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2E1ED" w14:textId="77777777" w:rsidR="00A132CB" w:rsidRPr="00D44F13" w:rsidRDefault="00A132CB" w:rsidP="00A132CB">
      <w:pPr>
        <w:spacing w:after="120" w:line="240" w:lineRule="auto"/>
        <w:rPr>
          <w:rFonts w:ascii="Verdana" w:eastAsia="Times New Roman" w:hAnsi="Verdana" w:cs="Times New Roman"/>
          <w:b/>
          <w:sz w:val="20"/>
          <w:szCs w:val="20"/>
          <w:lang w:eastAsia="hu-HU"/>
        </w:rPr>
        <w:sectPr w:rsidR="00A132CB" w:rsidRPr="00D44F13" w:rsidSect="00A132CB">
          <w:headerReference w:type="default" r:id="rId11"/>
          <w:footerReference w:type="default" r:id="rId12"/>
          <w:headerReference w:type="first" r:id="rId13"/>
          <w:footerReference w:type="first" r:id="rId14"/>
          <w:type w:val="continuous"/>
          <w:pgSz w:w="11906" w:h="16838"/>
          <w:pgMar w:top="1417" w:right="1417" w:bottom="1417" w:left="1417" w:header="708" w:footer="364" w:gutter="0"/>
          <w:pgNumType w:start="1"/>
          <w:cols w:space="708"/>
          <w:docGrid w:linePitch="326"/>
        </w:sectPr>
      </w:pPr>
    </w:p>
    <w:p w14:paraId="0348ABF8"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15F9F036"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3080F40E"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5E1F7C8C" w14:textId="018BA0BC" w:rsidR="00A132CB" w:rsidRPr="00D44F13" w:rsidRDefault="00A132CB" w:rsidP="00A132CB">
      <w:pPr>
        <w:spacing w:after="0" w:line="240" w:lineRule="auto"/>
        <w:jc w:val="center"/>
        <w:rPr>
          <w:rFonts w:ascii="Verdana" w:eastAsia="Times New Roman" w:hAnsi="Verdana" w:cs="Times New Roman"/>
          <w:b/>
          <w:sz w:val="28"/>
          <w:szCs w:val="28"/>
          <w:lang w:eastAsia="hu-HU"/>
        </w:rPr>
      </w:pPr>
      <w:r w:rsidRPr="00D44F13">
        <w:rPr>
          <w:rFonts w:ascii="Verdana" w:eastAsia="Times New Roman" w:hAnsi="Verdana" w:cs="Times New Roman"/>
          <w:b/>
          <w:sz w:val="28"/>
          <w:szCs w:val="28"/>
          <w:lang w:eastAsia="hu-HU"/>
        </w:rPr>
        <w:t>Nemzeti Közszolgálati Egyetem</w:t>
      </w:r>
    </w:p>
    <w:p w14:paraId="64A1EB3E" w14:textId="2E98AFEC" w:rsidR="00D55EFD" w:rsidRPr="00D44F13" w:rsidRDefault="00D55EFD" w:rsidP="00A132CB">
      <w:pPr>
        <w:spacing w:after="0" w:line="240" w:lineRule="auto"/>
        <w:jc w:val="center"/>
        <w:rPr>
          <w:rFonts w:ascii="Verdana" w:eastAsia="Times New Roman" w:hAnsi="Verdana" w:cs="Times New Roman"/>
          <w:b/>
          <w:sz w:val="28"/>
          <w:szCs w:val="28"/>
          <w:lang w:eastAsia="hu-HU"/>
        </w:rPr>
      </w:pPr>
      <w:r w:rsidRPr="00D44F13">
        <w:rPr>
          <w:rFonts w:ascii="Verdana" w:eastAsia="Times New Roman" w:hAnsi="Verdana" w:cs="Times New Roman"/>
          <w:b/>
          <w:sz w:val="28"/>
          <w:szCs w:val="28"/>
          <w:lang w:eastAsia="hu-HU"/>
        </w:rPr>
        <w:t>Rendészettudományi Kar</w:t>
      </w:r>
    </w:p>
    <w:p w14:paraId="2A106C72"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531D0EEE"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1CD29F2C" w14:textId="77777777" w:rsidR="00A132CB" w:rsidRPr="00D44F13" w:rsidRDefault="00A132CB" w:rsidP="00A132CB">
      <w:pPr>
        <w:spacing w:after="0" w:line="240" w:lineRule="auto"/>
        <w:rPr>
          <w:rFonts w:ascii="Verdana" w:eastAsia="Times New Roman" w:hAnsi="Verdana" w:cs="Times New Roman"/>
          <w:sz w:val="20"/>
          <w:szCs w:val="20"/>
          <w:lang w:eastAsia="hu-HU"/>
        </w:rPr>
      </w:pPr>
    </w:p>
    <w:p w14:paraId="5731253D"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r w:rsidRPr="00D44F13">
        <w:rPr>
          <w:rFonts w:ascii="Verdana" w:hAnsi="Verdana" w:cs="Times New Roman"/>
          <w:noProof/>
          <w:sz w:val="20"/>
          <w:szCs w:val="20"/>
          <w:bdr w:val="none" w:sz="0" w:space="0" w:color="auto" w:frame="1"/>
          <w:lang w:eastAsia="hu-HU"/>
        </w:rPr>
        <w:drawing>
          <wp:inline distT="0" distB="0" distL="0" distR="0" wp14:anchorId="36492252" wp14:editId="2EB66EA5">
            <wp:extent cx="2432050" cy="2432050"/>
            <wp:effectExtent l="0" t="0" r="6350" b="6350"/>
            <wp:docPr id="3" name="Kép 3" descr="nke logo ú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ke logo ú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inline>
        </w:drawing>
      </w:r>
    </w:p>
    <w:p w14:paraId="136E6F3A" w14:textId="7A6E2D3E" w:rsidR="00A132CB" w:rsidRDefault="00A132CB" w:rsidP="00A132CB">
      <w:pPr>
        <w:spacing w:after="0" w:line="240" w:lineRule="auto"/>
        <w:jc w:val="center"/>
        <w:rPr>
          <w:rFonts w:ascii="Verdana" w:eastAsia="Times New Roman" w:hAnsi="Verdana" w:cs="Times New Roman"/>
          <w:b/>
          <w:sz w:val="20"/>
          <w:szCs w:val="20"/>
          <w:lang w:eastAsia="hu-HU"/>
        </w:rPr>
      </w:pPr>
    </w:p>
    <w:p w14:paraId="6FCA8E5E" w14:textId="77777777" w:rsidR="00D44F13" w:rsidRPr="00D44F13" w:rsidRDefault="00D44F13" w:rsidP="00A132CB">
      <w:pPr>
        <w:spacing w:after="0" w:line="240" w:lineRule="auto"/>
        <w:jc w:val="center"/>
        <w:rPr>
          <w:rFonts w:ascii="Verdana" w:eastAsia="Times New Roman" w:hAnsi="Verdana" w:cs="Times New Roman"/>
          <w:b/>
          <w:sz w:val="20"/>
          <w:szCs w:val="20"/>
          <w:lang w:eastAsia="hu-HU"/>
        </w:rPr>
      </w:pPr>
    </w:p>
    <w:p w14:paraId="0EADC44A"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600873CE" w14:textId="06E91EA6" w:rsidR="00A132CB" w:rsidRPr="00D44F13" w:rsidRDefault="00410450" w:rsidP="00A132CB">
      <w:pPr>
        <w:spacing w:after="0" w:line="240" w:lineRule="auto"/>
        <w:jc w:val="center"/>
        <w:rPr>
          <w:rFonts w:ascii="Verdana" w:eastAsia="Times New Roman" w:hAnsi="Verdana" w:cs="Times New Roman"/>
          <w:b/>
          <w:sz w:val="24"/>
          <w:szCs w:val="24"/>
          <w:lang w:eastAsia="hu-HU"/>
        </w:rPr>
      </w:pPr>
      <w:r w:rsidRPr="00D44F13">
        <w:rPr>
          <w:rFonts w:ascii="Verdana" w:eastAsia="Times New Roman" w:hAnsi="Verdana" w:cs="Times New Roman"/>
          <w:b/>
          <w:sz w:val="24"/>
          <w:szCs w:val="24"/>
          <w:lang w:eastAsia="hu-HU"/>
        </w:rPr>
        <w:t>Kriminalisztikai szakértő</w:t>
      </w:r>
      <w:r w:rsidR="00D55EFD" w:rsidRPr="00D44F13">
        <w:rPr>
          <w:rFonts w:ascii="Verdana" w:eastAsia="Times New Roman" w:hAnsi="Verdana" w:cs="Times New Roman"/>
          <w:b/>
          <w:sz w:val="24"/>
          <w:szCs w:val="24"/>
          <w:lang w:eastAsia="hu-HU"/>
        </w:rPr>
        <w:t xml:space="preserve"> </w:t>
      </w:r>
      <w:r w:rsidR="00A132CB" w:rsidRPr="00D44F13">
        <w:rPr>
          <w:rFonts w:ascii="Verdana" w:eastAsia="Times New Roman" w:hAnsi="Verdana" w:cs="Times New Roman"/>
          <w:b/>
          <w:sz w:val="24"/>
          <w:szCs w:val="24"/>
          <w:lang w:eastAsia="hu-HU"/>
        </w:rPr>
        <w:t>szakirányú továbbképzési szak</w:t>
      </w:r>
    </w:p>
    <w:p w14:paraId="3F4F80B9" w14:textId="77777777" w:rsidR="00A132CB" w:rsidRPr="00D44F13" w:rsidRDefault="00A132CB" w:rsidP="00A132CB">
      <w:pPr>
        <w:spacing w:after="0" w:line="240" w:lineRule="auto"/>
        <w:jc w:val="center"/>
        <w:rPr>
          <w:rFonts w:ascii="Verdana" w:eastAsia="Times New Roman" w:hAnsi="Verdana" w:cs="Times New Roman"/>
          <w:b/>
          <w:sz w:val="24"/>
          <w:szCs w:val="24"/>
          <w:lang w:eastAsia="hu-HU"/>
        </w:rPr>
      </w:pPr>
    </w:p>
    <w:p w14:paraId="680A1FB5" w14:textId="77777777" w:rsidR="00A132CB" w:rsidRPr="00D44F13" w:rsidRDefault="00A132CB" w:rsidP="00A132CB">
      <w:pPr>
        <w:spacing w:after="0" w:line="240" w:lineRule="auto"/>
        <w:rPr>
          <w:rFonts w:ascii="Verdana" w:eastAsia="Times New Roman" w:hAnsi="Verdana" w:cs="Times New Roman"/>
          <w:b/>
          <w:sz w:val="24"/>
          <w:szCs w:val="24"/>
          <w:lang w:eastAsia="hu-HU"/>
        </w:rPr>
      </w:pPr>
    </w:p>
    <w:p w14:paraId="676F4F2C" w14:textId="77777777" w:rsidR="00A132CB" w:rsidRPr="00D44F13" w:rsidRDefault="00A132CB" w:rsidP="00A132CB">
      <w:pPr>
        <w:spacing w:after="0" w:line="240" w:lineRule="auto"/>
        <w:rPr>
          <w:rFonts w:ascii="Verdana" w:eastAsia="Times New Roman" w:hAnsi="Verdana" w:cs="Times New Roman"/>
          <w:b/>
          <w:sz w:val="24"/>
          <w:szCs w:val="24"/>
          <w:lang w:eastAsia="hu-HU"/>
        </w:rPr>
      </w:pPr>
    </w:p>
    <w:p w14:paraId="343D44D2" w14:textId="78012AEE" w:rsidR="00A132CB" w:rsidRPr="00D44F13" w:rsidRDefault="00A132CB" w:rsidP="00A132CB">
      <w:pPr>
        <w:spacing w:after="0" w:line="240" w:lineRule="auto"/>
        <w:jc w:val="center"/>
        <w:rPr>
          <w:rFonts w:ascii="Verdana" w:eastAsia="Times New Roman" w:hAnsi="Verdana" w:cs="Times New Roman"/>
          <w:b/>
          <w:sz w:val="24"/>
          <w:szCs w:val="24"/>
          <w:lang w:eastAsia="hu-HU"/>
        </w:rPr>
      </w:pPr>
      <w:r w:rsidRPr="00D44F13">
        <w:rPr>
          <w:rFonts w:ascii="Verdana" w:eastAsia="Times New Roman" w:hAnsi="Verdana" w:cs="Times New Roman"/>
          <w:b/>
          <w:sz w:val="24"/>
          <w:szCs w:val="24"/>
          <w:lang w:eastAsia="hu-HU"/>
        </w:rPr>
        <w:t xml:space="preserve">Képzési </w:t>
      </w:r>
      <w:r w:rsidR="00AA60CC" w:rsidRPr="00D44F13">
        <w:rPr>
          <w:rFonts w:ascii="Verdana" w:eastAsia="Times New Roman" w:hAnsi="Verdana" w:cs="Times New Roman"/>
          <w:b/>
          <w:sz w:val="24"/>
          <w:szCs w:val="24"/>
          <w:lang w:eastAsia="hu-HU"/>
        </w:rPr>
        <w:t>Program</w:t>
      </w:r>
    </w:p>
    <w:p w14:paraId="2D85ED1A"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05E5DCDC" w14:textId="2EEA736A"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735A73E9" w14:textId="77777777" w:rsidR="006D196C" w:rsidRPr="00D44F13" w:rsidRDefault="006D196C" w:rsidP="00A132CB">
      <w:pPr>
        <w:spacing w:after="0" w:line="240" w:lineRule="auto"/>
        <w:jc w:val="center"/>
        <w:rPr>
          <w:rFonts w:ascii="Verdana" w:eastAsia="Times New Roman" w:hAnsi="Verdana" w:cs="Times New Roman"/>
          <w:b/>
          <w:sz w:val="20"/>
          <w:szCs w:val="20"/>
          <w:lang w:eastAsia="hu-HU"/>
        </w:rPr>
      </w:pPr>
    </w:p>
    <w:p w14:paraId="5E56924D"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3A377E85" w14:textId="77777777" w:rsidR="00A132CB" w:rsidRPr="00D44F13" w:rsidRDefault="00A132CB" w:rsidP="00A132CB">
      <w:pPr>
        <w:spacing w:after="0" w:line="240" w:lineRule="auto"/>
        <w:jc w:val="center"/>
        <w:rPr>
          <w:rFonts w:ascii="Verdana" w:eastAsia="Times New Roman" w:hAnsi="Verdana" w:cs="Times New Roman"/>
          <w:b/>
          <w:sz w:val="20"/>
          <w:szCs w:val="20"/>
          <w:lang w:eastAsia="hu-HU"/>
        </w:rPr>
      </w:pPr>
    </w:p>
    <w:p w14:paraId="54B0D351" w14:textId="63A9FBAF" w:rsidR="00D55EFD" w:rsidRDefault="00A132CB" w:rsidP="00D55EFD">
      <w:pPr>
        <w:spacing w:after="0" w:line="240" w:lineRule="auto"/>
        <w:jc w:val="center"/>
        <w:rPr>
          <w:rFonts w:ascii="Verdana" w:eastAsia="Times New Roman" w:hAnsi="Verdana" w:cs="Times New Roman"/>
          <w:b/>
          <w:sz w:val="24"/>
          <w:szCs w:val="24"/>
          <w:lang w:eastAsia="hu-HU"/>
        </w:rPr>
      </w:pPr>
      <w:r w:rsidRPr="00D44F13">
        <w:rPr>
          <w:rFonts w:ascii="Verdana" w:eastAsia="Times New Roman" w:hAnsi="Verdana" w:cs="Times New Roman"/>
          <w:b/>
          <w:sz w:val="24"/>
          <w:szCs w:val="24"/>
          <w:lang w:eastAsia="hu-HU"/>
        </w:rPr>
        <w:t xml:space="preserve">Szakfelelős: </w:t>
      </w:r>
      <w:r w:rsidR="007E5D0B" w:rsidRPr="007E5D0B">
        <w:rPr>
          <w:rFonts w:ascii="Verdana" w:eastAsia="Times New Roman" w:hAnsi="Verdana" w:cs="Times New Roman"/>
          <w:b/>
          <w:lang w:eastAsia="hu-HU"/>
        </w:rPr>
        <w:t xml:space="preserve">Dr. Vigh András, r. alezredes, </w:t>
      </w:r>
      <w:r w:rsidR="00410450" w:rsidRPr="007E5D0B">
        <w:rPr>
          <w:rFonts w:ascii="Verdana" w:eastAsia="Times New Roman" w:hAnsi="Verdana" w:cs="Times New Roman"/>
          <w:b/>
          <w:lang w:eastAsia="hu-HU"/>
        </w:rPr>
        <w:t>egyetemi docens</w:t>
      </w:r>
    </w:p>
    <w:p w14:paraId="36DCBCDF" w14:textId="2E491A33" w:rsidR="00D44F13" w:rsidRDefault="00D44F13" w:rsidP="00D55EFD">
      <w:pPr>
        <w:spacing w:after="0" w:line="240" w:lineRule="auto"/>
        <w:jc w:val="center"/>
        <w:rPr>
          <w:rFonts w:ascii="Verdana" w:eastAsia="Times New Roman" w:hAnsi="Verdana" w:cs="Times New Roman"/>
          <w:b/>
          <w:sz w:val="24"/>
          <w:szCs w:val="24"/>
          <w:lang w:eastAsia="hu-HU"/>
        </w:rPr>
      </w:pPr>
    </w:p>
    <w:p w14:paraId="457EE32E" w14:textId="29E22830" w:rsidR="00D44F13" w:rsidRDefault="00D44F13" w:rsidP="00D55EFD">
      <w:pPr>
        <w:spacing w:after="0" w:line="240" w:lineRule="auto"/>
        <w:jc w:val="center"/>
        <w:rPr>
          <w:rFonts w:ascii="Verdana" w:eastAsia="Times New Roman" w:hAnsi="Verdana" w:cs="Times New Roman"/>
          <w:b/>
          <w:sz w:val="24"/>
          <w:szCs w:val="24"/>
          <w:lang w:eastAsia="hu-HU"/>
        </w:rPr>
      </w:pPr>
    </w:p>
    <w:p w14:paraId="642C7993" w14:textId="3B3B567B" w:rsidR="00D44F13" w:rsidRDefault="00D44F13" w:rsidP="00D55EFD">
      <w:pPr>
        <w:spacing w:after="0" w:line="240" w:lineRule="auto"/>
        <w:jc w:val="center"/>
        <w:rPr>
          <w:rFonts w:ascii="Verdana" w:eastAsia="Times New Roman" w:hAnsi="Verdana" w:cs="Times New Roman"/>
          <w:b/>
          <w:sz w:val="24"/>
          <w:szCs w:val="24"/>
          <w:lang w:eastAsia="hu-HU"/>
        </w:rPr>
      </w:pPr>
    </w:p>
    <w:p w14:paraId="6E71700B" w14:textId="179EA285" w:rsidR="00D44F13" w:rsidRDefault="00D44F13" w:rsidP="00D55EFD">
      <w:pPr>
        <w:spacing w:after="0" w:line="240" w:lineRule="auto"/>
        <w:jc w:val="center"/>
        <w:rPr>
          <w:rFonts w:ascii="Verdana" w:eastAsia="Times New Roman" w:hAnsi="Verdana" w:cs="Times New Roman"/>
          <w:b/>
          <w:sz w:val="24"/>
          <w:szCs w:val="24"/>
          <w:lang w:eastAsia="hu-HU"/>
        </w:rPr>
      </w:pPr>
    </w:p>
    <w:p w14:paraId="3BCD75A6" w14:textId="7D36C877" w:rsidR="00D44F13" w:rsidRDefault="00D44F13" w:rsidP="00D55EFD">
      <w:pPr>
        <w:spacing w:after="0" w:line="240" w:lineRule="auto"/>
        <w:jc w:val="center"/>
        <w:rPr>
          <w:rFonts w:ascii="Verdana" w:eastAsia="Times New Roman" w:hAnsi="Verdana" w:cs="Times New Roman"/>
          <w:b/>
          <w:sz w:val="24"/>
          <w:szCs w:val="24"/>
          <w:lang w:eastAsia="hu-HU"/>
        </w:rPr>
      </w:pPr>
    </w:p>
    <w:p w14:paraId="39B56F59" w14:textId="42EC32EF" w:rsidR="00D44F13" w:rsidRDefault="00D44F13" w:rsidP="00D55EFD">
      <w:pPr>
        <w:spacing w:after="0" w:line="240" w:lineRule="auto"/>
        <w:jc w:val="center"/>
        <w:rPr>
          <w:rFonts w:ascii="Verdana" w:eastAsia="Times New Roman" w:hAnsi="Verdana" w:cs="Times New Roman"/>
          <w:b/>
          <w:sz w:val="24"/>
          <w:szCs w:val="24"/>
          <w:lang w:eastAsia="hu-HU"/>
        </w:rPr>
      </w:pPr>
    </w:p>
    <w:p w14:paraId="7A6AE06C" w14:textId="77777777" w:rsidR="00D44F13" w:rsidRDefault="00D44F13" w:rsidP="00D55EFD">
      <w:pPr>
        <w:spacing w:after="0" w:line="240" w:lineRule="auto"/>
        <w:jc w:val="center"/>
        <w:rPr>
          <w:rFonts w:ascii="Verdana" w:eastAsia="Times New Roman" w:hAnsi="Verdana" w:cs="Times New Roman"/>
          <w:b/>
          <w:sz w:val="24"/>
          <w:szCs w:val="24"/>
          <w:lang w:eastAsia="hu-HU"/>
        </w:rPr>
      </w:pPr>
    </w:p>
    <w:p w14:paraId="75527820" w14:textId="7BD489CD" w:rsidR="00D44F13" w:rsidRPr="00D44F13" w:rsidRDefault="00D44F13" w:rsidP="00D55EFD">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Érvényes: 202</w:t>
      </w:r>
      <w:r w:rsidR="00E110CD">
        <w:rPr>
          <w:rFonts w:ascii="Verdana" w:eastAsia="Times New Roman" w:hAnsi="Verdana" w:cs="Times New Roman"/>
          <w:b/>
          <w:sz w:val="20"/>
          <w:szCs w:val="20"/>
          <w:lang w:eastAsia="hu-HU"/>
        </w:rPr>
        <w:t>4</w:t>
      </w:r>
      <w:r w:rsidRPr="00D44F13">
        <w:rPr>
          <w:rFonts w:ascii="Verdana" w:eastAsia="Times New Roman" w:hAnsi="Verdana" w:cs="Times New Roman"/>
          <w:b/>
          <w:sz w:val="20"/>
          <w:szCs w:val="20"/>
          <w:lang w:eastAsia="hu-HU"/>
        </w:rPr>
        <w:t>/202</w:t>
      </w:r>
      <w:r w:rsidR="00E110CD">
        <w:rPr>
          <w:rFonts w:ascii="Verdana" w:eastAsia="Times New Roman" w:hAnsi="Verdana" w:cs="Times New Roman"/>
          <w:b/>
          <w:sz w:val="20"/>
          <w:szCs w:val="20"/>
          <w:lang w:eastAsia="hu-HU"/>
        </w:rPr>
        <w:t>5</w:t>
      </w:r>
      <w:r w:rsidRPr="00D44F13">
        <w:rPr>
          <w:rFonts w:ascii="Verdana" w:eastAsia="Times New Roman" w:hAnsi="Verdana" w:cs="Times New Roman"/>
          <w:b/>
          <w:sz w:val="20"/>
          <w:szCs w:val="20"/>
          <w:lang w:eastAsia="hu-HU"/>
        </w:rPr>
        <w:t>. tanévtől</w:t>
      </w:r>
    </w:p>
    <w:p w14:paraId="04F292CF" w14:textId="27A33F9D" w:rsidR="00A132CB" w:rsidRPr="00D44F13" w:rsidRDefault="00A132CB" w:rsidP="00AA60CC">
      <w:pPr>
        <w:spacing w:after="0" w:line="240" w:lineRule="auto"/>
        <w:jc w:val="center"/>
        <w:rPr>
          <w:rFonts w:ascii="Verdana" w:hAnsi="Verdana" w:cs="Times New Roman"/>
          <w:b/>
          <w:bCs/>
          <w:sz w:val="24"/>
          <w:szCs w:val="24"/>
        </w:rPr>
      </w:pPr>
      <w:r w:rsidRPr="00D44F13">
        <w:rPr>
          <w:rFonts w:ascii="Verdana" w:eastAsia="Times New Roman" w:hAnsi="Verdana" w:cs="Times New Roman"/>
          <w:b/>
          <w:sz w:val="24"/>
          <w:szCs w:val="24"/>
          <w:highlight w:val="lightGray"/>
          <w:lang w:eastAsia="hu-HU"/>
        </w:rPr>
        <w:br w:type="page"/>
      </w:r>
    </w:p>
    <w:p w14:paraId="7F9B130E" w14:textId="3435DC25" w:rsidR="00CE44AF" w:rsidRDefault="00CE44AF" w:rsidP="00A132CB">
      <w:pPr>
        <w:spacing w:after="0" w:line="240" w:lineRule="auto"/>
        <w:jc w:val="center"/>
        <w:outlineLvl w:val="3"/>
        <w:rPr>
          <w:rFonts w:ascii="Verdana" w:eastAsia="Times New Roman" w:hAnsi="Verdana" w:cs="Times New Roman"/>
          <w:sz w:val="20"/>
          <w:szCs w:val="20"/>
          <w:lang w:eastAsia="hu-HU"/>
        </w:rPr>
      </w:pPr>
      <w:r>
        <w:rPr>
          <w:rFonts w:ascii="Verdana" w:eastAsia="Times New Roman" w:hAnsi="Verdana" w:cs="Times New Roman"/>
          <w:sz w:val="20"/>
          <w:szCs w:val="20"/>
          <w:lang w:eastAsia="hu-HU"/>
        </w:rPr>
        <w:lastRenderedPageBreak/>
        <w:t>I.</w:t>
      </w:r>
    </w:p>
    <w:p w14:paraId="5CDF40CB" w14:textId="3ACA57E7" w:rsidR="00A132CB" w:rsidRPr="00D44F13" w:rsidRDefault="00410450" w:rsidP="00A132CB">
      <w:pPr>
        <w:spacing w:after="0" w:line="240" w:lineRule="auto"/>
        <w:jc w:val="center"/>
        <w:outlineLvl w:val="3"/>
        <w:rPr>
          <w:rFonts w:ascii="Verdana" w:eastAsia="Times New Roman" w:hAnsi="Verdana" w:cs="Times New Roman"/>
          <w:sz w:val="20"/>
          <w:szCs w:val="20"/>
          <w:lang w:eastAsia="hu-HU"/>
        </w:rPr>
      </w:pPr>
      <w:r w:rsidRPr="00D44F13">
        <w:rPr>
          <w:rFonts w:ascii="Verdana" w:eastAsia="Times New Roman" w:hAnsi="Verdana" w:cs="Times New Roman"/>
          <w:sz w:val="20"/>
          <w:szCs w:val="20"/>
          <w:lang w:eastAsia="hu-HU"/>
        </w:rPr>
        <w:t>KRIMINALISZTIKAI SZAKÉRTŐ</w:t>
      </w:r>
      <w:r w:rsidR="00A132CB" w:rsidRPr="00D44F13">
        <w:rPr>
          <w:rFonts w:ascii="Verdana" w:eastAsia="Times New Roman" w:hAnsi="Verdana" w:cs="Times New Roman"/>
          <w:sz w:val="20"/>
          <w:szCs w:val="20"/>
          <w:lang w:eastAsia="hu-HU"/>
        </w:rPr>
        <w:t xml:space="preserve"> SZAKIRÁNYÚ TOVÁBBKÉPZÉSI SZAK</w:t>
      </w:r>
    </w:p>
    <w:p w14:paraId="7BC5A6B3" w14:textId="77777777" w:rsidR="00A132CB" w:rsidRPr="00D44F13" w:rsidRDefault="00A132CB" w:rsidP="00A132CB">
      <w:pPr>
        <w:spacing w:after="0" w:line="240" w:lineRule="auto"/>
        <w:jc w:val="center"/>
        <w:outlineLvl w:val="3"/>
        <w:rPr>
          <w:rFonts w:ascii="Verdana" w:eastAsia="Times New Roman" w:hAnsi="Verdana" w:cs="Times New Roman"/>
          <w:b/>
          <w:sz w:val="20"/>
          <w:szCs w:val="20"/>
          <w:lang w:eastAsia="hu-HU"/>
        </w:rPr>
      </w:pPr>
      <w:r w:rsidRPr="00D44F13">
        <w:rPr>
          <w:rFonts w:ascii="Verdana" w:eastAsia="Times New Roman" w:hAnsi="Verdana" w:cs="Times New Roman"/>
          <w:sz w:val="20"/>
          <w:szCs w:val="20"/>
          <w:lang w:eastAsia="hu-HU"/>
        </w:rPr>
        <w:t>KÉPZÉSI ÉS KIMENETI KÖVETELMÉNYEK</w:t>
      </w:r>
    </w:p>
    <w:p w14:paraId="68992400" w14:textId="77777777" w:rsidR="00A132CB" w:rsidRPr="00D44F13" w:rsidRDefault="00A132CB" w:rsidP="00A132CB">
      <w:pPr>
        <w:widowControl w:val="0"/>
        <w:autoSpaceDE w:val="0"/>
        <w:autoSpaceDN w:val="0"/>
        <w:adjustRightInd w:val="0"/>
        <w:spacing w:after="0" w:line="240" w:lineRule="auto"/>
        <w:ind w:right="-28"/>
        <w:jc w:val="both"/>
        <w:rPr>
          <w:rFonts w:ascii="Verdana" w:eastAsia="Times New Roman" w:hAnsi="Verdana" w:cs="Times New Roman"/>
          <w:b/>
          <w:sz w:val="20"/>
          <w:szCs w:val="20"/>
          <w:lang w:eastAsia="hu-HU"/>
        </w:rPr>
      </w:pPr>
    </w:p>
    <w:p w14:paraId="2CC4C9A0" w14:textId="77777777" w:rsidR="00CE44AF" w:rsidRDefault="00CE44AF" w:rsidP="00CE44AF">
      <w:pPr>
        <w:spacing w:before="120" w:after="120" w:line="240" w:lineRule="auto"/>
        <w:jc w:val="center"/>
        <w:rPr>
          <w:rFonts w:ascii="Verdana" w:hAnsi="Verdana" w:cs="Times New Roman"/>
          <w:b/>
          <w:sz w:val="20"/>
          <w:szCs w:val="20"/>
        </w:rPr>
      </w:pPr>
      <w:r>
        <w:rPr>
          <w:rFonts w:ascii="Verdana" w:hAnsi="Verdana" w:cs="Times New Roman"/>
          <w:b/>
          <w:sz w:val="20"/>
          <w:szCs w:val="20"/>
        </w:rPr>
        <w:t>A kriminalisztikai szakértő szakirányú továbbképzési szak Képzési és Kimeneti Követelményei (KKK)</w:t>
      </w:r>
    </w:p>
    <w:p w14:paraId="1477BD18" w14:textId="77777777" w:rsidR="00CE44AF" w:rsidRDefault="00CE44AF" w:rsidP="00CE44AF">
      <w:pPr>
        <w:spacing w:before="120" w:after="120" w:line="240" w:lineRule="auto"/>
        <w:rPr>
          <w:rFonts w:ascii="Verdana" w:hAnsi="Verdana" w:cs="Times New Roman"/>
          <w:b/>
          <w:sz w:val="20"/>
          <w:szCs w:val="20"/>
        </w:rPr>
      </w:pPr>
    </w:p>
    <w:p w14:paraId="509DFD83"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b/>
          <w:sz w:val="20"/>
          <w:szCs w:val="20"/>
        </w:rPr>
        <w:t xml:space="preserve">1. A szakirányú továbbképzés megnevezése: </w:t>
      </w:r>
      <w:r>
        <w:rPr>
          <w:rFonts w:ascii="Verdana" w:hAnsi="Verdana" w:cs="Times New Roman"/>
          <w:sz w:val="20"/>
          <w:szCs w:val="20"/>
        </w:rPr>
        <w:t>kriminalisztikai szakértő szakirányú továbbképzési szak</w:t>
      </w:r>
    </w:p>
    <w:p w14:paraId="5813627B" w14:textId="77777777" w:rsidR="00CE44AF" w:rsidRDefault="00CE44AF" w:rsidP="00CE44AF">
      <w:pPr>
        <w:spacing w:before="120" w:after="120" w:line="240" w:lineRule="auto"/>
        <w:jc w:val="both"/>
        <w:rPr>
          <w:rFonts w:ascii="Verdana" w:hAnsi="Verdana" w:cs="Times New Roman"/>
          <w:sz w:val="20"/>
          <w:szCs w:val="20"/>
          <w:lang w:val="en-GB"/>
        </w:rPr>
      </w:pPr>
      <w:r>
        <w:rPr>
          <w:rFonts w:ascii="Verdana" w:hAnsi="Verdana" w:cs="Times New Roman"/>
          <w:b/>
          <w:sz w:val="20"/>
          <w:szCs w:val="20"/>
        </w:rPr>
        <w:t xml:space="preserve">A </w:t>
      </w:r>
      <w:r>
        <w:rPr>
          <w:rFonts w:ascii="Verdana" w:hAnsi="Verdana" w:cs="Times New Roman"/>
          <w:b/>
          <w:bCs/>
          <w:sz w:val="20"/>
          <w:szCs w:val="20"/>
        </w:rPr>
        <w:t>szakirányú továbbképzés megnevezése</w:t>
      </w:r>
      <w:r>
        <w:rPr>
          <w:rFonts w:ascii="Verdana" w:hAnsi="Verdana" w:cs="Times New Roman"/>
          <w:sz w:val="20"/>
          <w:szCs w:val="20"/>
        </w:rPr>
        <w:t xml:space="preserve"> </w:t>
      </w:r>
      <w:r>
        <w:rPr>
          <w:rFonts w:ascii="Verdana" w:hAnsi="Verdana" w:cs="Times New Roman"/>
          <w:b/>
          <w:sz w:val="20"/>
          <w:szCs w:val="20"/>
        </w:rPr>
        <w:t xml:space="preserve">angolul: </w:t>
      </w:r>
      <w:r>
        <w:rPr>
          <w:rFonts w:ascii="Verdana" w:hAnsi="Verdana" w:cs="Times New Roman"/>
          <w:sz w:val="20"/>
          <w:szCs w:val="20"/>
          <w:lang w:val="en-GB"/>
        </w:rPr>
        <w:t xml:space="preserve">Criminalistics expert </w:t>
      </w:r>
      <w:proofErr w:type="spellStart"/>
      <w:r>
        <w:rPr>
          <w:rFonts w:ascii="Verdana" w:hAnsi="Verdana" w:cs="Times New Roman"/>
          <w:sz w:val="20"/>
          <w:szCs w:val="20"/>
        </w:rPr>
        <w:t>postgraduate</w:t>
      </w:r>
      <w:proofErr w:type="spellEnd"/>
      <w:r>
        <w:rPr>
          <w:rFonts w:ascii="Verdana" w:hAnsi="Verdana" w:cs="Times New Roman"/>
          <w:sz w:val="20"/>
          <w:szCs w:val="20"/>
        </w:rPr>
        <w:t xml:space="preserve"> </w:t>
      </w:r>
      <w:proofErr w:type="spellStart"/>
      <w:r>
        <w:rPr>
          <w:rFonts w:ascii="Verdana" w:hAnsi="Verdana" w:cs="Times New Roman"/>
          <w:sz w:val="20"/>
          <w:szCs w:val="20"/>
        </w:rPr>
        <w:t>specialisation</w:t>
      </w:r>
      <w:proofErr w:type="spellEnd"/>
      <w:r>
        <w:rPr>
          <w:rFonts w:ascii="Verdana" w:hAnsi="Verdana" w:cs="Times New Roman"/>
          <w:sz w:val="20"/>
          <w:szCs w:val="20"/>
        </w:rPr>
        <w:t xml:space="preserve"> </w:t>
      </w:r>
      <w:proofErr w:type="spellStart"/>
      <w:r>
        <w:rPr>
          <w:rFonts w:ascii="Verdana" w:hAnsi="Verdana" w:cs="Times New Roman"/>
          <w:sz w:val="20"/>
          <w:szCs w:val="20"/>
        </w:rPr>
        <w:t>programme</w:t>
      </w:r>
      <w:proofErr w:type="spellEnd"/>
    </w:p>
    <w:p w14:paraId="7AB5E4FE" w14:textId="77777777" w:rsidR="00CE44AF" w:rsidRDefault="00CE44AF" w:rsidP="00CE44AF">
      <w:pPr>
        <w:spacing w:before="120" w:after="120" w:line="240" w:lineRule="auto"/>
        <w:jc w:val="both"/>
        <w:rPr>
          <w:rFonts w:ascii="Verdana" w:hAnsi="Verdana" w:cs="Times New Roman"/>
          <w:b/>
          <w:sz w:val="20"/>
          <w:szCs w:val="20"/>
        </w:rPr>
      </w:pPr>
      <w:r>
        <w:rPr>
          <w:rFonts w:ascii="Verdana" w:hAnsi="Verdana" w:cs="Times New Roman"/>
          <w:b/>
          <w:sz w:val="20"/>
          <w:szCs w:val="20"/>
        </w:rPr>
        <w:t>2. A</w:t>
      </w:r>
      <w:r>
        <w:rPr>
          <w:rFonts w:ascii="Verdana" w:hAnsi="Verdana" w:cs="Times New Roman"/>
          <w:sz w:val="20"/>
          <w:szCs w:val="20"/>
        </w:rPr>
        <w:t xml:space="preserve"> </w:t>
      </w:r>
      <w:r>
        <w:rPr>
          <w:rFonts w:ascii="Verdana" w:hAnsi="Verdana" w:cs="Times New Roman"/>
          <w:b/>
          <w:sz w:val="20"/>
          <w:szCs w:val="20"/>
        </w:rPr>
        <w:t>szakirányú továbbképzésben szerezhető szakképzettség oklevélben szereplő megnevezése:</w:t>
      </w:r>
    </w:p>
    <w:p w14:paraId="2F1EDC16" w14:textId="77777777" w:rsidR="00CE44AF" w:rsidRDefault="00CE44AF" w:rsidP="00CE44AF">
      <w:pPr>
        <w:spacing w:before="120" w:after="120" w:line="240" w:lineRule="auto"/>
        <w:jc w:val="both"/>
        <w:rPr>
          <w:rFonts w:ascii="Verdana" w:hAnsi="Verdana" w:cs="Times New Roman"/>
          <w:sz w:val="20"/>
          <w:szCs w:val="20"/>
          <w:lang w:val="x-none"/>
        </w:rPr>
      </w:pPr>
      <w:r>
        <w:rPr>
          <w:rFonts w:ascii="Verdana" w:hAnsi="Verdana" w:cs="Times New Roman"/>
          <w:sz w:val="20"/>
          <w:szCs w:val="20"/>
        </w:rPr>
        <w:t>kriminalisztikai szakértő (szakterület megnevezésével</w:t>
      </w:r>
      <w:r>
        <w:rPr>
          <w:rFonts w:ascii="Verdana" w:hAnsi="Verdana" w:cs="Times New Roman"/>
          <w:sz w:val="20"/>
          <w:szCs w:val="20"/>
          <w:lang w:val="x-none"/>
        </w:rPr>
        <w:t>)</w:t>
      </w:r>
    </w:p>
    <w:p w14:paraId="4DEDFC8D" w14:textId="77777777" w:rsidR="00CE44AF" w:rsidRDefault="00CE44AF" w:rsidP="00CE44AF">
      <w:pPr>
        <w:spacing w:before="120" w:after="120" w:line="240" w:lineRule="auto"/>
        <w:jc w:val="both"/>
        <w:rPr>
          <w:rFonts w:ascii="Verdana" w:hAnsi="Verdana" w:cs="Times New Roman"/>
          <w:bCs/>
          <w:sz w:val="20"/>
          <w:szCs w:val="20"/>
        </w:rPr>
      </w:pPr>
      <w:r>
        <w:rPr>
          <w:rFonts w:ascii="Verdana" w:hAnsi="Verdana" w:cs="Times New Roman"/>
          <w:b/>
          <w:bCs/>
          <w:sz w:val="20"/>
          <w:szCs w:val="20"/>
        </w:rPr>
        <w:t>A szakirányú továbbképzésben szerezhető szakképzettség oklevélben szereplő megnevezése angolul:</w:t>
      </w:r>
    </w:p>
    <w:p w14:paraId="3DFE8EC8" w14:textId="77777777" w:rsidR="00CE44AF" w:rsidRDefault="00CE44AF" w:rsidP="00CE44AF">
      <w:pPr>
        <w:spacing w:before="120" w:after="120" w:line="240" w:lineRule="auto"/>
        <w:jc w:val="both"/>
        <w:rPr>
          <w:rFonts w:ascii="Verdana" w:hAnsi="Verdana" w:cs="Times New Roman"/>
          <w:b/>
          <w:bCs/>
          <w:sz w:val="20"/>
          <w:szCs w:val="20"/>
        </w:rPr>
      </w:pPr>
      <w:r>
        <w:rPr>
          <w:rFonts w:ascii="Verdana" w:hAnsi="Verdana" w:cs="Times New Roman"/>
          <w:sz w:val="20"/>
          <w:szCs w:val="20"/>
          <w:lang w:val="en-GB"/>
        </w:rPr>
        <w:t xml:space="preserve">Criminalistics expert (areas in parentheses) </w:t>
      </w:r>
    </w:p>
    <w:p w14:paraId="69B85529" w14:textId="77777777" w:rsidR="00CE44AF" w:rsidRDefault="00CE44AF" w:rsidP="00CE44AF">
      <w:pPr>
        <w:spacing w:after="0" w:line="300" w:lineRule="exact"/>
        <w:jc w:val="both"/>
        <w:rPr>
          <w:rFonts w:ascii="Verdana" w:hAnsi="Verdana" w:cs="Times New Roman"/>
          <w:b/>
          <w:sz w:val="20"/>
          <w:szCs w:val="20"/>
        </w:rPr>
      </w:pPr>
      <w:r>
        <w:rPr>
          <w:rFonts w:ascii="Verdana" w:hAnsi="Verdana" w:cs="Times New Roman"/>
          <w:b/>
          <w:sz w:val="20"/>
          <w:szCs w:val="20"/>
        </w:rPr>
        <w:t xml:space="preserve">3. Képzési terület: </w:t>
      </w:r>
    </w:p>
    <w:p w14:paraId="5FA8032C" w14:textId="77777777" w:rsidR="00CE44AF" w:rsidRDefault="00CE44AF" w:rsidP="00CE44AF">
      <w:pPr>
        <w:spacing w:after="0" w:line="300" w:lineRule="exact"/>
        <w:jc w:val="both"/>
        <w:rPr>
          <w:rFonts w:ascii="Verdana" w:hAnsi="Verdana"/>
          <w:b/>
          <w:sz w:val="20"/>
          <w:szCs w:val="20"/>
          <w:lang w:eastAsia="hu-HU"/>
        </w:rPr>
      </w:pPr>
      <w:r>
        <w:rPr>
          <w:rFonts w:ascii="Verdana" w:hAnsi="Verdana"/>
          <w:b/>
          <w:sz w:val="20"/>
          <w:szCs w:val="20"/>
          <w:lang w:eastAsia="hu-HU"/>
        </w:rPr>
        <w:t xml:space="preserve">       3.1. képzési terület szerinti besorolása: </w:t>
      </w:r>
      <w:r>
        <w:rPr>
          <w:rFonts w:ascii="Verdana" w:hAnsi="Verdana"/>
          <w:sz w:val="20"/>
          <w:szCs w:val="20"/>
          <w:lang w:eastAsia="hu-HU"/>
        </w:rPr>
        <w:t>államtudományi képzési terület.</w:t>
      </w:r>
    </w:p>
    <w:p w14:paraId="4B8EA3CC" w14:textId="77777777" w:rsidR="00CE44AF" w:rsidRDefault="00CE44AF" w:rsidP="00CE44AF">
      <w:pPr>
        <w:autoSpaceDE w:val="0"/>
        <w:autoSpaceDN w:val="0"/>
        <w:adjustRightInd w:val="0"/>
        <w:spacing w:after="0" w:line="240" w:lineRule="auto"/>
        <w:jc w:val="both"/>
        <w:rPr>
          <w:rFonts w:ascii="Verdana" w:hAnsi="Verdana"/>
          <w:sz w:val="20"/>
          <w:szCs w:val="20"/>
          <w:lang w:eastAsia="hu-HU"/>
        </w:rPr>
      </w:pPr>
      <w:r>
        <w:rPr>
          <w:rFonts w:ascii="Verdana" w:hAnsi="Verdana"/>
          <w:b/>
          <w:bCs/>
          <w:sz w:val="20"/>
          <w:szCs w:val="20"/>
          <w:lang w:eastAsia="hu-HU"/>
        </w:rPr>
        <w:t xml:space="preserve">       3.2. a végzettségi szint besorolása:</w:t>
      </w:r>
    </w:p>
    <w:p w14:paraId="3A2EA9C4" w14:textId="77777777" w:rsidR="00CE44AF" w:rsidRDefault="00CE44AF" w:rsidP="008642C5">
      <w:pPr>
        <w:numPr>
          <w:ilvl w:val="0"/>
          <w:numId w:val="127"/>
        </w:numPr>
        <w:autoSpaceDE w:val="0"/>
        <w:autoSpaceDN w:val="0"/>
        <w:adjustRightInd w:val="0"/>
        <w:spacing w:after="0" w:line="240" w:lineRule="auto"/>
        <w:jc w:val="both"/>
        <w:rPr>
          <w:rFonts w:ascii="Verdana" w:hAnsi="Verdana"/>
          <w:bCs/>
          <w:sz w:val="20"/>
          <w:szCs w:val="20"/>
          <w:lang w:eastAsia="hu-HU"/>
        </w:rPr>
      </w:pPr>
      <w:r>
        <w:rPr>
          <w:rFonts w:ascii="Verdana" w:hAnsi="Verdana"/>
          <w:bCs/>
          <w:sz w:val="20"/>
          <w:szCs w:val="20"/>
          <w:lang w:eastAsia="hu-HU"/>
        </w:rPr>
        <w:t>ISCED 1997 szerint: 5A</w:t>
      </w:r>
    </w:p>
    <w:p w14:paraId="2B33AA2F" w14:textId="77777777" w:rsidR="00CE44AF" w:rsidRDefault="00CE44AF" w:rsidP="008642C5">
      <w:pPr>
        <w:numPr>
          <w:ilvl w:val="0"/>
          <w:numId w:val="127"/>
        </w:numPr>
        <w:autoSpaceDE w:val="0"/>
        <w:autoSpaceDN w:val="0"/>
        <w:adjustRightInd w:val="0"/>
        <w:spacing w:after="0" w:line="240" w:lineRule="auto"/>
        <w:jc w:val="both"/>
        <w:rPr>
          <w:rFonts w:ascii="Verdana" w:hAnsi="Verdana"/>
          <w:bCs/>
          <w:color w:val="000099"/>
          <w:sz w:val="20"/>
          <w:szCs w:val="20"/>
          <w:lang w:eastAsia="hu-HU"/>
        </w:rPr>
      </w:pPr>
      <w:r>
        <w:rPr>
          <w:rFonts w:ascii="Verdana" w:hAnsi="Verdana"/>
          <w:bCs/>
          <w:sz w:val="20"/>
          <w:szCs w:val="20"/>
          <w:lang w:eastAsia="hu-HU"/>
        </w:rPr>
        <w:t>ISCED 2011 szerint: 6</w:t>
      </w:r>
    </w:p>
    <w:p w14:paraId="781488B7" w14:textId="77777777" w:rsidR="00CE44AF" w:rsidRDefault="00CE44AF" w:rsidP="008642C5">
      <w:pPr>
        <w:numPr>
          <w:ilvl w:val="0"/>
          <w:numId w:val="127"/>
        </w:numPr>
        <w:autoSpaceDE w:val="0"/>
        <w:autoSpaceDN w:val="0"/>
        <w:adjustRightInd w:val="0"/>
        <w:spacing w:after="0" w:line="240" w:lineRule="auto"/>
        <w:jc w:val="both"/>
        <w:rPr>
          <w:rFonts w:ascii="Verdana" w:hAnsi="Verdana"/>
          <w:bCs/>
          <w:sz w:val="20"/>
          <w:szCs w:val="20"/>
          <w:lang w:eastAsia="hu-HU"/>
        </w:rPr>
      </w:pPr>
      <w:r>
        <w:rPr>
          <w:rFonts w:ascii="Verdana" w:hAnsi="Verdana"/>
          <w:bCs/>
          <w:sz w:val="20"/>
          <w:szCs w:val="20"/>
          <w:lang w:eastAsia="hu-HU"/>
        </w:rPr>
        <w:t>az európai keretrendszer szerint: 6</w:t>
      </w:r>
    </w:p>
    <w:p w14:paraId="46CDC4CC" w14:textId="77777777" w:rsidR="00CE44AF" w:rsidRDefault="00CE44AF" w:rsidP="008642C5">
      <w:pPr>
        <w:numPr>
          <w:ilvl w:val="0"/>
          <w:numId w:val="127"/>
        </w:numPr>
        <w:autoSpaceDE w:val="0"/>
        <w:autoSpaceDN w:val="0"/>
        <w:adjustRightInd w:val="0"/>
        <w:spacing w:after="0" w:line="240" w:lineRule="auto"/>
        <w:jc w:val="both"/>
        <w:rPr>
          <w:rFonts w:ascii="Verdana" w:hAnsi="Verdana"/>
          <w:bCs/>
          <w:sz w:val="20"/>
          <w:szCs w:val="20"/>
          <w:lang w:eastAsia="hu-HU"/>
        </w:rPr>
      </w:pPr>
      <w:r>
        <w:rPr>
          <w:rFonts w:ascii="Verdana" w:hAnsi="Verdana"/>
          <w:bCs/>
          <w:sz w:val="20"/>
          <w:szCs w:val="20"/>
          <w:lang w:eastAsia="hu-HU"/>
        </w:rPr>
        <w:t>a magyar képesítési keretrendszer szerint: 6</w:t>
      </w:r>
    </w:p>
    <w:p w14:paraId="5F03AABD" w14:textId="77777777" w:rsidR="00CE44AF" w:rsidRDefault="00CE44AF" w:rsidP="008642C5">
      <w:pPr>
        <w:numPr>
          <w:ilvl w:val="1"/>
          <w:numId w:val="128"/>
        </w:numPr>
        <w:tabs>
          <w:tab w:val="left" w:pos="851"/>
        </w:tabs>
        <w:autoSpaceDE w:val="0"/>
        <w:autoSpaceDN w:val="0"/>
        <w:adjustRightInd w:val="0"/>
        <w:spacing w:after="0" w:line="240" w:lineRule="auto"/>
        <w:ind w:left="851" w:hanging="425"/>
        <w:jc w:val="both"/>
        <w:rPr>
          <w:rFonts w:ascii="Verdana" w:hAnsi="Verdana"/>
          <w:b/>
          <w:bCs/>
          <w:sz w:val="20"/>
          <w:szCs w:val="20"/>
          <w:lang w:eastAsia="hu-HU"/>
        </w:rPr>
      </w:pPr>
      <w:r>
        <w:rPr>
          <w:rFonts w:ascii="Verdana" w:hAnsi="Verdana"/>
          <w:b/>
          <w:bCs/>
          <w:sz w:val="20"/>
          <w:szCs w:val="20"/>
          <w:lang w:eastAsia="hu-HU"/>
        </w:rPr>
        <w:t>a szakképzettség képzési területek egységes osztályozási rendszere szerinti tanulmányi területi besorolása:</w:t>
      </w:r>
    </w:p>
    <w:p w14:paraId="2AB9EC54" w14:textId="77777777" w:rsidR="00CE44AF" w:rsidRDefault="00CE44AF" w:rsidP="008642C5">
      <w:pPr>
        <w:numPr>
          <w:ilvl w:val="0"/>
          <w:numId w:val="127"/>
        </w:numPr>
        <w:autoSpaceDE w:val="0"/>
        <w:autoSpaceDN w:val="0"/>
        <w:adjustRightInd w:val="0"/>
        <w:spacing w:after="0" w:line="240" w:lineRule="auto"/>
        <w:jc w:val="both"/>
        <w:rPr>
          <w:rFonts w:ascii="Verdana" w:hAnsi="Verdana"/>
          <w:bCs/>
          <w:sz w:val="20"/>
          <w:szCs w:val="20"/>
          <w:lang w:eastAsia="hu-HU"/>
        </w:rPr>
      </w:pPr>
      <w:r>
        <w:rPr>
          <w:rFonts w:ascii="Verdana" w:hAnsi="Verdana"/>
          <w:bCs/>
          <w:sz w:val="20"/>
          <w:szCs w:val="20"/>
          <w:lang w:eastAsia="hu-HU"/>
        </w:rPr>
        <w:t>ISCED 1997 szerint: 380</w:t>
      </w:r>
    </w:p>
    <w:p w14:paraId="39AC19EC" w14:textId="77777777" w:rsidR="00CE44AF" w:rsidRDefault="00CE44AF" w:rsidP="008642C5">
      <w:pPr>
        <w:numPr>
          <w:ilvl w:val="0"/>
          <w:numId w:val="127"/>
        </w:numPr>
        <w:autoSpaceDE w:val="0"/>
        <w:autoSpaceDN w:val="0"/>
        <w:adjustRightInd w:val="0"/>
        <w:spacing w:after="0" w:line="240" w:lineRule="auto"/>
        <w:jc w:val="both"/>
        <w:rPr>
          <w:rFonts w:ascii="Verdana" w:hAnsi="Verdana"/>
          <w:bCs/>
          <w:sz w:val="20"/>
          <w:szCs w:val="20"/>
          <w:lang w:eastAsia="hu-HU"/>
        </w:rPr>
      </w:pPr>
      <w:r>
        <w:rPr>
          <w:rFonts w:ascii="Verdana" w:hAnsi="Verdana"/>
          <w:bCs/>
          <w:sz w:val="20"/>
          <w:szCs w:val="20"/>
          <w:lang w:eastAsia="hu-HU"/>
        </w:rPr>
        <w:t>ISCED-F 2013 szerint: 0488</w:t>
      </w:r>
    </w:p>
    <w:p w14:paraId="1A6B508C" w14:textId="77777777" w:rsidR="00CE44AF" w:rsidRDefault="00CE44AF" w:rsidP="00CE44AF">
      <w:pPr>
        <w:autoSpaceDE w:val="0"/>
        <w:autoSpaceDN w:val="0"/>
        <w:adjustRightInd w:val="0"/>
        <w:spacing w:after="0" w:line="240" w:lineRule="auto"/>
        <w:jc w:val="both"/>
        <w:rPr>
          <w:rFonts w:ascii="Verdana" w:hAnsi="Verdana"/>
          <w:bCs/>
          <w:sz w:val="20"/>
          <w:szCs w:val="20"/>
          <w:lang w:eastAsia="hu-HU"/>
        </w:rPr>
      </w:pPr>
    </w:p>
    <w:p w14:paraId="21FDCE39"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4. A felvétel feltétele:</w:t>
      </w:r>
    </w:p>
    <w:p w14:paraId="20DD1F80"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Bármely képzési területen legalább alapképzési szakon, korábban főiskolai képzésen szerzett oklevél, szóbeli alkalmassági elbeszélgetésen való megfelelés, valamint az ujjnyomatszakértői területen történő képzésre a Nemzeti Szakértői és Kutató Központ főigazgatójának előzetes írásos javaslata szükséges. </w:t>
      </w:r>
    </w:p>
    <w:p w14:paraId="5E0E2D37"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b/>
          <w:sz w:val="20"/>
          <w:szCs w:val="20"/>
        </w:rPr>
        <w:t xml:space="preserve">5. A képzési idő: </w:t>
      </w:r>
      <w:r>
        <w:rPr>
          <w:rFonts w:ascii="Verdana" w:hAnsi="Verdana" w:cs="Times New Roman"/>
          <w:sz w:val="20"/>
          <w:szCs w:val="20"/>
        </w:rPr>
        <w:t>3 félév</w:t>
      </w:r>
    </w:p>
    <w:p w14:paraId="60E98E44"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b/>
          <w:sz w:val="20"/>
          <w:szCs w:val="20"/>
        </w:rPr>
        <w:t>6. A szakképzettség megszerzéséhez</w:t>
      </w:r>
      <w:r>
        <w:rPr>
          <w:rFonts w:ascii="Verdana" w:hAnsi="Verdana" w:cs="Times New Roman"/>
          <w:sz w:val="20"/>
          <w:szCs w:val="20"/>
        </w:rPr>
        <w:t xml:space="preserve"> </w:t>
      </w:r>
      <w:r>
        <w:rPr>
          <w:rFonts w:ascii="Verdana" w:hAnsi="Verdana" w:cs="Times New Roman"/>
          <w:b/>
          <w:sz w:val="20"/>
          <w:szCs w:val="20"/>
        </w:rPr>
        <w:t>összegyűjtendő</w:t>
      </w:r>
      <w:r>
        <w:rPr>
          <w:rFonts w:ascii="Verdana" w:hAnsi="Verdana" w:cs="Times New Roman"/>
          <w:sz w:val="20"/>
          <w:szCs w:val="20"/>
        </w:rPr>
        <w:t xml:space="preserve"> </w:t>
      </w:r>
      <w:r>
        <w:rPr>
          <w:rFonts w:ascii="Verdana" w:hAnsi="Verdana" w:cs="Times New Roman"/>
          <w:b/>
          <w:sz w:val="20"/>
          <w:szCs w:val="20"/>
        </w:rPr>
        <w:t xml:space="preserve">kreditek száma: </w:t>
      </w:r>
      <w:r>
        <w:rPr>
          <w:rFonts w:ascii="Verdana" w:hAnsi="Verdana" w:cs="Times New Roman"/>
          <w:sz w:val="20"/>
          <w:szCs w:val="20"/>
        </w:rPr>
        <w:t>90 kreditpont</w:t>
      </w:r>
    </w:p>
    <w:p w14:paraId="7B03A722" w14:textId="77777777" w:rsidR="00CE44AF" w:rsidRDefault="00CE44AF" w:rsidP="00CE44AF">
      <w:pPr>
        <w:spacing w:before="120" w:after="120" w:line="240" w:lineRule="auto"/>
        <w:jc w:val="both"/>
        <w:rPr>
          <w:rFonts w:ascii="Verdana" w:hAnsi="Verdana" w:cs="Times New Roman"/>
          <w:b/>
          <w:sz w:val="20"/>
          <w:szCs w:val="20"/>
        </w:rPr>
      </w:pPr>
      <w:r>
        <w:rPr>
          <w:rFonts w:ascii="Verdana" w:hAnsi="Verdana" w:cs="Times New Roman"/>
          <w:b/>
          <w:sz w:val="20"/>
          <w:szCs w:val="20"/>
        </w:rPr>
        <w:t xml:space="preserve">7. </w:t>
      </w:r>
      <w:r>
        <w:rPr>
          <w:rFonts w:ascii="Verdana" w:hAnsi="Verdana"/>
          <w:b/>
          <w:sz w:val="20"/>
          <w:szCs w:val="20"/>
          <w:lang w:eastAsia="hu-HU"/>
        </w:rPr>
        <w:t>A képzés célja és szakmai kompetenciák (tudás, képesség, attitűd, autonómia és felelősség)</w:t>
      </w:r>
      <w:r>
        <w:rPr>
          <w:rFonts w:ascii="Verdana" w:hAnsi="Verdana" w:cs="Times New Roman"/>
          <w:b/>
          <w:sz w:val="20"/>
          <w:szCs w:val="20"/>
        </w:rPr>
        <w:t xml:space="preserve">: </w:t>
      </w:r>
    </w:p>
    <w:p w14:paraId="562FBAC9"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b/>
          <w:sz w:val="20"/>
          <w:szCs w:val="20"/>
        </w:rPr>
        <w:t>7.1. A képzés célja:</w:t>
      </w:r>
      <w:r>
        <w:rPr>
          <w:rFonts w:ascii="Verdana" w:hAnsi="Verdana" w:cs="Times New Roman"/>
          <w:sz w:val="20"/>
          <w:szCs w:val="20"/>
        </w:rPr>
        <w:t xml:space="preserve"> </w:t>
      </w:r>
    </w:p>
    <w:p w14:paraId="001D9F8B"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A képzés célja a kriminalisztikai területen dolgozó igazságügyi szakértőkre vonatkozó jogszabályban meghatározott képzése, a szakértői utánpótlás biztosítása. </w:t>
      </w:r>
    </w:p>
    <w:p w14:paraId="0B7E47E7"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A képzésen részt vevők a megszerzett ismeretek birtokában képessé válnak a kriminalisztikai szakértés komplex folyamatainak megismerésére, megértésére és alkalmazására; a képzés végére alkalmasak lesznek az adott szakértői területen szakértői vélemények írásos előterjesztésére, valamint azok világos és közérthető módon történő szóbeli bemutatására, kifejtésére.</w:t>
      </w:r>
    </w:p>
    <w:p w14:paraId="06992970" w14:textId="77777777" w:rsidR="00CE44AF" w:rsidRDefault="00CE44AF" w:rsidP="00CE44AF">
      <w:pPr>
        <w:rPr>
          <w:rFonts w:ascii="Verdana" w:hAnsi="Verdana" w:cs="Times New Roman"/>
          <w:sz w:val="20"/>
          <w:szCs w:val="20"/>
        </w:rPr>
      </w:pPr>
      <w:r>
        <w:rPr>
          <w:rFonts w:ascii="Verdana" w:hAnsi="Verdana" w:cs="Times New Roman"/>
          <w:sz w:val="20"/>
          <w:szCs w:val="20"/>
        </w:rPr>
        <w:br w:type="page"/>
      </w:r>
    </w:p>
    <w:p w14:paraId="3CD7583D" w14:textId="77777777" w:rsidR="00CE44AF" w:rsidRDefault="00CE44AF" w:rsidP="00CE44AF">
      <w:pPr>
        <w:spacing w:before="120" w:after="120" w:line="240" w:lineRule="auto"/>
        <w:jc w:val="both"/>
        <w:rPr>
          <w:rFonts w:ascii="Verdana" w:hAnsi="Verdana" w:cs="Times New Roman"/>
          <w:sz w:val="20"/>
          <w:szCs w:val="20"/>
        </w:rPr>
      </w:pPr>
    </w:p>
    <w:p w14:paraId="2C60ED56" w14:textId="77777777" w:rsidR="00CE44AF" w:rsidRDefault="00CE44AF" w:rsidP="00CE44AF">
      <w:pPr>
        <w:spacing w:after="0" w:line="300" w:lineRule="exact"/>
        <w:jc w:val="both"/>
        <w:rPr>
          <w:rFonts w:ascii="Verdana" w:hAnsi="Verdana"/>
          <w:sz w:val="20"/>
          <w:szCs w:val="20"/>
          <w:lang w:eastAsia="hu-HU"/>
        </w:rPr>
      </w:pPr>
      <w:r>
        <w:rPr>
          <w:rFonts w:ascii="Verdana" w:hAnsi="Verdana"/>
          <w:b/>
          <w:sz w:val="20"/>
          <w:szCs w:val="20"/>
          <w:lang w:eastAsia="hu-HU"/>
        </w:rPr>
        <w:t>7.2. Általános szakmai kompetenciák</w:t>
      </w:r>
      <w:r>
        <w:rPr>
          <w:rFonts w:ascii="Verdana" w:hAnsi="Verdana"/>
          <w:sz w:val="20"/>
          <w:szCs w:val="20"/>
          <w:lang w:eastAsia="hu-HU"/>
        </w:rPr>
        <w:t>:</w:t>
      </w:r>
    </w:p>
    <w:p w14:paraId="1D7DD2A3" w14:textId="77777777" w:rsidR="00CE44AF" w:rsidRDefault="00CE44AF" w:rsidP="00CE44AF">
      <w:pPr>
        <w:spacing w:after="0" w:line="300" w:lineRule="exact"/>
        <w:jc w:val="both"/>
        <w:rPr>
          <w:rFonts w:ascii="Verdana" w:hAnsi="Verdana"/>
          <w:sz w:val="20"/>
          <w:szCs w:val="20"/>
          <w:lang w:eastAsia="hu-HU"/>
        </w:rPr>
      </w:pPr>
    </w:p>
    <w:p w14:paraId="7F067B3F" w14:textId="77777777" w:rsidR="00CE44AF" w:rsidRDefault="00CE44AF" w:rsidP="00CE44AF">
      <w:pPr>
        <w:spacing w:after="0" w:line="300" w:lineRule="exact"/>
        <w:jc w:val="both"/>
        <w:rPr>
          <w:rFonts w:ascii="Verdana" w:hAnsi="Verdana"/>
          <w:b/>
          <w:sz w:val="20"/>
          <w:szCs w:val="20"/>
          <w:lang w:eastAsia="hu-HU"/>
        </w:rPr>
      </w:pPr>
      <w:r>
        <w:rPr>
          <w:rFonts w:ascii="Verdana" w:hAnsi="Verdana"/>
          <w:b/>
          <w:sz w:val="20"/>
          <w:szCs w:val="20"/>
          <w:lang w:eastAsia="hu-HU"/>
        </w:rPr>
        <w:t>A kriminalisztikai szakértő</w:t>
      </w:r>
    </w:p>
    <w:p w14:paraId="36B31D64" w14:textId="77777777" w:rsidR="00CE44AF" w:rsidRDefault="00CE44AF" w:rsidP="00CE44AF">
      <w:pPr>
        <w:spacing w:after="0" w:line="300" w:lineRule="exact"/>
        <w:jc w:val="both"/>
        <w:rPr>
          <w:rFonts w:ascii="Verdana" w:hAnsi="Verdana"/>
          <w:b/>
          <w:sz w:val="20"/>
          <w:szCs w:val="20"/>
          <w:lang w:eastAsia="hu-HU"/>
        </w:rPr>
      </w:pPr>
    </w:p>
    <w:p w14:paraId="107B68C3" w14:textId="77777777" w:rsidR="00CE44AF" w:rsidRDefault="00CE44AF" w:rsidP="00CE44AF">
      <w:pPr>
        <w:spacing w:after="0" w:line="300" w:lineRule="exact"/>
        <w:jc w:val="both"/>
        <w:rPr>
          <w:rFonts w:ascii="Verdana" w:hAnsi="Verdana"/>
          <w:sz w:val="20"/>
          <w:szCs w:val="20"/>
          <w:lang w:eastAsia="hu-HU"/>
        </w:rPr>
      </w:pPr>
      <w:r>
        <w:rPr>
          <w:rFonts w:ascii="Verdana" w:hAnsi="Verdana"/>
          <w:b/>
          <w:sz w:val="20"/>
          <w:szCs w:val="20"/>
          <w:lang w:eastAsia="hu-HU"/>
        </w:rPr>
        <w:t>7.2.1.</w:t>
      </w:r>
      <w:r>
        <w:rPr>
          <w:rFonts w:ascii="Verdana" w:hAnsi="Verdana"/>
          <w:sz w:val="20"/>
          <w:szCs w:val="20"/>
          <w:lang w:eastAsia="hu-HU"/>
        </w:rPr>
        <w:t xml:space="preserve"> </w:t>
      </w:r>
      <w:r>
        <w:rPr>
          <w:rFonts w:ascii="Verdana" w:hAnsi="Verdana"/>
          <w:b/>
          <w:sz w:val="20"/>
          <w:szCs w:val="20"/>
          <w:lang w:eastAsia="hu-HU"/>
        </w:rPr>
        <w:t>Tudása</w:t>
      </w:r>
      <w:r>
        <w:rPr>
          <w:rFonts w:ascii="Verdana" w:hAnsi="Verdana"/>
          <w:sz w:val="20"/>
          <w:szCs w:val="20"/>
          <w:lang w:eastAsia="hu-HU"/>
        </w:rPr>
        <w:t>:</w:t>
      </w:r>
    </w:p>
    <w:p w14:paraId="696EB5BD" w14:textId="77777777" w:rsidR="00CE44AF" w:rsidRDefault="00CE44AF" w:rsidP="008642C5">
      <w:pPr>
        <w:numPr>
          <w:ilvl w:val="0"/>
          <w:numId w:val="129"/>
        </w:numPr>
        <w:spacing w:before="120" w:after="120" w:line="240" w:lineRule="auto"/>
        <w:jc w:val="both"/>
        <w:rPr>
          <w:rFonts w:ascii="Verdana" w:hAnsi="Verdana" w:cs="Times New Roman"/>
          <w:sz w:val="20"/>
          <w:szCs w:val="20"/>
        </w:rPr>
      </w:pPr>
      <w:r>
        <w:rPr>
          <w:rFonts w:ascii="Verdana" w:hAnsi="Verdana" w:cs="Times New Roman"/>
          <w:sz w:val="20"/>
          <w:szCs w:val="20"/>
        </w:rPr>
        <w:t xml:space="preserve">Jártas a büntetőjogi és a büntetőeljárás jogi normák alkalmazásakor azon tények felismerésében, melyekre a bizonyításnak ki kell térnie, továbbá abban, hogy milyen bizonyítási eszközöket lehet a bizonyítási eljárás során igénybe venni. </w:t>
      </w:r>
    </w:p>
    <w:p w14:paraId="573EF6A4" w14:textId="77777777" w:rsidR="00CE44AF" w:rsidRDefault="00CE44AF" w:rsidP="008642C5">
      <w:pPr>
        <w:numPr>
          <w:ilvl w:val="0"/>
          <w:numId w:val="129"/>
        </w:numPr>
        <w:spacing w:before="120" w:after="120" w:line="240" w:lineRule="auto"/>
        <w:jc w:val="both"/>
        <w:rPr>
          <w:rFonts w:ascii="Verdana" w:hAnsi="Verdana" w:cs="Times New Roman"/>
          <w:sz w:val="20"/>
          <w:szCs w:val="20"/>
        </w:rPr>
      </w:pPr>
      <w:r>
        <w:rPr>
          <w:rFonts w:ascii="Verdana" w:hAnsi="Verdana" w:cs="Times New Roman"/>
          <w:sz w:val="20"/>
          <w:szCs w:val="20"/>
        </w:rPr>
        <w:t xml:space="preserve">Tájékozott a kriminalisztikai elméleti ismeretekben és azok gyakorlati alkalmazásában. </w:t>
      </w:r>
    </w:p>
    <w:p w14:paraId="2588C965" w14:textId="77777777" w:rsidR="00CE44AF" w:rsidRDefault="00CE44AF" w:rsidP="008642C5">
      <w:pPr>
        <w:numPr>
          <w:ilvl w:val="0"/>
          <w:numId w:val="129"/>
        </w:numPr>
        <w:spacing w:before="120" w:after="120" w:line="240" w:lineRule="auto"/>
        <w:jc w:val="both"/>
        <w:rPr>
          <w:rFonts w:ascii="Verdana" w:hAnsi="Verdana" w:cs="Times New Roman"/>
          <w:sz w:val="20"/>
          <w:szCs w:val="20"/>
        </w:rPr>
      </w:pPr>
      <w:r>
        <w:rPr>
          <w:rFonts w:ascii="Verdana" w:hAnsi="Verdana" w:cs="Times New Roman"/>
          <w:sz w:val="20"/>
          <w:szCs w:val="20"/>
        </w:rPr>
        <w:t>Kellően jártas a konkrét feladatok megfelelő megoldási módjának megválasztásában, valamint a jogszabályi változások, illetőleg a kriminalisztikai módszerek továbbfejlesztése következtében megváltozott körülmények önálló feldolgozásában.</w:t>
      </w:r>
    </w:p>
    <w:p w14:paraId="0BA2FD0A" w14:textId="77777777" w:rsidR="00CE44AF" w:rsidRDefault="00CE44AF" w:rsidP="008642C5">
      <w:pPr>
        <w:numPr>
          <w:ilvl w:val="0"/>
          <w:numId w:val="129"/>
        </w:numPr>
        <w:spacing w:before="120" w:after="120" w:line="240" w:lineRule="auto"/>
        <w:jc w:val="both"/>
        <w:rPr>
          <w:rFonts w:ascii="Verdana" w:hAnsi="Verdana" w:cs="Times New Roman"/>
          <w:sz w:val="20"/>
          <w:szCs w:val="20"/>
        </w:rPr>
      </w:pPr>
      <w:r>
        <w:rPr>
          <w:rFonts w:ascii="Verdana" w:hAnsi="Verdana" w:cs="Times New Roman"/>
          <w:sz w:val="20"/>
          <w:szCs w:val="20"/>
        </w:rPr>
        <w:t xml:space="preserve">Tisztában van a szakértői munkával összefüggő jogszabályok gyakorlati alkalmazásával. </w:t>
      </w:r>
    </w:p>
    <w:p w14:paraId="06D217D7" w14:textId="77777777" w:rsidR="00CE44AF" w:rsidRDefault="00CE44AF" w:rsidP="008642C5">
      <w:pPr>
        <w:numPr>
          <w:ilvl w:val="0"/>
          <w:numId w:val="129"/>
        </w:numPr>
        <w:spacing w:before="120" w:after="120" w:line="240" w:lineRule="auto"/>
        <w:jc w:val="both"/>
        <w:rPr>
          <w:rFonts w:ascii="Verdana" w:hAnsi="Verdana" w:cs="Times New Roman"/>
          <w:sz w:val="20"/>
          <w:szCs w:val="20"/>
        </w:rPr>
      </w:pPr>
      <w:r>
        <w:rPr>
          <w:rFonts w:ascii="Verdana" w:hAnsi="Verdana" w:cs="Times New Roman"/>
          <w:sz w:val="20"/>
          <w:szCs w:val="20"/>
        </w:rPr>
        <w:t xml:space="preserve">Jártas a </w:t>
      </w:r>
      <w:proofErr w:type="spellStart"/>
      <w:r>
        <w:rPr>
          <w:rFonts w:ascii="Verdana" w:hAnsi="Verdana" w:cs="Times New Roman"/>
          <w:sz w:val="20"/>
          <w:szCs w:val="20"/>
        </w:rPr>
        <w:t>forenzikus</w:t>
      </w:r>
      <w:proofErr w:type="spellEnd"/>
      <w:r>
        <w:rPr>
          <w:rFonts w:ascii="Verdana" w:hAnsi="Verdana" w:cs="Times New Roman"/>
          <w:sz w:val="20"/>
          <w:szCs w:val="20"/>
        </w:rPr>
        <w:t xml:space="preserve"> jelenségek közötti összefüggések felismerésében, és a releváns személyre, tárgyra és az elkövetett cselekményre vonatkozó következtetések levonásában.</w:t>
      </w:r>
    </w:p>
    <w:p w14:paraId="44E95737" w14:textId="77777777" w:rsidR="00CE44AF" w:rsidRDefault="00CE44AF" w:rsidP="00CE44AF">
      <w:pPr>
        <w:spacing w:before="120" w:after="120" w:line="240" w:lineRule="auto"/>
        <w:ind w:left="720"/>
        <w:jc w:val="both"/>
        <w:rPr>
          <w:rFonts w:ascii="Verdana" w:hAnsi="Verdana" w:cs="Times New Roman"/>
          <w:sz w:val="20"/>
          <w:szCs w:val="20"/>
        </w:rPr>
      </w:pPr>
    </w:p>
    <w:p w14:paraId="46C3B717" w14:textId="77777777" w:rsidR="00CE44AF" w:rsidRDefault="00CE44AF" w:rsidP="00CE44AF">
      <w:pPr>
        <w:spacing w:after="20"/>
        <w:jc w:val="both"/>
        <w:rPr>
          <w:rFonts w:ascii="Verdana" w:hAnsi="Verdana"/>
          <w:sz w:val="20"/>
          <w:szCs w:val="20"/>
          <w:lang w:eastAsia="hu-HU"/>
        </w:rPr>
      </w:pPr>
      <w:r>
        <w:rPr>
          <w:rFonts w:ascii="Verdana" w:hAnsi="Verdana"/>
          <w:b/>
          <w:sz w:val="20"/>
          <w:szCs w:val="20"/>
          <w:lang w:eastAsia="hu-HU"/>
        </w:rPr>
        <w:t>7.2.2</w:t>
      </w:r>
      <w:r>
        <w:rPr>
          <w:rFonts w:ascii="Verdana" w:hAnsi="Verdana"/>
          <w:sz w:val="20"/>
          <w:szCs w:val="20"/>
          <w:lang w:eastAsia="hu-HU"/>
        </w:rPr>
        <w:t xml:space="preserve">. </w:t>
      </w:r>
      <w:r>
        <w:rPr>
          <w:rFonts w:ascii="Verdana" w:hAnsi="Verdana"/>
          <w:b/>
          <w:sz w:val="20"/>
          <w:szCs w:val="20"/>
          <w:lang w:eastAsia="hu-HU"/>
        </w:rPr>
        <w:t>Képességei:</w:t>
      </w:r>
    </w:p>
    <w:p w14:paraId="5D53CC96"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Képes a szakértői feladatok komplex értelmezésére.</w:t>
      </w:r>
    </w:p>
    <w:p w14:paraId="72DC9186"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Képes a helyes problémafelismerésre és problémamegoldásra.</w:t>
      </w:r>
    </w:p>
    <w:p w14:paraId="12C7A543"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 xml:space="preserve">A szakterületéhez köthető technikai eszközöket, módszereket és eljárásokat </w:t>
      </w:r>
      <w:proofErr w:type="spellStart"/>
      <w:r>
        <w:rPr>
          <w:rFonts w:ascii="Verdana" w:hAnsi="Verdana" w:cs="Times New Roman"/>
          <w:iCs/>
          <w:sz w:val="20"/>
          <w:szCs w:val="20"/>
        </w:rPr>
        <w:t>készségszintűen</w:t>
      </w:r>
      <w:proofErr w:type="spellEnd"/>
      <w:r>
        <w:rPr>
          <w:rFonts w:ascii="Verdana" w:hAnsi="Verdana" w:cs="Times New Roman"/>
          <w:iCs/>
          <w:sz w:val="20"/>
          <w:szCs w:val="20"/>
        </w:rPr>
        <w:t xml:space="preserve"> használja.</w:t>
      </w:r>
    </w:p>
    <w:p w14:paraId="101BBE41"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Képes a szakértő kirendelő határozatokban feltett kérdésekre adandó pontos válaszadásra.</w:t>
      </w:r>
    </w:p>
    <w:p w14:paraId="135E7EF6"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A szakértői vizsgálatra bocsátott anyagot előkészíti, értékeli és feldolgozza.</w:t>
      </w:r>
    </w:p>
    <w:p w14:paraId="2B395173"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 xml:space="preserve">Megtervezi és lefolytatja a szakértői vizsgálatot. </w:t>
      </w:r>
    </w:p>
    <w:p w14:paraId="50F67774"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Elkészíti a szakértői vizsgálatok eredményeinek összevetését és értékelését.</w:t>
      </w:r>
    </w:p>
    <w:p w14:paraId="1A516C58"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proofErr w:type="spellStart"/>
      <w:r>
        <w:rPr>
          <w:rFonts w:ascii="Verdana" w:hAnsi="Verdana" w:cs="Times New Roman"/>
          <w:iCs/>
          <w:sz w:val="20"/>
          <w:szCs w:val="20"/>
        </w:rPr>
        <w:t>Rutinszerűen</w:t>
      </w:r>
      <w:proofErr w:type="spellEnd"/>
      <w:r>
        <w:rPr>
          <w:rFonts w:ascii="Verdana" w:hAnsi="Verdana" w:cs="Times New Roman"/>
          <w:iCs/>
          <w:sz w:val="20"/>
          <w:szCs w:val="20"/>
        </w:rPr>
        <w:t xml:space="preserve"> alkalmazza az azonosításelmélet elveit és tételeit.</w:t>
      </w:r>
    </w:p>
    <w:p w14:paraId="40B61F38"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Önálló szakértői véleményt alkot.</w:t>
      </w:r>
    </w:p>
    <w:p w14:paraId="25D88A7A"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Elkészíti a szakértői dokumentációt.</w:t>
      </w:r>
    </w:p>
    <w:p w14:paraId="7F4529B5" w14:textId="77777777" w:rsidR="00CE44AF" w:rsidRDefault="00CE44AF" w:rsidP="008642C5">
      <w:pPr>
        <w:numPr>
          <w:ilvl w:val="0"/>
          <w:numId w:val="130"/>
        </w:numPr>
        <w:spacing w:before="120" w:after="120" w:line="240" w:lineRule="auto"/>
        <w:jc w:val="both"/>
        <w:rPr>
          <w:rFonts w:ascii="Verdana" w:hAnsi="Verdana" w:cs="Times New Roman"/>
          <w:sz w:val="20"/>
          <w:szCs w:val="20"/>
        </w:rPr>
      </w:pPr>
      <w:r>
        <w:rPr>
          <w:rFonts w:ascii="Verdana" w:hAnsi="Verdana" w:cs="Times New Roman"/>
          <w:iCs/>
          <w:sz w:val="20"/>
          <w:szCs w:val="20"/>
        </w:rPr>
        <w:t>Igényesen, szakszerűen kifejti a bíróságokon történő megjelenések során a szakértői véleményét.</w:t>
      </w:r>
    </w:p>
    <w:p w14:paraId="1B5DF839" w14:textId="77777777" w:rsidR="00CE44AF" w:rsidRDefault="00CE44AF" w:rsidP="00CE44AF">
      <w:pPr>
        <w:spacing w:before="120" w:after="120" w:line="240" w:lineRule="auto"/>
        <w:ind w:left="720"/>
        <w:jc w:val="both"/>
        <w:rPr>
          <w:rFonts w:ascii="Verdana" w:hAnsi="Verdana" w:cs="Times New Roman"/>
          <w:sz w:val="20"/>
          <w:szCs w:val="20"/>
        </w:rPr>
      </w:pPr>
    </w:p>
    <w:p w14:paraId="7F0852BC" w14:textId="77777777" w:rsidR="00CE44AF" w:rsidRDefault="00CE44AF" w:rsidP="00CE44AF">
      <w:pPr>
        <w:spacing w:after="0" w:line="300" w:lineRule="exact"/>
        <w:jc w:val="both"/>
        <w:rPr>
          <w:rFonts w:ascii="Verdana" w:hAnsi="Verdana"/>
          <w:sz w:val="20"/>
          <w:szCs w:val="20"/>
          <w:lang w:eastAsia="hu-HU"/>
        </w:rPr>
      </w:pPr>
      <w:proofErr w:type="gramStart"/>
      <w:r>
        <w:rPr>
          <w:rFonts w:ascii="Verdana" w:hAnsi="Verdana"/>
          <w:b/>
          <w:sz w:val="20"/>
          <w:szCs w:val="20"/>
          <w:lang w:eastAsia="hu-HU"/>
        </w:rPr>
        <w:t>7.2.3.</w:t>
      </w:r>
      <w:r>
        <w:rPr>
          <w:rFonts w:ascii="Verdana" w:hAnsi="Verdana"/>
          <w:sz w:val="20"/>
          <w:szCs w:val="20"/>
          <w:lang w:eastAsia="hu-HU"/>
        </w:rPr>
        <w:t xml:space="preserve">  </w:t>
      </w:r>
      <w:r>
        <w:rPr>
          <w:rFonts w:ascii="Verdana" w:hAnsi="Verdana"/>
          <w:b/>
          <w:sz w:val="20"/>
          <w:szCs w:val="20"/>
          <w:lang w:eastAsia="hu-HU"/>
        </w:rPr>
        <w:t>Attitűdje</w:t>
      </w:r>
      <w:proofErr w:type="gramEnd"/>
      <w:r>
        <w:rPr>
          <w:rFonts w:ascii="Verdana" w:hAnsi="Verdana"/>
          <w:b/>
          <w:sz w:val="20"/>
          <w:szCs w:val="20"/>
          <w:lang w:eastAsia="hu-HU"/>
        </w:rPr>
        <w:t>:</w:t>
      </w:r>
    </w:p>
    <w:p w14:paraId="7D5AE0B1"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Elkötelezett abban, hogy munkáját mindig a legmagasabb színvonalon és hatékonyan végezze.</w:t>
      </w:r>
    </w:p>
    <w:p w14:paraId="226AE3CF"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Nyitott új lehetőségek és módszerek megismerésére és kipróbálására.</w:t>
      </w:r>
    </w:p>
    <w:p w14:paraId="79B23943"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Motivált, nyitott és törekszik az együttműködésre.</w:t>
      </w:r>
    </w:p>
    <w:p w14:paraId="454BC0F7"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Folyamatosan törekszik arra, hogy megismerje a munkáját befolyásoló új szabályzókat.</w:t>
      </w:r>
    </w:p>
    <w:p w14:paraId="0636A6DD"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Igényes a folyamatos önképzésre az új tudományos eredmények megismerésére;</w:t>
      </w:r>
    </w:p>
    <w:p w14:paraId="79AC2BAC"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lastRenderedPageBreak/>
        <w:t>Fogékony a minőségbiztosítás által kívánt követelmények betartására.</w:t>
      </w:r>
    </w:p>
    <w:p w14:paraId="5D1458F3"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Folyamatosan figyelemmel kíséri munkájának eredményeit, törekszik annak jobbítására.</w:t>
      </w:r>
    </w:p>
    <w:p w14:paraId="70A538AB"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Törekszik szakmai készségei fejlesztésére.</w:t>
      </w:r>
    </w:p>
    <w:p w14:paraId="0D7BE286"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Nyitott a bűnüldöző szervek közti legjobb gyakorlatok megismerésére, cseréjére.</w:t>
      </w:r>
    </w:p>
    <w:p w14:paraId="64ADDF75"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Speciális munkaterületéből adódóan kiemelkedően jellemzi a gyors probléma felismerés és problémamegoldás.</w:t>
      </w:r>
    </w:p>
    <w:p w14:paraId="7D626EDB"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Kiemelt figyelmet fordít arra, hogy kutatási eredményeit a szakma megismerhesse.</w:t>
      </w:r>
    </w:p>
    <w:p w14:paraId="4443C237" w14:textId="77777777" w:rsidR="00CE44AF" w:rsidRDefault="00CE44AF" w:rsidP="00CE44AF">
      <w:pPr>
        <w:spacing w:before="120" w:after="120" w:line="240" w:lineRule="auto"/>
        <w:ind w:left="720"/>
        <w:jc w:val="both"/>
        <w:rPr>
          <w:rFonts w:ascii="Verdana" w:hAnsi="Verdana" w:cs="Times New Roman"/>
          <w:iCs/>
          <w:sz w:val="20"/>
          <w:szCs w:val="20"/>
        </w:rPr>
      </w:pPr>
    </w:p>
    <w:p w14:paraId="767E9F27" w14:textId="77777777" w:rsidR="00CE44AF" w:rsidRDefault="00CE44AF" w:rsidP="00CE44AF">
      <w:pPr>
        <w:spacing w:after="0" w:line="300" w:lineRule="exact"/>
        <w:jc w:val="both"/>
        <w:rPr>
          <w:rFonts w:ascii="Verdana" w:hAnsi="Verdana"/>
          <w:sz w:val="20"/>
          <w:szCs w:val="20"/>
          <w:lang w:eastAsia="hu-HU"/>
        </w:rPr>
      </w:pPr>
      <w:proofErr w:type="gramStart"/>
      <w:r>
        <w:rPr>
          <w:rFonts w:ascii="Verdana" w:hAnsi="Verdana"/>
          <w:b/>
          <w:sz w:val="20"/>
          <w:szCs w:val="20"/>
          <w:lang w:eastAsia="hu-HU"/>
        </w:rPr>
        <w:t>7.2.4.</w:t>
      </w:r>
      <w:r>
        <w:rPr>
          <w:rFonts w:ascii="Verdana" w:hAnsi="Verdana"/>
          <w:sz w:val="20"/>
          <w:szCs w:val="20"/>
          <w:lang w:eastAsia="hu-HU"/>
        </w:rPr>
        <w:t xml:space="preserve">  </w:t>
      </w:r>
      <w:r>
        <w:rPr>
          <w:rFonts w:ascii="Verdana" w:hAnsi="Verdana"/>
          <w:b/>
          <w:sz w:val="20"/>
          <w:szCs w:val="20"/>
          <w:lang w:eastAsia="hu-HU"/>
        </w:rPr>
        <w:t>Autonómiája</w:t>
      </w:r>
      <w:proofErr w:type="gramEnd"/>
      <w:r>
        <w:rPr>
          <w:rFonts w:ascii="Verdana" w:hAnsi="Verdana"/>
          <w:b/>
          <w:sz w:val="20"/>
          <w:szCs w:val="20"/>
          <w:lang w:eastAsia="hu-HU"/>
        </w:rPr>
        <w:t xml:space="preserve"> és felelőssége:</w:t>
      </w:r>
    </w:p>
    <w:p w14:paraId="72AC9FF0"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Munkáját feladatkörében önállóan végzi, felelősséget vállal munkájáért, precíz, pontos, megbízható.</w:t>
      </w:r>
    </w:p>
    <w:p w14:paraId="6380B54B"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A saját szakmai munkavégzésével kapcsolatos fejlődését fontosnak tartja.</w:t>
      </w:r>
    </w:p>
    <w:p w14:paraId="5BB7E8DE"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Lépést tart a legújabb tudományos eredményekkel és figyelemmel kíséri a nemzetközi szakmai állásfoglalásokat.</w:t>
      </w:r>
    </w:p>
    <w:p w14:paraId="396D78B2"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Az elsajátított ismeretei és készségei birtokában felelősséggel viszonyul munkája minőségbiztosítási feladataihoz.</w:t>
      </w:r>
    </w:p>
    <w:p w14:paraId="37BC1BA8"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Tudatosan keresi a szakmai fejlődés lehetőségeit.</w:t>
      </w:r>
    </w:p>
    <w:p w14:paraId="467DD173"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A választott hivatásának megfelelő életvitelt folytat, elfogadja szakterülete etikai normáit és szabályait.</w:t>
      </w:r>
    </w:p>
    <w:p w14:paraId="63D90550" w14:textId="77777777" w:rsidR="00CE44AF" w:rsidRDefault="00CE44AF" w:rsidP="008642C5">
      <w:pPr>
        <w:numPr>
          <w:ilvl w:val="0"/>
          <w:numId w:val="130"/>
        </w:numPr>
        <w:spacing w:before="120" w:after="120" w:line="240" w:lineRule="auto"/>
        <w:jc w:val="both"/>
        <w:rPr>
          <w:rFonts w:ascii="Verdana" w:hAnsi="Verdana" w:cs="Times New Roman"/>
          <w:iCs/>
          <w:sz w:val="20"/>
          <w:szCs w:val="20"/>
        </w:rPr>
      </w:pPr>
      <w:r>
        <w:rPr>
          <w:rFonts w:ascii="Verdana" w:hAnsi="Verdana" w:cs="Times New Roman"/>
          <w:iCs/>
          <w:sz w:val="20"/>
          <w:szCs w:val="20"/>
        </w:rPr>
        <w:t>Feladatellátása során törekszik a megfelelő önkontroll, tolerancia, előítéletektől mentes gondolkodás és viselkedés tanúsítására, tiszteletben tartja az alapvető emberi és állampolgári jogokat.</w:t>
      </w:r>
    </w:p>
    <w:p w14:paraId="17ADB46B" w14:textId="77777777" w:rsidR="00CE44AF" w:rsidRDefault="00CE44AF" w:rsidP="00CE44AF">
      <w:pPr>
        <w:spacing w:before="120" w:after="120" w:line="240" w:lineRule="auto"/>
        <w:rPr>
          <w:rFonts w:ascii="Verdana" w:hAnsi="Verdana" w:cs="Times New Roman"/>
          <w:b/>
          <w:sz w:val="20"/>
          <w:szCs w:val="20"/>
        </w:rPr>
      </w:pPr>
    </w:p>
    <w:p w14:paraId="7DEF24FD"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7.3. Szakterületek szerinti speciális szakmai kompetenciák:</w:t>
      </w:r>
    </w:p>
    <w:p w14:paraId="5A6AFFFC" w14:textId="77777777" w:rsidR="00CE44AF" w:rsidRDefault="00CE44AF" w:rsidP="00CE44AF">
      <w:pPr>
        <w:spacing w:before="120" w:after="120" w:line="240" w:lineRule="auto"/>
        <w:jc w:val="both"/>
        <w:rPr>
          <w:rFonts w:ascii="Verdana" w:hAnsi="Verdana" w:cs="Times New Roman"/>
          <w:b/>
          <w:sz w:val="20"/>
          <w:szCs w:val="20"/>
        </w:rPr>
      </w:pPr>
      <w:r>
        <w:rPr>
          <w:rFonts w:ascii="Verdana" w:hAnsi="Verdana" w:cs="Times New Roman"/>
          <w:sz w:val="20"/>
          <w:szCs w:val="20"/>
        </w:rPr>
        <w:t xml:space="preserve">A </w:t>
      </w:r>
      <w:r>
        <w:rPr>
          <w:rFonts w:ascii="Verdana" w:hAnsi="Verdana" w:cs="Times New Roman"/>
          <w:sz w:val="20"/>
          <w:szCs w:val="20"/>
          <w:u w:val="single"/>
        </w:rPr>
        <w:t>fegyverszakértő</w:t>
      </w:r>
      <w:r>
        <w:rPr>
          <w:rFonts w:ascii="Verdana" w:hAnsi="Verdana" w:cs="Times New Roman"/>
          <w:sz w:val="20"/>
          <w:szCs w:val="20"/>
        </w:rPr>
        <w:t xml:space="preserve"> szakterületen a hallgató a képzés során szerezzen speciális ismereteket:</w:t>
      </w:r>
    </w:p>
    <w:p w14:paraId="55EB4CF9"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fegyverszakértői vizsgálat folyamatának megismerésében és módszereinek alkalmazásában,</w:t>
      </w:r>
    </w:p>
    <w:p w14:paraId="3EF4D1E9"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a kézi lőfegyverek szerkezeti felépítésében, működési rendszereikben,</w:t>
      </w:r>
    </w:p>
    <w:p w14:paraId="5125AF3C"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különböző lőszerek, töltények felépítésében, a lövedékek és töltényhüvelyek felületén levő nyomok kriminalisztikai jelentőségének felismerésében, szakértői vizsgálatukban, </w:t>
      </w:r>
    </w:p>
    <w:p w14:paraId="2DC0779A"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lövedékeken és töltényhüvelyeken levő fegyverműködési nyomok felismerésében, osztályozásában, </w:t>
      </w:r>
    </w:p>
    <w:p w14:paraId="4BB90A83"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fegyverműködési nyomok összehasonlító vizsgálatának elméletében és gyakorlatában, az automatikus összehasonlító rendszerek elméleti működésében. </w:t>
      </w:r>
    </w:p>
    <w:p w14:paraId="14D52CF1"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          Ismerje meg továbbá:</w:t>
      </w:r>
    </w:p>
    <w:p w14:paraId="5129DBDD"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fegyverek, töltények és lövési folyamatok vizsgálatához használt berendezéseket, azok használatát, </w:t>
      </w:r>
    </w:p>
    <w:p w14:paraId="4DE47D9C"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lőfegyverrel elkövetett bűncselekmények helyszíni vizsgálatának lehetőségeit, </w:t>
      </w:r>
    </w:p>
    <w:p w14:paraId="51B398B8"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különböző vegyészeti vizsgáló eljárásokat, a lövési anyagmaradványok megfelelő biztosítását, </w:t>
      </w:r>
    </w:p>
    <w:p w14:paraId="71F6BCE2" w14:textId="77777777" w:rsidR="00CE44AF" w:rsidRDefault="00CE44AF" w:rsidP="008642C5">
      <w:pPr>
        <w:numPr>
          <w:ilvl w:val="0"/>
          <w:numId w:val="131"/>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w:t>
      </w:r>
      <w:proofErr w:type="spellStart"/>
      <w:r>
        <w:rPr>
          <w:rFonts w:ascii="Verdana" w:hAnsi="Verdana" w:cs="Times New Roman"/>
          <w:sz w:val="20"/>
          <w:szCs w:val="20"/>
        </w:rPr>
        <w:t>lőeszközök</w:t>
      </w:r>
      <w:proofErr w:type="spellEnd"/>
      <w:r>
        <w:rPr>
          <w:rFonts w:ascii="Verdana" w:hAnsi="Verdana" w:cs="Times New Roman"/>
          <w:sz w:val="20"/>
          <w:szCs w:val="20"/>
        </w:rPr>
        <w:t xml:space="preserve"> műszaki állapotának vizsgálatát.</w:t>
      </w:r>
    </w:p>
    <w:p w14:paraId="21B9157A" w14:textId="77777777" w:rsidR="00CE44AF" w:rsidRDefault="00CE44AF" w:rsidP="00CE44AF">
      <w:pPr>
        <w:spacing w:before="120" w:after="120" w:line="240" w:lineRule="auto"/>
        <w:rPr>
          <w:rFonts w:ascii="Verdana" w:hAnsi="Verdana" w:cs="Times New Roman"/>
          <w:sz w:val="20"/>
          <w:szCs w:val="20"/>
        </w:rPr>
      </w:pPr>
    </w:p>
    <w:p w14:paraId="5479A809"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Az </w:t>
      </w:r>
      <w:r>
        <w:rPr>
          <w:rFonts w:ascii="Verdana" w:hAnsi="Verdana" w:cs="Times New Roman"/>
          <w:sz w:val="20"/>
          <w:szCs w:val="20"/>
          <w:u w:val="single"/>
        </w:rPr>
        <w:t>írásszakértő</w:t>
      </w:r>
      <w:r>
        <w:rPr>
          <w:rFonts w:ascii="Verdana" w:hAnsi="Verdana" w:cs="Times New Roman"/>
          <w:sz w:val="20"/>
          <w:szCs w:val="20"/>
        </w:rPr>
        <w:t xml:space="preserve"> szakterületen a hallgató a képzés során szerezzen speciális ismereteket: </w:t>
      </w:r>
    </w:p>
    <w:p w14:paraId="5A303C62" w14:textId="77777777" w:rsidR="00CE44AF" w:rsidRDefault="00CE44AF" w:rsidP="008642C5">
      <w:pPr>
        <w:numPr>
          <w:ilvl w:val="0"/>
          <w:numId w:val="132"/>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kézírás anatómiai, fiziológiai, pszichológiai alapkérdéseiben, </w:t>
      </w:r>
    </w:p>
    <w:p w14:paraId="078950A6" w14:textId="77777777" w:rsidR="00CE44AF" w:rsidRDefault="00CE44AF" w:rsidP="008642C5">
      <w:pPr>
        <w:numPr>
          <w:ilvl w:val="0"/>
          <w:numId w:val="132"/>
        </w:numPr>
        <w:spacing w:before="120" w:after="120" w:line="240" w:lineRule="auto"/>
        <w:jc w:val="both"/>
        <w:rPr>
          <w:rFonts w:ascii="Verdana" w:hAnsi="Verdana" w:cs="Times New Roman"/>
          <w:sz w:val="20"/>
          <w:szCs w:val="20"/>
        </w:rPr>
      </w:pPr>
      <w:r>
        <w:rPr>
          <w:rFonts w:ascii="Verdana" w:hAnsi="Verdana" w:cs="Times New Roman"/>
          <w:sz w:val="20"/>
          <w:szCs w:val="20"/>
        </w:rPr>
        <w:t>az általános és különös írássajátosságok feltárásában, összehasonlításában és értékelésében, a valószínűségi skálákban és azok alkalmazásában,</w:t>
      </w:r>
    </w:p>
    <w:p w14:paraId="39E7AA00" w14:textId="77777777" w:rsidR="00CE44AF" w:rsidRDefault="00CE44AF" w:rsidP="008642C5">
      <w:pPr>
        <w:numPr>
          <w:ilvl w:val="0"/>
          <w:numId w:val="132"/>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technikai írásvizsgálat részeként az írógépek fajtáinak, működésének és történetének ismeretében, </w:t>
      </w:r>
    </w:p>
    <w:p w14:paraId="07719699" w14:textId="77777777" w:rsidR="00CE44AF" w:rsidRDefault="00CE44AF" w:rsidP="008642C5">
      <w:pPr>
        <w:numPr>
          <w:ilvl w:val="0"/>
          <w:numId w:val="132"/>
        </w:numPr>
        <w:spacing w:before="120" w:after="120" w:line="240" w:lineRule="auto"/>
        <w:jc w:val="both"/>
        <w:rPr>
          <w:rFonts w:ascii="Verdana" w:hAnsi="Verdana" w:cs="Times New Roman"/>
          <w:sz w:val="20"/>
          <w:szCs w:val="20"/>
        </w:rPr>
      </w:pPr>
      <w:r>
        <w:rPr>
          <w:rFonts w:ascii="Verdana" w:hAnsi="Verdana" w:cs="Times New Roman"/>
          <w:sz w:val="20"/>
          <w:szCs w:val="20"/>
        </w:rPr>
        <w:t>a mechanikus, elektromechanikus, elektronikus írógépek és a különböző típusú nyomtatók alkalmazásával készült inkriminált iratok szakértői vizsgálatában.</w:t>
      </w:r>
    </w:p>
    <w:p w14:paraId="2BAB21D5"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Ismerje meg továbbá:</w:t>
      </w:r>
    </w:p>
    <w:p w14:paraId="5F3DAF56" w14:textId="77777777" w:rsidR="00CE44AF" w:rsidRDefault="00CE44AF" w:rsidP="008642C5">
      <w:pPr>
        <w:numPr>
          <w:ilvl w:val="0"/>
          <w:numId w:val="133"/>
        </w:numPr>
        <w:spacing w:before="120" w:after="120" w:line="240" w:lineRule="auto"/>
        <w:jc w:val="both"/>
        <w:rPr>
          <w:rFonts w:ascii="Verdana" w:hAnsi="Verdana" w:cs="Times New Roman"/>
          <w:sz w:val="20"/>
          <w:szCs w:val="20"/>
        </w:rPr>
      </w:pPr>
      <w:r>
        <w:rPr>
          <w:rFonts w:ascii="Verdana" w:hAnsi="Verdana" w:cs="Times New Roman"/>
          <w:sz w:val="20"/>
          <w:szCs w:val="20"/>
        </w:rPr>
        <w:t xml:space="preserve">hogyan lehet az írássajátosságokat szakszerűen megfogalmazni, osztályozni, </w:t>
      </w:r>
    </w:p>
    <w:p w14:paraId="5C7C509B" w14:textId="77777777" w:rsidR="00CE44AF" w:rsidRDefault="00CE44AF" w:rsidP="008642C5">
      <w:pPr>
        <w:numPr>
          <w:ilvl w:val="0"/>
          <w:numId w:val="133"/>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vizsgálati módszereket leírni, </w:t>
      </w:r>
    </w:p>
    <w:p w14:paraId="282D2666" w14:textId="77777777" w:rsidR="00CE44AF" w:rsidRDefault="00CE44AF" w:rsidP="008642C5">
      <w:pPr>
        <w:numPr>
          <w:ilvl w:val="0"/>
          <w:numId w:val="133"/>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feltárt sajátosságok értékelni </w:t>
      </w:r>
    </w:p>
    <w:p w14:paraId="6726D398" w14:textId="77777777" w:rsidR="00CE44AF" w:rsidRDefault="00CE44AF" w:rsidP="008642C5">
      <w:pPr>
        <w:numPr>
          <w:ilvl w:val="0"/>
          <w:numId w:val="133"/>
        </w:numPr>
        <w:spacing w:before="120" w:after="120" w:line="240" w:lineRule="auto"/>
        <w:jc w:val="both"/>
        <w:rPr>
          <w:rFonts w:ascii="Verdana" w:hAnsi="Verdana" w:cs="Times New Roman"/>
          <w:sz w:val="20"/>
          <w:szCs w:val="20"/>
        </w:rPr>
      </w:pPr>
      <w:r>
        <w:rPr>
          <w:rFonts w:ascii="Verdana" w:hAnsi="Verdana" w:cs="Times New Roman"/>
          <w:sz w:val="20"/>
          <w:szCs w:val="20"/>
        </w:rPr>
        <w:t xml:space="preserve">és a kézírásvizsgálat sajátosságfeltáró-összehasonlító, mennyiségi és minőségi módszereit alkalmazni. </w:t>
      </w:r>
    </w:p>
    <w:p w14:paraId="5790656E" w14:textId="77777777" w:rsidR="00CE44AF" w:rsidRDefault="00CE44AF" w:rsidP="00CE44AF">
      <w:pPr>
        <w:spacing w:before="120" w:after="120" w:line="240" w:lineRule="auto"/>
        <w:jc w:val="both"/>
        <w:rPr>
          <w:rFonts w:ascii="Verdana" w:hAnsi="Verdana" w:cs="Times New Roman"/>
          <w:sz w:val="20"/>
          <w:szCs w:val="20"/>
          <w:u w:val="single"/>
        </w:rPr>
      </w:pPr>
    </w:p>
    <w:p w14:paraId="5990066D"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A </w:t>
      </w:r>
      <w:r>
        <w:rPr>
          <w:rFonts w:ascii="Verdana" w:hAnsi="Verdana" w:cs="Times New Roman"/>
          <w:sz w:val="20"/>
          <w:szCs w:val="20"/>
          <w:u w:val="single"/>
        </w:rPr>
        <w:t>nyomszakértő</w:t>
      </w:r>
      <w:r>
        <w:rPr>
          <w:rFonts w:ascii="Verdana" w:hAnsi="Verdana" w:cs="Times New Roman"/>
          <w:sz w:val="20"/>
          <w:szCs w:val="20"/>
        </w:rPr>
        <w:t xml:space="preserve"> szakterületen a hallgató a képzés során szerezzen speciális ismereteket: </w:t>
      </w:r>
    </w:p>
    <w:p w14:paraId="055358CC" w14:textId="77777777" w:rsidR="00CE44AF" w:rsidRDefault="00CE44AF" w:rsidP="008642C5">
      <w:pPr>
        <w:numPr>
          <w:ilvl w:val="0"/>
          <w:numId w:val="134"/>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nyomszakértői vizsgálat folyamatára és a módszerek hatékony alkalmazására vonatkozóan, </w:t>
      </w:r>
    </w:p>
    <w:p w14:paraId="69822B60" w14:textId="77777777" w:rsidR="00CE44AF" w:rsidRDefault="00CE44AF" w:rsidP="008642C5">
      <w:pPr>
        <w:numPr>
          <w:ilvl w:val="0"/>
          <w:numId w:val="134"/>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tárgytöredékek kriminalisztikai jelentőségének felismerésére, </w:t>
      </w:r>
    </w:p>
    <w:p w14:paraId="41C6F497" w14:textId="77777777" w:rsidR="00CE44AF" w:rsidRDefault="00CE44AF" w:rsidP="008642C5">
      <w:pPr>
        <w:numPr>
          <w:ilvl w:val="0"/>
          <w:numId w:val="134"/>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tárgytöredékek szakértői vizsgálatának területén, </w:t>
      </w:r>
    </w:p>
    <w:p w14:paraId="08A22238" w14:textId="77777777" w:rsidR="00CE44AF" w:rsidRDefault="00CE44AF" w:rsidP="008642C5">
      <w:pPr>
        <w:numPr>
          <w:ilvl w:val="0"/>
          <w:numId w:val="134"/>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próbanyomok készítésének területén és az </w:t>
      </w:r>
      <w:proofErr w:type="gramStart"/>
      <w:r>
        <w:rPr>
          <w:rFonts w:ascii="Verdana" w:hAnsi="Verdana" w:cs="Times New Roman"/>
          <w:sz w:val="20"/>
          <w:szCs w:val="20"/>
        </w:rPr>
        <w:t>általános</w:t>
      </w:r>
      <w:proofErr w:type="gramEnd"/>
      <w:r>
        <w:rPr>
          <w:rFonts w:ascii="Verdana" w:hAnsi="Verdana" w:cs="Times New Roman"/>
          <w:sz w:val="20"/>
          <w:szCs w:val="20"/>
        </w:rPr>
        <w:t xml:space="preserve"> valamint összehasonlító vizsgálatok, mérések elvégzése vonatkozásában.</w:t>
      </w:r>
    </w:p>
    <w:p w14:paraId="4F077E42"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Ismerje meg továbbá:</w:t>
      </w:r>
    </w:p>
    <w:p w14:paraId="6D83817E" w14:textId="77777777" w:rsidR="00CE44AF" w:rsidRDefault="00CE44AF" w:rsidP="008642C5">
      <w:pPr>
        <w:numPr>
          <w:ilvl w:val="0"/>
          <w:numId w:val="135"/>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egyes nyomtípusok (statikus és dinamikus jellegű elváltozások) </w:t>
      </w:r>
      <w:proofErr w:type="spellStart"/>
      <w:r>
        <w:rPr>
          <w:rFonts w:ascii="Verdana" w:hAnsi="Verdana" w:cs="Times New Roman"/>
          <w:sz w:val="20"/>
          <w:szCs w:val="20"/>
        </w:rPr>
        <w:t>traszológiai</w:t>
      </w:r>
      <w:proofErr w:type="spellEnd"/>
      <w:r>
        <w:rPr>
          <w:rFonts w:ascii="Verdana" w:hAnsi="Verdana" w:cs="Times New Roman"/>
          <w:sz w:val="20"/>
          <w:szCs w:val="20"/>
        </w:rPr>
        <w:t xml:space="preserve"> jellemzőinek feltárási módját, </w:t>
      </w:r>
    </w:p>
    <w:p w14:paraId="690B9E9B" w14:textId="77777777" w:rsidR="00CE44AF" w:rsidRDefault="00CE44AF" w:rsidP="008642C5">
      <w:pPr>
        <w:numPr>
          <w:ilvl w:val="0"/>
          <w:numId w:val="135"/>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egyedi sajátosságok felismerését és a próba nyomokkal történő összehasonlítás módját és értékelésének törvényszerűségeit. </w:t>
      </w:r>
    </w:p>
    <w:p w14:paraId="7DD0866F" w14:textId="77777777" w:rsidR="00CE44AF" w:rsidRDefault="00CE44AF" w:rsidP="00CE44AF">
      <w:pPr>
        <w:spacing w:before="120" w:after="120" w:line="240" w:lineRule="auto"/>
        <w:jc w:val="both"/>
        <w:rPr>
          <w:rFonts w:ascii="Verdana" w:hAnsi="Verdana" w:cs="Times New Roman"/>
          <w:sz w:val="20"/>
          <w:szCs w:val="20"/>
          <w:u w:val="single"/>
        </w:rPr>
      </w:pPr>
    </w:p>
    <w:p w14:paraId="43C24044"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Az </w:t>
      </w:r>
      <w:r>
        <w:rPr>
          <w:rFonts w:ascii="Verdana" w:hAnsi="Verdana" w:cs="Times New Roman"/>
          <w:sz w:val="20"/>
          <w:szCs w:val="20"/>
          <w:u w:val="single"/>
        </w:rPr>
        <w:t>okmányszakértő</w:t>
      </w:r>
      <w:r>
        <w:rPr>
          <w:rFonts w:ascii="Verdana" w:hAnsi="Verdana" w:cs="Times New Roman"/>
          <w:sz w:val="20"/>
          <w:szCs w:val="20"/>
        </w:rPr>
        <w:t xml:space="preserve"> szakterületen a hallgató a képzés során szerezzen speciális ismereteket:</w:t>
      </w:r>
    </w:p>
    <w:p w14:paraId="0E2858EF"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okmányszakértői vizsgálatok módszereiben, </w:t>
      </w:r>
    </w:p>
    <w:p w14:paraId="3CE86F56"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 xml:space="preserve">okmányvizsgálati eszközök alkalmazásában, </w:t>
      </w:r>
    </w:p>
    <w:p w14:paraId="3C041E05"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 xml:space="preserve">személyi okmányok vizsgálatában, </w:t>
      </w:r>
    </w:p>
    <w:p w14:paraId="05006F40"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 xml:space="preserve">közlekedési okmányok vizsgálatában, </w:t>
      </w:r>
    </w:p>
    <w:p w14:paraId="7CB89E06"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 xml:space="preserve">értéket képviselő okmányok vizsgálatában, </w:t>
      </w:r>
    </w:p>
    <w:p w14:paraId="519339B9" w14:textId="77777777" w:rsidR="00CE44AF" w:rsidRDefault="00CE44AF" w:rsidP="008642C5">
      <w:pPr>
        <w:numPr>
          <w:ilvl w:val="0"/>
          <w:numId w:val="136"/>
        </w:numPr>
        <w:spacing w:before="120" w:after="120" w:line="240" w:lineRule="auto"/>
        <w:jc w:val="both"/>
        <w:rPr>
          <w:rFonts w:ascii="Verdana" w:hAnsi="Verdana" w:cs="Times New Roman"/>
          <w:sz w:val="20"/>
          <w:szCs w:val="20"/>
        </w:rPr>
      </w:pPr>
      <w:r>
        <w:rPr>
          <w:rFonts w:ascii="Verdana" w:hAnsi="Verdana" w:cs="Times New Roman"/>
          <w:sz w:val="20"/>
          <w:szCs w:val="20"/>
        </w:rPr>
        <w:t>egyéb okiratok (pl. szerződések) vizsgálatában.</w:t>
      </w:r>
    </w:p>
    <w:p w14:paraId="181A5DA1"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Szerezzen jártasságot:</w:t>
      </w:r>
    </w:p>
    <w:p w14:paraId="4686A0C9" w14:textId="77777777" w:rsidR="00CE44AF" w:rsidRDefault="00CE44AF" w:rsidP="008642C5">
      <w:pPr>
        <w:numPr>
          <w:ilvl w:val="0"/>
          <w:numId w:val="137"/>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alapvető nyomtatási eljárások felismerésében, </w:t>
      </w:r>
    </w:p>
    <w:p w14:paraId="35D31ACF" w14:textId="77777777" w:rsidR="00CE44AF" w:rsidRDefault="00CE44AF" w:rsidP="008642C5">
      <w:pPr>
        <w:numPr>
          <w:ilvl w:val="0"/>
          <w:numId w:val="137"/>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okmányvédelmi megoldások felismerésében, </w:t>
      </w:r>
    </w:p>
    <w:p w14:paraId="7EB83E3A" w14:textId="77777777" w:rsidR="00CE44AF" w:rsidRDefault="00CE44AF" w:rsidP="008642C5">
      <w:pPr>
        <w:numPr>
          <w:ilvl w:val="0"/>
          <w:numId w:val="137"/>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okmányokon feltárható sajátosságok értelmezésében, </w:t>
      </w:r>
    </w:p>
    <w:p w14:paraId="7D383EC3" w14:textId="77777777" w:rsidR="00CE44AF" w:rsidRDefault="00CE44AF" w:rsidP="008642C5">
      <w:pPr>
        <w:numPr>
          <w:ilvl w:val="0"/>
          <w:numId w:val="137"/>
        </w:numPr>
        <w:spacing w:before="120" w:after="120" w:line="240" w:lineRule="auto"/>
        <w:jc w:val="both"/>
        <w:rPr>
          <w:rFonts w:ascii="Verdana" w:hAnsi="Verdana" w:cs="Times New Roman"/>
          <w:sz w:val="20"/>
          <w:szCs w:val="20"/>
        </w:rPr>
      </w:pPr>
      <w:r>
        <w:rPr>
          <w:rFonts w:ascii="Verdana" w:hAnsi="Verdana" w:cs="Times New Roman"/>
          <w:sz w:val="20"/>
          <w:szCs w:val="20"/>
        </w:rPr>
        <w:lastRenderedPageBreak/>
        <w:t xml:space="preserve">a hamisításra utaló sajátosságok felismerésében, </w:t>
      </w:r>
    </w:p>
    <w:p w14:paraId="71CCBD3E" w14:textId="77777777" w:rsidR="00CE44AF" w:rsidRDefault="00CE44AF" w:rsidP="008642C5">
      <w:pPr>
        <w:numPr>
          <w:ilvl w:val="0"/>
          <w:numId w:val="137"/>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hamisítványok típusának meghatározásában. </w:t>
      </w:r>
    </w:p>
    <w:p w14:paraId="5684DDD8" w14:textId="77777777" w:rsidR="00CE44AF" w:rsidRDefault="00CE44AF" w:rsidP="00CE44AF">
      <w:pPr>
        <w:spacing w:before="120" w:after="120" w:line="240" w:lineRule="auto"/>
        <w:jc w:val="both"/>
        <w:rPr>
          <w:rFonts w:ascii="Verdana" w:hAnsi="Verdana" w:cs="Times New Roman"/>
          <w:sz w:val="20"/>
          <w:szCs w:val="20"/>
          <w:u w:val="single"/>
        </w:rPr>
      </w:pPr>
    </w:p>
    <w:p w14:paraId="423F9E15"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 xml:space="preserve">Az </w:t>
      </w:r>
      <w:r>
        <w:rPr>
          <w:rFonts w:ascii="Verdana" w:hAnsi="Verdana" w:cs="Times New Roman"/>
          <w:sz w:val="20"/>
          <w:szCs w:val="20"/>
          <w:u w:val="single"/>
        </w:rPr>
        <w:t>ujjnyomatszakértő</w:t>
      </w:r>
      <w:r>
        <w:rPr>
          <w:rFonts w:ascii="Verdana" w:hAnsi="Verdana" w:cs="Times New Roman"/>
          <w:sz w:val="20"/>
          <w:szCs w:val="20"/>
        </w:rPr>
        <w:t xml:space="preserve"> szakterületen a hallgató a képzés során szerezzen speciális ismereteket: </w:t>
      </w:r>
    </w:p>
    <w:p w14:paraId="1DA053B6"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daktiloszkópiai törvényszerűségek és az ujj-tenyérnyom töredékek kriminalisztikai jelentőségének felismerésében, szakértői vizsgálatukban, </w:t>
      </w:r>
    </w:p>
    <w:p w14:paraId="2AB83CEB"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daktiloszkópia, mint a személyazonosítás kiemelt területe ismeretében, </w:t>
      </w:r>
    </w:p>
    <w:p w14:paraId="7905C801"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daktiloszkópia biológiai alapjaiban, </w:t>
      </w:r>
    </w:p>
    <w:p w14:paraId="6DD6B6E3"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az ujj- és tenyérnyomatokon látható bőrfodorszálak sajátos elhelyezkedésének, ujjnyomat fajtái, osztályozásának felismerésében,</w:t>
      </w:r>
    </w:p>
    <w:p w14:paraId="61330B4A"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az ujj- és tenyérnyomatokban található </w:t>
      </w:r>
      <w:proofErr w:type="spellStart"/>
      <w:r>
        <w:rPr>
          <w:rFonts w:ascii="Verdana" w:hAnsi="Verdana" w:cs="Times New Roman"/>
          <w:sz w:val="20"/>
          <w:szCs w:val="20"/>
        </w:rPr>
        <w:t>minúciák</w:t>
      </w:r>
      <w:proofErr w:type="spellEnd"/>
      <w:r>
        <w:rPr>
          <w:rFonts w:ascii="Verdana" w:hAnsi="Verdana" w:cs="Times New Roman"/>
          <w:sz w:val="20"/>
          <w:szCs w:val="20"/>
        </w:rPr>
        <w:t xml:space="preserve"> (sajátossági pontok) felismerésében, </w:t>
      </w:r>
    </w:p>
    <w:p w14:paraId="7E44F437"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tenyérnyomatokon látható redők, ráncok felismerésében, </w:t>
      </w:r>
    </w:p>
    <w:p w14:paraId="3659D61F"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 xml:space="preserve">a tenyérnyomatok területi felosztásában, </w:t>
      </w:r>
    </w:p>
    <w:p w14:paraId="2F782BB8" w14:textId="77777777" w:rsidR="00CE44AF" w:rsidRDefault="00CE44AF" w:rsidP="008642C5">
      <w:pPr>
        <w:numPr>
          <w:ilvl w:val="0"/>
          <w:numId w:val="138"/>
        </w:numPr>
        <w:spacing w:before="120" w:after="120" w:line="240" w:lineRule="auto"/>
        <w:jc w:val="both"/>
        <w:rPr>
          <w:rFonts w:ascii="Verdana" w:hAnsi="Verdana" w:cs="Times New Roman"/>
          <w:sz w:val="20"/>
          <w:szCs w:val="20"/>
        </w:rPr>
      </w:pPr>
      <w:r>
        <w:rPr>
          <w:rFonts w:ascii="Verdana" w:hAnsi="Verdana" w:cs="Times New Roman"/>
          <w:sz w:val="20"/>
          <w:szCs w:val="20"/>
        </w:rPr>
        <w:t>a mezítlábas talp lenyomatokon látható redők, ráncok felismerésében, jellemző sajátosságaiban, daktiloszkópiai összehasonlító vizsgálatban.</w:t>
      </w:r>
    </w:p>
    <w:p w14:paraId="3031FE1F" w14:textId="77777777" w:rsidR="00CE44AF" w:rsidRDefault="00CE44AF" w:rsidP="00CE44AF">
      <w:pPr>
        <w:spacing w:before="120" w:after="120" w:line="240" w:lineRule="auto"/>
        <w:jc w:val="both"/>
        <w:rPr>
          <w:rFonts w:ascii="Verdana" w:hAnsi="Verdana" w:cs="Times New Roman"/>
          <w:sz w:val="20"/>
          <w:szCs w:val="20"/>
        </w:rPr>
      </w:pPr>
      <w:r>
        <w:rPr>
          <w:rFonts w:ascii="Verdana" w:hAnsi="Verdana" w:cs="Times New Roman"/>
          <w:sz w:val="20"/>
          <w:szCs w:val="20"/>
        </w:rPr>
        <w:t>Ismerje meg továbbá:</w:t>
      </w:r>
    </w:p>
    <w:p w14:paraId="08EEC1A8" w14:textId="77777777" w:rsidR="00CE44AF" w:rsidRDefault="00CE44AF" w:rsidP="008642C5">
      <w:pPr>
        <w:numPr>
          <w:ilvl w:val="0"/>
          <w:numId w:val="139"/>
        </w:numPr>
        <w:spacing w:before="120" w:after="120" w:line="240" w:lineRule="auto"/>
        <w:jc w:val="both"/>
        <w:rPr>
          <w:rFonts w:ascii="Verdana" w:hAnsi="Verdana" w:cs="Times New Roman"/>
          <w:sz w:val="20"/>
          <w:szCs w:val="20"/>
        </w:rPr>
      </w:pPr>
      <w:r>
        <w:rPr>
          <w:rFonts w:ascii="Verdana" w:hAnsi="Verdana" w:cs="Times New Roman"/>
          <w:sz w:val="20"/>
          <w:szCs w:val="20"/>
        </w:rPr>
        <w:t>a daktiloszkópiai nyomok AFIS (Automatikus ujj- és tenyérnyomat Azonosító Rendszer) rendszerbe történő kódolásának, a rendszer segítségével történő összehasonlító vizsgálat elvégzésnek módját,</w:t>
      </w:r>
    </w:p>
    <w:p w14:paraId="4A880E11" w14:textId="77777777" w:rsidR="00CE44AF" w:rsidRDefault="00CE44AF" w:rsidP="008642C5">
      <w:pPr>
        <w:numPr>
          <w:ilvl w:val="0"/>
          <w:numId w:val="139"/>
        </w:numPr>
        <w:spacing w:before="120" w:after="120" w:line="240" w:lineRule="auto"/>
        <w:jc w:val="both"/>
        <w:rPr>
          <w:rFonts w:ascii="Verdana" w:hAnsi="Verdana" w:cs="Times New Roman"/>
          <w:sz w:val="20"/>
          <w:szCs w:val="20"/>
        </w:rPr>
      </w:pPr>
      <w:r>
        <w:rPr>
          <w:rFonts w:ascii="Verdana" w:hAnsi="Verdana" w:cs="Times New Roman"/>
          <w:sz w:val="20"/>
          <w:szCs w:val="20"/>
        </w:rPr>
        <w:t>az EURODAC rendszert,</w:t>
      </w:r>
    </w:p>
    <w:p w14:paraId="60907951" w14:textId="77777777" w:rsidR="00CE44AF" w:rsidRDefault="00CE44AF" w:rsidP="008642C5">
      <w:pPr>
        <w:numPr>
          <w:ilvl w:val="0"/>
          <w:numId w:val="139"/>
        </w:numPr>
        <w:spacing w:before="120" w:after="120" w:line="240" w:lineRule="auto"/>
        <w:jc w:val="both"/>
        <w:rPr>
          <w:rFonts w:ascii="Verdana" w:hAnsi="Verdana" w:cs="Times New Roman"/>
          <w:i/>
          <w:sz w:val="20"/>
          <w:szCs w:val="20"/>
        </w:rPr>
      </w:pPr>
      <w:r>
        <w:rPr>
          <w:rFonts w:ascii="Verdana" w:hAnsi="Verdana" w:cs="Times New Roman"/>
          <w:sz w:val="20"/>
          <w:szCs w:val="20"/>
        </w:rPr>
        <w:t>valamint a daktiloszkópiai látens nyomtöredékek előhívásának és rögzítésének módjait.</w:t>
      </w:r>
    </w:p>
    <w:p w14:paraId="218AFBC8" w14:textId="77777777" w:rsidR="00CE44AF" w:rsidRDefault="00CE44AF" w:rsidP="00CE44AF">
      <w:pPr>
        <w:spacing w:before="120" w:after="120" w:line="240" w:lineRule="auto"/>
        <w:ind w:left="720"/>
        <w:jc w:val="both"/>
        <w:rPr>
          <w:rFonts w:ascii="Verdana" w:hAnsi="Verdana" w:cs="Times New Roman"/>
          <w:i/>
          <w:sz w:val="20"/>
          <w:szCs w:val="20"/>
        </w:rPr>
      </w:pPr>
    </w:p>
    <w:p w14:paraId="6BE9FBF3"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8. A szakirányú továbbképzés szakmai jellemzői, a szakképzettséghez vezető szakterületek és azok kreditaránya, amelyből a szak felépül:</w:t>
      </w:r>
    </w:p>
    <w:p w14:paraId="0A738062" w14:textId="77777777" w:rsidR="00CE44AF" w:rsidRDefault="00CE44AF" w:rsidP="00CE44AF">
      <w:pPr>
        <w:spacing w:before="120" w:after="120" w:line="240" w:lineRule="auto"/>
        <w:rPr>
          <w:rFonts w:ascii="Verdana" w:hAnsi="Verdana" w:cs="Times New Roman"/>
          <w:b/>
          <w:sz w:val="20"/>
          <w:szCs w:val="20"/>
        </w:rPr>
      </w:pPr>
    </w:p>
    <w:p w14:paraId="0C10E0AF"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Jogi ismeretek: 6-10 kredit</w:t>
      </w:r>
    </w:p>
    <w:p w14:paraId="7E884C13"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Büntetőjogi ismeretek   </w:t>
      </w:r>
    </w:p>
    <w:p w14:paraId="4DDB5F13"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Büntető eljárásjogi ismeretek </w:t>
      </w:r>
    </w:p>
    <w:p w14:paraId="73DB4493"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Közigazgatási jogi ismeretek          </w:t>
      </w:r>
    </w:p>
    <w:p w14:paraId="3DE2B217"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Szabálysértési jogi ismeretek                 </w:t>
      </w:r>
    </w:p>
    <w:p w14:paraId="3CD6EB68"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Polgári jogi ismeretek   </w:t>
      </w:r>
    </w:p>
    <w:p w14:paraId="1C11C076" w14:textId="77777777" w:rsidR="00CE44AF" w:rsidRDefault="00CE44AF" w:rsidP="00CE44AF">
      <w:pPr>
        <w:spacing w:before="120" w:after="120" w:line="240" w:lineRule="auto"/>
        <w:rPr>
          <w:rFonts w:ascii="Verdana" w:hAnsi="Verdana" w:cs="Times New Roman"/>
          <w:sz w:val="20"/>
          <w:szCs w:val="20"/>
        </w:rPr>
      </w:pPr>
    </w:p>
    <w:p w14:paraId="701133E0"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Kriminalisztikai ismeretek: 16-20 kredit</w:t>
      </w:r>
    </w:p>
    <w:p w14:paraId="5EFFFD60"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Kriminalisztikai elméletek</w:t>
      </w:r>
    </w:p>
    <w:p w14:paraId="1DA84663" w14:textId="77777777" w:rsidR="00CE44AF" w:rsidRDefault="00CE44AF" w:rsidP="00CE44AF">
      <w:pPr>
        <w:spacing w:before="120" w:after="120" w:line="240" w:lineRule="auto"/>
        <w:rPr>
          <w:rFonts w:ascii="Verdana" w:hAnsi="Verdana" w:cs="Times New Roman"/>
          <w:sz w:val="20"/>
          <w:szCs w:val="20"/>
        </w:rPr>
      </w:pPr>
      <w:proofErr w:type="spellStart"/>
      <w:r>
        <w:rPr>
          <w:rFonts w:ascii="Verdana" w:hAnsi="Verdana" w:cs="Times New Roman"/>
          <w:sz w:val="20"/>
          <w:szCs w:val="20"/>
        </w:rPr>
        <w:t>Krimináltechnikai</w:t>
      </w:r>
      <w:proofErr w:type="spellEnd"/>
      <w:r>
        <w:rPr>
          <w:rFonts w:ascii="Verdana" w:hAnsi="Verdana" w:cs="Times New Roman"/>
          <w:sz w:val="20"/>
          <w:szCs w:val="20"/>
        </w:rPr>
        <w:t xml:space="preserve"> ismeretek   </w:t>
      </w:r>
    </w:p>
    <w:p w14:paraId="5BA0F6C4" w14:textId="77777777" w:rsidR="00CE44AF" w:rsidRDefault="00CE44AF" w:rsidP="00CE44AF">
      <w:pPr>
        <w:spacing w:before="120" w:after="120" w:line="240" w:lineRule="auto"/>
        <w:rPr>
          <w:rFonts w:ascii="Verdana" w:hAnsi="Verdana" w:cs="Times New Roman"/>
          <w:sz w:val="20"/>
          <w:szCs w:val="20"/>
        </w:rPr>
      </w:pPr>
      <w:proofErr w:type="spellStart"/>
      <w:r>
        <w:rPr>
          <w:rFonts w:ascii="Verdana" w:hAnsi="Verdana" w:cs="Times New Roman"/>
          <w:sz w:val="20"/>
          <w:szCs w:val="20"/>
        </w:rPr>
        <w:t>Krimináltaktikai</w:t>
      </w:r>
      <w:proofErr w:type="spellEnd"/>
      <w:r>
        <w:rPr>
          <w:rFonts w:ascii="Verdana" w:hAnsi="Verdana" w:cs="Times New Roman"/>
          <w:sz w:val="20"/>
          <w:szCs w:val="20"/>
        </w:rPr>
        <w:t xml:space="preserve"> ismeretek                                  </w:t>
      </w:r>
    </w:p>
    <w:p w14:paraId="49279CE3" w14:textId="77777777" w:rsidR="00CE44AF" w:rsidRDefault="00CE44AF" w:rsidP="00CE44AF">
      <w:pPr>
        <w:spacing w:before="120" w:after="120" w:line="240" w:lineRule="auto"/>
        <w:rPr>
          <w:rFonts w:ascii="Verdana" w:hAnsi="Verdana" w:cs="Times New Roman"/>
          <w:sz w:val="20"/>
          <w:szCs w:val="20"/>
        </w:rPr>
      </w:pPr>
      <w:proofErr w:type="spellStart"/>
      <w:r>
        <w:rPr>
          <w:rFonts w:ascii="Verdana" w:hAnsi="Verdana" w:cs="Times New Roman"/>
          <w:sz w:val="20"/>
          <w:szCs w:val="20"/>
        </w:rPr>
        <w:t>Kriminálmetodikai</w:t>
      </w:r>
      <w:proofErr w:type="spellEnd"/>
      <w:r>
        <w:rPr>
          <w:rFonts w:ascii="Verdana" w:hAnsi="Verdana" w:cs="Times New Roman"/>
          <w:sz w:val="20"/>
          <w:szCs w:val="20"/>
        </w:rPr>
        <w:t xml:space="preserve"> ismeretek</w:t>
      </w:r>
    </w:p>
    <w:p w14:paraId="0FBA8895" w14:textId="77777777" w:rsidR="00CE44AF" w:rsidRDefault="00CE44AF" w:rsidP="00CE44AF">
      <w:pPr>
        <w:spacing w:before="120" w:after="120" w:line="240" w:lineRule="auto"/>
        <w:rPr>
          <w:rFonts w:ascii="Verdana" w:hAnsi="Verdana" w:cs="Times New Roman"/>
          <w:sz w:val="20"/>
          <w:szCs w:val="20"/>
        </w:rPr>
      </w:pPr>
    </w:p>
    <w:p w14:paraId="021686FD"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Szakértői kompetenciák: 2-6 kredit</w:t>
      </w:r>
    </w:p>
    <w:p w14:paraId="354536A2"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Szakértő etikett és érveléstechnika</w:t>
      </w:r>
    </w:p>
    <w:p w14:paraId="3B4DAA77"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lastRenderedPageBreak/>
        <w:t>Szakértői tevékenység jogi keretei</w:t>
      </w:r>
    </w:p>
    <w:p w14:paraId="2D9157E5" w14:textId="77777777" w:rsidR="00CE44AF" w:rsidRDefault="00CE44AF" w:rsidP="00CE44AF">
      <w:pPr>
        <w:spacing w:before="120" w:after="120" w:line="240" w:lineRule="auto"/>
        <w:rPr>
          <w:rFonts w:ascii="Verdana" w:hAnsi="Verdana" w:cs="Times New Roman"/>
          <w:sz w:val="20"/>
          <w:szCs w:val="20"/>
        </w:rPr>
      </w:pPr>
    </w:p>
    <w:p w14:paraId="3BE5BCAA"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Szakterületi elméleti ismeretek: 26-30 kredit</w:t>
      </w:r>
    </w:p>
    <w:p w14:paraId="7783A2BE"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sz w:val="20"/>
          <w:szCs w:val="20"/>
        </w:rPr>
        <w:t>Szakterületi szakmai elméleti ismeretek 1.</w:t>
      </w:r>
      <w:r>
        <w:rPr>
          <w:rFonts w:ascii="Verdana" w:hAnsi="Verdana" w:cs="Times New Roman"/>
          <w:b/>
          <w:sz w:val="20"/>
          <w:szCs w:val="20"/>
        </w:rPr>
        <w:t xml:space="preserve"> </w:t>
      </w:r>
    </w:p>
    <w:p w14:paraId="10073CD3"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Szakterületi szakmai elméleti ismeretek 2.</w:t>
      </w:r>
    </w:p>
    <w:p w14:paraId="00B5306A" w14:textId="77777777" w:rsidR="00CE44AF" w:rsidRDefault="00CE44AF" w:rsidP="00CE44AF">
      <w:pPr>
        <w:spacing w:before="120" w:after="120" w:line="240" w:lineRule="auto"/>
        <w:rPr>
          <w:rFonts w:ascii="Verdana" w:hAnsi="Verdana" w:cs="Times New Roman"/>
          <w:b/>
          <w:sz w:val="20"/>
          <w:szCs w:val="20"/>
        </w:rPr>
      </w:pPr>
    </w:p>
    <w:p w14:paraId="420F0A1B"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Szakterületi gyakorlati ismeretek: 26-30 kredit</w:t>
      </w:r>
    </w:p>
    <w:p w14:paraId="56037F1B"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Szakterületi szakmai gyakorlati ismeretek 1.</w:t>
      </w:r>
    </w:p>
    <w:p w14:paraId="5F30172F" w14:textId="77777777" w:rsidR="00CE44AF" w:rsidRDefault="00CE44AF" w:rsidP="00CE44AF">
      <w:pPr>
        <w:spacing w:before="120" w:after="120" w:line="240" w:lineRule="auto"/>
        <w:rPr>
          <w:rFonts w:ascii="Verdana" w:hAnsi="Verdana" w:cs="Times New Roman"/>
          <w:sz w:val="20"/>
          <w:szCs w:val="20"/>
        </w:rPr>
      </w:pPr>
      <w:r>
        <w:rPr>
          <w:rFonts w:ascii="Verdana" w:hAnsi="Verdana" w:cs="Times New Roman"/>
          <w:sz w:val="20"/>
          <w:szCs w:val="20"/>
        </w:rPr>
        <w:t xml:space="preserve">Szakterületi szakmai gyakorlati ismeretek 2. </w:t>
      </w:r>
    </w:p>
    <w:p w14:paraId="52F640E3" w14:textId="77777777" w:rsidR="00CE44AF" w:rsidRDefault="00CE44AF" w:rsidP="00CE44AF">
      <w:pPr>
        <w:spacing w:before="120" w:after="120" w:line="240" w:lineRule="auto"/>
        <w:rPr>
          <w:rFonts w:ascii="Verdana" w:hAnsi="Verdana" w:cs="Times New Roman"/>
          <w:b/>
          <w:sz w:val="20"/>
          <w:szCs w:val="20"/>
        </w:rPr>
      </w:pPr>
    </w:p>
    <w:p w14:paraId="4C2423FF" w14:textId="77777777" w:rsidR="00CE44AF" w:rsidRDefault="00CE44AF" w:rsidP="00CE44AF">
      <w:pPr>
        <w:spacing w:before="120" w:after="120" w:line="240" w:lineRule="auto"/>
        <w:rPr>
          <w:rFonts w:ascii="Verdana" w:hAnsi="Verdana" w:cs="Times New Roman"/>
          <w:b/>
          <w:sz w:val="20"/>
          <w:szCs w:val="20"/>
        </w:rPr>
      </w:pPr>
      <w:r>
        <w:rPr>
          <w:rFonts w:ascii="Verdana" w:hAnsi="Verdana" w:cs="Times New Roman"/>
          <w:b/>
          <w:sz w:val="20"/>
          <w:szCs w:val="20"/>
        </w:rPr>
        <w:t>A szakdolgozat kreditértéke: 4 kredit</w:t>
      </w:r>
    </w:p>
    <w:p w14:paraId="4AF3B0AB" w14:textId="4EAACD86" w:rsidR="00B631BD" w:rsidRPr="00FE2679" w:rsidRDefault="00B631BD" w:rsidP="00B631BD">
      <w:pPr>
        <w:spacing w:before="120" w:after="120" w:line="240" w:lineRule="auto"/>
        <w:rPr>
          <w:rFonts w:ascii="Verdana" w:hAnsi="Verdana" w:cs="Times New Roman"/>
          <w:b/>
          <w:sz w:val="20"/>
          <w:szCs w:val="20"/>
        </w:rPr>
      </w:pPr>
    </w:p>
    <w:p w14:paraId="76716DD9" w14:textId="7C64B631" w:rsidR="00CE44AF" w:rsidRDefault="00CE44AF">
      <w:pPr>
        <w:rPr>
          <w:rFonts w:ascii="Verdana" w:eastAsia="Times New Roman" w:hAnsi="Verdana" w:cs="Times New Roman"/>
          <w:b/>
          <w:bCs/>
          <w:sz w:val="20"/>
          <w:szCs w:val="20"/>
          <w:lang w:eastAsia="hu-HU"/>
        </w:rPr>
      </w:pPr>
      <w:r>
        <w:rPr>
          <w:rFonts w:ascii="Verdana" w:eastAsia="Times New Roman" w:hAnsi="Verdana" w:cs="Times New Roman"/>
          <w:b/>
          <w:bCs/>
          <w:sz w:val="20"/>
          <w:szCs w:val="20"/>
          <w:lang w:eastAsia="hu-HU"/>
        </w:rPr>
        <w:br w:type="page"/>
      </w:r>
    </w:p>
    <w:p w14:paraId="4B0D387B" w14:textId="07D295A5" w:rsidR="00A132CB" w:rsidRPr="00D44F13" w:rsidRDefault="00A132CB" w:rsidP="00A132CB">
      <w:pPr>
        <w:spacing w:after="0" w:line="240" w:lineRule="auto"/>
        <w:jc w:val="center"/>
        <w:rPr>
          <w:rFonts w:ascii="Verdana" w:hAnsi="Verdana" w:cs="Times New Roman"/>
          <w:sz w:val="20"/>
          <w:szCs w:val="20"/>
        </w:rPr>
      </w:pPr>
      <w:bookmarkStart w:id="0" w:name="_Toc482688821"/>
      <w:r w:rsidRPr="00D44F13">
        <w:rPr>
          <w:rFonts w:ascii="Verdana" w:hAnsi="Verdana" w:cs="Times New Roman"/>
          <w:sz w:val="20"/>
          <w:szCs w:val="20"/>
        </w:rPr>
        <w:lastRenderedPageBreak/>
        <w:t>II.</w:t>
      </w:r>
    </w:p>
    <w:p w14:paraId="553CAD69" w14:textId="77777777" w:rsidR="00A132CB" w:rsidRPr="00D44F13" w:rsidRDefault="00A132CB" w:rsidP="00A132CB">
      <w:pPr>
        <w:spacing w:after="0" w:line="240" w:lineRule="auto"/>
        <w:jc w:val="center"/>
        <w:rPr>
          <w:rFonts w:ascii="Verdana" w:hAnsi="Verdana" w:cs="Times New Roman"/>
          <w:sz w:val="20"/>
          <w:szCs w:val="20"/>
        </w:rPr>
      </w:pPr>
      <w:r w:rsidRPr="00D44F13">
        <w:rPr>
          <w:rFonts w:ascii="Verdana" w:hAnsi="Verdana" w:cs="Times New Roman"/>
          <w:sz w:val="20"/>
          <w:szCs w:val="20"/>
        </w:rPr>
        <w:t>ÉRTÉKELÉSI ÉS ELLENŐRZÉSI MÓDSZEREK, ELJÁRÁSOK</w:t>
      </w:r>
    </w:p>
    <w:p w14:paraId="13D5701C" w14:textId="77777777" w:rsidR="00A132CB" w:rsidRPr="00D44F13" w:rsidRDefault="00A132CB" w:rsidP="00A132CB">
      <w:pPr>
        <w:spacing w:after="0" w:line="240" w:lineRule="auto"/>
        <w:rPr>
          <w:rFonts w:ascii="Verdana" w:hAnsi="Verdana" w:cs="Times New Roman"/>
          <w:sz w:val="20"/>
          <w:szCs w:val="20"/>
        </w:rPr>
      </w:pPr>
    </w:p>
    <w:bookmarkEnd w:id="0"/>
    <w:p w14:paraId="7E3AA946" w14:textId="57ABFE7B" w:rsidR="00A132CB" w:rsidRPr="00D44F13" w:rsidRDefault="00A132CB" w:rsidP="00A132CB">
      <w:pPr>
        <w:pStyle w:val="Cmsor1"/>
        <w:rPr>
          <w:rFonts w:ascii="Verdana" w:hAnsi="Verdana"/>
          <w:i w:val="0"/>
          <w:sz w:val="20"/>
          <w:szCs w:val="20"/>
          <w:u w:val="none"/>
        </w:rPr>
      </w:pPr>
      <w:r w:rsidRPr="00D44F13">
        <w:rPr>
          <w:rFonts w:ascii="Verdana" w:hAnsi="Verdana"/>
          <w:i w:val="0"/>
          <w:sz w:val="20"/>
          <w:szCs w:val="20"/>
          <w:u w:val="none"/>
        </w:rPr>
        <w:t xml:space="preserve">9. </w:t>
      </w:r>
      <w:bookmarkStart w:id="1" w:name="_Toc482688826"/>
      <w:r w:rsidRPr="00D44F13">
        <w:rPr>
          <w:rFonts w:ascii="Verdana" w:hAnsi="Verdana"/>
          <w:i w:val="0"/>
          <w:sz w:val="20"/>
          <w:szCs w:val="20"/>
          <w:u w:val="none"/>
        </w:rPr>
        <w:t>Az ismeretek ellenőrzési rendszere</w:t>
      </w:r>
      <w:bookmarkEnd w:id="1"/>
    </w:p>
    <w:p w14:paraId="7C4E9962" w14:textId="77777777" w:rsidR="00801BFD" w:rsidRPr="00D44F13" w:rsidRDefault="00801BFD" w:rsidP="00801BFD">
      <w:pPr>
        <w:rPr>
          <w:rFonts w:ascii="Verdana" w:hAnsi="Verdana"/>
          <w:sz w:val="20"/>
          <w:szCs w:val="20"/>
          <w:lang w:eastAsia="hu-HU"/>
        </w:rPr>
      </w:pPr>
    </w:p>
    <w:p w14:paraId="63727132" w14:textId="77777777" w:rsidR="00801BFD" w:rsidRPr="00D44F13" w:rsidRDefault="00801BFD" w:rsidP="00801BFD">
      <w:pPr>
        <w:rPr>
          <w:rFonts w:ascii="Verdana" w:hAnsi="Verdana"/>
          <w:sz w:val="20"/>
          <w:szCs w:val="20"/>
          <w:lang w:eastAsia="hu-HU"/>
        </w:rPr>
      </w:pPr>
      <w:r w:rsidRPr="00D44F13">
        <w:rPr>
          <w:rFonts w:ascii="Verdana" w:hAnsi="Verdana"/>
          <w:b/>
          <w:sz w:val="20"/>
          <w:szCs w:val="20"/>
          <w:lang w:eastAsia="hu-HU"/>
        </w:rPr>
        <w:t>A számonkérés</w:t>
      </w:r>
      <w:r w:rsidRPr="00D44F13">
        <w:rPr>
          <w:rFonts w:ascii="Verdana" w:hAnsi="Verdana"/>
          <w:sz w:val="20"/>
          <w:szCs w:val="20"/>
          <w:lang w:eastAsia="hu-HU"/>
        </w:rPr>
        <w:t xml:space="preserve"> </w:t>
      </w:r>
    </w:p>
    <w:p w14:paraId="70C41FAE" w14:textId="4AA628A7" w:rsidR="00801BFD" w:rsidRPr="00D44F13" w:rsidRDefault="00801BFD" w:rsidP="00801BFD">
      <w:pPr>
        <w:rPr>
          <w:rFonts w:ascii="Verdana" w:hAnsi="Verdana"/>
          <w:sz w:val="20"/>
          <w:szCs w:val="20"/>
          <w:lang w:eastAsia="hu-HU"/>
        </w:rPr>
      </w:pPr>
      <w:r w:rsidRPr="00D44F13">
        <w:rPr>
          <w:rFonts w:ascii="Verdana" w:hAnsi="Verdana"/>
          <w:sz w:val="20"/>
          <w:szCs w:val="20"/>
          <w:lang w:eastAsia="hu-HU"/>
        </w:rPr>
        <w:t>Az ismeretek ellenőrzésére vonatkozó szabályokat a Nemzeti Közszolgálati Egyetem Tanulmányi és Vizsgaszabályzata (TVSZ) tartalmazza. Az ismeretek számonkérésének módját a tantárgyi programok rögzítik, a hallgatók erről a tanulmányaik megkezdése előtt tájékoztatást kapnak. A tananyag ismeretének értékelése a szorgalmi időszakban, illetve a vizsgaidőszakban történhet. Valamennyi vizsga lehet írásbeli, szóbeli vagy ezek kombinációja.</w:t>
      </w:r>
    </w:p>
    <w:p w14:paraId="5E4B9CEB" w14:textId="5270FC49" w:rsidR="00801BFD" w:rsidRPr="00D44F13" w:rsidRDefault="00801BFD" w:rsidP="00801BFD">
      <w:pPr>
        <w:spacing w:after="0" w:line="240" w:lineRule="auto"/>
        <w:rPr>
          <w:rFonts w:ascii="Verdana" w:hAnsi="Verdana" w:cs="Times New Roman"/>
          <w:b/>
          <w:sz w:val="20"/>
          <w:szCs w:val="20"/>
        </w:rPr>
      </w:pPr>
      <w:r w:rsidRPr="00D44F13">
        <w:rPr>
          <w:rFonts w:ascii="Verdana" w:hAnsi="Verdana" w:cs="Times New Roman"/>
          <w:b/>
          <w:sz w:val="20"/>
          <w:szCs w:val="20"/>
        </w:rPr>
        <w:t>A szakdolgozat (vizsga szakértői vélemény)</w:t>
      </w:r>
    </w:p>
    <w:p w14:paraId="538B5BC1" w14:textId="77777777" w:rsidR="00801BFD" w:rsidRPr="00D44F13" w:rsidRDefault="00801BFD" w:rsidP="00801BFD">
      <w:pPr>
        <w:spacing w:after="0" w:line="240" w:lineRule="auto"/>
        <w:rPr>
          <w:rFonts w:ascii="Verdana" w:hAnsi="Verdana" w:cs="Times New Roman"/>
          <w:b/>
          <w:sz w:val="20"/>
          <w:szCs w:val="20"/>
        </w:rPr>
      </w:pPr>
    </w:p>
    <w:p w14:paraId="43DC74C6" w14:textId="77777777" w:rsidR="00801BFD" w:rsidRPr="00D44F13" w:rsidRDefault="00801BFD" w:rsidP="00801BFD">
      <w:pPr>
        <w:spacing w:after="0" w:line="240" w:lineRule="auto"/>
        <w:rPr>
          <w:rFonts w:ascii="Verdana" w:hAnsi="Verdana" w:cs="Times New Roman"/>
          <w:sz w:val="20"/>
          <w:szCs w:val="20"/>
        </w:rPr>
      </w:pPr>
      <w:r w:rsidRPr="00D44F13">
        <w:rPr>
          <w:rFonts w:ascii="Verdana" w:hAnsi="Verdana" w:cs="Times New Roman"/>
          <w:sz w:val="20"/>
          <w:szCs w:val="20"/>
        </w:rPr>
        <w:t>A szakdolgozat egy vizsga szakértői vélemény elkészítését jelenti, amelynek témáját és tárgyát a tantárgyfelelős határozza meg a 3. szemeszter szorgalmi időszakának befejezését követően. Teljesítése előre meghatározott időben és időtartamban, a képzés helyén történik.</w:t>
      </w:r>
    </w:p>
    <w:p w14:paraId="5B47713C" w14:textId="399FD5DE" w:rsidR="00A132CB" w:rsidRPr="00D44F13" w:rsidRDefault="00801BFD" w:rsidP="00801BFD">
      <w:pPr>
        <w:spacing w:after="0" w:line="240" w:lineRule="auto"/>
        <w:rPr>
          <w:rFonts w:ascii="Verdana" w:hAnsi="Verdana" w:cs="Times New Roman"/>
          <w:sz w:val="20"/>
          <w:szCs w:val="20"/>
        </w:rPr>
      </w:pPr>
      <w:r w:rsidRPr="00D44F13">
        <w:rPr>
          <w:rFonts w:ascii="Verdana" w:hAnsi="Verdana" w:cs="Times New Roman"/>
          <w:sz w:val="20"/>
          <w:szCs w:val="20"/>
        </w:rPr>
        <w:t xml:space="preserve">  </w:t>
      </w:r>
    </w:p>
    <w:p w14:paraId="5ECFECBA" w14:textId="4391C36C" w:rsidR="00A132CB" w:rsidRPr="00D44F13" w:rsidRDefault="00A132CB" w:rsidP="00A132CB">
      <w:pPr>
        <w:pStyle w:val="Cmsor1"/>
        <w:rPr>
          <w:rFonts w:ascii="Verdana" w:hAnsi="Verdana"/>
          <w:i w:val="0"/>
          <w:sz w:val="20"/>
          <w:szCs w:val="20"/>
          <w:u w:val="none"/>
        </w:rPr>
      </w:pPr>
      <w:bookmarkStart w:id="2" w:name="_Toc482688829"/>
      <w:bookmarkStart w:id="3" w:name="_Toc482688827"/>
      <w:r w:rsidRPr="00D44F13">
        <w:rPr>
          <w:rFonts w:ascii="Verdana" w:hAnsi="Verdana"/>
          <w:i w:val="0"/>
          <w:sz w:val="20"/>
          <w:szCs w:val="20"/>
          <w:u w:val="none"/>
        </w:rPr>
        <w:t>10. A záróvizsga</w:t>
      </w:r>
      <w:bookmarkEnd w:id="2"/>
    </w:p>
    <w:p w14:paraId="58E02021" w14:textId="77777777" w:rsidR="00801BFD" w:rsidRPr="00D44F13" w:rsidRDefault="00801BFD" w:rsidP="00801BFD">
      <w:pPr>
        <w:rPr>
          <w:rFonts w:ascii="Verdana" w:hAnsi="Verdana"/>
          <w:sz w:val="20"/>
          <w:szCs w:val="20"/>
          <w:lang w:eastAsia="hu-HU"/>
        </w:rPr>
      </w:pPr>
      <w:r w:rsidRPr="00D44F13">
        <w:rPr>
          <w:rFonts w:ascii="Verdana" w:hAnsi="Verdana"/>
          <w:sz w:val="20"/>
          <w:szCs w:val="20"/>
          <w:lang w:eastAsia="hu-HU"/>
        </w:rPr>
        <w:t xml:space="preserve">A záróvizsga az oklevél megszerzéséhez szükséges ismeretek, készségek és képességek ellenőrzése és értékelése, amelynek során a hallgatónak arról is tanúságot kell tennie, hogy a tanult ismereteket alkalmazni tudja. </w:t>
      </w:r>
    </w:p>
    <w:p w14:paraId="4A02F162" w14:textId="0B5294CC" w:rsidR="00801BFD" w:rsidRPr="00D44F13" w:rsidRDefault="00801BFD" w:rsidP="00801BFD">
      <w:pPr>
        <w:rPr>
          <w:rFonts w:ascii="Verdana" w:hAnsi="Verdana"/>
          <w:sz w:val="20"/>
          <w:szCs w:val="20"/>
          <w:lang w:eastAsia="hu-HU"/>
        </w:rPr>
      </w:pPr>
      <w:r w:rsidRPr="00D44F13">
        <w:rPr>
          <w:rFonts w:ascii="Verdana" w:hAnsi="Verdana"/>
          <w:sz w:val="20"/>
          <w:szCs w:val="20"/>
          <w:lang w:eastAsia="hu-HU"/>
        </w:rPr>
        <w:t>A záróvizsga több részből – szakdolgozat megvédéséből, további szóbeli, írásbeli, gyakorlati vizsgarészekből – áll.</w:t>
      </w:r>
    </w:p>
    <w:p w14:paraId="7A23053C" w14:textId="33CF021D" w:rsidR="00801BFD" w:rsidRPr="00D44F13" w:rsidRDefault="00801BFD" w:rsidP="00801BFD">
      <w:pPr>
        <w:rPr>
          <w:rFonts w:ascii="Verdana" w:hAnsi="Verdana"/>
          <w:sz w:val="20"/>
          <w:szCs w:val="20"/>
          <w:lang w:eastAsia="hu-HU"/>
        </w:rPr>
      </w:pPr>
      <w:r w:rsidRPr="00D44F13">
        <w:rPr>
          <w:rFonts w:ascii="Verdana" w:hAnsi="Verdana"/>
          <w:sz w:val="20"/>
          <w:szCs w:val="20"/>
          <w:lang w:eastAsia="hu-HU"/>
        </w:rPr>
        <w:t>A záróvizsgát záróvizsga-bizottság előtt kell tenni, amelynek elnöke és legalább még két tagja van. A jelölt felkészültségét a bizottság tagjai értékelik, majd zárt ülésen – vita esetén szavazással – állapítják meg a záróvizsga eredményét. Szavazategyenlőség esetén az elnök szavazata dönt.</w:t>
      </w:r>
    </w:p>
    <w:p w14:paraId="69B984EB" w14:textId="7F4EB89F" w:rsidR="00A132CB" w:rsidRPr="00D44F13" w:rsidRDefault="00A132CB" w:rsidP="00A132CB">
      <w:pPr>
        <w:spacing w:after="0" w:line="240" w:lineRule="auto"/>
        <w:rPr>
          <w:rFonts w:ascii="Verdana" w:hAnsi="Verdana" w:cs="Times New Roman"/>
          <w:b/>
          <w:i/>
          <w:sz w:val="20"/>
          <w:szCs w:val="20"/>
        </w:rPr>
      </w:pPr>
      <w:bookmarkStart w:id="4" w:name="_Toc482688830"/>
      <w:r w:rsidRPr="00D44F13">
        <w:rPr>
          <w:rFonts w:ascii="Verdana" w:hAnsi="Verdana" w:cs="Times New Roman"/>
          <w:b/>
          <w:i/>
          <w:sz w:val="20"/>
          <w:szCs w:val="20"/>
        </w:rPr>
        <w:t>10.1. A záróvizsgára bocsátás feltételei</w:t>
      </w:r>
      <w:bookmarkEnd w:id="4"/>
    </w:p>
    <w:p w14:paraId="0A0D9723" w14:textId="77777777" w:rsidR="00801BFD" w:rsidRPr="00D44F13" w:rsidRDefault="00801BFD" w:rsidP="00A132CB">
      <w:pPr>
        <w:spacing w:after="0" w:line="240" w:lineRule="auto"/>
        <w:rPr>
          <w:rFonts w:ascii="Verdana" w:hAnsi="Verdana" w:cs="Times New Roman"/>
          <w:b/>
          <w:i/>
          <w:sz w:val="20"/>
          <w:szCs w:val="20"/>
        </w:rPr>
      </w:pPr>
    </w:p>
    <w:p w14:paraId="7EBD3E98" w14:textId="31FB3EE7" w:rsidR="00801BFD" w:rsidRPr="00D44F13" w:rsidRDefault="00801BFD" w:rsidP="00801BFD">
      <w:pPr>
        <w:spacing w:after="0" w:line="240" w:lineRule="auto"/>
        <w:rPr>
          <w:rFonts w:ascii="Verdana" w:hAnsi="Verdana" w:cs="Times New Roman"/>
          <w:bCs/>
          <w:sz w:val="20"/>
          <w:szCs w:val="20"/>
        </w:rPr>
      </w:pPr>
      <w:r w:rsidRPr="00D44F13">
        <w:rPr>
          <w:rFonts w:ascii="Verdana" w:hAnsi="Verdana" w:cs="Times New Roman"/>
          <w:bCs/>
          <w:sz w:val="20"/>
          <w:szCs w:val="20"/>
        </w:rPr>
        <w:t>Az ajánlott tantervben előírt tanulmányi és vizsgakötelezettségek teljesítése,</w:t>
      </w:r>
    </w:p>
    <w:p w14:paraId="6F142C56" w14:textId="762CE439" w:rsidR="00801BFD" w:rsidRPr="00D44F13" w:rsidRDefault="00801BFD" w:rsidP="00801BFD">
      <w:pPr>
        <w:spacing w:after="0" w:line="240" w:lineRule="auto"/>
        <w:rPr>
          <w:rFonts w:ascii="Verdana" w:hAnsi="Verdana" w:cs="Times New Roman"/>
          <w:bCs/>
          <w:sz w:val="20"/>
          <w:szCs w:val="20"/>
        </w:rPr>
      </w:pPr>
      <w:r w:rsidRPr="00D44F13">
        <w:rPr>
          <w:rFonts w:ascii="Verdana" w:hAnsi="Verdana" w:cs="Times New Roman"/>
          <w:bCs/>
          <w:sz w:val="20"/>
          <w:szCs w:val="20"/>
        </w:rPr>
        <w:t>valamint egy szakdolgozatnak megfelelő vizsga szakértői vélemény meghatározott időn belüli elkészítése és szakmai bíráló által történő elfogadása.</w:t>
      </w:r>
    </w:p>
    <w:p w14:paraId="24A88DCE" w14:textId="77777777" w:rsidR="00A132CB" w:rsidRPr="00D44F13" w:rsidRDefault="00A132CB" w:rsidP="00A132CB">
      <w:pPr>
        <w:spacing w:after="0" w:line="240" w:lineRule="auto"/>
        <w:rPr>
          <w:rFonts w:ascii="Verdana" w:hAnsi="Verdana" w:cs="Times New Roman"/>
          <w:sz w:val="20"/>
          <w:szCs w:val="20"/>
        </w:rPr>
      </w:pPr>
      <w:bookmarkStart w:id="5" w:name="_Toc482688831"/>
    </w:p>
    <w:p w14:paraId="7154DCD8" w14:textId="7B348AE7" w:rsidR="00A132CB" w:rsidRPr="00D44F13" w:rsidRDefault="00A132CB" w:rsidP="00A132CB">
      <w:pPr>
        <w:spacing w:after="0" w:line="240" w:lineRule="auto"/>
        <w:jc w:val="both"/>
        <w:rPr>
          <w:rFonts w:ascii="Verdana" w:hAnsi="Verdana" w:cs="Times New Roman"/>
          <w:b/>
          <w:i/>
          <w:sz w:val="20"/>
          <w:szCs w:val="20"/>
        </w:rPr>
      </w:pPr>
      <w:r w:rsidRPr="00D44F13">
        <w:rPr>
          <w:rFonts w:ascii="Verdana" w:hAnsi="Verdana" w:cs="Times New Roman"/>
          <w:b/>
          <w:i/>
          <w:sz w:val="20"/>
          <w:szCs w:val="20"/>
        </w:rPr>
        <w:t>10.2. A záróvizsga részei</w:t>
      </w:r>
      <w:bookmarkEnd w:id="5"/>
    </w:p>
    <w:p w14:paraId="66675C27" w14:textId="77777777" w:rsidR="00801BFD" w:rsidRPr="00D44F13" w:rsidRDefault="00801BFD" w:rsidP="00801BFD">
      <w:pPr>
        <w:spacing w:after="0" w:line="240" w:lineRule="auto"/>
        <w:jc w:val="both"/>
        <w:rPr>
          <w:rFonts w:ascii="Verdana" w:hAnsi="Verdana" w:cs="Times New Roman"/>
          <w:bCs/>
          <w:sz w:val="20"/>
          <w:szCs w:val="20"/>
        </w:rPr>
      </w:pPr>
      <w:r w:rsidRPr="00D44F13">
        <w:rPr>
          <w:rFonts w:ascii="Verdana" w:hAnsi="Verdana" w:cs="Times New Roman"/>
          <w:bCs/>
          <w:sz w:val="20"/>
          <w:szCs w:val="20"/>
        </w:rPr>
        <w:t>- a szakdolgozatnak megfelelő vizsga szakértői vélemény (SZ) megvédése,</w:t>
      </w:r>
    </w:p>
    <w:p w14:paraId="12E67BF2" w14:textId="1DEC3835" w:rsidR="008D2EBD" w:rsidRDefault="00801BFD" w:rsidP="00801BFD">
      <w:pPr>
        <w:spacing w:after="0" w:line="240" w:lineRule="auto"/>
        <w:jc w:val="both"/>
        <w:rPr>
          <w:rFonts w:ascii="Verdana" w:hAnsi="Verdana" w:cs="Times New Roman"/>
          <w:bCs/>
          <w:sz w:val="20"/>
          <w:szCs w:val="20"/>
        </w:rPr>
      </w:pPr>
      <w:r w:rsidRPr="00D44F13">
        <w:rPr>
          <w:rFonts w:ascii="Verdana" w:hAnsi="Verdana" w:cs="Times New Roman"/>
          <w:bCs/>
          <w:sz w:val="20"/>
          <w:szCs w:val="20"/>
        </w:rPr>
        <w:t xml:space="preserve">- komplex szóbeli vizsga </w:t>
      </w:r>
      <w:r w:rsidR="008D2EBD">
        <w:rPr>
          <w:rFonts w:ascii="Verdana" w:hAnsi="Verdana" w:cs="Times New Roman"/>
          <w:bCs/>
          <w:sz w:val="20"/>
          <w:szCs w:val="20"/>
        </w:rPr>
        <w:t>minden szakterületen:</w:t>
      </w:r>
    </w:p>
    <w:p w14:paraId="136E4011" w14:textId="77777777" w:rsidR="008D2EBD" w:rsidRDefault="008D2EBD" w:rsidP="00801BFD">
      <w:pPr>
        <w:spacing w:after="0" w:line="240" w:lineRule="auto"/>
        <w:jc w:val="both"/>
        <w:rPr>
          <w:rFonts w:ascii="Verdana" w:hAnsi="Verdana" w:cs="Times New Roman"/>
          <w:bCs/>
          <w:sz w:val="20"/>
          <w:szCs w:val="20"/>
        </w:rPr>
      </w:pPr>
    </w:p>
    <w:p w14:paraId="29C1C00C" w14:textId="2443B62E" w:rsidR="00801BFD" w:rsidRPr="008D2EBD" w:rsidRDefault="008D2EBD" w:rsidP="008642C5">
      <w:pPr>
        <w:pStyle w:val="Listaszerbekezds"/>
        <w:numPr>
          <w:ilvl w:val="0"/>
          <w:numId w:val="48"/>
        </w:numPr>
        <w:spacing w:after="0" w:line="240" w:lineRule="auto"/>
        <w:jc w:val="both"/>
        <w:rPr>
          <w:rFonts w:ascii="Verdana" w:hAnsi="Verdana" w:cs="Times New Roman"/>
          <w:bCs/>
          <w:sz w:val="20"/>
          <w:szCs w:val="20"/>
        </w:rPr>
      </w:pPr>
      <w:r>
        <w:rPr>
          <w:rFonts w:ascii="Verdana" w:hAnsi="Verdana" w:cs="Times New Roman"/>
          <w:bCs/>
          <w:sz w:val="20"/>
          <w:szCs w:val="20"/>
        </w:rPr>
        <w:t>vizsgarész:</w:t>
      </w:r>
      <w:r w:rsidR="00801BFD" w:rsidRPr="008D2EBD">
        <w:rPr>
          <w:rFonts w:ascii="Verdana" w:hAnsi="Verdana" w:cs="Times New Roman"/>
          <w:bCs/>
          <w:sz w:val="20"/>
          <w:szCs w:val="20"/>
        </w:rPr>
        <w:t xml:space="preserve"> </w:t>
      </w:r>
      <w:r w:rsidRPr="008D2EBD">
        <w:rPr>
          <w:rFonts w:ascii="Verdana" w:hAnsi="Verdana" w:cs="Times New Roman"/>
          <w:bCs/>
          <w:sz w:val="20"/>
          <w:szCs w:val="20"/>
        </w:rPr>
        <w:t xml:space="preserve">RFTTS02 </w:t>
      </w:r>
      <w:proofErr w:type="spellStart"/>
      <w:r w:rsidR="00801BFD" w:rsidRPr="008D2EBD">
        <w:rPr>
          <w:rFonts w:ascii="Verdana" w:hAnsi="Verdana" w:cs="Times New Roman"/>
          <w:bCs/>
          <w:sz w:val="20"/>
          <w:szCs w:val="20"/>
        </w:rPr>
        <w:t>krimináltechnikai</w:t>
      </w:r>
      <w:proofErr w:type="spellEnd"/>
      <w:r w:rsidR="00801BFD" w:rsidRPr="008D2EBD">
        <w:rPr>
          <w:rFonts w:ascii="Verdana" w:hAnsi="Verdana" w:cs="Times New Roman"/>
          <w:bCs/>
          <w:sz w:val="20"/>
          <w:szCs w:val="20"/>
        </w:rPr>
        <w:t xml:space="preserve"> ismeretek (KTE), </w:t>
      </w:r>
      <w:r w:rsidRPr="008D2EBD">
        <w:rPr>
          <w:rFonts w:ascii="Verdana" w:hAnsi="Verdana" w:cs="Times New Roman"/>
          <w:bCs/>
          <w:sz w:val="20"/>
          <w:szCs w:val="20"/>
        </w:rPr>
        <w:t xml:space="preserve">RNYTS05 </w:t>
      </w:r>
      <w:proofErr w:type="spellStart"/>
      <w:r w:rsidR="00801BFD" w:rsidRPr="008D2EBD">
        <w:rPr>
          <w:rFonts w:ascii="Verdana" w:hAnsi="Verdana" w:cs="Times New Roman"/>
          <w:bCs/>
          <w:sz w:val="20"/>
          <w:szCs w:val="20"/>
        </w:rPr>
        <w:t>krimináltaktikai</w:t>
      </w:r>
      <w:proofErr w:type="spellEnd"/>
      <w:r w:rsidR="00801BFD" w:rsidRPr="008D2EBD">
        <w:rPr>
          <w:rFonts w:ascii="Verdana" w:hAnsi="Verdana" w:cs="Times New Roman"/>
          <w:bCs/>
          <w:sz w:val="20"/>
          <w:szCs w:val="20"/>
        </w:rPr>
        <w:t xml:space="preserve"> ismeretek (KTA) és </w:t>
      </w:r>
      <w:r w:rsidRPr="008D2EBD">
        <w:rPr>
          <w:rFonts w:ascii="Verdana" w:hAnsi="Verdana" w:cs="Times New Roman"/>
          <w:bCs/>
          <w:sz w:val="20"/>
          <w:szCs w:val="20"/>
        </w:rPr>
        <w:t xml:space="preserve">RFTTS03 </w:t>
      </w:r>
      <w:proofErr w:type="spellStart"/>
      <w:r w:rsidR="00801BFD" w:rsidRPr="008D2EBD">
        <w:rPr>
          <w:rFonts w:ascii="Verdana" w:hAnsi="Verdana" w:cs="Times New Roman"/>
          <w:bCs/>
          <w:sz w:val="20"/>
          <w:szCs w:val="20"/>
        </w:rPr>
        <w:t>kriminálmetodi</w:t>
      </w:r>
      <w:r w:rsidRPr="008D2EBD">
        <w:rPr>
          <w:rFonts w:ascii="Verdana" w:hAnsi="Verdana" w:cs="Times New Roman"/>
          <w:bCs/>
          <w:sz w:val="20"/>
          <w:szCs w:val="20"/>
        </w:rPr>
        <w:t>kai</w:t>
      </w:r>
      <w:proofErr w:type="spellEnd"/>
      <w:r w:rsidRPr="008D2EBD">
        <w:rPr>
          <w:rFonts w:ascii="Verdana" w:hAnsi="Verdana" w:cs="Times New Roman"/>
          <w:bCs/>
          <w:sz w:val="20"/>
          <w:szCs w:val="20"/>
        </w:rPr>
        <w:t xml:space="preserve"> ismeretek (KMET) tárgyakból,</w:t>
      </w:r>
    </w:p>
    <w:p w14:paraId="5C270349" w14:textId="7F50926A" w:rsidR="008D2EBD" w:rsidRDefault="008D2EBD" w:rsidP="00801BFD">
      <w:pPr>
        <w:spacing w:after="0" w:line="240" w:lineRule="auto"/>
        <w:jc w:val="both"/>
        <w:rPr>
          <w:rFonts w:ascii="Verdana" w:hAnsi="Verdana" w:cs="Times New Roman"/>
          <w:bCs/>
          <w:sz w:val="20"/>
          <w:szCs w:val="20"/>
        </w:rPr>
      </w:pPr>
    </w:p>
    <w:p w14:paraId="510DF33A" w14:textId="35E61FE6" w:rsidR="008D2EBD" w:rsidRDefault="008D2EBD" w:rsidP="008642C5">
      <w:pPr>
        <w:pStyle w:val="Listaszerbekezds"/>
        <w:numPr>
          <w:ilvl w:val="0"/>
          <w:numId w:val="48"/>
        </w:numPr>
        <w:spacing w:after="0" w:line="240" w:lineRule="auto"/>
        <w:jc w:val="both"/>
        <w:rPr>
          <w:rFonts w:ascii="Verdana" w:hAnsi="Verdana" w:cs="Times New Roman"/>
          <w:bCs/>
          <w:sz w:val="20"/>
          <w:szCs w:val="20"/>
        </w:rPr>
      </w:pPr>
      <w:proofErr w:type="gramStart"/>
      <w:r>
        <w:rPr>
          <w:rFonts w:ascii="Verdana" w:hAnsi="Verdana" w:cs="Times New Roman"/>
          <w:bCs/>
          <w:sz w:val="20"/>
          <w:szCs w:val="20"/>
        </w:rPr>
        <w:t xml:space="preserve">vizsgarész: </w:t>
      </w:r>
      <w:r w:rsidRPr="008D2EBD">
        <w:rPr>
          <w:rFonts w:ascii="Verdana" w:hAnsi="Verdana" w:cs="Times New Roman"/>
          <w:bCs/>
          <w:sz w:val="20"/>
          <w:szCs w:val="20"/>
        </w:rPr>
        <w:t xml:space="preserve"> szakterületi</w:t>
      </w:r>
      <w:proofErr w:type="gramEnd"/>
      <w:r w:rsidRPr="008D2EBD">
        <w:rPr>
          <w:rFonts w:ascii="Verdana" w:hAnsi="Verdana" w:cs="Times New Roman"/>
          <w:bCs/>
          <w:sz w:val="20"/>
          <w:szCs w:val="20"/>
        </w:rPr>
        <w:t xml:space="preserve"> szakmai elméleti és gyakorlati ismeretekből (SZEGYI)</w:t>
      </w:r>
    </w:p>
    <w:p w14:paraId="4177A0BE" w14:textId="77777777" w:rsidR="008D2EBD" w:rsidRPr="008D2EBD" w:rsidRDefault="008D2EBD" w:rsidP="008D2EBD">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sidRPr="008D2EBD">
        <w:rPr>
          <w:rFonts w:ascii="Verdana" w:hAnsi="Verdana" w:cs="Times New Roman"/>
          <w:bCs/>
          <w:sz w:val="20"/>
          <w:szCs w:val="20"/>
        </w:rPr>
        <w:t>06</w:t>
      </w:r>
      <w:r>
        <w:rPr>
          <w:rFonts w:ascii="Verdana" w:hAnsi="Verdana" w:cs="Times New Roman"/>
          <w:bCs/>
          <w:sz w:val="20"/>
          <w:szCs w:val="20"/>
        </w:rPr>
        <w:t xml:space="preserve">  </w:t>
      </w:r>
      <w:r w:rsidRPr="008D2EBD">
        <w:rPr>
          <w:rFonts w:ascii="Verdana" w:hAnsi="Verdana" w:cs="Times New Roman"/>
          <w:bCs/>
          <w:sz w:val="20"/>
          <w:szCs w:val="20"/>
        </w:rPr>
        <w:t>Fegyverszakértői</w:t>
      </w:r>
      <w:proofErr w:type="gramEnd"/>
      <w:r w:rsidRPr="008D2EBD">
        <w:rPr>
          <w:rFonts w:ascii="Verdana" w:hAnsi="Verdana" w:cs="Times New Roman"/>
          <w:bCs/>
          <w:sz w:val="20"/>
          <w:szCs w:val="20"/>
        </w:rPr>
        <w:t xml:space="preserve"> szakmai elméleti ismeretek 1.</w:t>
      </w:r>
    </w:p>
    <w:p w14:paraId="255E708B" w14:textId="49D957AA" w:rsidR="008D2EBD" w:rsidRPr="008D2EBD" w:rsidRDefault="008D2EBD" w:rsidP="008D2EBD">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sidRPr="008D2EBD">
        <w:rPr>
          <w:rFonts w:ascii="Verdana" w:hAnsi="Verdana" w:cs="Times New Roman"/>
          <w:bCs/>
          <w:sz w:val="20"/>
          <w:szCs w:val="20"/>
        </w:rPr>
        <w:t>07</w:t>
      </w:r>
      <w:r>
        <w:rPr>
          <w:rFonts w:ascii="Verdana" w:hAnsi="Verdana" w:cs="Times New Roman"/>
          <w:bCs/>
          <w:sz w:val="20"/>
          <w:szCs w:val="20"/>
        </w:rPr>
        <w:t xml:space="preserve">  </w:t>
      </w:r>
      <w:r w:rsidRPr="008D2EBD">
        <w:rPr>
          <w:rFonts w:ascii="Verdana" w:hAnsi="Verdana" w:cs="Times New Roman"/>
          <w:bCs/>
          <w:sz w:val="20"/>
          <w:szCs w:val="20"/>
        </w:rPr>
        <w:t>Fegyverszakértői</w:t>
      </w:r>
      <w:proofErr w:type="gramEnd"/>
      <w:r w:rsidRPr="008D2EBD">
        <w:rPr>
          <w:rFonts w:ascii="Verdana" w:hAnsi="Verdana" w:cs="Times New Roman"/>
          <w:bCs/>
          <w:sz w:val="20"/>
          <w:szCs w:val="20"/>
        </w:rPr>
        <w:t xml:space="preserve"> szakmai elméleti ismeretek 2.</w:t>
      </w:r>
    </w:p>
    <w:p w14:paraId="33103DF8" w14:textId="052CFCE5" w:rsidR="008D2EBD" w:rsidRPr="008D2EBD" w:rsidRDefault="008D2EBD" w:rsidP="008D2EBD">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sidRPr="008D2EBD">
        <w:rPr>
          <w:rFonts w:ascii="Verdana" w:hAnsi="Verdana" w:cs="Times New Roman"/>
          <w:bCs/>
          <w:sz w:val="20"/>
          <w:szCs w:val="20"/>
        </w:rPr>
        <w:t>08</w:t>
      </w:r>
      <w:r>
        <w:rPr>
          <w:rFonts w:ascii="Verdana" w:hAnsi="Verdana" w:cs="Times New Roman"/>
          <w:bCs/>
          <w:sz w:val="20"/>
          <w:szCs w:val="20"/>
        </w:rPr>
        <w:t xml:space="preserve">  </w:t>
      </w:r>
      <w:r w:rsidRPr="008D2EBD">
        <w:rPr>
          <w:rFonts w:ascii="Verdana" w:hAnsi="Verdana" w:cs="Times New Roman"/>
          <w:bCs/>
          <w:sz w:val="20"/>
          <w:szCs w:val="20"/>
        </w:rPr>
        <w:t>Fegyverszakértői</w:t>
      </w:r>
      <w:proofErr w:type="gramEnd"/>
      <w:r w:rsidRPr="008D2EBD">
        <w:rPr>
          <w:rFonts w:ascii="Verdana" w:hAnsi="Verdana" w:cs="Times New Roman"/>
          <w:bCs/>
          <w:sz w:val="20"/>
          <w:szCs w:val="20"/>
        </w:rPr>
        <w:t xml:space="preserve"> szakmai gyakorlati ismeretek 1.</w:t>
      </w:r>
    </w:p>
    <w:p w14:paraId="4BC4FA35" w14:textId="34122BCF" w:rsidR="008D2EBD" w:rsidRDefault="008D2EBD" w:rsidP="008D2EBD">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sidRPr="008D2EBD">
        <w:rPr>
          <w:rFonts w:ascii="Verdana" w:hAnsi="Verdana" w:cs="Times New Roman"/>
          <w:bCs/>
          <w:sz w:val="20"/>
          <w:szCs w:val="20"/>
        </w:rPr>
        <w:t>09</w:t>
      </w:r>
      <w:r>
        <w:rPr>
          <w:rFonts w:ascii="Verdana" w:hAnsi="Verdana" w:cs="Times New Roman"/>
          <w:bCs/>
          <w:sz w:val="20"/>
          <w:szCs w:val="20"/>
        </w:rPr>
        <w:t xml:space="preserve">  </w:t>
      </w:r>
      <w:r w:rsidRPr="008D2EBD">
        <w:rPr>
          <w:rFonts w:ascii="Verdana" w:hAnsi="Verdana" w:cs="Times New Roman"/>
          <w:bCs/>
          <w:sz w:val="20"/>
          <w:szCs w:val="20"/>
        </w:rPr>
        <w:t>Fegyverszakértői</w:t>
      </w:r>
      <w:proofErr w:type="gramEnd"/>
      <w:r w:rsidRPr="008D2EBD">
        <w:rPr>
          <w:rFonts w:ascii="Verdana" w:hAnsi="Verdana" w:cs="Times New Roman"/>
          <w:bCs/>
          <w:sz w:val="20"/>
          <w:szCs w:val="20"/>
        </w:rPr>
        <w:t xml:space="preserve"> szakmai gyakorlati ismeretek 2.</w:t>
      </w:r>
    </w:p>
    <w:p w14:paraId="38277BB7" w14:textId="4BD5F787" w:rsidR="008D2EBD" w:rsidRDefault="008D2EBD" w:rsidP="008D2EBD">
      <w:pPr>
        <w:pStyle w:val="Listaszerbekezds"/>
        <w:rPr>
          <w:rFonts w:ascii="Verdana" w:hAnsi="Verdana" w:cs="Times New Roman"/>
          <w:bCs/>
          <w:sz w:val="20"/>
          <w:szCs w:val="20"/>
        </w:rPr>
      </w:pPr>
    </w:p>
    <w:p w14:paraId="48C9453E" w14:textId="77777777" w:rsidR="008D2EBD" w:rsidRPr="008D2EBD" w:rsidRDefault="008D2EBD" w:rsidP="008D2EBD">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sidRPr="008D2EBD">
        <w:rPr>
          <w:rFonts w:ascii="Verdana" w:hAnsi="Verdana" w:cs="Times New Roman"/>
          <w:bCs/>
          <w:sz w:val="20"/>
          <w:szCs w:val="20"/>
        </w:rPr>
        <w:t>10</w:t>
      </w:r>
      <w:r>
        <w:rPr>
          <w:rFonts w:ascii="Verdana" w:hAnsi="Verdana" w:cs="Times New Roman"/>
          <w:bCs/>
          <w:sz w:val="20"/>
          <w:szCs w:val="20"/>
        </w:rPr>
        <w:t xml:space="preserve">  </w:t>
      </w:r>
      <w:r w:rsidRPr="008D2EBD">
        <w:rPr>
          <w:rFonts w:ascii="Verdana" w:hAnsi="Verdana" w:cs="Times New Roman"/>
          <w:bCs/>
          <w:sz w:val="20"/>
          <w:szCs w:val="20"/>
        </w:rPr>
        <w:t>Írásszakértői</w:t>
      </w:r>
      <w:proofErr w:type="gramEnd"/>
      <w:r w:rsidRPr="008D2EBD">
        <w:rPr>
          <w:rFonts w:ascii="Verdana" w:hAnsi="Verdana" w:cs="Times New Roman"/>
          <w:bCs/>
          <w:sz w:val="20"/>
          <w:szCs w:val="20"/>
        </w:rPr>
        <w:t xml:space="preserve"> szakmai elméleti ismeretek 1.</w:t>
      </w:r>
    </w:p>
    <w:p w14:paraId="6C7239C8" w14:textId="3CF7AC8C" w:rsidR="008D2EBD" w:rsidRPr="008D2EBD" w:rsidRDefault="008D2EBD" w:rsidP="008D2EBD">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sidRPr="008D2EBD">
        <w:rPr>
          <w:rFonts w:ascii="Verdana" w:hAnsi="Verdana" w:cs="Times New Roman"/>
          <w:bCs/>
          <w:sz w:val="20"/>
          <w:szCs w:val="20"/>
        </w:rPr>
        <w:t>11</w:t>
      </w:r>
      <w:r>
        <w:rPr>
          <w:rFonts w:ascii="Verdana" w:hAnsi="Verdana" w:cs="Times New Roman"/>
          <w:bCs/>
          <w:sz w:val="20"/>
          <w:szCs w:val="20"/>
        </w:rPr>
        <w:t xml:space="preserve">  </w:t>
      </w:r>
      <w:r w:rsidRPr="008D2EBD">
        <w:rPr>
          <w:rFonts w:ascii="Verdana" w:hAnsi="Verdana" w:cs="Times New Roman"/>
          <w:bCs/>
          <w:sz w:val="20"/>
          <w:szCs w:val="20"/>
        </w:rPr>
        <w:t>Írásszakértői</w:t>
      </w:r>
      <w:proofErr w:type="gramEnd"/>
      <w:r w:rsidRPr="008D2EBD">
        <w:rPr>
          <w:rFonts w:ascii="Verdana" w:hAnsi="Verdana" w:cs="Times New Roman"/>
          <w:bCs/>
          <w:sz w:val="20"/>
          <w:szCs w:val="20"/>
        </w:rPr>
        <w:t xml:space="preserve"> szakmai elméleti ismeretek 2.</w:t>
      </w:r>
    </w:p>
    <w:p w14:paraId="751F9AD3" w14:textId="5A1918CA" w:rsidR="008D2EBD" w:rsidRPr="008D2EBD" w:rsidRDefault="008D2EBD" w:rsidP="008D2EBD">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sidRPr="008D2EBD">
        <w:rPr>
          <w:rFonts w:ascii="Verdana" w:hAnsi="Verdana" w:cs="Times New Roman"/>
          <w:bCs/>
          <w:sz w:val="20"/>
          <w:szCs w:val="20"/>
        </w:rPr>
        <w:t>12</w:t>
      </w:r>
      <w:r>
        <w:rPr>
          <w:rFonts w:ascii="Verdana" w:hAnsi="Verdana" w:cs="Times New Roman"/>
          <w:bCs/>
          <w:sz w:val="20"/>
          <w:szCs w:val="20"/>
        </w:rPr>
        <w:t xml:space="preserve">  </w:t>
      </w:r>
      <w:r w:rsidRPr="008D2EBD">
        <w:rPr>
          <w:rFonts w:ascii="Verdana" w:hAnsi="Verdana" w:cs="Times New Roman"/>
          <w:bCs/>
          <w:sz w:val="20"/>
          <w:szCs w:val="20"/>
        </w:rPr>
        <w:t>Írásszakértői</w:t>
      </w:r>
      <w:proofErr w:type="gramEnd"/>
      <w:r w:rsidRPr="008D2EBD">
        <w:rPr>
          <w:rFonts w:ascii="Verdana" w:hAnsi="Verdana" w:cs="Times New Roman"/>
          <w:bCs/>
          <w:sz w:val="20"/>
          <w:szCs w:val="20"/>
        </w:rPr>
        <w:t xml:space="preserve"> szakmai gyakorlati ismeretek 1.</w:t>
      </w:r>
    </w:p>
    <w:p w14:paraId="138DC9F5" w14:textId="2179B6AC" w:rsidR="008D2EBD" w:rsidRDefault="008D2EBD" w:rsidP="008D2EBD">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sidRPr="008D2EBD">
        <w:rPr>
          <w:rFonts w:ascii="Verdana" w:hAnsi="Verdana" w:cs="Times New Roman"/>
          <w:bCs/>
          <w:sz w:val="20"/>
          <w:szCs w:val="20"/>
        </w:rPr>
        <w:t>13</w:t>
      </w:r>
      <w:r>
        <w:rPr>
          <w:rFonts w:ascii="Verdana" w:hAnsi="Verdana" w:cs="Times New Roman"/>
          <w:bCs/>
          <w:sz w:val="20"/>
          <w:szCs w:val="20"/>
        </w:rPr>
        <w:t xml:space="preserve">  </w:t>
      </w:r>
      <w:r w:rsidRPr="008D2EBD">
        <w:rPr>
          <w:rFonts w:ascii="Verdana" w:hAnsi="Verdana" w:cs="Times New Roman"/>
          <w:bCs/>
          <w:sz w:val="20"/>
          <w:szCs w:val="20"/>
        </w:rPr>
        <w:t>Írásszakértői</w:t>
      </w:r>
      <w:proofErr w:type="gramEnd"/>
      <w:r w:rsidRPr="008D2EBD">
        <w:rPr>
          <w:rFonts w:ascii="Verdana" w:hAnsi="Verdana" w:cs="Times New Roman"/>
          <w:bCs/>
          <w:sz w:val="20"/>
          <w:szCs w:val="20"/>
        </w:rPr>
        <w:t xml:space="preserve"> szakmai gyakorlati ismeretek 2.</w:t>
      </w:r>
    </w:p>
    <w:p w14:paraId="195AD3C0" w14:textId="0C2D0B48" w:rsidR="007B72FE" w:rsidRPr="008D2EBD" w:rsidRDefault="007B72FE" w:rsidP="007B72FE">
      <w:pPr>
        <w:pStyle w:val="Listaszerbekezds"/>
        <w:rPr>
          <w:rFonts w:ascii="Verdana" w:hAnsi="Verdana" w:cs="Times New Roman"/>
          <w:bCs/>
          <w:sz w:val="20"/>
          <w:szCs w:val="20"/>
        </w:rPr>
      </w:pPr>
      <w:r w:rsidRPr="008D2EBD">
        <w:rPr>
          <w:rFonts w:ascii="Verdana" w:hAnsi="Verdana" w:cs="Times New Roman"/>
          <w:bCs/>
          <w:sz w:val="20"/>
          <w:szCs w:val="20"/>
        </w:rPr>
        <w:lastRenderedPageBreak/>
        <w:t>RFTTS</w:t>
      </w:r>
      <w:proofErr w:type="gramStart"/>
      <w:r w:rsidRPr="008D2EBD">
        <w:rPr>
          <w:rFonts w:ascii="Verdana" w:hAnsi="Verdana" w:cs="Times New Roman"/>
          <w:bCs/>
          <w:sz w:val="20"/>
          <w:szCs w:val="20"/>
        </w:rPr>
        <w:t>1</w:t>
      </w:r>
      <w:r>
        <w:rPr>
          <w:rFonts w:ascii="Verdana" w:hAnsi="Verdana" w:cs="Times New Roman"/>
          <w:bCs/>
          <w:sz w:val="20"/>
          <w:szCs w:val="20"/>
        </w:rPr>
        <w:t>4  Nyom</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1.</w:t>
      </w:r>
    </w:p>
    <w:p w14:paraId="4C7A3B46" w14:textId="19D2D7D0" w:rsidR="007B72FE" w:rsidRPr="008D2EBD" w:rsidRDefault="007B72FE" w:rsidP="007B72FE">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sidRPr="008D2EBD">
        <w:rPr>
          <w:rFonts w:ascii="Verdana" w:hAnsi="Verdana" w:cs="Times New Roman"/>
          <w:bCs/>
          <w:sz w:val="20"/>
          <w:szCs w:val="20"/>
        </w:rPr>
        <w:t>1</w:t>
      </w:r>
      <w:r>
        <w:rPr>
          <w:rFonts w:ascii="Verdana" w:hAnsi="Verdana" w:cs="Times New Roman"/>
          <w:bCs/>
          <w:sz w:val="20"/>
          <w:szCs w:val="20"/>
        </w:rPr>
        <w:t>5  Nyom</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2.</w:t>
      </w:r>
    </w:p>
    <w:p w14:paraId="0840D40F" w14:textId="303EC6C9" w:rsidR="007B72FE" w:rsidRPr="008D2EBD" w:rsidRDefault="007B72FE" w:rsidP="007B72FE">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sidRPr="008D2EBD">
        <w:rPr>
          <w:rFonts w:ascii="Verdana" w:hAnsi="Verdana" w:cs="Times New Roman"/>
          <w:bCs/>
          <w:sz w:val="20"/>
          <w:szCs w:val="20"/>
        </w:rPr>
        <w:t>1</w:t>
      </w:r>
      <w:r>
        <w:rPr>
          <w:rFonts w:ascii="Verdana" w:hAnsi="Verdana" w:cs="Times New Roman"/>
          <w:bCs/>
          <w:sz w:val="20"/>
          <w:szCs w:val="20"/>
        </w:rPr>
        <w:t>6  Nyom</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1.</w:t>
      </w:r>
    </w:p>
    <w:p w14:paraId="52972B56" w14:textId="0DC0E764" w:rsidR="007B72FE" w:rsidRPr="007B72FE" w:rsidRDefault="007B72FE" w:rsidP="007B72FE">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sidRPr="008D2EBD">
        <w:rPr>
          <w:rFonts w:ascii="Verdana" w:hAnsi="Verdana" w:cs="Times New Roman"/>
          <w:bCs/>
          <w:sz w:val="20"/>
          <w:szCs w:val="20"/>
        </w:rPr>
        <w:t>1</w:t>
      </w:r>
      <w:r>
        <w:rPr>
          <w:rFonts w:ascii="Verdana" w:hAnsi="Verdana" w:cs="Times New Roman"/>
          <w:bCs/>
          <w:sz w:val="20"/>
          <w:szCs w:val="20"/>
        </w:rPr>
        <w:t>7  Nyom</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2.</w:t>
      </w:r>
    </w:p>
    <w:p w14:paraId="47146B38" w14:textId="77777777" w:rsidR="007B72FE" w:rsidRDefault="007B72FE" w:rsidP="007B72FE">
      <w:pPr>
        <w:pStyle w:val="Listaszerbekezds"/>
        <w:rPr>
          <w:rFonts w:ascii="Verdana" w:hAnsi="Verdana" w:cs="Times New Roman"/>
          <w:bCs/>
          <w:sz w:val="20"/>
          <w:szCs w:val="20"/>
        </w:rPr>
      </w:pPr>
    </w:p>
    <w:p w14:paraId="0B77BD3A" w14:textId="7CAD66FE" w:rsidR="007B72FE" w:rsidRPr="008D2EBD" w:rsidRDefault="007B72FE" w:rsidP="007B72FE">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sidRPr="008D2EBD">
        <w:rPr>
          <w:rFonts w:ascii="Verdana" w:hAnsi="Verdana" w:cs="Times New Roman"/>
          <w:bCs/>
          <w:sz w:val="20"/>
          <w:szCs w:val="20"/>
        </w:rPr>
        <w:t>1</w:t>
      </w:r>
      <w:r>
        <w:rPr>
          <w:rFonts w:ascii="Verdana" w:hAnsi="Verdana" w:cs="Times New Roman"/>
          <w:bCs/>
          <w:sz w:val="20"/>
          <w:szCs w:val="20"/>
        </w:rPr>
        <w:t>8  Okmány</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1.</w:t>
      </w:r>
    </w:p>
    <w:p w14:paraId="0BA316C4" w14:textId="33B71FA7" w:rsidR="007B72FE" w:rsidRPr="008D2EBD" w:rsidRDefault="007B72FE" w:rsidP="007B72FE">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sidRPr="008D2EBD">
        <w:rPr>
          <w:rFonts w:ascii="Verdana" w:hAnsi="Verdana" w:cs="Times New Roman"/>
          <w:bCs/>
          <w:sz w:val="20"/>
          <w:szCs w:val="20"/>
        </w:rPr>
        <w:t>1</w:t>
      </w:r>
      <w:r>
        <w:rPr>
          <w:rFonts w:ascii="Verdana" w:hAnsi="Verdana" w:cs="Times New Roman"/>
          <w:bCs/>
          <w:sz w:val="20"/>
          <w:szCs w:val="20"/>
        </w:rPr>
        <w:t>9  Okmány</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2.</w:t>
      </w:r>
    </w:p>
    <w:p w14:paraId="0AAD15A1" w14:textId="2FC1CBBF" w:rsidR="007B72FE" w:rsidRPr="008D2EBD" w:rsidRDefault="007B72FE" w:rsidP="007B72FE">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Pr>
          <w:rFonts w:ascii="Verdana" w:hAnsi="Verdana" w:cs="Times New Roman"/>
          <w:bCs/>
          <w:sz w:val="20"/>
          <w:szCs w:val="20"/>
        </w:rPr>
        <w:t>20  Okmány</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1.</w:t>
      </w:r>
    </w:p>
    <w:p w14:paraId="2D236C59" w14:textId="2B0F6E46" w:rsidR="007B72FE" w:rsidRDefault="007B72FE" w:rsidP="007B72FE">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Pr>
          <w:rFonts w:ascii="Verdana" w:hAnsi="Verdana" w:cs="Times New Roman"/>
          <w:bCs/>
          <w:sz w:val="20"/>
          <w:szCs w:val="20"/>
        </w:rPr>
        <w:t>21  Okmány</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2.</w:t>
      </w:r>
    </w:p>
    <w:p w14:paraId="611E0030" w14:textId="659AB7FD" w:rsidR="007B72FE" w:rsidRDefault="007B72FE" w:rsidP="007B72FE">
      <w:pPr>
        <w:pStyle w:val="Listaszerbekezds"/>
        <w:rPr>
          <w:rFonts w:ascii="Verdana" w:hAnsi="Verdana" w:cs="Times New Roman"/>
          <w:bCs/>
          <w:sz w:val="20"/>
          <w:szCs w:val="20"/>
        </w:rPr>
      </w:pPr>
    </w:p>
    <w:p w14:paraId="3900D906" w14:textId="07B42F54" w:rsidR="007B72FE" w:rsidRPr="008D2EBD" w:rsidRDefault="007B72FE" w:rsidP="007B72FE">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Pr>
          <w:rFonts w:ascii="Verdana" w:hAnsi="Verdana" w:cs="Times New Roman"/>
          <w:bCs/>
          <w:sz w:val="20"/>
          <w:szCs w:val="20"/>
        </w:rPr>
        <w:t>22  Ujjnyomat</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1.</w:t>
      </w:r>
    </w:p>
    <w:p w14:paraId="7092928B" w14:textId="0CE68BB5" w:rsidR="007B72FE" w:rsidRPr="008D2EBD" w:rsidRDefault="007B72FE" w:rsidP="007B72FE">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Pr>
          <w:rFonts w:ascii="Verdana" w:hAnsi="Verdana" w:cs="Times New Roman"/>
          <w:bCs/>
          <w:sz w:val="20"/>
          <w:szCs w:val="20"/>
        </w:rPr>
        <w:t>23  Ujjnyomat</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elméleti ismeretek 2.</w:t>
      </w:r>
    </w:p>
    <w:p w14:paraId="420CD6C2" w14:textId="6AFDB3DF" w:rsidR="007B72FE" w:rsidRPr="008D2EBD" w:rsidRDefault="007B72FE" w:rsidP="007B72FE">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Pr>
          <w:rFonts w:ascii="Verdana" w:hAnsi="Verdana" w:cs="Times New Roman"/>
          <w:bCs/>
          <w:sz w:val="20"/>
          <w:szCs w:val="20"/>
        </w:rPr>
        <w:t>24  Ujjnyomat</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1.</w:t>
      </w:r>
    </w:p>
    <w:p w14:paraId="0197987D" w14:textId="3E3AA90D" w:rsidR="007B72FE" w:rsidRDefault="007B72FE" w:rsidP="007B72FE">
      <w:pPr>
        <w:pStyle w:val="Listaszerbekezds"/>
        <w:rPr>
          <w:rFonts w:ascii="Verdana" w:hAnsi="Verdana" w:cs="Times New Roman"/>
          <w:bCs/>
          <w:sz w:val="20"/>
          <w:szCs w:val="20"/>
        </w:rPr>
      </w:pPr>
      <w:r w:rsidRPr="008D2EBD">
        <w:rPr>
          <w:rFonts w:ascii="Verdana" w:hAnsi="Verdana" w:cs="Times New Roman"/>
          <w:bCs/>
          <w:sz w:val="20"/>
          <w:szCs w:val="20"/>
        </w:rPr>
        <w:t>RFTTS</w:t>
      </w:r>
      <w:proofErr w:type="gramStart"/>
      <w:r>
        <w:rPr>
          <w:rFonts w:ascii="Verdana" w:hAnsi="Verdana" w:cs="Times New Roman"/>
          <w:bCs/>
          <w:sz w:val="20"/>
          <w:szCs w:val="20"/>
        </w:rPr>
        <w:t>25  Ujjnyomat</w:t>
      </w:r>
      <w:r w:rsidRPr="008D2EBD">
        <w:rPr>
          <w:rFonts w:ascii="Verdana" w:hAnsi="Verdana" w:cs="Times New Roman"/>
          <w:bCs/>
          <w:sz w:val="20"/>
          <w:szCs w:val="20"/>
        </w:rPr>
        <w:t>szakértői</w:t>
      </w:r>
      <w:proofErr w:type="gramEnd"/>
      <w:r w:rsidRPr="008D2EBD">
        <w:rPr>
          <w:rFonts w:ascii="Verdana" w:hAnsi="Verdana" w:cs="Times New Roman"/>
          <w:bCs/>
          <w:sz w:val="20"/>
          <w:szCs w:val="20"/>
        </w:rPr>
        <w:t xml:space="preserve"> szakmai gyakorlati ismeretek 2.</w:t>
      </w:r>
    </w:p>
    <w:p w14:paraId="7B914B2F" w14:textId="77777777" w:rsidR="007B72FE" w:rsidRDefault="007B72FE" w:rsidP="007B72FE">
      <w:pPr>
        <w:pStyle w:val="Listaszerbekezds"/>
        <w:rPr>
          <w:rFonts w:ascii="Verdana" w:hAnsi="Verdana" w:cs="Times New Roman"/>
          <w:bCs/>
          <w:sz w:val="20"/>
          <w:szCs w:val="20"/>
        </w:rPr>
      </w:pPr>
    </w:p>
    <w:p w14:paraId="5561A080" w14:textId="3C97E4CF" w:rsidR="007B72FE" w:rsidRDefault="007B72FE" w:rsidP="008D2EBD">
      <w:pPr>
        <w:pStyle w:val="Listaszerbekezds"/>
        <w:rPr>
          <w:rFonts w:ascii="Verdana" w:hAnsi="Verdana" w:cs="Times New Roman"/>
          <w:bCs/>
          <w:sz w:val="20"/>
          <w:szCs w:val="20"/>
        </w:rPr>
      </w:pPr>
    </w:p>
    <w:p w14:paraId="2A319B70" w14:textId="77777777" w:rsidR="007B72FE" w:rsidRPr="008D2EBD" w:rsidRDefault="007B72FE" w:rsidP="008D2EBD">
      <w:pPr>
        <w:pStyle w:val="Listaszerbekezds"/>
        <w:rPr>
          <w:rFonts w:ascii="Verdana" w:hAnsi="Verdana" w:cs="Times New Roman"/>
          <w:bCs/>
          <w:sz w:val="20"/>
          <w:szCs w:val="20"/>
        </w:rPr>
      </w:pPr>
    </w:p>
    <w:p w14:paraId="58627EE3" w14:textId="023253AE" w:rsidR="008D2EBD" w:rsidRPr="008D2EBD" w:rsidRDefault="007B72FE" w:rsidP="008D2EBD">
      <w:pPr>
        <w:pStyle w:val="Listaszerbekezds"/>
        <w:spacing w:after="0" w:line="240" w:lineRule="auto"/>
        <w:ind w:left="435"/>
        <w:jc w:val="both"/>
        <w:rPr>
          <w:rFonts w:ascii="Verdana" w:hAnsi="Verdana" w:cs="Times New Roman"/>
          <w:bCs/>
          <w:sz w:val="20"/>
          <w:szCs w:val="20"/>
        </w:rPr>
      </w:pPr>
      <w:r>
        <w:rPr>
          <w:rFonts w:ascii="Verdana" w:hAnsi="Verdana" w:cs="Times New Roman"/>
          <w:bCs/>
          <w:sz w:val="20"/>
          <w:szCs w:val="20"/>
        </w:rPr>
        <w:t xml:space="preserve">    </w:t>
      </w:r>
    </w:p>
    <w:p w14:paraId="3C09D5EB" w14:textId="77777777" w:rsidR="00A132CB" w:rsidRPr="00D44F13" w:rsidRDefault="00A132CB" w:rsidP="00A132CB">
      <w:pPr>
        <w:spacing w:after="0" w:line="240" w:lineRule="auto"/>
        <w:rPr>
          <w:rFonts w:ascii="Verdana" w:hAnsi="Verdana" w:cs="Times New Roman"/>
          <w:b/>
          <w:i/>
          <w:sz w:val="20"/>
          <w:szCs w:val="20"/>
        </w:rPr>
      </w:pPr>
      <w:bookmarkStart w:id="6" w:name="_Toc482688837"/>
    </w:p>
    <w:p w14:paraId="60605AFB" w14:textId="1CE65DCC" w:rsidR="00A132CB" w:rsidRPr="00D44F13" w:rsidRDefault="00A132CB" w:rsidP="00A132CB">
      <w:pPr>
        <w:spacing w:after="0" w:line="240" w:lineRule="auto"/>
        <w:rPr>
          <w:rFonts w:ascii="Verdana" w:hAnsi="Verdana" w:cs="Times New Roman"/>
          <w:b/>
          <w:i/>
          <w:sz w:val="20"/>
          <w:szCs w:val="20"/>
        </w:rPr>
      </w:pPr>
      <w:r w:rsidRPr="00D44F13">
        <w:rPr>
          <w:rFonts w:ascii="Verdana" w:hAnsi="Verdana" w:cs="Times New Roman"/>
          <w:b/>
          <w:i/>
          <w:sz w:val="20"/>
          <w:szCs w:val="20"/>
        </w:rPr>
        <w:t>10.3 A záróvizsga eredménye</w:t>
      </w:r>
      <w:bookmarkEnd w:id="6"/>
    </w:p>
    <w:p w14:paraId="4CA916D4" w14:textId="6E962A3E" w:rsidR="00801BFD" w:rsidRPr="00D44F13" w:rsidRDefault="00801BFD" w:rsidP="00A132CB">
      <w:pPr>
        <w:spacing w:after="0" w:line="240" w:lineRule="auto"/>
        <w:rPr>
          <w:rFonts w:ascii="Verdana" w:hAnsi="Verdana" w:cs="Times New Roman"/>
          <w:sz w:val="20"/>
          <w:szCs w:val="20"/>
        </w:rPr>
      </w:pPr>
    </w:p>
    <w:p w14:paraId="17EAB5A4" w14:textId="77777777" w:rsidR="00801BFD" w:rsidRPr="00D44F13" w:rsidRDefault="00801BFD" w:rsidP="00801BFD">
      <w:pPr>
        <w:spacing w:after="0" w:line="240" w:lineRule="auto"/>
        <w:rPr>
          <w:rFonts w:ascii="Verdana" w:hAnsi="Verdana" w:cs="Times New Roman"/>
          <w:sz w:val="20"/>
          <w:szCs w:val="20"/>
        </w:rPr>
      </w:pPr>
      <w:r w:rsidRPr="00D44F13">
        <w:rPr>
          <w:rFonts w:ascii="Verdana" w:hAnsi="Verdana" w:cs="Times New Roman"/>
          <w:sz w:val="20"/>
          <w:szCs w:val="20"/>
        </w:rPr>
        <w:t>A komplex szóbeli vizsga érdemjegye (KSZ) a 4 tantárgyból elért érdemjegyek egyszerű átlaga, egész jegyre kerekítve: KSZ=(SZEGYI+KTE+KTA+</w:t>
      </w:r>
      <w:proofErr w:type="gramStart"/>
      <w:r w:rsidRPr="00D44F13">
        <w:rPr>
          <w:rFonts w:ascii="Verdana" w:hAnsi="Verdana" w:cs="Times New Roman"/>
          <w:sz w:val="20"/>
          <w:szCs w:val="20"/>
        </w:rPr>
        <w:t>KMET)/</w:t>
      </w:r>
      <w:proofErr w:type="gramEnd"/>
      <w:r w:rsidRPr="00D44F13">
        <w:rPr>
          <w:rFonts w:ascii="Verdana" w:hAnsi="Verdana" w:cs="Times New Roman"/>
          <w:sz w:val="20"/>
          <w:szCs w:val="20"/>
        </w:rPr>
        <w:t>4.</w:t>
      </w:r>
    </w:p>
    <w:p w14:paraId="22470A3B" w14:textId="77777777" w:rsidR="00801BFD" w:rsidRPr="00D44F13" w:rsidRDefault="00801BFD" w:rsidP="00801BFD">
      <w:pPr>
        <w:spacing w:after="0" w:line="240" w:lineRule="auto"/>
        <w:rPr>
          <w:rFonts w:ascii="Verdana" w:hAnsi="Verdana" w:cs="Times New Roman"/>
          <w:sz w:val="20"/>
          <w:szCs w:val="20"/>
        </w:rPr>
      </w:pPr>
      <w:r w:rsidRPr="00D44F13">
        <w:rPr>
          <w:rFonts w:ascii="Verdana" w:hAnsi="Verdana" w:cs="Times New Roman"/>
          <w:sz w:val="20"/>
          <w:szCs w:val="20"/>
        </w:rPr>
        <w:t>A záróvizsga eredménye a szakdolgozatnak megfelelő vizsga szakértői vélemény védésére adott érdemjegy (SZ) és a komplex szóbeli vizsgára adott érdemjegy (KSZ) egyszerű átlaga, egész jegyre kerekítve: (SZ+</w:t>
      </w:r>
      <w:proofErr w:type="gramStart"/>
      <w:r w:rsidRPr="00D44F13">
        <w:rPr>
          <w:rFonts w:ascii="Verdana" w:hAnsi="Verdana" w:cs="Times New Roman"/>
          <w:sz w:val="20"/>
          <w:szCs w:val="20"/>
        </w:rPr>
        <w:t>KSZ)/</w:t>
      </w:r>
      <w:proofErr w:type="gramEnd"/>
      <w:r w:rsidRPr="00D44F13">
        <w:rPr>
          <w:rFonts w:ascii="Verdana" w:hAnsi="Verdana" w:cs="Times New Roman"/>
          <w:sz w:val="20"/>
          <w:szCs w:val="20"/>
        </w:rPr>
        <w:t>2.</w:t>
      </w:r>
    </w:p>
    <w:p w14:paraId="11DF7F9E" w14:textId="17A95365" w:rsidR="00801BFD" w:rsidRPr="00D44F13" w:rsidRDefault="00801BFD" w:rsidP="00801BFD">
      <w:pPr>
        <w:spacing w:after="0" w:line="240" w:lineRule="auto"/>
        <w:rPr>
          <w:rFonts w:ascii="Verdana" w:hAnsi="Verdana" w:cs="Times New Roman"/>
          <w:sz w:val="20"/>
          <w:szCs w:val="20"/>
        </w:rPr>
      </w:pPr>
      <w:r w:rsidRPr="00D44F13">
        <w:rPr>
          <w:rFonts w:ascii="Verdana" w:hAnsi="Verdana" w:cs="Times New Roman"/>
          <w:sz w:val="20"/>
          <w:szCs w:val="20"/>
        </w:rPr>
        <w:t xml:space="preserve">Bármelyik elem (SZEGYI, KTE, KTA, KMET) </w:t>
      </w:r>
      <w:proofErr w:type="gramStart"/>
      <w:r w:rsidRPr="00D44F13">
        <w:rPr>
          <w:rFonts w:ascii="Verdana" w:hAnsi="Verdana" w:cs="Times New Roman"/>
          <w:sz w:val="20"/>
          <w:szCs w:val="20"/>
        </w:rPr>
        <w:t>vizsgatételére,</w:t>
      </w:r>
      <w:proofErr w:type="gramEnd"/>
      <w:r w:rsidRPr="00D44F13">
        <w:rPr>
          <w:rFonts w:ascii="Verdana" w:hAnsi="Verdana" w:cs="Times New Roman"/>
          <w:sz w:val="20"/>
          <w:szCs w:val="20"/>
        </w:rPr>
        <w:t xml:space="preserve"> vagy a szakdolgozat védésére (SZ) kapott elégtelen osztályzat esetében a záróvizsga értékelése elégtelen.</w:t>
      </w:r>
    </w:p>
    <w:p w14:paraId="55F101A9" w14:textId="77777777" w:rsidR="00801BFD" w:rsidRPr="00D44F13" w:rsidRDefault="00801BFD" w:rsidP="00801BFD">
      <w:pPr>
        <w:spacing w:after="0" w:line="240" w:lineRule="auto"/>
        <w:rPr>
          <w:rFonts w:ascii="Verdana" w:hAnsi="Verdana" w:cs="Times New Roman"/>
          <w:sz w:val="20"/>
          <w:szCs w:val="20"/>
        </w:rPr>
      </w:pPr>
    </w:p>
    <w:p w14:paraId="67E37B90" w14:textId="77777777" w:rsidR="00A132CB" w:rsidRPr="00D44F13" w:rsidRDefault="00A132CB" w:rsidP="00A132CB">
      <w:pPr>
        <w:pStyle w:val="Cmsor1"/>
        <w:rPr>
          <w:rFonts w:ascii="Verdana" w:hAnsi="Verdana"/>
          <w:i w:val="0"/>
          <w:sz w:val="20"/>
          <w:szCs w:val="20"/>
          <w:u w:val="none"/>
        </w:rPr>
      </w:pPr>
      <w:bookmarkStart w:id="7" w:name="_Toc482688838"/>
      <w:bookmarkEnd w:id="3"/>
    </w:p>
    <w:p w14:paraId="70E5DD2A" w14:textId="2DD1E24D" w:rsidR="00A132CB" w:rsidRPr="00D44F13" w:rsidRDefault="00A132CB" w:rsidP="00A132CB">
      <w:pPr>
        <w:pStyle w:val="Cmsor1"/>
        <w:rPr>
          <w:rFonts w:ascii="Verdana" w:hAnsi="Verdana"/>
          <w:i w:val="0"/>
          <w:sz w:val="20"/>
          <w:szCs w:val="20"/>
          <w:u w:val="none"/>
        </w:rPr>
      </w:pPr>
      <w:r w:rsidRPr="00D44F13">
        <w:rPr>
          <w:rFonts w:ascii="Verdana" w:hAnsi="Verdana"/>
          <w:i w:val="0"/>
          <w:sz w:val="20"/>
          <w:szCs w:val="20"/>
          <w:u w:val="none"/>
        </w:rPr>
        <w:t>11. Az oklevél</w:t>
      </w:r>
    </w:p>
    <w:p w14:paraId="3D6287DF" w14:textId="55246454" w:rsidR="00A132CB" w:rsidRPr="00D44F13" w:rsidRDefault="00A132CB" w:rsidP="00A132CB">
      <w:pPr>
        <w:spacing w:after="0" w:line="240" w:lineRule="auto"/>
        <w:rPr>
          <w:rFonts w:ascii="Verdana" w:hAnsi="Verdana" w:cs="Times New Roman"/>
          <w:b/>
          <w:i/>
          <w:sz w:val="20"/>
          <w:szCs w:val="20"/>
        </w:rPr>
      </w:pPr>
      <w:r w:rsidRPr="00D44F13">
        <w:rPr>
          <w:rFonts w:ascii="Verdana" w:hAnsi="Verdana" w:cs="Times New Roman"/>
          <w:b/>
          <w:i/>
          <w:sz w:val="20"/>
          <w:szCs w:val="20"/>
        </w:rPr>
        <w:t>11.1. Az oklevél kiadásának feltétele</w:t>
      </w:r>
      <w:bookmarkEnd w:id="7"/>
    </w:p>
    <w:p w14:paraId="7029CAB9" w14:textId="2EE19D3F" w:rsidR="00801BFD" w:rsidRPr="00D44F13" w:rsidRDefault="00801BFD" w:rsidP="00A132CB">
      <w:pPr>
        <w:spacing w:after="0" w:line="240" w:lineRule="auto"/>
        <w:rPr>
          <w:rFonts w:ascii="Verdana" w:hAnsi="Verdana" w:cs="Times New Roman"/>
          <w:sz w:val="20"/>
          <w:szCs w:val="20"/>
        </w:rPr>
      </w:pPr>
    </w:p>
    <w:p w14:paraId="10E7CA98"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a tanulmányi és vizsgakövetelmények teljesítése,</w:t>
      </w:r>
    </w:p>
    <w:p w14:paraId="2753D295"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összesen 90 kredit megszerzése,</w:t>
      </w:r>
    </w:p>
    <w:p w14:paraId="55C25BCB"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eredményes záróvizsga.</w:t>
      </w:r>
    </w:p>
    <w:p w14:paraId="205A535A" w14:textId="77777777" w:rsidR="00801BFD" w:rsidRPr="00D44F13" w:rsidRDefault="00801BFD" w:rsidP="00A132CB">
      <w:pPr>
        <w:spacing w:after="0" w:line="240" w:lineRule="auto"/>
        <w:rPr>
          <w:rFonts w:ascii="Verdana" w:hAnsi="Verdana" w:cs="Times New Roman"/>
          <w:iCs/>
          <w:sz w:val="20"/>
          <w:szCs w:val="20"/>
        </w:rPr>
      </w:pPr>
    </w:p>
    <w:p w14:paraId="368A19BB" w14:textId="77777777" w:rsidR="00A132CB" w:rsidRPr="00D44F13" w:rsidRDefault="00A132CB" w:rsidP="00A132CB">
      <w:pPr>
        <w:pStyle w:val="Listaszerbekezds"/>
        <w:spacing w:after="0" w:line="240" w:lineRule="auto"/>
        <w:rPr>
          <w:rFonts w:ascii="Verdana" w:hAnsi="Verdana" w:cs="Times New Roman"/>
          <w:b/>
          <w:i/>
          <w:iCs/>
          <w:sz w:val="20"/>
          <w:szCs w:val="20"/>
        </w:rPr>
      </w:pPr>
      <w:bookmarkStart w:id="8" w:name="_Toc131257712"/>
      <w:bookmarkStart w:id="9" w:name="_Toc131258305"/>
      <w:bookmarkStart w:id="10" w:name="_Toc131258471"/>
      <w:bookmarkStart w:id="11" w:name="_Toc131258795"/>
      <w:bookmarkStart w:id="12" w:name="_Toc131261009"/>
      <w:bookmarkStart w:id="13" w:name="_Toc131477683"/>
      <w:bookmarkStart w:id="14" w:name="_Toc131515865"/>
      <w:bookmarkStart w:id="15" w:name="_Toc131558053"/>
      <w:bookmarkStart w:id="16" w:name="_Toc482688839"/>
    </w:p>
    <w:p w14:paraId="6B09F73E" w14:textId="77777777" w:rsidR="00A132CB" w:rsidRPr="00D44F13" w:rsidRDefault="00A132CB" w:rsidP="00A132CB">
      <w:pPr>
        <w:spacing w:after="0" w:line="240" w:lineRule="auto"/>
        <w:rPr>
          <w:rFonts w:ascii="Verdana" w:hAnsi="Verdana" w:cs="Times New Roman"/>
          <w:b/>
          <w:i/>
          <w:iCs/>
          <w:sz w:val="20"/>
          <w:szCs w:val="20"/>
        </w:rPr>
      </w:pPr>
      <w:r w:rsidRPr="00D44F13">
        <w:rPr>
          <w:rFonts w:ascii="Verdana" w:hAnsi="Verdana" w:cs="Times New Roman"/>
          <w:b/>
          <w:i/>
          <w:sz w:val="20"/>
          <w:szCs w:val="20"/>
        </w:rPr>
        <w:t>11.2. Az oklevél minősítésének megállapítása</w:t>
      </w:r>
      <w:bookmarkEnd w:id="8"/>
      <w:bookmarkEnd w:id="9"/>
      <w:bookmarkEnd w:id="10"/>
      <w:bookmarkEnd w:id="11"/>
      <w:bookmarkEnd w:id="12"/>
      <w:bookmarkEnd w:id="13"/>
      <w:bookmarkEnd w:id="14"/>
      <w:bookmarkEnd w:id="15"/>
      <w:bookmarkEnd w:id="16"/>
    </w:p>
    <w:p w14:paraId="7FD6FFB6" w14:textId="77777777" w:rsidR="00801BFD" w:rsidRPr="00D44F13" w:rsidRDefault="00801BFD" w:rsidP="00801BFD">
      <w:pPr>
        <w:autoSpaceDE w:val="0"/>
        <w:autoSpaceDN w:val="0"/>
        <w:adjustRightInd w:val="0"/>
        <w:spacing w:after="0" w:line="240" w:lineRule="auto"/>
        <w:jc w:val="both"/>
        <w:rPr>
          <w:rFonts w:ascii="Verdana" w:eastAsia="Times New Roman" w:hAnsi="Verdana"/>
          <w:sz w:val="20"/>
          <w:szCs w:val="20"/>
          <w:lang w:eastAsia="hu-HU"/>
        </w:rPr>
      </w:pPr>
      <w:r w:rsidRPr="00D44F13">
        <w:rPr>
          <w:rFonts w:ascii="Verdana" w:eastAsia="Times New Roman" w:hAnsi="Verdana"/>
          <w:sz w:val="20"/>
          <w:szCs w:val="20"/>
          <w:lang w:eastAsia="hu-HU"/>
        </w:rPr>
        <w:t xml:space="preserve">Az oklevél minősítésének megállapítása az alábbi határértékek figyelembevételével történik: </w:t>
      </w:r>
    </w:p>
    <w:p w14:paraId="761CF30F"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 xml:space="preserve">kitűnő, ha az átlag 5,00 </w:t>
      </w:r>
    </w:p>
    <w:p w14:paraId="4FA56FB9"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 xml:space="preserve">jeles, ha az átlag 4,51-4,99 </w:t>
      </w:r>
    </w:p>
    <w:p w14:paraId="18BBEDFE"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 xml:space="preserve">jó, ha az átlag 3,51-4,50 </w:t>
      </w:r>
    </w:p>
    <w:p w14:paraId="7CA5DE52"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közepes, ha az átlag 2,51-3,50</w:t>
      </w:r>
    </w:p>
    <w:p w14:paraId="024EE0B6" w14:textId="77777777" w:rsidR="00801BFD" w:rsidRPr="00D44F13" w:rsidRDefault="00801BFD" w:rsidP="008642C5">
      <w:pPr>
        <w:numPr>
          <w:ilvl w:val="0"/>
          <w:numId w:val="47"/>
        </w:numPr>
        <w:spacing w:after="0" w:line="240" w:lineRule="auto"/>
        <w:ind w:left="709" w:hanging="283"/>
        <w:jc w:val="both"/>
        <w:rPr>
          <w:rFonts w:ascii="Verdana" w:eastAsia="Times New Roman" w:hAnsi="Verdana"/>
          <w:sz w:val="20"/>
          <w:szCs w:val="20"/>
          <w:lang w:eastAsia="hu-HU"/>
        </w:rPr>
      </w:pPr>
      <w:r w:rsidRPr="00D44F13">
        <w:rPr>
          <w:rFonts w:ascii="Verdana" w:eastAsia="Times New Roman" w:hAnsi="Verdana"/>
          <w:sz w:val="20"/>
          <w:szCs w:val="20"/>
          <w:lang w:eastAsia="hu-HU"/>
        </w:rPr>
        <w:t>elégséges, ha az átlag legalább 2,00 – de legfeljebb 2,50.</w:t>
      </w:r>
    </w:p>
    <w:p w14:paraId="270F4F68" w14:textId="77777777" w:rsidR="00801BFD" w:rsidRPr="00D44F13" w:rsidRDefault="00801BFD" w:rsidP="00801BFD">
      <w:pPr>
        <w:spacing w:after="0" w:line="240" w:lineRule="auto"/>
        <w:ind w:left="426"/>
        <w:jc w:val="both"/>
        <w:rPr>
          <w:rFonts w:ascii="Verdana" w:eastAsia="Times New Roman" w:hAnsi="Verdana"/>
          <w:sz w:val="20"/>
          <w:szCs w:val="20"/>
          <w:lang w:eastAsia="hu-HU"/>
        </w:rPr>
      </w:pPr>
    </w:p>
    <w:p w14:paraId="1165FF7C" w14:textId="77777777" w:rsidR="00801BFD" w:rsidRPr="00D44F13" w:rsidRDefault="00801BFD" w:rsidP="00801BFD">
      <w:pPr>
        <w:spacing w:after="0" w:line="240" w:lineRule="auto"/>
        <w:jc w:val="both"/>
        <w:rPr>
          <w:rFonts w:ascii="Verdana" w:eastAsia="Times New Roman" w:hAnsi="Verdana"/>
          <w:sz w:val="20"/>
          <w:szCs w:val="20"/>
          <w:lang w:eastAsia="hu-HU"/>
        </w:rPr>
      </w:pPr>
      <w:r w:rsidRPr="00D44F13">
        <w:rPr>
          <w:rFonts w:ascii="Verdana" w:eastAsia="Times New Roman" w:hAnsi="Verdana"/>
          <w:sz w:val="20"/>
          <w:szCs w:val="20"/>
          <w:lang w:eastAsia="hu-HU"/>
        </w:rPr>
        <w:t>Kiváló eredménnyel végez az a hallgató, akinek oklevél minősítése kitűnő. Kiváló eredménnyel végez továbbá az is, akié jeles, valamint az összes többi vizsgájának és gyakorlati jegyének átlaga legalább 4,51.</w:t>
      </w:r>
    </w:p>
    <w:p w14:paraId="1106F318" w14:textId="61A81974" w:rsidR="00801BFD" w:rsidRDefault="00801BFD" w:rsidP="00801BFD">
      <w:pPr>
        <w:spacing w:after="0" w:line="240" w:lineRule="auto"/>
        <w:ind w:right="198"/>
        <w:jc w:val="both"/>
        <w:rPr>
          <w:rFonts w:ascii="Verdana" w:eastAsia="Times New Roman" w:hAnsi="Verdana"/>
          <w:sz w:val="20"/>
          <w:szCs w:val="20"/>
          <w:lang w:eastAsia="hu-HU"/>
        </w:rPr>
      </w:pPr>
    </w:p>
    <w:p w14:paraId="08E56DFB" w14:textId="79B6C8E4" w:rsidR="00B631BD" w:rsidRDefault="00B631BD">
      <w:pPr>
        <w:rPr>
          <w:rFonts w:ascii="Verdana" w:eastAsia="Times New Roman" w:hAnsi="Verdana"/>
          <w:sz w:val="20"/>
          <w:szCs w:val="20"/>
          <w:lang w:eastAsia="hu-HU"/>
        </w:rPr>
      </w:pPr>
      <w:r>
        <w:rPr>
          <w:rFonts w:ascii="Verdana" w:eastAsia="Times New Roman" w:hAnsi="Verdana"/>
          <w:sz w:val="20"/>
          <w:szCs w:val="20"/>
          <w:lang w:eastAsia="hu-HU"/>
        </w:rPr>
        <w:br w:type="page"/>
      </w:r>
    </w:p>
    <w:p w14:paraId="7445D0B4" w14:textId="77777777" w:rsidR="00B631BD" w:rsidRPr="00D44F13" w:rsidRDefault="00B631BD" w:rsidP="00801BFD">
      <w:pPr>
        <w:spacing w:after="0" w:line="240" w:lineRule="auto"/>
        <w:ind w:right="198"/>
        <w:jc w:val="both"/>
        <w:rPr>
          <w:rFonts w:ascii="Verdana" w:eastAsia="Times New Roman" w:hAnsi="Verdana"/>
          <w:sz w:val="20"/>
          <w:szCs w:val="20"/>
          <w:lang w:eastAsia="hu-HU"/>
        </w:rPr>
      </w:pPr>
    </w:p>
    <w:p w14:paraId="52A8984A" w14:textId="2E5AFD1E" w:rsidR="00801BFD" w:rsidRPr="00D44F13" w:rsidRDefault="00801BFD" w:rsidP="00801BFD">
      <w:pPr>
        <w:spacing w:after="0" w:line="360" w:lineRule="auto"/>
        <w:ind w:right="198"/>
        <w:jc w:val="both"/>
        <w:rPr>
          <w:rFonts w:ascii="Verdana" w:eastAsia="Times New Roman" w:hAnsi="Verdana"/>
          <w:color w:val="000000"/>
          <w:sz w:val="20"/>
          <w:szCs w:val="20"/>
          <w:lang w:eastAsia="hu-HU"/>
        </w:rPr>
      </w:pPr>
      <w:r w:rsidRPr="00D44F13">
        <w:rPr>
          <w:rFonts w:ascii="Verdana" w:eastAsia="Times New Roman" w:hAnsi="Verdana"/>
          <w:b/>
          <w:color w:val="000000"/>
          <w:sz w:val="20"/>
          <w:szCs w:val="20"/>
          <w:lang w:eastAsia="hu-HU"/>
        </w:rPr>
        <w:t xml:space="preserve">A korábban szerzett ismeretek, gyakorlatok beszámítási rendje: </w:t>
      </w:r>
    </w:p>
    <w:p w14:paraId="28E72E0B" w14:textId="77777777" w:rsidR="00801BFD" w:rsidRPr="00D44F13" w:rsidRDefault="00801BFD" w:rsidP="00801BFD">
      <w:pPr>
        <w:spacing w:after="0" w:line="240" w:lineRule="auto"/>
        <w:jc w:val="both"/>
        <w:rPr>
          <w:rFonts w:ascii="Verdana" w:eastAsia="Times New Roman" w:hAnsi="Verdana"/>
          <w:color w:val="000000"/>
          <w:sz w:val="20"/>
          <w:szCs w:val="20"/>
          <w:lang w:eastAsia="hu-HU"/>
        </w:rPr>
      </w:pPr>
      <w:r w:rsidRPr="00D44F13">
        <w:rPr>
          <w:rFonts w:ascii="Verdana" w:eastAsia="Times New Roman" w:hAnsi="Verdana"/>
          <w:sz w:val="20"/>
          <w:szCs w:val="20"/>
          <w:lang w:eastAsia="hu-HU"/>
        </w:rPr>
        <w:t>Az alapozó ismeretek és a szakmai törzsanyag tantárgyaiból</w:t>
      </w:r>
      <w:r w:rsidRPr="00D44F13">
        <w:rPr>
          <w:rFonts w:ascii="Verdana" w:eastAsia="Times New Roman" w:hAnsi="Verdana"/>
          <w:color w:val="0070C0"/>
          <w:sz w:val="20"/>
          <w:szCs w:val="20"/>
          <w:lang w:eastAsia="hu-HU"/>
        </w:rPr>
        <w:t xml:space="preserve"> </w:t>
      </w:r>
      <w:r w:rsidRPr="00D44F13">
        <w:rPr>
          <w:rFonts w:ascii="Verdana" w:eastAsia="Times New Roman" w:hAnsi="Verdana"/>
          <w:sz w:val="20"/>
          <w:szCs w:val="20"/>
          <w:lang w:eastAsia="hu-HU"/>
        </w:rPr>
        <w:t>a</w:t>
      </w:r>
      <w:r w:rsidRPr="00D44F13">
        <w:rPr>
          <w:rFonts w:ascii="Verdana" w:eastAsia="Times New Roman" w:hAnsi="Verdana"/>
          <w:color w:val="000000"/>
          <w:sz w:val="20"/>
          <w:szCs w:val="20"/>
          <w:lang w:eastAsia="hu-HU"/>
        </w:rPr>
        <w:t xml:space="preserve"> nemzeti felsőoktatásról </w:t>
      </w:r>
      <w:r w:rsidRPr="00D44F13">
        <w:rPr>
          <w:rFonts w:ascii="Verdana" w:eastAsia="Times New Roman" w:hAnsi="Verdana"/>
          <w:sz w:val="20"/>
          <w:szCs w:val="20"/>
          <w:lang w:eastAsia="hu-HU"/>
        </w:rPr>
        <w:t xml:space="preserve">szóló </w:t>
      </w:r>
      <w:r w:rsidRPr="00D44F13">
        <w:rPr>
          <w:rFonts w:ascii="Verdana" w:eastAsia="Times New Roman" w:hAnsi="Verdana"/>
          <w:bCs/>
          <w:sz w:val="20"/>
          <w:szCs w:val="20"/>
          <w:lang w:eastAsia="hu-HU"/>
        </w:rPr>
        <w:t xml:space="preserve">2011. évi CCIV. </w:t>
      </w:r>
      <w:r w:rsidRPr="00D44F13">
        <w:rPr>
          <w:rFonts w:ascii="Verdana" w:eastAsia="Times New Roman" w:hAnsi="Verdana"/>
          <w:sz w:val="20"/>
          <w:szCs w:val="20"/>
          <w:lang w:eastAsia="hu-HU"/>
        </w:rPr>
        <w:t>törvény</w:t>
      </w:r>
      <w:r w:rsidRPr="00D44F13">
        <w:rPr>
          <w:rFonts w:ascii="Verdana" w:eastAsia="Times New Roman" w:hAnsi="Verdana"/>
          <w:color w:val="000000"/>
          <w:sz w:val="20"/>
          <w:szCs w:val="20"/>
          <w:lang w:eastAsia="hu-HU"/>
        </w:rPr>
        <w:t xml:space="preserve"> 49. § (5) bekezdése szerint. </w:t>
      </w:r>
    </w:p>
    <w:p w14:paraId="6E3F5336" w14:textId="726388F6" w:rsidR="00A132CB" w:rsidRPr="00D44F13" w:rsidRDefault="00801BFD" w:rsidP="00801BFD">
      <w:pPr>
        <w:suppressAutoHyphens/>
        <w:spacing w:after="0" w:line="240" w:lineRule="auto"/>
        <w:ind w:firstLine="15"/>
        <w:jc w:val="both"/>
        <w:rPr>
          <w:rFonts w:ascii="Verdana" w:eastAsia="Times New Roman" w:hAnsi="Verdana"/>
          <w:color w:val="000000"/>
          <w:sz w:val="20"/>
          <w:szCs w:val="20"/>
          <w:lang w:eastAsia="hu-HU"/>
        </w:rPr>
      </w:pPr>
      <w:r w:rsidRPr="00D44F13">
        <w:rPr>
          <w:rFonts w:ascii="Verdana" w:eastAsia="Times New Roman" w:hAnsi="Verdana"/>
          <w:color w:val="000000"/>
          <w:sz w:val="20"/>
          <w:szCs w:val="20"/>
          <w:lang w:eastAsia="hu-HU"/>
        </w:rPr>
        <w:t>A szakterületi szakmai elméleti és gyakorlati ismeretek 1. és 2. tantárgyak un. kritérium tantárgyak, melyeken kreditátvitel nem érvényesíthető.</w:t>
      </w:r>
    </w:p>
    <w:p w14:paraId="6F8A4857" w14:textId="470A4567" w:rsidR="00801BFD" w:rsidRPr="00D44F13" w:rsidRDefault="00801BFD" w:rsidP="00801BFD">
      <w:pPr>
        <w:suppressAutoHyphens/>
        <w:spacing w:after="0" w:line="240" w:lineRule="auto"/>
        <w:ind w:firstLine="15"/>
        <w:jc w:val="both"/>
        <w:rPr>
          <w:rFonts w:ascii="Verdana" w:hAnsi="Verdana" w:cs="Times New Roman"/>
          <w:sz w:val="20"/>
          <w:szCs w:val="20"/>
          <w:lang w:eastAsia="ar-SA"/>
        </w:rPr>
      </w:pPr>
    </w:p>
    <w:p w14:paraId="70154E44" w14:textId="77777777" w:rsidR="006D196C" w:rsidRPr="00D44F13" w:rsidRDefault="006D196C" w:rsidP="00801BFD">
      <w:pPr>
        <w:suppressAutoHyphens/>
        <w:spacing w:after="0" w:line="240" w:lineRule="auto"/>
        <w:ind w:firstLine="15"/>
        <w:jc w:val="both"/>
        <w:rPr>
          <w:rFonts w:ascii="Verdana" w:hAnsi="Verdana" w:cs="Times New Roman"/>
          <w:sz w:val="20"/>
          <w:szCs w:val="20"/>
          <w:lang w:eastAsia="ar-SA"/>
        </w:rPr>
      </w:pPr>
    </w:p>
    <w:tbl>
      <w:tblPr>
        <w:tblW w:w="0" w:type="auto"/>
        <w:tblInd w:w="2" w:type="dxa"/>
        <w:tblLook w:val="01E0" w:firstRow="1" w:lastRow="1" w:firstColumn="1" w:lastColumn="1" w:noHBand="0" w:noVBand="0"/>
      </w:tblPr>
      <w:tblGrid>
        <w:gridCol w:w="3936"/>
        <w:gridCol w:w="5276"/>
      </w:tblGrid>
      <w:tr w:rsidR="00A132CB" w:rsidRPr="00D44F13" w14:paraId="625A3958" w14:textId="77777777" w:rsidTr="001D38AD">
        <w:tc>
          <w:tcPr>
            <w:tcW w:w="3936" w:type="dxa"/>
          </w:tcPr>
          <w:p w14:paraId="0E6824BF" w14:textId="7A01648E" w:rsidR="00A132CB" w:rsidRPr="00D44F13" w:rsidRDefault="00D55EFD" w:rsidP="001D38AD">
            <w:pPr>
              <w:widowControl w:val="0"/>
              <w:spacing w:before="120" w:after="120" w:line="240" w:lineRule="auto"/>
              <w:jc w:val="both"/>
              <w:rPr>
                <w:rFonts w:ascii="Verdana" w:eastAsia="Times New Roman" w:hAnsi="Verdana" w:cs="Times New Roman"/>
                <w:bCs/>
                <w:sz w:val="20"/>
                <w:szCs w:val="20"/>
              </w:rPr>
            </w:pPr>
            <w:r w:rsidRPr="00D44F13">
              <w:rPr>
                <w:rFonts w:ascii="Verdana" w:eastAsia="Times New Roman" w:hAnsi="Verdana" w:cs="Times New Roman"/>
                <w:bCs/>
                <w:sz w:val="20"/>
                <w:szCs w:val="20"/>
              </w:rPr>
              <w:t xml:space="preserve">Budapest, 2021. </w:t>
            </w:r>
          </w:p>
          <w:p w14:paraId="227B865C" w14:textId="089FA647" w:rsidR="006D196C" w:rsidRPr="00D44F13" w:rsidRDefault="006D196C" w:rsidP="001D38AD">
            <w:pPr>
              <w:widowControl w:val="0"/>
              <w:spacing w:before="120" w:after="120" w:line="240" w:lineRule="auto"/>
              <w:jc w:val="both"/>
              <w:rPr>
                <w:rFonts w:ascii="Verdana" w:eastAsia="Times New Roman" w:hAnsi="Verdana" w:cs="Times New Roman"/>
                <w:bCs/>
                <w:sz w:val="20"/>
                <w:szCs w:val="20"/>
              </w:rPr>
            </w:pPr>
          </w:p>
          <w:p w14:paraId="6FBAB800" w14:textId="018945B7" w:rsidR="006D196C" w:rsidRPr="00D44F13" w:rsidRDefault="006D196C" w:rsidP="001D38AD">
            <w:pPr>
              <w:widowControl w:val="0"/>
              <w:spacing w:before="120" w:after="120" w:line="240" w:lineRule="auto"/>
              <w:jc w:val="both"/>
              <w:rPr>
                <w:rFonts w:ascii="Verdana" w:eastAsia="Times New Roman" w:hAnsi="Verdana" w:cs="Times New Roman"/>
                <w:bCs/>
                <w:sz w:val="20"/>
                <w:szCs w:val="20"/>
              </w:rPr>
            </w:pPr>
          </w:p>
          <w:p w14:paraId="0A443468" w14:textId="77777777" w:rsidR="006D196C" w:rsidRPr="00D44F13" w:rsidRDefault="006D196C" w:rsidP="001D38AD">
            <w:pPr>
              <w:widowControl w:val="0"/>
              <w:spacing w:before="120" w:after="120" w:line="240" w:lineRule="auto"/>
              <w:jc w:val="both"/>
              <w:rPr>
                <w:rFonts w:ascii="Verdana" w:eastAsia="Times New Roman" w:hAnsi="Verdana" w:cs="Times New Roman"/>
                <w:bCs/>
                <w:sz w:val="20"/>
                <w:szCs w:val="20"/>
              </w:rPr>
            </w:pPr>
          </w:p>
          <w:p w14:paraId="4C567D0A" w14:textId="77777777" w:rsidR="00A132CB" w:rsidRPr="00D44F13" w:rsidRDefault="00A132CB" w:rsidP="001D38AD">
            <w:pPr>
              <w:spacing w:after="0" w:line="240" w:lineRule="auto"/>
              <w:rPr>
                <w:rFonts w:ascii="Verdana" w:hAnsi="Verdana" w:cs="Times New Roman"/>
                <w:sz w:val="20"/>
                <w:szCs w:val="20"/>
              </w:rPr>
            </w:pPr>
          </w:p>
        </w:tc>
        <w:tc>
          <w:tcPr>
            <w:tcW w:w="5276" w:type="dxa"/>
          </w:tcPr>
          <w:p w14:paraId="2D07D7AE" w14:textId="77777777" w:rsidR="00A132CB" w:rsidRPr="00D44F13" w:rsidRDefault="00A132CB" w:rsidP="001D38AD">
            <w:pPr>
              <w:spacing w:after="0" w:line="240" w:lineRule="auto"/>
              <w:jc w:val="center"/>
              <w:rPr>
                <w:rFonts w:ascii="Verdana" w:hAnsi="Verdana" w:cs="Times New Roman"/>
                <w:bCs/>
                <w:sz w:val="20"/>
                <w:szCs w:val="20"/>
              </w:rPr>
            </w:pPr>
          </w:p>
          <w:p w14:paraId="20E9E908" w14:textId="77777777" w:rsidR="00A132CB" w:rsidRPr="00D44F13" w:rsidRDefault="00A132CB" w:rsidP="001D38AD">
            <w:pPr>
              <w:spacing w:after="0" w:line="240" w:lineRule="auto"/>
              <w:jc w:val="center"/>
              <w:rPr>
                <w:rFonts w:ascii="Verdana" w:hAnsi="Verdana" w:cs="Times New Roman"/>
                <w:bCs/>
                <w:sz w:val="20"/>
                <w:szCs w:val="20"/>
              </w:rPr>
            </w:pPr>
          </w:p>
          <w:p w14:paraId="57414AE8" w14:textId="77777777" w:rsidR="006D196C" w:rsidRPr="00D44F13" w:rsidRDefault="006D196C" w:rsidP="00D55EFD">
            <w:pPr>
              <w:spacing w:after="0" w:line="240" w:lineRule="auto"/>
              <w:jc w:val="center"/>
              <w:rPr>
                <w:rFonts w:ascii="Verdana" w:hAnsi="Verdana" w:cs="Times New Roman"/>
                <w:bCs/>
                <w:sz w:val="20"/>
                <w:szCs w:val="20"/>
              </w:rPr>
            </w:pPr>
          </w:p>
          <w:p w14:paraId="619E4F62" w14:textId="77777777" w:rsidR="006D196C" w:rsidRPr="00D44F13" w:rsidRDefault="006D196C" w:rsidP="00D55EFD">
            <w:pPr>
              <w:spacing w:after="0" w:line="240" w:lineRule="auto"/>
              <w:jc w:val="center"/>
              <w:rPr>
                <w:rFonts w:ascii="Verdana" w:hAnsi="Verdana" w:cs="Times New Roman"/>
                <w:bCs/>
                <w:sz w:val="20"/>
                <w:szCs w:val="20"/>
              </w:rPr>
            </w:pPr>
          </w:p>
          <w:p w14:paraId="3583B0D2" w14:textId="77777777" w:rsidR="006D196C" w:rsidRPr="00D44F13" w:rsidRDefault="006D196C" w:rsidP="00D55EFD">
            <w:pPr>
              <w:spacing w:after="0" w:line="240" w:lineRule="auto"/>
              <w:jc w:val="center"/>
              <w:rPr>
                <w:rFonts w:ascii="Verdana" w:hAnsi="Verdana" w:cs="Times New Roman"/>
                <w:bCs/>
                <w:sz w:val="20"/>
                <w:szCs w:val="20"/>
              </w:rPr>
            </w:pPr>
          </w:p>
          <w:p w14:paraId="347455DA" w14:textId="77777777" w:rsidR="006D196C" w:rsidRPr="00D44F13" w:rsidRDefault="006D196C" w:rsidP="00D55EFD">
            <w:pPr>
              <w:spacing w:after="0" w:line="240" w:lineRule="auto"/>
              <w:jc w:val="center"/>
              <w:rPr>
                <w:rFonts w:ascii="Verdana" w:hAnsi="Verdana" w:cs="Times New Roman"/>
                <w:bCs/>
                <w:sz w:val="20"/>
                <w:szCs w:val="20"/>
              </w:rPr>
            </w:pPr>
          </w:p>
          <w:p w14:paraId="1F2C125B" w14:textId="77777777" w:rsidR="006D196C" w:rsidRPr="00D44F13" w:rsidRDefault="006D196C" w:rsidP="00D55EFD">
            <w:pPr>
              <w:spacing w:after="0" w:line="240" w:lineRule="auto"/>
              <w:jc w:val="center"/>
              <w:rPr>
                <w:rFonts w:ascii="Verdana" w:hAnsi="Verdana" w:cs="Times New Roman"/>
                <w:bCs/>
                <w:sz w:val="20"/>
                <w:szCs w:val="20"/>
              </w:rPr>
            </w:pPr>
          </w:p>
          <w:p w14:paraId="5F14BCB7" w14:textId="3DAFDFDE" w:rsidR="00D55EFD" w:rsidRPr="00D44F13" w:rsidRDefault="00A132CB" w:rsidP="00D55EFD">
            <w:pPr>
              <w:spacing w:after="0" w:line="240" w:lineRule="auto"/>
              <w:jc w:val="center"/>
              <w:rPr>
                <w:rFonts w:ascii="Verdana" w:hAnsi="Verdana" w:cs="Times New Roman"/>
                <w:bCs/>
                <w:sz w:val="20"/>
                <w:szCs w:val="20"/>
              </w:rPr>
            </w:pPr>
            <w:r w:rsidRPr="00D44F13">
              <w:rPr>
                <w:rFonts w:ascii="Verdana" w:hAnsi="Verdana" w:cs="Times New Roman"/>
                <w:bCs/>
                <w:sz w:val="20"/>
                <w:szCs w:val="20"/>
              </w:rPr>
              <w:t xml:space="preserve">A szakfelelős: </w:t>
            </w:r>
          </w:p>
          <w:p w14:paraId="72BCB2C4" w14:textId="661A2850" w:rsidR="00801BFD" w:rsidRPr="00D44F13" w:rsidRDefault="00801BFD" w:rsidP="00D55EFD">
            <w:pPr>
              <w:spacing w:after="0" w:line="240" w:lineRule="auto"/>
              <w:jc w:val="center"/>
              <w:rPr>
                <w:rFonts w:ascii="Verdana" w:hAnsi="Verdana" w:cs="Times New Roman"/>
                <w:bCs/>
                <w:sz w:val="20"/>
                <w:szCs w:val="20"/>
                <w:u w:val="single"/>
              </w:rPr>
            </w:pPr>
            <w:r w:rsidRPr="00D44F13">
              <w:rPr>
                <w:rFonts w:ascii="Verdana" w:hAnsi="Verdana" w:cs="Times New Roman"/>
                <w:bCs/>
                <w:sz w:val="20"/>
                <w:szCs w:val="20"/>
              </w:rPr>
              <w:t>Dr. Vigh András</w:t>
            </w:r>
            <w:r w:rsidR="007E5D0B">
              <w:rPr>
                <w:rFonts w:ascii="Verdana" w:hAnsi="Verdana" w:cs="Times New Roman"/>
                <w:bCs/>
                <w:sz w:val="20"/>
                <w:szCs w:val="20"/>
              </w:rPr>
              <w:t>, r. alezredes,</w:t>
            </w:r>
            <w:r w:rsidRPr="00D44F13">
              <w:rPr>
                <w:rFonts w:ascii="Verdana" w:hAnsi="Verdana" w:cs="Times New Roman"/>
                <w:bCs/>
                <w:sz w:val="20"/>
                <w:szCs w:val="20"/>
              </w:rPr>
              <w:t xml:space="preserve"> egyetemi docens</w:t>
            </w:r>
          </w:p>
          <w:p w14:paraId="489DA1EF" w14:textId="69AA0022" w:rsidR="00A132CB" w:rsidRPr="00D44F13" w:rsidRDefault="00A132CB" w:rsidP="00A132CB">
            <w:pPr>
              <w:spacing w:after="0" w:line="240" w:lineRule="auto"/>
              <w:jc w:val="center"/>
              <w:rPr>
                <w:rFonts w:ascii="Verdana" w:hAnsi="Verdana" w:cs="Times New Roman"/>
                <w:bCs/>
                <w:sz w:val="20"/>
                <w:szCs w:val="20"/>
                <w:u w:val="single"/>
              </w:rPr>
            </w:pPr>
          </w:p>
        </w:tc>
      </w:tr>
    </w:tbl>
    <w:p w14:paraId="3A56D7E9" w14:textId="77777777" w:rsidR="00A132CB" w:rsidRPr="00D44F13" w:rsidRDefault="00A132CB" w:rsidP="00A132CB">
      <w:pPr>
        <w:rPr>
          <w:rFonts w:ascii="Verdana" w:hAnsi="Verdana" w:cs="Times New Roman"/>
          <w:sz w:val="20"/>
          <w:szCs w:val="20"/>
        </w:rPr>
      </w:pPr>
    </w:p>
    <w:p w14:paraId="30A5D18C" w14:textId="77777777" w:rsidR="00A132CB" w:rsidRPr="00D44F13" w:rsidRDefault="00A132CB" w:rsidP="00A132CB">
      <w:pPr>
        <w:rPr>
          <w:rFonts w:ascii="Verdana" w:hAnsi="Verdana" w:cs="Times New Roman"/>
          <w:sz w:val="20"/>
          <w:szCs w:val="20"/>
          <w:highlight w:val="lightGray"/>
        </w:rPr>
      </w:pPr>
      <w:r w:rsidRPr="00D44F13">
        <w:rPr>
          <w:rFonts w:ascii="Verdana" w:hAnsi="Verdana" w:cs="Times New Roman"/>
          <w:sz w:val="20"/>
          <w:szCs w:val="20"/>
          <w:highlight w:val="lightGray"/>
        </w:rPr>
        <w:br w:type="page"/>
      </w:r>
    </w:p>
    <w:p w14:paraId="6DC22B44" w14:textId="68F8AD2B" w:rsidR="00546904" w:rsidRPr="00D44F13" w:rsidRDefault="006D196C" w:rsidP="00546904">
      <w:pPr>
        <w:jc w:val="center"/>
        <w:rPr>
          <w:rFonts w:ascii="Verdana" w:hAnsi="Verdana" w:cs="Times New Roman"/>
          <w:sz w:val="20"/>
          <w:szCs w:val="20"/>
        </w:rPr>
      </w:pPr>
      <w:r w:rsidRPr="00D44F13">
        <w:rPr>
          <w:rFonts w:ascii="Verdana" w:hAnsi="Verdana" w:cs="Times New Roman"/>
          <w:sz w:val="20"/>
          <w:szCs w:val="20"/>
        </w:rPr>
        <w:lastRenderedPageBreak/>
        <w:t xml:space="preserve">KRIMINALISZTIKAI SZAKÉRTŐ </w:t>
      </w:r>
      <w:r w:rsidR="00546904" w:rsidRPr="00D44F13">
        <w:rPr>
          <w:rFonts w:ascii="Verdana" w:hAnsi="Verdana" w:cs="Times New Roman"/>
          <w:sz w:val="20"/>
          <w:szCs w:val="20"/>
        </w:rPr>
        <w:t>SZAKIRÁNYÚ TOVÁBBKÉPZÉSI SZAK TANTERVE</w:t>
      </w:r>
    </w:p>
    <w:tbl>
      <w:tblPr>
        <w:tblW w:w="11421"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2836"/>
        <w:gridCol w:w="454"/>
        <w:gridCol w:w="992"/>
        <w:gridCol w:w="709"/>
        <w:gridCol w:w="1134"/>
        <w:gridCol w:w="709"/>
        <w:gridCol w:w="1842"/>
        <w:gridCol w:w="1985"/>
      </w:tblGrid>
      <w:tr w:rsidR="00610C06" w:rsidRPr="00D44F13" w14:paraId="4E67C63D" w14:textId="77777777" w:rsidTr="000A7296">
        <w:trPr>
          <w:cantSplit/>
          <w:trHeight w:val="1571"/>
        </w:trPr>
        <w:tc>
          <w:tcPr>
            <w:tcW w:w="760" w:type="dxa"/>
            <w:shd w:val="clear" w:color="auto" w:fill="auto"/>
            <w:textDirection w:val="btLr"/>
            <w:vAlign w:val="center"/>
          </w:tcPr>
          <w:p w14:paraId="0B456FF3"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Sorszám</w:t>
            </w:r>
          </w:p>
        </w:tc>
        <w:tc>
          <w:tcPr>
            <w:tcW w:w="2836" w:type="dxa"/>
            <w:shd w:val="clear" w:color="auto" w:fill="auto"/>
            <w:vAlign w:val="center"/>
          </w:tcPr>
          <w:p w14:paraId="01E47D1F"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Tantárgy neve</w:t>
            </w:r>
          </w:p>
        </w:tc>
        <w:tc>
          <w:tcPr>
            <w:tcW w:w="454" w:type="dxa"/>
            <w:shd w:val="clear" w:color="auto" w:fill="auto"/>
            <w:textDirection w:val="btLr"/>
            <w:vAlign w:val="center"/>
          </w:tcPr>
          <w:p w14:paraId="35A0B873"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Félév</w:t>
            </w:r>
          </w:p>
        </w:tc>
        <w:tc>
          <w:tcPr>
            <w:tcW w:w="992" w:type="dxa"/>
            <w:shd w:val="clear" w:color="auto" w:fill="auto"/>
            <w:vAlign w:val="center"/>
          </w:tcPr>
          <w:p w14:paraId="71D0D15E"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Típus</w:t>
            </w:r>
          </w:p>
        </w:tc>
        <w:tc>
          <w:tcPr>
            <w:tcW w:w="709" w:type="dxa"/>
            <w:textDirection w:val="btLr"/>
            <w:vAlign w:val="center"/>
          </w:tcPr>
          <w:p w14:paraId="72FCFFD4"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Óraszámok összesen</w:t>
            </w:r>
          </w:p>
        </w:tc>
        <w:tc>
          <w:tcPr>
            <w:tcW w:w="1134" w:type="dxa"/>
            <w:shd w:val="clear" w:color="auto" w:fill="auto"/>
            <w:textDirection w:val="btLr"/>
            <w:vAlign w:val="center"/>
          </w:tcPr>
          <w:p w14:paraId="6EEF4B71"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Óraszámok (elmélet+</w:t>
            </w:r>
          </w:p>
          <w:p w14:paraId="6D2E2FC0"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gyakorlat)</w:t>
            </w:r>
          </w:p>
        </w:tc>
        <w:tc>
          <w:tcPr>
            <w:tcW w:w="709" w:type="dxa"/>
            <w:shd w:val="clear" w:color="auto" w:fill="auto"/>
            <w:textDirection w:val="btLr"/>
            <w:vAlign w:val="center"/>
          </w:tcPr>
          <w:p w14:paraId="1FEAC2C7"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Kreditérték</w:t>
            </w:r>
          </w:p>
        </w:tc>
        <w:tc>
          <w:tcPr>
            <w:tcW w:w="1842" w:type="dxa"/>
            <w:shd w:val="clear" w:color="auto" w:fill="auto"/>
            <w:vAlign w:val="center"/>
          </w:tcPr>
          <w:p w14:paraId="0C3F00AC"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Számonkérés módja</w:t>
            </w:r>
          </w:p>
        </w:tc>
        <w:tc>
          <w:tcPr>
            <w:tcW w:w="1985" w:type="dxa"/>
            <w:shd w:val="clear" w:color="auto" w:fill="auto"/>
            <w:vAlign w:val="center"/>
          </w:tcPr>
          <w:p w14:paraId="680978AF"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Tantárgyfelelős</w:t>
            </w:r>
          </w:p>
        </w:tc>
      </w:tr>
      <w:tr w:rsidR="00610C06" w:rsidRPr="00D44F13" w14:paraId="16B21C41" w14:textId="77777777" w:rsidTr="00154E15">
        <w:trPr>
          <w:trHeight w:val="794"/>
        </w:trPr>
        <w:tc>
          <w:tcPr>
            <w:tcW w:w="760" w:type="dxa"/>
            <w:shd w:val="clear" w:color="auto" w:fill="D9D9D9" w:themeFill="background1" w:themeFillShade="D9"/>
            <w:vAlign w:val="center"/>
          </w:tcPr>
          <w:p w14:paraId="7E2CE4E1"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1.</w:t>
            </w:r>
          </w:p>
        </w:tc>
        <w:tc>
          <w:tcPr>
            <w:tcW w:w="2836" w:type="dxa"/>
            <w:shd w:val="clear" w:color="auto" w:fill="D9D9D9" w:themeFill="background1" w:themeFillShade="D9"/>
            <w:vAlign w:val="center"/>
          </w:tcPr>
          <w:p w14:paraId="1B5579F6" w14:textId="77777777" w:rsidR="00546904" w:rsidRPr="00D44F13" w:rsidRDefault="00546904" w:rsidP="00546904">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I. félév</w:t>
            </w:r>
          </w:p>
        </w:tc>
        <w:tc>
          <w:tcPr>
            <w:tcW w:w="454" w:type="dxa"/>
            <w:shd w:val="clear" w:color="auto" w:fill="D9D9D9" w:themeFill="background1" w:themeFillShade="D9"/>
            <w:vAlign w:val="center"/>
          </w:tcPr>
          <w:p w14:paraId="39348D56" w14:textId="77777777" w:rsidR="00546904" w:rsidRPr="00D44F13" w:rsidRDefault="00546904" w:rsidP="00546904">
            <w:pPr>
              <w:spacing w:after="0" w:line="240" w:lineRule="auto"/>
              <w:jc w:val="center"/>
              <w:rPr>
                <w:rFonts w:ascii="Verdana" w:eastAsia="Times New Roman" w:hAnsi="Verdana" w:cs="Times New Roman"/>
                <w:b/>
                <w:sz w:val="20"/>
                <w:szCs w:val="20"/>
                <w:lang w:eastAsia="hu-HU"/>
              </w:rPr>
            </w:pPr>
          </w:p>
        </w:tc>
        <w:tc>
          <w:tcPr>
            <w:tcW w:w="992" w:type="dxa"/>
            <w:shd w:val="clear" w:color="auto" w:fill="D9D9D9" w:themeFill="background1" w:themeFillShade="D9"/>
            <w:vAlign w:val="center"/>
          </w:tcPr>
          <w:p w14:paraId="301EF436" w14:textId="77777777" w:rsidR="00546904" w:rsidRPr="00D44F13" w:rsidRDefault="00546904" w:rsidP="00546904">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2E8B7889" w14:textId="6BE4E0E4" w:rsidR="00546904" w:rsidRPr="00D44F13" w:rsidRDefault="00546904" w:rsidP="003F70E7">
            <w:pPr>
              <w:spacing w:after="0" w:line="240" w:lineRule="auto"/>
              <w:jc w:val="center"/>
              <w:rPr>
                <w:rFonts w:ascii="Verdana" w:eastAsia="Times New Roman" w:hAnsi="Verdana" w:cs="Times New Roman"/>
                <w:b/>
                <w:sz w:val="20"/>
                <w:szCs w:val="20"/>
                <w:lang w:eastAsia="hu-HU"/>
              </w:rPr>
            </w:pPr>
          </w:p>
        </w:tc>
        <w:tc>
          <w:tcPr>
            <w:tcW w:w="1134" w:type="dxa"/>
            <w:shd w:val="clear" w:color="auto" w:fill="D9D9D9" w:themeFill="background1" w:themeFillShade="D9"/>
            <w:vAlign w:val="center"/>
          </w:tcPr>
          <w:p w14:paraId="379BED19" w14:textId="066F0379" w:rsidR="00546904" w:rsidRPr="00D44F13" w:rsidRDefault="00546904" w:rsidP="003F70E7">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73E39CF0" w14:textId="1E037A14" w:rsidR="00546904" w:rsidRPr="00D44F13" w:rsidRDefault="00546904" w:rsidP="003F70E7">
            <w:pPr>
              <w:spacing w:after="0" w:line="240" w:lineRule="auto"/>
              <w:jc w:val="center"/>
              <w:rPr>
                <w:rFonts w:ascii="Verdana" w:eastAsia="Times New Roman" w:hAnsi="Verdana" w:cs="Times New Roman"/>
                <w:b/>
                <w:sz w:val="20"/>
                <w:szCs w:val="20"/>
                <w:lang w:eastAsia="hu-HU"/>
              </w:rPr>
            </w:pPr>
          </w:p>
        </w:tc>
        <w:tc>
          <w:tcPr>
            <w:tcW w:w="1842" w:type="dxa"/>
            <w:shd w:val="clear" w:color="auto" w:fill="D9D9D9" w:themeFill="background1" w:themeFillShade="D9"/>
            <w:vAlign w:val="center"/>
          </w:tcPr>
          <w:p w14:paraId="7E08A09D"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p>
        </w:tc>
        <w:tc>
          <w:tcPr>
            <w:tcW w:w="1985" w:type="dxa"/>
            <w:shd w:val="clear" w:color="auto" w:fill="D9D9D9" w:themeFill="background1" w:themeFillShade="D9"/>
            <w:vAlign w:val="center"/>
          </w:tcPr>
          <w:p w14:paraId="2C06A9F0" w14:textId="77777777" w:rsidR="00546904" w:rsidRPr="00D44F13" w:rsidRDefault="00546904" w:rsidP="003F70E7">
            <w:pPr>
              <w:spacing w:after="0" w:line="240" w:lineRule="auto"/>
              <w:jc w:val="center"/>
              <w:rPr>
                <w:rFonts w:ascii="Verdana" w:eastAsia="Times New Roman" w:hAnsi="Verdana" w:cs="Times New Roman"/>
                <w:b/>
                <w:sz w:val="20"/>
                <w:szCs w:val="20"/>
                <w:lang w:eastAsia="hu-HU"/>
              </w:rPr>
            </w:pPr>
          </w:p>
        </w:tc>
      </w:tr>
      <w:tr w:rsidR="0003682A" w:rsidRPr="00D44F13" w14:paraId="7A71CBF2" w14:textId="77777777" w:rsidTr="00726EC0">
        <w:trPr>
          <w:trHeight w:val="737"/>
        </w:trPr>
        <w:tc>
          <w:tcPr>
            <w:tcW w:w="760" w:type="dxa"/>
            <w:shd w:val="clear" w:color="auto" w:fill="auto"/>
            <w:vAlign w:val="center"/>
          </w:tcPr>
          <w:p w14:paraId="49F2A8B4" w14:textId="4056661E" w:rsidR="0003682A" w:rsidRPr="00D44F13" w:rsidRDefault="007E5D0B" w:rsidP="0003682A">
            <w:pPr>
              <w:spacing w:after="0" w:line="240" w:lineRule="auto"/>
              <w:jc w:val="center"/>
              <w:rPr>
                <w:rFonts w:ascii="Verdana" w:eastAsia="Calibri" w:hAnsi="Verdana" w:cs="Times New Roman"/>
                <w:sz w:val="20"/>
                <w:szCs w:val="20"/>
                <w:lang w:eastAsia="hu-HU"/>
              </w:rPr>
            </w:pPr>
            <w:r>
              <w:rPr>
                <w:rFonts w:ascii="Verdana" w:eastAsia="Calibri" w:hAnsi="Verdana" w:cs="Times New Roman"/>
                <w:sz w:val="20"/>
                <w:szCs w:val="20"/>
                <w:lang w:eastAsia="hu-HU"/>
              </w:rPr>
              <w:t>1.</w:t>
            </w:r>
            <w:r w:rsidR="00D44F13">
              <w:rPr>
                <w:rFonts w:ascii="Verdana" w:eastAsia="Calibri" w:hAnsi="Verdana" w:cs="Times New Roman"/>
                <w:sz w:val="20"/>
                <w:szCs w:val="20"/>
                <w:lang w:eastAsia="hu-HU"/>
              </w:rPr>
              <w:t>1.</w:t>
            </w:r>
          </w:p>
        </w:tc>
        <w:tc>
          <w:tcPr>
            <w:tcW w:w="2836" w:type="dxa"/>
            <w:shd w:val="clear" w:color="auto" w:fill="auto"/>
            <w:vAlign w:val="center"/>
          </w:tcPr>
          <w:p w14:paraId="7D3ED8FA" w14:textId="1096FDAB" w:rsidR="0003682A" w:rsidRPr="00D44F13" w:rsidRDefault="00D44F13" w:rsidP="0003682A">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Büntetőjogi ismeretek</w:t>
            </w:r>
          </w:p>
        </w:tc>
        <w:tc>
          <w:tcPr>
            <w:tcW w:w="454" w:type="dxa"/>
            <w:shd w:val="clear" w:color="auto" w:fill="auto"/>
            <w:vAlign w:val="center"/>
          </w:tcPr>
          <w:p w14:paraId="6F16FBFC" w14:textId="000FE6E9"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5FCDD47A" w14:textId="7E75CC8A"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765D35BE" w14:textId="30376515"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134" w:type="dxa"/>
            <w:shd w:val="clear" w:color="auto" w:fill="auto"/>
            <w:vAlign w:val="center"/>
          </w:tcPr>
          <w:p w14:paraId="70E3A9AA" w14:textId="29BB9FB3"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709" w:type="dxa"/>
            <w:shd w:val="clear" w:color="auto" w:fill="auto"/>
            <w:vAlign w:val="center"/>
          </w:tcPr>
          <w:p w14:paraId="68F0D179" w14:textId="60C06920"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1842" w:type="dxa"/>
            <w:shd w:val="clear" w:color="auto" w:fill="auto"/>
            <w:vAlign w:val="center"/>
          </w:tcPr>
          <w:p w14:paraId="79A0EC64" w14:textId="281AC758" w:rsidR="0003682A"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w:t>
            </w:r>
          </w:p>
        </w:tc>
        <w:tc>
          <w:tcPr>
            <w:tcW w:w="1985" w:type="dxa"/>
            <w:shd w:val="clear" w:color="auto" w:fill="auto"/>
            <w:vAlign w:val="center"/>
          </w:tcPr>
          <w:p w14:paraId="2D99A593" w14:textId="0997114D" w:rsidR="0003682A" w:rsidRPr="00D44F13" w:rsidRDefault="00D44F13" w:rsidP="00D44F13">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Pallagi Anikó</w:t>
            </w:r>
          </w:p>
        </w:tc>
      </w:tr>
      <w:tr w:rsidR="0003682A" w:rsidRPr="00D44F13" w14:paraId="53EA0E29" w14:textId="77777777" w:rsidTr="00726EC0">
        <w:trPr>
          <w:trHeight w:val="737"/>
        </w:trPr>
        <w:tc>
          <w:tcPr>
            <w:tcW w:w="760" w:type="dxa"/>
            <w:shd w:val="clear" w:color="auto" w:fill="auto"/>
            <w:vAlign w:val="center"/>
          </w:tcPr>
          <w:p w14:paraId="7AA9F10E" w14:textId="5765110E" w:rsidR="0003682A" w:rsidRPr="00D44F13" w:rsidRDefault="007E5D0B"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2.</w:t>
            </w:r>
          </w:p>
        </w:tc>
        <w:tc>
          <w:tcPr>
            <w:tcW w:w="2836" w:type="dxa"/>
            <w:shd w:val="clear" w:color="auto" w:fill="auto"/>
            <w:vAlign w:val="center"/>
          </w:tcPr>
          <w:p w14:paraId="6491A6E3" w14:textId="14A9089B" w:rsidR="0003682A" w:rsidRPr="00D44F13" w:rsidRDefault="00D44F13" w:rsidP="0003682A">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Büntető eljárásjogi ismeretek</w:t>
            </w:r>
          </w:p>
        </w:tc>
        <w:tc>
          <w:tcPr>
            <w:tcW w:w="454" w:type="dxa"/>
            <w:shd w:val="clear" w:color="auto" w:fill="auto"/>
            <w:vAlign w:val="center"/>
          </w:tcPr>
          <w:p w14:paraId="42BC3598" w14:textId="5BAEBA68"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4960EDF9" w14:textId="0583D755"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2696368F" w14:textId="58461A0B"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20</w:t>
            </w:r>
          </w:p>
        </w:tc>
        <w:tc>
          <w:tcPr>
            <w:tcW w:w="1134" w:type="dxa"/>
            <w:shd w:val="clear" w:color="auto" w:fill="auto"/>
            <w:vAlign w:val="center"/>
          </w:tcPr>
          <w:p w14:paraId="6BB7E244" w14:textId="4977E6D7"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20+0</w:t>
            </w:r>
          </w:p>
        </w:tc>
        <w:tc>
          <w:tcPr>
            <w:tcW w:w="709" w:type="dxa"/>
            <w:shd w:val="clear" w:color="auto" w:fill="auto"/>
            <w:vAlign w:val="center"/>
          </w:tcPr>
          <w:p w14:paraId="08702E23" w14:textId="71988EB0"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1842" w:type="dxa"/>
            <w:shd w:val="clear" w:color="auto" w:fill="auto"/>
            <w:vAlign w:val="center"/>
          </w:tcPr>
          <w:p w14:paraId="52A6A9B0" w14:textId="6329B2CE" w:rsidR="0003682A"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w:t>
            </w:r>
          </w:p>
        </w:tc>
        <w:tc>
          <w:tcPr>
            <w:tcW w:w="1985" w:type="dxa"/>
            <w:shd w:val="clear" w:color="auto" w:fill="auto"/>
            <w:vAlign w:val="center"/>
          </w:tcPr>
          <w:p w14:paraId="5EC8AEE2" w14:textId="74D1EA92" w:rsidR="0003682A" w:rsidRPr="00D44F13" w:rsidRDefault="00D44F13" w:rsidP="00D44F13">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Fantoly Zsanett</w:t>
            </w:r>
          </w:p>
        </w:tc>
      </w:tr>
      <w:tr w:rsidR="0003682A" w:rsidRPr="00D44F13" w14:paraId="3AC92653" w14:textId="77777777" w:rsidTr="00726EC0">
        <w:trPr>
          <w:trHeight w:val="737"/>
        </w:trPr>
        <w:tc>
          <w:tcPr>
            <w:tcW w:w="760" w:type="dxa"/>
            <w:shd w:val="clear" w:color="auto" w:fill="auto"/>
            <w:vAlign w:val="center"/>
          </w:tcPr>
          <w:p w14:paraId="552E109D" w14:textId="51EB5915" w:rsidR="0003682A" w:rsidRPr="00D44F13" w:rsidRDefault="007E5D0B"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3.</w:t>
            </w:r>
          </w:p>
        </w:tc>
        <w:tc>
          <w:tcPr>
            <w:tcW w:w="2836" w:type="dxa"/>
            <w:shd w:val="clear" w:color="auto" w:fill="auto"/>
            <w:vAlign w:val="center"/>
          </w:tcPr>
          <w:p w14:paraId="63402914" w14:textId="2A4A5353" w:rsidR="0003682A" w:rsidRPr="00D44F13" w:rsidRDefault="00D44F13" w:rsidP="0003682A">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Közigazgatási jogi ismeretek</w:t>
            </w:r>
          </w:p>
        </w:tc>
        <w:tc>
          <w:tcPr>
            <w:tcW w:w="454" w:type="dxa"/>
            <w:shd w:val="clear" w:color="auto" w:fill="auto"/>
            <w:vAlign w:val="center"/>
          </w:tcPr>
          <w:p w14:paraId="2F74E080" w14:textId="5EC42949"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31D5481F" w14:textId="00E04D26"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5E3C9AE3" w14:textId="7FC9937C"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w:t>
            </w:r>
          </w:p>
        </w:tc>
        <w:tc>
          <w:tcPr>
            <w:tcW w:w="1134" w:type="dxa"/>
            <w:shd w:val="clear" w:color="auto" w:fill="auto"/>
            <w:vAlign w:val="center"/>
          </w:tcPr>
          <w:p w14:paraId="560ED732" w14:textId="5F095809"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709" w:type="dxa"/>
            <w:shd w:val="clear" w:color="auto" w:fill="auto"/>
            <w:vAlign w:val="center"/>
          </w:tcPr>
          <w:p w14:paraId="1262861D" w14:textId="7B25CC4D"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1842" w:type="dxa"/>
            <w:shd w:val="clear" w:color="auto" w:fill="auto"/>
            <w:vAlign w:val="center"/>
          </w:tcPr>
          <w:p w14:paraId="68BFBE0E" w14:textId="6F4E193D" w:rsidR="0003682A"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Beszámoló</w:t>
            </w:r>
          </w:p>
        </w:tc>
        <w:tc>
          <w:tcPr>
            <w:tcW w:w="1985" w:type="dxa"/>
            <w:shd w:val="clear" w:color="auto" w:fill="auto"/>
            <w:vAlign w:val="center"/>
          </w:tcPr>
          <w:p w14:paraId="1EEB0FC8" w14:textId="77953A00" w:rsidR="0003682A" w:rsidRPr="00D44F13" w:rsidRDefault="00D44F13" w:rsidP="0003682A">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Szilvásy György Péter</w:t>
            </w:r>
          </w:p>
        </w:tc>
      </w:tr>
      <w:tr w:rsidR="00726EC0" w:rsidRPr="00D44F13" w14:paraId="626C0693" w14:textId="77777777" w:rsidTr="00726EC0">
        <w:trPr>
          <w:trHeight w:val="737"/>
        </w:trPr>
        <w:tc>
          <w:tcPr>
            <w:tcW w:w="760" w:type="dxa"/>
            <w:shd w:val="clear" w:color="auto" w:fill="auto"/>
            <w:vAlign w:val="center"/>
          </w:tcPr>
          <w:p w14:paraId="51D0209B" w14:textId="1F3DBAAC"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4.</w:t>
            </w:r>
          </w:p>
        </w:tc>
        <w:tc>
          <w:tcPr>
            <w:tcW w:w="2836" w:type="dxa"/>
            <w:shd w:val="clear" w:color="auto" w:fill="auto"/>
            <w:vAlign w:val="center"/>
          </w:tcPr>
          <w:p w14:paraId="387FCE13" w14:textId="2245F574" w:rsidR="00726EC0" w:rsidRPr="00D44F13" w:rsidRDefault="00D44F13"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Szabálysértési jogi ismeretek</w:t>
            </w:r>
          </w:p>
        </w:tc>
        <w:tc>
          <w:tcPr>
            <w:tcW w:w="454" w:type="dxa"/>
            <w:shd w:val="clear" w:color="auto" w:fill="auto"/>
            <w:vAlign w:val="center"/>
          </w:tcPr>
          <w:p w14:paraId="1A117ABB" w14:textId="24CFBF5D"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2B9E2AE1" w14:textId="71E95A3F"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6DDFD67F" w14:textId="1BB1A6E6"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w:t>
            </w:r>
          </w:p>
        </w:tc>
        <w:tc>
          <w:tcPr>
            <w:tcW w:w="1134" w:type="dxa"/>
            <w:shd w:val="clear" w:color="auto" w:fill="auto"/>
            <w:vAlign w:val="center"/>
          </w:tcPr>
          <w:p w14:paraId="3F34C165" w14:textId="6836BE2B"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709" w:type="dxa"/>
            <w:shd w:val="clear" w:color="auto" w:fill="auto"/>
            <w:vAlign w:val="center"/>
          </w:tcPr>
          <w:p w14:paraId="65EC11E3" w14:textId="1FABD4D5"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1842" w:type="dxa"/>
            <w:shd w:val="clear" w:color="auto" w:fill="auto"/>
            <w:vAlign w:val="center"/>
          </w:tcPr>
          <w:p w14:paraId="2C771545" w14:textId="2883BE5E"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Beszámoló</w:t>
            </w:r>
          </w:p>
        </w:tc>
        <w:tc>
          <w:tcPr>
            <w:tcW w:w="1985" w:type="dxa"/>
            <w:shd w:val="clear" w:color="auto" w:fill="auto"/>
            <w:vAlign w:val="center"/>
          </w:tcPr>
          <w:p w14:paraId="6F77CFCE" w14:textId="26E2D01A" w:rsidR="00726EC0" w:rsidRPr="00D44F13" w:rsidRDefault="00D44F13" w:rsidP="00D44F13">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Simon Attila</w:t>
            </w:r>
          </w:p>
        </w:tc>
      </w:tr>
      <w:tr w:rsidR="00726EC0" w:rsidRPr="00D44F13" w14:paraId="7AEF801D" w14:textId="77777777" w:rsidTr="00726EC0">
        <w:trPr>
          <w:trHeight w:val="737"/>
        </w:trPr>
        <w:tc>
          <w:tcPr>
            <w:tcW w:w="760" w:type="dxa"/>
            <w:shd w:val="clear" w:color="auto" w:fill="auto"/>
            <w:vAlign w:val="center"/>
          </w:tcPr>
          <w:p w14:paraId="65450F3D" w14:textId="7C188ACE"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5.</w:t>
            </w:r>
          </w:p>
        </w:tc>
        <w:tc>
          <w:tcPr>
            <w:tcW w:w="2836" w:type="dxa"/>
            <w:shd w:val="clear" w:color="auto" w:fill="auto"/>
            <w:vAlign w:val="center"/>
          </w:tcPr>
          <w:p w14:paraId="25668F32" w14:textId="1F24D69B" w:rsidR="00726EC0" w:rsidRPr="00D44F13" w:rsidRDefault="00D44F13"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Polgári jogi ismeretek</w:t>
            </w:r>
          </w:p>
        </w:tc>
        <w:tc>
          <w:tcPr>
            <w:tcW w:w="454" w:type="dxa"/>
            <w:shd w:val="clear" w:color="auto" w:fill="auto"/>
            <w:vAlign w:val="center"/>
          </w:tcPr>
          <w:p w14:paraId="6A904A8D" w14:textId="2458AEB7"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3C88F7D0" w14:textId="2450916C"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6D97B250" w14:textId="621A3EB2"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w:t>
            </w:r>
          </w:p>
        </w:tc>
        <w:tc>
          <w:tcPr>
            <w:tcW w:w="1134" w:type="dxa"/>
            <w:shd w:val="clear" w:color="auto" w:fill="auto"/>
            <w:vAlign w:val="center"/>
          </w:tcPr>
          <w:p w14:paraId="6FA09967" w14:textId="23FF602E"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709" w:type="dxa"/>
            <w:shd w:val="clear" w:color="auto" w:fill="auto"/>
            <w:vAlign w:val="center"/>
          </w:tcPr>
          <w:p w14:paraId="7F29E572" w14:textId="6FA3F67B"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1842" w:type="dxa"/>
            <w:shd w:val="clear" w:color="auto" w:fill="auto"/>
            <w:vAlign w:val="center"/>
          </w:tcPr>
          <w:p w14:paraId="05544F50" w14:textId="2D3180E1"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Beszámoló</w:t>
            </w:r>
          </w:p>
        </w:tc>
        <w:tc>
          <w:tcPr>
            <w:tcW w:w="1985" w:type="dxa"/>
            <w:shd w:val="clear" w:color="auto" w:fill="auto"/>
            <w:vAlign w:val="center"/>
          </w:tcPr>
          <w:p w14:paraId="0E735E26" w14:textId="7BE13747"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Schubauerné dr. Hargitai Vera</w:t>
            </w:r>
          </w:p>
        </w:tc>
      </w:tr>
      <w:tr w:rsidR="00726EC0" w:rsidRPr="00D44F13" w14:paraId="145337DB" w14:textId="77777777" w:rsidTr="00726EC0">
        <w:trPr>
          <w:trHeight w:val="737"/>
        </w:trPr>
        <w:tc>
          <w:tcPr>
            <w:tcW w:w="760" w:type="dxa"/>
            <w:shd w:val="clear" w:color="auto" w:fill="auto"/>
            <w:vAlign w:val="center"/>
          </w:tcPr>
          <w:p w14:paraId="1CA4E9BE" w14:textId="6F0FAB14"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6.</w:t>
            </w:r>
          </w:p>
        </w:tc>
        <w:tc>
          <w:tcPr>
            <w:tcW w:w="2836" w:type="dxa"/>
            <w:shd w:val="clear" w:color="auto" w:fill="auto"/>
            <w:vAlign w:val="center"/>
          </w:tcPr>
          <w:p w14:paraId="7DA7F191" w14:textId="0DE25452" w:rsidR="00726EC0" w:rsidRPr="00D44F13" w:rsidRDefault="00D44F13"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Szakértői tevékenység jogi keretei</w:t>
            </w:r>
          </w:p>
        </w:tc>
        <w:tc>
          <w:tcPr>
            <w:tcW w:w="454" w:type="dxa"/>
            <w:shd w:val="clear" w:color="auto" w:fill="auto"/>
            <w:vAlign w:val="center"/>
          </w:tcPr>
          <w:p w14:paraId="2EEB35D2" w14:textId="0D7B6216"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107C93BB" w14:textId="1B2FC8CC"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163C29A1" w14:textId="00D4A4D1"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14</w:t>
            </w:r>
          </w:p>
        </w:tc>
        <w:tc>
          <w:tcPr>
            <w:tcW w:w="1134" w:type="dxa"/>
            <w:shd w:val="clear" w:color="auto" w:fill="auto"/>
            <w:vAlign w:val="center"/>
          </w:tcPr>
          <w:p w14:paraId="1D15BDE9" w14:textId="235F067B"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14+0</w:t>
            </w:r>
          </w:p>
        </w:tc>
        <w:tc>
          <w:tcPr>
            <w:tcW w:w="709" w:type="dxa"/>
            <w:shd w:val="clear" w:color="auto" w:fill="auto"/>
            <w:vAlign w:val="center"/>
          </w:tcPr>
          <w:p w14:paraId="662364DD" w14:textId="04CA37D3"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1842" w:type="dxa"/>
            <w:shd w:val="clear" w:color="auto" w:fill="auto"/>
            <w:vAlign w:val="center"/>
          </w:tcPr>
          <w:p w14:paraId="76E16E97" w14:textId="255B7C92" w:rsidR="00726EC0" w:rsidRPr="00D44F13" w:rsidRDefault="00D44F13"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w:t>
            </w:r>
          </w:p>
        </w:tc>
        <w:tc>
          <w:tcPr>
            <w:tcW w:w="1985" w:type="dxa"/>
            <w:shd w:val="clear" w:color="auto" w:fill="auto"/>
            <w:vAlign w:val="center"/>
          </w:tcPr>
          <w:p w14:paraId="415C7DCF" w14:textId="59B3A726" w:rsidR="00726EC0" w:rsidRPr="00D44F13" w:rsidRDefault="00D44F13" w:rsidP="00D44F13">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Dr. Mészáros Bence</w:t>
            </w:r>
          </w:p>
        </w:tc>
      </w:tr>
      <w:tr w:rsidR="00726EC0" w:rsidRPr="00D44F13" w14:paraId="17C0E683" w14:textId="77777777" w:rsidTr="00726EC0">
        <w:trPr>
          <w:trHeight w:val="737"/>
        </w:trPr>
        <w:tc>
          <w:tcPr>
            <w:tcW w:w="760" w:type="dxa"/>
            <w:shd w:val="clear" w:color="auto" w:fill="auto"/>
            <w:vAlign w:val="center"/>
          </w:tcPr>
          <w:p w14:paraId="66721B37" w14:textId="2D4846E3"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D44F13">
              <w:rPr>
                <w:rFonts w:ascii="Verdana" w:eastAsia="Times New Roman" w:hAnsi="Verdana" w:cs="Times New Roman"/>
                <w:sz w:val="20"/>
                <w:szCs w:val="20"/>
                <w:lang w:eastAsia="hu-HU"/>
              </w:rPr>
              <w:t>7.</w:t>
            </w:r>
          </w:p>
        </w:tc>
        <w:tc>
          <w:tcPr>
            <w:tcW w:w="2836" w:type="dxa"/>
            <w:shd w:val="clear" w:color="auto" w:fill="auto"/>
            <w:vAlign w:val="center"/>
          </w:tcPr>
          <w:p w14:paraId="428AF428" w14:textId="510A1950" w:rsidR="00726EC0" w:rsidRPr="00D44F13" w:rsidRDefault="00990004" w:rsidP="00D16725">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Kriminalisztikai elméletek</w:t>
            </w:r>
          </w:p>
        </w:tc>
        <w:tc>
          <w:tcPr>
            <w:tcW w:w="454" w:type="dxa"/>
            <w:shd w:val="clear" w:color="auto" w:fill="auto"/>
            <w:vAlign w:val="center"/>
          </w:tcPr>
          <w:p w14:paraId="67C580F0" w14:textId="3E0AC1CD"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1EF0724C" w14:textId="0E4CF4C7"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095D91CC" w14:textId="651779F6"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8</w:t>
            </w:r>
          </w:p>
        </w:tc>
        <w:tc>
          <w:tcPr>
            <w:tcW w:w="1134" w:type="dxa"/>
            <w:shd w:val="clear" w:color="auto" w:fill="auto"/>
            <w:vAlign w:val="center"/>
          </w:tcPr>
          <w:p w14:paraId="65AEFDD3" w14:textId="66D3D2F2"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8+0</w:t>
            </w:r>
          </w:p>
        </w:tc>
        <w:tc>
          <w:tcPr>
            <w:tcW w:w="709" w:type="dxa"/>
            <w:shd w:val="clear" w:color="auto" w:fill="auto"/>
            <w:vAlign w:val="center"/>
          </w:tcPr>
          <w:p w14:paraId="054C62C5" w14:textId="4E282954"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1842" w:type="dxa"/>
            <w:shd w:val="clear" w:color="auto" w:fill="auto"/>
            <w:vAlign w:val="center"/>
          </w:tcPr>
          <w:p w14:paraId="5E75CE3F" w14:textId="67F17756" w:rsidR="00726EC0" w:rsidRPr="00D44F13" w:rsidRDefault="00990004"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 xml:space="preserve">Kollokvium </w:t>
            </w:r>
          </w:p>
        </w:tc>
        <w:tc>
          <w:tcPr>
            <w:tcW w:w="1985" w:type="dxa"/>
            <w:shd w:val="clear" w:color="auto" w:fill="auto"/>
            <w:vAlign w:val="center"/>
          </w:tcPr>
          <w:p w14:paraId="687626F1" w14:textId="195F4964" w:rsidR="00726EC0" w:rsidRPr="00D44F13" w:rsidRDefault="00E110CD" w:rsidP="00726EC0">
            <w:pPr>
              <w:spacing w:after="0" w:line="240" w:lineRule="auto"/>
              <w:jc w:val="center"/>
              <w:rPr>
                <w:rFonts w:ascii="Verdana" w:eastAsia="Times New Roman" w:hAnsi="Verdana" w:cs="Times New Roman"/>
                <w:sz w:val="20"/>
                <w:szCs w:val="20"/>
                <w:lang w:eastAsia="hu-HU"/>
              </w:rPr>
            </w:pPr>
            <w:r w:rsidRPr="00C51A52">
              <w:rPr>
                <w:rFonts w:ascii="Verdana" w:eastAsia="Times New Roman" w:hAnsi="Verdana" w:cs="Times New Roman"/>
                <w:sz w:val="20"/>
                <w:szCs w:val="20"/>
                <w:lang w:eastAsia="hu-HU"/>
              </w:rPr>
              <w:t>Dr. Mészáros Bence</w:t>
            </w:r>
          </w:p>
        </w:tc>
      </w:tr>
      <w:tr w:rsidR="00726EC0" w:rsidRPr="00D44F13" w14:paraId="19A1A3A2" w14:textId="77777777" w:rsidTr="00726EC0">
        <w:trPr>
          <w:trHeight w:val="737"/>
        </w:trPr>
        <w:tc>
          <w:tcPr>
            <w:tcW w:w="760" w:type="dxa"/>
            <w:shd w:val="clear" w:color="auto" w:fill="auto"/>
            <w:vAlign w:val="center"/>
          </w:tcPr>
          <w:p w14:paraId="18CA529E" w14:textId="4704CCD1"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990004">
              <w:rPr>
                <w:rFonts w:ascii="Verdana" w:eastAsia="Times New Roman" w:hAnsi="Verdana" w:cs="Times New Roman"/>
                <w:sz w:val="20"/>
                <w:szCs w:val="20"/>
                <w:lang w:eastAsia="hu-HU"/>
              </w:rPr>
              <w:t>8.</w:t>
            </w:r>
          </w:p>
        </w:tc>
        <w:tc>
          <w:tcPr>
            <w:tcW w:w="2836" w:type="dxa"/>
            <w:shd w:val="clear" w:color="auto" w:fill="auto"/>
            <w:vAlign w:val="center"/>
          </w:tcPr>
          <w:p w14:paraId="24D03691" w14:textId="607C6D91" w:rsidR="00726EC0" w:rsidRPr="00D44F13" w:rsidRDefault="00990004" w:rsidP="00726EC0">
            <w:pPr>
              <w:spacing w:after="0" w:line="240" w:lineRule="auto"/>
              <w:rPr>
                <w:rFonts w:ascii="Verdana" w:eastAsia="Times New Roman" w:hAnsi="Verdana" w:cs="Times New Roman"/>
                <w:sz w:val="20"/>
                <w:szCs w:val="20"/>
                <w:lang w:eastAsia="hu-HU"/>
              </w:rPr>
            </w:pPr>
            <w:proofErr w:type="spellStart"/>
            <w:r>
              <w:rPr>
                <w:rFonts w:ascii="Verdana" w:eastAsia="Times New Roman" w:hAnsi="Verdana" w:cs="Times New Roman"/>
                <w:sz w:val="20"/>
                <w:szCs w:val="20"/>
                <w:lang w:eastAsia="hu-HU"/>
              </w:rPr>
              <w:t>Krimináltechnikai</w:t>
            </w:r>
            <w:proofErr w:type="spellEnd"/>
            <w:r>
              <w:rPr>
                <w:rFonts w:ascii="Verdana" w:eastAsia="Times New Roman" w:hAnsi="Verdana" w:cs="Times New Roman"/>
                <w:sz w:val="20"/>
                <w:szCs w:val="20"/>
                <w:lang w:eastAsia="hu-HU"/>
              </w:rPr>
              <w:t xml:space="preserve"> ismeretek</w:t>
            </w:r>
          </w:p>
        </w:tc>
        <w:tc>
          <w:tcPr>
            <w:tcW w:w="454" w:type="dxa"/>
            <w:shd w:val="clear" w:color="auto" w:fill="auto"/>
            <w:vAlign w:val="center"/>
          </w:tcPr>
          <w:p w14:paraId="62CA10DF" w14:textId="24064B0B"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7CF61DB0" w14:textId="618FA918"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08DDF19C" w14:textId="7C51DB05"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56</w:t>
            </w:r>
          </w:p>
        </w:tc>
        <w:tc>
          <w:tcPr>
            <w:tcW w:w="1134" w:type="dxa"/>
            <w:shd w:val="clear" w:color="auto" w:fill="auto"/>
            <w:vAlign w:val="center"/>
          </w:tcPr>
          <w:p w14:paraId="458AAD23" w14:textId="6DB04C40"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24+32</w:t>
            </w:r>
          </w:p>
        </w:tc>
        <w:tc>
          <w:tcPr>
            <w:tcW w:w="709" w:type="dxa"/>
            <w:shd w:val="clear" w:color="auto" w:fill="auto"/>
            <w:vAlign w:val="center"/>
          </w:tcPr>
          <w:p w14:paraId="7420EBC8" w14:textId="3B96524C"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11</w:t>
            </w:r>
          </w:p>
        </w:tc>
        <w:tc>
          <w:tcPr>
            <w:tcW w:w="1842" w:type="dxa"/>
            <w:shd w:val="clear" w:color="auto" w:fill="auto"/>
            <w:vAlign w:val="center"/>
          </w:tcPr>
          <w:p w14:paraId="2E025038" w14:textId="1372871E" w:rsidR="00726EC0" w:rsidRPr="00D44F13" w:rsidRDefault="00990004" w:rsidP="00726EC0">
            <w:pPr>
              <w:spacing w:after="0" w:line="240" w:lineRule="auto"/>
              <w:jc w:val="center"/>
              <w:rPr>
                <w:rFonts w:ascii="Verdana" w:eastAsia="Times New Roman" w:hAnsi="Verdana" w:cs="Times New Roman"/>
                <w:sz w:val="20"/>
                <w:szCs w:val="20"/>
                <w:highlight w:val="yellow"/>
                <w:lang w:eastAsia="hu-HU"/>
              </w:rPr>
            </w:pPr>
            <w:r w:rsidRPr="00990004">
              <w:rPr>
                <w:rFonts w:ascii="Verdana" w:eastAsia="Times New Roman" w:hAnsi="Verdana" w:cs="Times New Roman"/>
                <w:sz w:val="20"/>
                <w:szCs w:val="20"/>
                <w:lang w:eastAsia="hu-HU"/>
              </w:rPr>
              <w:t>Kollokvium (Z)</w:t>
            </w:r>
          </w:p>
        </w:tc>
        <w:tc>
          <w:tcPr>
            <w:tcW w:w="1985" w:type="dxa"/>
            <w:shd w:val="clear" w:color="auto" w:fill="auto"/>
            <w:vAlign w:val="center"/>
          </w:tcPr>
          <w:p w14:paraId="29CC31DD" w14:textId="30E8E438" w:rsidR="00726EC0" w:rsidRPr="00D44F13" w:rsidRDefault="00C51A52" w:rsidP="00726EC0">
            <w:pPr>
              <w:spacing w:after="0" w:line="240" w:lineRule="auto"/>
              <w:jc w:val="center"/>
              <w:rPr>
                <w:rFonts w:ascii="Verdana" w:eastAsia="Times New Roman" w:hAnsi="Verdana" w:cs="Times New Roman"/>
                <w:sz w:val="20"/>
                <w:szCs w:val="20"/>
                <w:lang w:eastAsia="hu-HU"/>
              </w:rPr>
            </w:pPr>
            <w:r w:rsidRPr="00C51A52">
              <w:rPr>
                <w:rFonts w:ascii="Verdana" w:eastAsia="Times New Roman" w:hAnsi="Verdana" w:cs="Times New Roman"/>
                <w:sz w:val="20"/>
                <w:szCs w:val="20"/>
                <w:highlight w:val="yellow"/>
                <w:lang w:eastAsia="hu-HU"/>
              </w:rPr>
              <w:t>Rucska András</w:t>
            </w:r>
          </w:p>
        </w:tc>
      </w:tr>
      <w:tr w:rsidR="00726EC0" w:rsidRPr="00D44F13" w14:paraId="0E16E065" w14:textId="77777777" w:rsidTr="00726EC0">
        <w:trPr>
          <w:trHeight w:val="737"/>
        </w:trPr>
        <w:tc>
          <w:tcPr>
            <w:tcW w:w="760" w:type="dxa"/>
            <w:shd w:val="clear" w:color="auto" w:fill="auto"/>
            <w:vAlign w:val="center"/>
          </w:tcPr>
          <w:p w14:paraId="1FE55F1B" w14:textId="307BED9D"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990004">
              <w:rPr>
                <w:rFonts w:ascii="Verdana" w:eastAsia="Times New Roman" w:hAnsi="Verdana" w:cs="Times New Roman"/>
                <w:sz w:val="20"/>
                <w:szCs w:val="20"/>
                <w:lang w:eastAsia="hu-HU"/>
              </w:rPr>
              <w:t>9.</w:t>
            </w:r>
          </w:p>
        </w:tc>
        <w:tc>
          <w:tcPr>
            <w:tcW w:w="2836" w:type="dxa"/>
            <w:shd w:val="clear" w:color="auto" w:fill="auto"/>
            <w:vAlign w:val="center"/>
          </w:tcPr>
          <w:p w14:paraId="3D7E4E20" w14:textId="4F8E0C33" w:rsidR="00726EC0" w:rsidRPr="00D44F13" w:rsidRDefault="00990004" w:rsidP="00726EC0">
            <w:pPr>
              <w:spacing w:after="0" w:line="240" w:lineRule="auto"/>
              <w:rPr>
                <w:rFonts w:ascii="Verdana" w:eastAsia="Times New Roman" w:hAnsi="Verdana" w:cs="Times New Roman"/>
                <w:sz w:val="20"/>
                <w:szCs w:val="20"/>
                <w:lang w:eastAsia="hu-HU"/>
              </w:rPr>
            </w:pPr>
            <w:proofErr w:type="spellStart"/>
            <w:r>
              <w:rPr>
                <w:rFonts w:ascii="Verdana" w:eastAsia="Times New Roman" w:hAnsi="Verdana" w:cs="Times New Roman"/>
                <w:sz w:val="20"/>
                <w:szCs w:val="20"/>
                <w:lang w:eastAsia="hu-HU"/>
              </w:rPr>
              <w:t>Krimináltaktikai</w:t>
            </w:r>
            <w:proofErr w:type="spellEnd"/>
            <w:r>
              <w:rPr>
                <w:rFonts w:ascii="Verdana" w:eastAsia="Times New Roman" w:hAnsi="Verdana" w:cs="Times New Roman"/>
                <w:sz w:val="20"/>
                <w:szCs w:val="20"/>
                <w:lang w:eastAsia="hu-HU"/>
              </w:rPr>
              <w:t xml:space="preserve"> ismeretek</w:t>
            </w:r>
          </w:p>
        </w:tc>
        <w:tc>
          <w:tcPr>
            <w:tcW w:w="454" w:type="dxa"/>
            <w:shd w:val="clear" w:color="auto" w:fill="auto"/>
            <w:vAlign w:val="center"/>
          </w:tcPr>
          <w:p w14:paraId="3187E7C2" w14:textId="605D558E"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45D2D7EA" w14:textId="0F5943D2"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44B20F10" w14:textId="58F90B8F"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134" w:type="dxa"/>
            <w:shd w:val="clear" w:color="auto" w:fill="auto"/>
            <w:vAlign w:val="center"/>
          </w:tcPr>
          <w:p w14:paraId="7DF8B798" w14:textId="3EFEA42E"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8+8</w:t>
            </w:r>
          </w:p>
        </w:tc>
        <w:tc>
          <w:tcPr>
            <w:tcW w:w="709" w:type="dxa"/>
            <w:shd w:val="clear" w:color="auto" w:fill="auto"/>
            <w:vAlign w:val="center"/>
          </w:tcPr>
          <w:p w14:paraId="49A839CE" w14:textId="5DDC7E89"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1842" w:type="dxa"/>
            <w:shd w:val="clear" w:color="auto" w:fill="auto"/>
            <w:vAlign w:val="center"/>
          </w:tcPr>
          <w:p w14:paraId="55BE69C7" w14:textId="32E82C3E" w:rsidR="00726EC0" w:rsidRPr="00990004" w:rsidRDefault="00990004" w:rsidP="00726EC0">
            <w:pPr>
              <w:spacing w:after="0" w:line="240" w:lineRule="auto"/>
              <w:jc w:val="center"/>
              <w:rPr>
                <w:rFonts w:ascii="Verdana" w:eastAsia="Times New Roman" w:hAnsi="Verdana" w:cs="Times New Roman"/>
                <w:sz w:val="20"/>
                <w:szCs w:val="20"/>
                <w:lang w:eastAsia="hu-HU"/>
              </w:rPr>
            </w:pPr>
            <w:r w:rsidRPr="00990004">
              <w:rPr>
                <w:rFonts w:ascii="Verdana" w:eastAsia="Times New Roman" w:hAnsi="Verdana" w:cs="Times New Roman"/>
                <w:sz w:val="20"/>
                <w:szCs w:val="20"/>
                <w:lang w:eastAsia="hu-HU"/>
              </w:rPr>
              <w:t>Beszámoló</w:t>
            </w:r>
            <w:r w:rsidR="007B72FE">
              <w:rPr>
                <w:rFonts w:ascii="Verdana" w:eastAsia="Times New Roman" w:hAnsi="Verdana" w:cs="Times New Roman"/>
                <w:sz w:val="20"/>
                <w:szCs w:val="20"/>
                <w:lang w:eastAsia="hu-HU"/>
              </w:rPr>
              <w:t xml:space="preserve"> (Z)</w:t>
            </w:r>
          </w:p>
        </w:tc>
        <w:tc>
          <w:tcPr>
            <w:tcW w:w="1985" w:type="dxa"/>
            <w:shd w:val="clear" w:color="auto" w:fill="auto"/>
            <w:vAlign w:val="center"/>
          </w:tcPr>
          <w:p w14:paraId="04ECDE40" w14:textId="744DA7DA" w:rsidR="00726EC0" w:rsidRPr="00D44F13" w:rsidRDefault="00C51A52" w:rsidP="00726EC0">
            <w:pPr>
              <w:spacing w:after="0" w:line="240" w:lineRule="auto"/>
              <w:jc w:val="center"/>
              <w:rPr>
                <w:rFonts w:ascii="Verdana" w:eastAsia="Times New Roman" w:hAnsi="Verdana" w:cs="Times New Roman"/>
                <w:bCs/>
                <w:sz w:val="20"/>
                <w:szCs w:val="20"/>
              </w:rPr>
            </w:pPr>
            <w:r w:rsidRPr="00C51A52">
              <w:rPr>
                <w:rFonts w:ascii="Verdana" w:eastAsia="Times New Roman" w:hAnsi="Verdana" w:cs="Times New Roman"/>
                <w:bCs/>
                <w:sz w:val="20"/>
                <w:szCs w:val="20"/>
                <w:highlight w:val="yellow"/>
              </w:rPr>
              <w:t>dr. Bói László</w:t>
            </w:r>
          </w:p>
        </w:tc>
      </w:tr>
      <w:tr w:rsidR="00726EC0" w:rsidRPr="00D44F13" w14:paraId="6DBF3BB2" w14:textId="77777777" w:rsidTr="00726EC0">
        <w:trPr>
          <w:trHeight w:val="737"/>
        </w:trPr>
        <w:tc>
          <w:tcPr>
            <w:tcW w:w="760" w:type="dxa"/>
            <w:shd w:val="clear" w:color="auto" w:fill="auto"/>
            <w:vAlign w:val="center"/>
          </w:tcPr>
          <w:p w14:paraId="3FBD49F0" w14:textId="6F7DD843"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990004">
              <w:rPr>
                <w:rFonts w:ascii="Verdana" w:eastAsia="Times New Roman" w:hAnsi="Verdana" w:cs="Times New Roman"/>
                <w:sz w:val="20"/>
                <w:szCs w:val="20"/>
                <w:lang w:eastAsia="hu-HU"/>
              </w:rPr>
              <w:t>10.</w:t>
            </w:r>
          </w:p>
        </w:tc>
        <w:tc>
          <w:tcPr>
            <w:tcW w:w="2836" w:type="dxa"/>
            <w:shd w:val="clear" w:color="auto" w:fill="auto"/>
            <w:vAlign w:val="center"/>
          </w:tcPr>
          <w:p w14:paraId="5BCA4970" w14:textId="339E513C" w:rsidR="00726EC0" w:rsidRPr="00D44F13" w:rsidRDefault="00990004" w:rsidP="00726EC0">
            <w:pPr>
              <w:spacing w:after="0" w:line="240" w:lineRule="auto"/>
              <w:rPr>
                <w:rFonts w:ascii="Verdana" w:eastAsia="Times New Roman" w:hAnsi="Verdana" w:cs="Times New Roman"/>
                <w:sz w:val="20"/>
                <w:szCs w:val="20"/>
                <w:lang w:eastAsia="hu-HU"/>
              </w:rPr>
            </w:pPr>
            <w:proofErr w:type="spellStart"/>
            <w:r>
              <w:rPr>
                <w:rFonts w:ascii="Verdana" w:eastAsia="Times New Roman" w:hAnsi="Verdana" w:cs="Times New Roman"/>
                <w:sz w:val="20"/>
                <w:szCs w:val="20"/>
                <w:lang w:eastAsia="hu-HU"/>
              </w:rPr>
              <w:t>Kriminálmetodikai</w:t>
            </w:r>
            <w:proofErr w:type="spellEnd"/>
            <w:r>
              <w:rPr>
                <w:rFonts w:ascii="Verdana" w:eastAsia="Times New Roman" w:hAnsi="Verdana" w:cs="Times New Roman"/>
                <w:sz w:val="20"/>
                <w:szCs w:val="20"/>
                <w:lang w:eastAsia="hu-HU"/>
              </w:rPr>
              <w:t xml:space="preserve"> ismeretek</w:t>
            </w:r>
          </w:p>
        </w:tc>
        <w:tc>
          <w:tcPr>
            <w:tcW w:w="454" w:type="dxa"/>
            <w:shd w:val="clear" w:color="auto" w:fill="auto"/>
            <w:vAlign w:val="center"/>
          </w:tcPr>
          <w:p w14:paraId="7A7031F0" w14:textId="5BDAA372"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3D38C5BD" w14:textId="2D2CE231"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4606BFBF" w14:textId="061297E1"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134" w:type="dxa"/>
            <w:shd w:val="clear" w:color="auto" w:fill="auto"/>
            <w:vAlign w:val="center"/>
          </w:tcPr>
          <w:p w14:paraId="0BF6E54C" w14:textId="06C769DB"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8+4</w:t>
            </w:r>
          </w:p>
        </w:tc>
        <w:tc>
          <w:tcPr>
            <w:tcW w:w="709" w:type="dxa"/>
            <w:shd w:val="clear" w:color="auto" w:fill="auto"/>
            <w:vAlign w:val="center"/>
          </w:tcPr>
          <w:p w14:paraId="19C73F19" w14:textId="1955DFE6"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1842" w:type="dxa"/>
            <w:shd w:val="clear" w:color="auto" w:fill="auto"/>
            <w:vAlign w:val="center"/>
          </w:tcPr>
          <w:p w14:paraId="0BCC5530" w14:textId="05D111BE" w:rsidR="00726EC0" w:rsidRPr="00990004" w:rsidRDefault="00990004" w:rsidP="00726EC0">
            <w:pPr>
              <w:spacing w:after="0" w:line="240" w:lineRule="auto"/>
              <w:jc w:val="center"/>
              <w:rPr>
                <w:rFonts w:ascii="Verdana" w:eastAsia="Times New Roman" w:hAnsi="Verdana" w:cs="Times New Roman"/>
                <w:sz w:val="20"/>
                <w:szCs w:val="20"/>
                <w:lang w:eastAsia="hu-HU"/>
              </w:rPr>
            </w:pPr>
            <w:r w:rsidRPr="00990004">
              <w:rPr>
                <w:rFonts w:ascii="Verdana" w:eastAsia="Times New Roman" w:hAnsi="Verdana" w:cs="Times New Roman"/>
                <w:sz w:val="20"/>
                <w:szCs w:val="20"/>
                <w:lang w:eastAsia="hu-HU"/>
              </w:rPr>
              <w:t>Beszámoló</w:t>
            </w:r>
            <w:r w:rsidR="007B72FE">
              <w:rPr>
                <w:rFonts w:ascii="Verdana" w:eastAsia="Times New Roman" w:hAnsi="Verdana" w:cs="Times New Roman"/>
                <w:sz w:val="20"/>
                <w:szCs w:val="20"/>
                <w:lang w:eastAsia="hu-HU"/>
              </w:rPr>
              <w:t xml:space="preserve"> (Z)</w:t>
            </w:r>
          </w:p>
        </w:tc>
        <w:tc>
          <w:tcPr>
            <w:tcW w:w="1985" w:type="dxa"/>
            <w:shd w:val="clear" w:color="auto" w:fill="auto"/>
            <w:vAlign w:val="center"/>
          </w:tcPr>
          <w:p w14:paraId="38ECC145" w14:textId="47999E3C" w:rsidR="00726EC0" w:rsidRPr="00D44F13" w:rsidRDefault="00990004" w:rsidP="00726EC0">
            <w:pPr>
              <w:spacing w:after="0" w:line="240" w:lineRule="auto"/>
              <w:jc w:val="center"/>
              <w:rPr>
                <w:rFonts w:ascii="Verdana" w:eastAsia="Times New Roman" w:hAnsi="Verdana" w:cs="Times New Roman"/>
                <w:bCs/>
                <w:sz w:val="20"/>
                <w:szCs w:val="20"/>
              </w:rPr>
            </w:pPr>
            <w:r>
              <w:rPr>
                <w:rFonts w:ascii="Verdana" w:eastAsia="Times New Roman" w:hAnsi="Verdana" w:cs="Times New Roman"/>
                <w:bCs/>
                <w:sz w:val="20"/>
                <w:szCs w:val="20"/>
              </w:rPr>
              <w:t>dr. Halász Henrietta</w:t>
            </w:r>
          </w:p>
        </w:tc>
      </w:tr>
      <w:tr w:rsidR="00726EC0" w:rsidRPr="00D44F13" w14:paraId="70437A06" w14:textId="77777777" w:rsidTr="00726EC0">
        <w:trPr>
          <w:trHeight w:val="737"/>
        </w:trPr>
        <w:tc>
          <w:tcPr>
            <w:tcW w:w="760" w:type="dxa"/>
            <w:shd w:val="clear" w:color="auto" w:fill="auto"/>
            <w:vAlign w:val="center"/>
          </w:tcPr>
          <w:p w14:paraId="300627C1" w14:textId="6F0345C6" w:rsidR="00726EC0" w:rsidRPr="00D44F13" w:rsidRDefault="007E5D0B"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r w:rsidR="00990004">
              <w:rPr>
                <w:rFonts w:ascii="Verdana" w:eastAsia="Times New Roman" w:hAnsi="Verdana" w:cs="Times New Roman"/>
                <w:sz w:val="20"/>
                <w:szCs w:val="20"/>
                <w:lang w:eastAsia="hu-HU"/>
              </w:rPr>
              <w:t>11.</w:t>
            </w:r>
          </w:p>
        </w:tc>
        <w:tc>
          <w:tcPr>
            <w:tcW w:w="2836" w:type="dxa"/>
            <w:shd w:val="clear" w:color="auto" w:fill="auto"/>
            <w:vAlign w:val="center"/>
          </w:tcPr>
          <w:p w14:paraId="772FE0C4" w14:textId="030CB18D" w:rsidR="00726EC0" w:rsidRPr="00D44F13" w:rsidRDefault="00990004" w:rsidP="00726EC0">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Szakértő etikett és érveléstechnika</w:t>
            </w:r>
          </w:p>
        </w:tc>
        <w:tc>
          <w:tcPr>
            <w:tcW w:w="454" w:type="dxa"/>
            <w:shd w:val="clear" w:color="auto" w:fill="auto"/>
            <w:vAlign w:val="center"/>
          </w:tcPr>
          <w:p w14:paraId="02CEAE40" w14:textId="09892D65"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992" w:type="dxa"/>
            <w:shd w:val="clear" w:color="auto" w:fill="auto"/>
            <w:vAlign w:val="center"/>
          </w:tcPr>
          <w:p w14:paraId="4DFF8838" w14:textId="1C771C73"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5F19A44F" w14:textId="062BC3C5"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w:t>
            </w:r>
          </w:p>
        </w:tc>
        <w:tc>
          <w:tcPr>
            <w:tcW w:w="1134" w:type="dxa"/>
            <w:shd w:val="clear" w:color="auto" w:fill="auto"/>
            <w:vAlign w:val="center"/>
          </w:tcPr>
          <w:p w14:paraId="75C164FB" w14:textId="2160B6FD"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4+2</w:t>
            </w:r>
          </w:p>
        </w:tc>
        <w:tc>
          <w:tcPr>
            <w:tcW w:w="709" w:type="dxa"/>
            <w:shd w:val="clear" w:color="auto" w:fill="auto"/>
            <w:vAlign w:val="center"/>
          </w:tcPr>
          <w:p w14:paraId="174BDBCF" w14:textId="6473B4CF" w:rsidR="00726EC0" w:rsidRPr="00D44F13" w:rsidRDefault="00990004" w:rsidP="00726EC0">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w:t>
            </w:r>
          </w:p>
        </w:tc>
        <w:tc>
          <w:tcPr>
            <w:tcW w:w="1842" w:type="dxa"/>
            <w:shd w:val="clear" w:color="auto" w:fill="auto"/>
            <w:vAlign w:val="center"/>
          </w:tcPr>
          <w:p w14:paraId="543C59F5" w14:textId="4C35CEAC" w:rsidR="00726EC0" w:rsidRPr="00990004" w:rsidRDefault="00990004" w:rsidP="00726EC0">
            <w:pPr>
              <w:spacing w:after="0" w:line="240" w:lineRule="auto"/>
              <w:jc w:val="center"/>
              <w:rPr>
                <w:rFonts w:ascii="Verdana" w:eastAsia="Times New Roman" w:hAnsi="Verdana" w:cs="Times New Roman"/>
                <w:sz w:val="20"/>
                <w:szCs w:val="20"/>
                <w:lang w:eastAsia="hu-HU"/>
              </w:rPr>
            </w:pPr>
            <w:r w:rsidRPr="00990004">
              <w:rPr>
                <w:rFonts w:ascii="Verdana" w:eastAsia="Times New Roman" w:hAnsi="Verdana" w:cs="Times New Roman"/>
                <w:sz w:val="20"/>
                <w:szCs w:val="20"/>
                <w:lang w:eastAsia="hu-HU"/>
              </w:rPr>
              <w:t>Beszámoló</w:t>
            </w:r>
          </w:p>
        </w:tc>
        <w:tc>
          <w:tcPr>
            <w:tcW w:w="1985" w:type="dxa"/>
            <w:shd w:val="clear" w:color="auto" w:fill="auto"/>
            <w:vAlign w:val="center"/>
          </w:tcPr>
          <w:p w14:paraId="2A53E9F7" w14:textId="5BF5E696" w:rsidR="00726EC0" w:rsidRPr="00D44F13" w:rsidRDefault="00990004" w:rsidP="00726EC0">
            <w:pPr>
              <w:spacing w:after="0" w:line="240" w:lineRule="auto"/>
              <w:jc w:val="center"/>
              <w:rPr>
                <w:rFonts w:ascii="Verdana" w:eastAsia="Times New Roman" w:hAnsi="Verdana" w:cs="Times New Roman"/>
                <w:bCs/>
                <w:sz w:val="20"/>
                <w:szCs w:val="20"/>
                <w:highlight w:val="yellow"/>
              </w:rPr>
            </w:pPr>
            <w:proofErr w:type="spellStart"/>
            <w:r w:rsidRPr="00990004">
              <w:rPr>
                <w:rFonts w:ascii="Verdana" w:eastAsia="Times New Roman" w:hAnsi="Verdana" w:cs="Times New Roman"/>
                <w:bCs/>
                <w:sz w:val="20"/>
                <w:szCs w:val="20"/>
              </w:rPr>
              <w:t>Lontai</w:t>
            </w:r>
            <w:proofErr w:type="spellEnd"/>
            <w:r w:rsidRPr="00990004">
              <w:rPr>
                <w:rFonts w:ascii="Verdana" w:eastAsia="Times New Roman" w:hAnsi="Verdana" w:cs="Times New Roman"/>
                <w:bCs/>
                <w:sz w:val="20"/>
                <w:szCs w:val="20"/>
              </w:rPr>
              <w:t xml:space="preserve"> Márton</w:t>
            </w:r>
          </w:p>
        </w:tc>
      </w:tr>
    </w:tbl>
    <w:p w14:paraId="3B73B624" w14:textId="77777777" w:rsidR="00726EC0" w:rsidRPr="00D44F13" w:rsidRDefault="00726EC0">
      <w:pPr>
        <w:rPr>
          <w:rFonts w:ascii="Verdana" w:hAnsi="Verdana"/>
          <w:sz w:val="20"/>
          <w:szCs w:val="20"/>
        </w:rPr>
      </w:pPr>
      <w:r w:rsidRPr="00D44F13">
        <w:rPr>
          <w:rFonts w:ascii="Verdana" w:hAnsi="Verdana"/>
          <w:sz w:val="20"/>
          <w:szCs w:val="20"/>
        </w:rPr>
        <w:br w:type="page"/>
      </w:r>
    </w:p>
    <w:tbl>
      <w:tblPr>
        <w:tblW w:w="11421"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2836"/>
        <w:gridCol w:w="454"/>
        <w:gridCol w:w="992"/>
        <w:gridCol w:w="709"/>
        <w:gridCol w:w="1134"/>
        <w:gridCol w:w="709"/>
        <w:gridCol w:w="1842"/>
        <w:gridCol w:w="1985"/>
      </w:tblGrid>
      <w:tr w:rsidR="00726EC0" w:rsidRPr="00D44F13" w14:paraId="364BDF2E" w14:textId="77777777" w:rsidTr="00154E15">
        <w:trPr>
          <w:trHeight w:val="794"/>
        </w:trPr>
        <w:tc>
          <w:tcPr>
            <w:tcW w:w="760" w:type="dxa"/>
            <w:shd w:val="clear" w:color="auto" w:fill="D9D9D9" w:themeFill="background1" w:themeFillShade="D9"/>
            <w:vAlign w:val="center"/>
          </w:tcPr>
          <w:p w14:paraId="5536D9A6" w14:textId="5732304C" w:rsidR="00726EC0" w:rsidRPr="00D44F13" w:rsidRDefault="00726EC0" w:rsidP="00726EC0">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lastRenderedPageBreak/>
              <w:t>2.</w:t>
            </w:r>
          </w:p>
        </w:tc>
        <w:tc>
          <w:tcPr>
            <w:tcW w:w="2836" w:type="dxa"/>
            <w:shd w:val="clear" w:color="auto" w:fill="D9D9D9" w:themeFill="background1" w:themeFillShade="D9"/>
            <w:vAlign w:val="center"/>
          </w:tcPr>
          <w:p w14:paraId="34489C1B" w14:textId="77777777" w:rsidR="00726EC0" w:rsidRPr="00D44F13" w:rsidRDefault="00726EC0" w:rsidP="00726EC0">
            <w:pPr>
              <w:spacing w:after="0" w:line="240" w:lineRule="auto"/>
              <w:jc w:val="center"/>
              <w:rPr>
                <w:rFonts w:ascii="Verdana" w:eastAsia="Times New Roman" w:hAnsi="Verdana" w:cs="Times New Roman"/>
                <w:b/>
                <w:sz w:val="20"/>
                <w:szCs w:val="20"/>
                <w:lang w:eastAsia="hu-HU"/>
              </w:rPr>
            </w:pPr>
            <w:r w:rsidRPr="00D44F13">
              <w:rPr>
                <w:rFonts w:ascii="Verdana" w:eastAsia="Times New Roman" w:hAnsi="Verdana" w:cs="Times New Roman"/>
                <w:b/>
                <w:sz w:val="20"/>
                <w:szCs w:val="20"/>
                <w:lang w:eastAsia="hu-HU"/>
              </w:rPr>
              <w:t>II. félév</w:t>
            </w:r>
          </w:p>
        </w:tc>
        <w:tc>
          <w:tcPr>
            <w:tcW w:w="454" w:type="dxa"/>
            <w:shd w:val="clear" w:color="auto" w:fill="D9D9D9" w:themeFill="background1" w:themeFillShade="D9"/>
            <w:vAlign w:val="center"/>
          </w:tcPr>
          <w:p w14:paraId="609999BD" w14:textId="77777777"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992" w:type="dxa"/>
            <w:shd w:val="clear" w:color="auto" w:fill="D9D9D9" w:themeFill="background1" w:themeFillShade="D9"/>
            <w:vAlign w:val="center"/>
          </w:tcPr>
          <w:p w14:paraId="7FABD101" w14:textId="77777777"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7D7E2266" w14:textId="0CAEC94B"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1134" w:type="dxa"/>
            <w:shd w:val="clear" w:color="auto" w:fill="D9D9D9" w:themeFill="background1" w:themeFillShade="D9"/>
            <w:vAlign w:val="center"/>
          </w:tcPr>
          <w:p w14:paraId="6AFA99D0" w14:textId="67503FDC"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2AEBBD05" w14:textId="10B76953"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1842" w:type="dxa"/>
            <w:shd w:val="clear" w:color="auto" w:fill="D9D9D9" w:themeFill="background1" w:themeFillShade="D9"/>
            <w:vAlign w:val="center"/>
          </w:tcPr>
          <w:p w14:paraId="30BF376B" w14:textId="77777777"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c>
          <w:tcPr>
            <w:tcW w:w="1985" w:type="dxa"/>
            <w:shd w:val="clear" w:color="auto" w:fill="D9D9D9" w:themeFill="background1" w:themeFillShade="D9"/>
            <w:vAlign w:val="center"/>
          </w:tcPr>
          <w:p w14:paraId="32BDCC1A" w14:textId="77777777" w:rsidR="00726EC0" w:rsidRPr="00D44F13" w:rsidRDefault="00726EC0" w:rsidP="00726EC0">
            <w:pPr>
              <w:spacing w:after="0" w:line="240" w:lineRule="auto"/>
              <w:jc w:val="center"/>
              <w:rPr>
                <w:rFonts w:ascii="Verdana" w:eastAsia="Times New Roman" w:hAnsi="Verdana" w:cs="Times New Roman"/>
                <w:b/>
                <w:sz w:val="20"/>
                <w:szCs w:val="20"/>
                <w:lang w:eastAsia="hu-HU"/>
              </w:rPr>
            </w:pPr>
          </w:p>
        </w:tc>
      </w:tr>
      <w:tr w:rsidR="00726EC0" w:rsidRPr="00D44F13" w14:paraId="4412DE01" w14:textId="77777777" w:rsidTr="003D571C">
        <w:trPr>
          <w:trHeight w:val="737"/>
        </w:trPr>
        <w:tc>
          <w:tcPr>
            <w:tcW w:w="760" w:type="dxa"/>
            <w:shd w:val="clear" w:color="auto" w:fill="auto"/>
            <w:vAlign w:val="center"/>
          </w:tcPr>
          <w:p w14:paraId="17BDCA78" w14:textId="2FB9A9F0" w:rsidR="00726EC0" w:rsidRPr="00D44F13" w:rsidRDefault="007E5D0B"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2.1.</w:t>
            </w:r>
          </w:p>
        </w:tc>
        <w:tc>
          <w:tcPr>
            <w:tcW w:w="2836" w:type="dxa"/>
            <w:shd w:val="clear" w:color="auto" w:fill="auto"/>
            <w:vAlign w:val="center"/>
          </w:tcPr>
          <w:p w14:paraId="670D2081" w14:textId="59652DEE" w:rsidR="00726EC0" w:rsidRPr="00D44F13" w:rsidRDefault="00990004" w:rsidP="003D571C">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Fegyverszakértő szakmai elméleti ismeretek 1.</w:t>
            </w:r>
          </w:p>
        </w:tc>
        <w:tc>
          <w:tcPr>
            <w:tcW w:w="454" w:type="dxa"/>
            <w:shd w:val="clear" w:color="auto" w:fill="auto"/>
            <w:vAlign w:val="center"/>
          </w:tcPr>
          <w:p w14:paraId="7DA4D691" w14:textId="03A97D45"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37C8737C" w14:textId="145055AC"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20032ACC" w14:textId="45E3F1EB"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348DAA47" w14:textId="4C666D59"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100+0</w:t>
            </w:r>
          </w:p>
        </w:tc>
        <w:tc>
          <w:tcPr>
            <w:tcW w:w="709" w:type="dxa"/>
            <w:shd w:val="clear" w:color="auto" w:fill="auto"/>
            <w:vAlign w:val="center"/>
          </w:tcPr>
          <w:p w14:paraId="39CA3B49" w14:textId="2FA170F7"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18</w:t>
            </w:r>
          </w:p>
        </w:tc>
        <w:tc>
          <w:tcPr>
            <w:tcW w:w="1842" w:type="dxa"/>
            <w:shd w:val="clear" w:color="auto" w:fill="auto"/>
            <w:vAlign w:val="center"/>
          </w:tcPr>
          <w:p w14:paraId="1E514307" w14:textId="1CE0322C"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w:t>
            </w:r>
            <w:r w:rsidR="007B72FE">
              <w:rPr>
                <w:rFonts w:ascii="Verdana" w:eastAsia="Times New Roman" w:hAnsi="Verdana" w:cs="Times New Roman"/>
                <w:sz w:val="20"/>
                <w:szCs w:val="20"/>
                <w:lang w:eastAsia="hu-HU"/>
              </w:rPr>
              <w:t xml:space="preserve"> (Z)</w:t>
            </w:r>
          </w:p>
        </w:tc>
        <w:tc>
          <w:tcPr>
            <w:tcW w:w="1985" w:type="dxa"/>
            <w:shd w:val="clear" w:color="auto" w:fill="auto"/>
            <w:vAlign w:val="center"/>
          </w:tcPr>
          <w:p w14:paraId="2E851F69" w14:textId="6610C159" w:rsidR="00726EC0" w:rsidRPr="00D44F13" w:rsidRDefault="00990004" w:rsidP="003D571C">
            <w:pPr>
              <w:spacing w:after="0" w:line="240" w:lineRule="auto"/>
              <w:jc w:val="center"/>
              <w:rPr>
                <w:rFonts w:ascii="Verdana" w:hAnsi="Verdana"/>
                <w:sz w:val="20"/>
                <w:szCs w:val="20"/>
              </w:rPr>
            </w:pPr>
            <w:r>
              <w:rPr>
                <w:rFonts w:ascii="Verdana" w:hAnsi="Verdana"/>
                <w:sz w:val="20"/>
                <w:szCs w:val="20"/>
              </w:rPr>
              <w:t>Kiss István</w:t>
            </w:r>
          </w:p>
        </w:tc>
      </w:tr>
      <w:tr w:rsidR="00726EC0" w:rsidRPr="00D44F13" w14:paraId="6865C9AE" w14:textId="77777777" w:rsidTr="003D571C">
        <w:trPr>
          <w:trHeight w:val="737"/>
        </w:trPr>
        <w:tc>
          <w:tcPr>
            <w:tcW w:w="760" w:type="dxa"/>
            <w:shd w:val="clear" w:color="auto" w:fill="auto"/>
            <w:vAlign w:val="center"/>
          </w:tcPr>
          <w:p w14:paraId="22DBA48E" w14:textId="39AE9CE9" w:rsidR="00726EC0" w:rsidRPr="00D44F13" w:rsidRDefault="007E5D0B"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2.2</w:t>
            </w:r>
            <w:r w:rsidR="00990004">
              <w:rPr>
                <w:rFonts w:ascii="Verdana" w:eastAsia="Times New Roman" w:hAnsi="Verdana" w:cs="Times New Roman"/>
                <w:sz w:val="20"/>
                <w:szCs w:val="20"/>
                <w:lang w:eastAsia="hu-HU"/>
              </w:rPr>
              <w:t>.</w:t>
            </w:r>
          </w:p>
        </w:tc>
        <w:tc>
          <w:tcPr>
            <w:tcW w:w="2836" w:type="dxa"/>
            <w:shd w:val="clear" w:color="auto" w:fill="auto"/>
            <w:vAlign w:val="center"/>
          </w:tcPr>
          <w:p w14:paraId="5F44AD68" w14:textId="6C6AF9FA" w:rsidR="00726EC0" w:rsidRPr="00D44F13" w:rsidRDefault="00990004" w:rsidP="00990004">
            <w:pPr>
              <w:spacing w:after="0" w:line="240" w:lineRule="auto"/>
              <w:rPr>
                <w:rFonts w:ascii="Verdana" w:eastAsia="Times New Roman" w:hAnsi="Verdana" w:cs="Times New Roman"/>
                <w:sz w:val="20"/>
                <w:szCs w:val="20"/>
                <w:lang w:eastAsia="hu-HU"/>
              </w:rPr>
            </w:pPr>
            <w:r w:rsidRPr="00990004">
              <w:rPr>
                <w:rFonts w:ascii="Verdana" w:eastAsia="Times New Roman" w:hAnsi="Verdana" w:cs="Times New Roman"/>
                <w:sz w:val="20"/>
                <w:szCs w:val="20"/>
                <w:lang w:eastAsia="hu-HU"/>
              </w:rPr>
              <w:t xml:space="preserve">Fegyverszakértő szakmai </w:t>
            </w:r>
            <w:r>
              <w:rPr>
                <w:rFonts w:ascii="Verdana" w:eastAsia="Times New Roman" w:hAnsi="Verdana" w:cs="Times New Roman"/>
                <w:sz w:val="20"/>
                <w:szCs w:val="20"/>
                <w:lang w:eastAsia="hu-HU"/>
              </w:rPr>
              <w:t>gyakorlati</w:t>
            </w:r>
            <w:r w:rsidRPr="00990004">
              <w:rPr>
                <w:rFonts w:ascii="Verdana" w:eastAsia="Times New Roman" w:hAnsi="Verdana" w:cs="Times New Roman"/>
                <w:sz w:val="20"/>
                <w:szCs w:val="20"/>
                <w:lang w:eastAsia="hu-HU"/>
              </w:rPr>
              <w:t xml:space="preserve"> ismeretek 1.</w:t>
            </w:r>
          </w:p>
        </w:tc>
        <w:tc>
          <w:tcPr>
            <w:tcW w:w="454" w:type="dxa"/>
            <w:shd w:val="clear" w:color="auto" w:fill="auto"/>
            <w:vAlign w:val="center"/>
          </w:tcPr>
          <w:p w14:paraId="68BD561B" w14:textId="270DACED"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429D3628" w14:textId="45E08AE1"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24336909" w14:textId="6005A2E4"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63514334" w14:textId="49F40885"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0+60</w:t>
            </w:r>
          </w:p>
        </w:tc>
        <w:tc>
          <w:tcPr>
            <w:tcW w:w="709" w:type="dxa"/>
            <w:shd w:val="clear" w:color="auto" w:fill="auto"/>
            <w:vAlign w:val="center"/>
          </w:tcPr>
          <w:p w14:paraId="3F8BFFED" w14:textId="4BA60D53"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842" w:type="dxa"/>
            <w:shd w:val="clear" w:color="auto" w:fill="auto"/>
            <w:vAlign w:val="center"/>
          </w:tcPr>
          <w:p w14:paraId="78E5FF5C" w14:textId="3B3DA876" w:rsidR="00726EC0" w:rsidRPr="00D44F13" w:rsidRDefault="00990004" w:rsidP="003D571C">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w:t>
            </w:r>
            <w:r w:rsidR="007B72FE">
              <w:rPr>
                <w:rFonts w:ascii="Verdana" w:eastAsia="Times New Roman" w:hAnsi="Verdana" w:cs="Times New Roman"/>
                <w:sz w:val="20"/>
                <w:szCs w:val="20"/>
                <w:lang w:eastAsia="hu-HU"/>
              </w:rPr>
              <w:t xml:space="preserve"> (Z)</w:t>
            </w:r>
          </w:p>
        </w:tc>
        <w:tc>
          <w:tcPr>
            <w:tcW w:w="1985" w:type="dxa"/>
            <w:shd w:val="clear" w:color="auto" w:fill="auto"/>
            <w:vAlign w:val="center"/>
          </w:tcPr>
          <w:p w14:paraId="2A826B94" w14:textId="44D648A0" w:rsidR="00726EC0" w:rsidRPr="00D44F13" w:rsidRDefault="00990004" w:rsidP="003D571C">
            <w:pPr>
              <w:spacing w:after="0" w:line="240" w:lineRule="auto"/>
              <w:jc w:val="center"/>
              <w:rPr>
                <w:rFonts w:ascii="Verdana" w:hAnsi="Verdana"/>
                <w:sz w:val="20"/>
                <w:szCs w:val="20"/>
              </w:rPr>
            </w:pPr>
            <w:r>
              <w:rPr>
                <w:rFonts w:ascii="Verdana" w:hAnsi="Verdana"/>
                <w:sz w:val="20"/>
                <w:szCs w:val="20"/>
              </w:rPr>
              <w:t>Kiss István</w:t>
            </w:r>
          </w:p>
        </w:tc>
      </w:tr>
      <w:tr w:rsidR="007B72FE" w:rsidRPr="00D44F13" w14:paraId="05EFCD0B" w14:textId="77777777" w:rsidTr="003D571C">
        <w:trPr>
          <w:trHeight w:val="737"/>
        </w:trPr>
        <w:tc>
          <w:tcPr>
            <w:tcW w:w="760" w:type="dxa"/>
            <w:shd w:val="clear" w:color="auto" w:fill="auto"/>
            <w:vAlign w:val="center"/>
          </w:tcPr>
          <w:p w14:paraId="23F70BE7" w14:textId="61CEF6B5" w:rsidR="007B72FE" w:rsidRPr="00D44F13" w:rsidRDefault="007E5D0B" w:rsidP="007E5D0B">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2.1</w:t>
            </w:r>
            <w:r w:rsidR="007B72FE">
              <w:rPr>
                <w:rFonts w:ascii="Verdana" w:eastAsia="Times New Roman" w:hAnsi="Verdana" w:cs="Times New Roman"/>
                <w:sz w:val="20"/>
                <w:szCs w:val="20"/>
                <w:lang w:eastAsia="hu-HU"/>
              </w:rPr>
              <w:t>.</w:t>
            </w:r>
          </w:p>
        </w:tc>
        <w:tc>
          <w:tcPr>
            <w:tcW w:w="2836" w:type="dxa"/>
            <w:shd w:val="clear" w:color="auto" w:fill="auto"/>
            <w:vAlign w:val="center"/>
          </w:tcPr>
          <w:p w14:paraId="579061C7" w14:textId="4796CC48"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Írás</w:t>
            </w:r>
            <w:r w:rsidRPr="006D6B33">
              <w:rPr>
                <w:rFonts w:ascii="Verdana" w:eastAsia="Times New Roman" w:hAnsi="Verdana" w:cs="Times New Roman"/>
                <w:sz w:val="20"/>
                <w:szCs w:val="20"/>
                <w:lang w:eastAsia="hu-HU"/>
              </w:rPr>
              <w:t>szakértő szakmai elméleti ismeretek 1.</w:t>
            </w:r>
          </w:p>
        </w:tc>
        <w:tc>
          <w:tcPr>
            <w:tcW w:w="454" w:type="dxa"/>
            <w:shd w:val="clear" w:color="auto" w:fill="auto"/>
            <w:vAlign w:val="center"/>
          </w:tcPr>
          <w:p w14:paraId="5903E65C" w14:textId="64F5054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05A933D0" w14:textId="4C35BAD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4735649D" w14:textId="2BBFDC1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6661C1C3" w14:textId="4AD4F4C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100+0</w:t>
            </w:r>
          </w:p>
        </w:tc>
        <w:tc>
          <w:tcPr>
            <w:tcW w:w="709" w:type="dxa"/>
            <w:shd w:val="clear" w:color="auto" w:fill="auto"/>
            <w:vAlign w:val="center"/>
          </w:tcPr>
          <w:p w14:paraId="4F5330CD" w14:textId="66BF9E5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18</w:t>
            </w:r>
          </w:p>
        </w:tc>
        <w:tc>
          <w:tcPr>
            <w:tcW w:w="1842" w:type="dxa"/>
            <w:shd w:val="clear" w:color="auto" w:fill="auto"/>
            <w:vAlign w:val="center"/>
          </w:tcPr>
          <w:p w14:paraId="458415F1" w14:textId="1A9804B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774AA6D9" w14:textId="1D867D0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Sajgó Ildikó</w:t>
            </w:r>
          </w:p>
        </w:tc>
      </w:tr>
      <w:tr w:rsidR="007B72FE" w:rsidRPr="00D44F13" w14:paraId="117A6084" w14:textId="77777777" w:rsidTr="003D571C">
        <w:trPr>
          <w:trHeight w:val="737"/>
        </w:trPr>
        <w:tc>
          <w:tcPr>
            <w:tcW w:w="760" w:type="dxa"/>
            <w:shd w:val="clear" w:color="auto" w:fill="auto"/>
            <w:vAlign w:val="center"/>
          </w:tcPr>
          <w:p w14:paraId="5B99DC5C" w14:textId="684444A4"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2.2</w:t>
            </w:r>
            <w:r w:rsidR="007B72FE">
              <w:rPr>
                <w:rFonts w:ascii="Verdana" w:eastAsia="Times New Roman" w:hAnsi="Verdana" w:cs="Times New Roman"/>
                <w:sz w:val="20"/>
                <w:szCs w:val="20"/>
                <w:lang w:eastAsia="hu-HU"/>
              </w:rPr>
              <w:t>.</w:t>
            </w:r>
          </w:p>
        </w:tc>
        <w:tc>
          <w:tcPr>
            <w:tcW w:w="2836" w:type="dxa"/>
            <w:shd w:val="clear" w:color="auto" w:fill="auto"/>
            <w:vAlign w:val="center"/>
          </w:tcPr>
          <w:p w14:paraId="38A7AC8F" w14:textId="6D99AC09"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Írás</w:t>
            </w:r>
            <w:r w:rsidRPr="006D6B33">
              <w:rPr>
                <w:rFonts w:ascii="Verdana" w:eastAsia="Times New Roman" w:hAnsi="Verdana" w:cs="Times New Roman"/>
                <w:sz w:val="20"/>
                <w:szCs w:val="20"/>
                <w:lang w:eastAsia="hu-HU"/>
              </w:rPr>
              <w:t>szakértő szakmai gyakorlati ismeretek 1.</w:t>
            </w:r>
          </w:p>
        </w:tc>
        <w:tc>
          <w:tcPr>
            <w:tcW w:w="454" w:type="dxa"/>
            <w:shd w:val="clear" w:color="auto" w:fill="auto"/>
            <w:vAlign w:val="center"/>
          </w:tcPr>
          <w:p w14:paraId="1393BC73" w14:textId="51BEFE8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25B13ABB" w14:textId="649336B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1B26DF31" w14:textId="23C98EB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3D4D2AAD" w14:textId="6AB9676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0+60</w:t>
            </w:r>
          </w:p>
        </w:tc>
        <w:tc>
          <w:tcPr>
            <w:tcW w:w="709" w:type="dxa"/>
            <w:shd w:val="clear" w:color="auto" w:fill="auto"/>
            <w:vAlign w:val="center"/>
          </w:tcPr>
          <w:p w14:paraId="546AFA73" w14:textId="65C16FF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842" w:type="dxa"/>
            <w:shd w:val="clear" w:color="auto" w:fill="auto"/>
            <w:vAlign w:val="center"/>
          </w:tcPr>
          <w:p w14:paraId="2716F22F" w14:textId="150A3EC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3655B7D6" w14:textId="4FAF9F6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Sajgó Ildikó</w:t>
            </w:r>
          </w:p>
        </w:tc>
      </w:tr>
      <w:tr w:rsidR="007B72FE" w:rsidRPr="00D44F13" w14:paraId="3687437A" w14:textId="77777777" w:rsidTr="003D571C">
        <w:trPr>
          <w:trHeight w:val="737"/>
        </w:trPr>
        <w:tc>
          <w:tcPr>
            <w:tcW w:w="760" w:type="dxa"/>
            <w:shd w:val="clear" w:color="auto" w:fill="auto"/>
            <w:vAlign w:val="center"/>
          </w:tcPr>
          <w:p w14:paraId="1ED55E47" w14:textId="2C0D36C5"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2.1</w:t>
            </w:r>
            <w:r w:rsidR="007B72FE">
              <w:rPr>
                <w:rFonts w:ascii="Verdana" w:eastAsia="Times New Roman" w:hAnsi="Verdana" w:cs="Times New Roman"/>
                <w:sz w:val="20"/>
                <w:szCs w:val="20"/>
                <w:lang w:eastAsia="hu-HU"/>
              </w:rPr>
              <w:t>.</w:t>
            </w:r>
          </w:p>
        </w:tc>
        <w:tc>
          <w:tcPr>
            <w:tcW w:w="2836" w:type="dxa"/>
            <w:shd w:val="clear" w:color="auto" w:fill="auto"/>
            <w:vAlign w:val="center"/>
          </w:tcPr>
          <w:p w14:paraId="7A8E97B7" w14:textId="559637E8"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Nyom</w:t>
            </w:r>
            <w:r w:rsidRPr="006D6B33">
              <w:rPr>
                <w:rFonts w:ascii="Verdana" w:eastAsia="Times New Roman" w:hAnsi="Verdana" w:cs="Times New Roman"/>
                <w:sz w:val="20"/>
                <w:szCs w:val="20"/>
                <w:lang w:eastAsia="hu-HU"/>
              </w:rPr>
              <w:t>szakértő szakmai elméleti ismeretek 1.</w:t>
            </w:r>
          </w:p>
        </w:tc>
        <w:tc>
          <w:tcPr>
            <w:tcW w:w="454" w:type="dxa"/>
            <w:shd w:val="clear" w:color="auto" w:fill="auto"/>
            <w:vAlign w:val="center"/>
          </w:tcPr>
          <w:p w14:paraId="4B5F4416" w14:textId="047C421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20C3DC88" w14:textId="2DFFFFA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14F00D66" w14:textId="50FEAFA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583EBA2D" w14:textId="55A4899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100+0</w:t>
            </w:r>
          </w:p>
        </w:tc>
        <w:tc>
          <w:tcPr>
            <w:tcW w:w="709" w:type="dxa"/>
            <w:shd w:val="clear" w:color="auto" w:fill="auto"/>
            <w:vAlign w:val="center"/>
          </w:tcPr>
          <w:p w14:paraId="79792C0F" w14:textId="243EE7A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18</w:t>
            </w:r>
          </w:p>
        </w:tc>
        <w:tc>
          <w:tcPr>
            <w:tcW w:w="1842" w:type="dxa"/>
            <w:shd w:val="clear" w:color="auto" w:fill="auto"/>
            <w:vAlign w:val="center"/>
          </w:tcPr>
          <w:p w14:paraId="389C21E1" w14:textId="09601CC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58CC73E7" w14:textId="3CE084A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Halmai János</w:t>
            </w:r>
          </w:p>
        </w:tc>
      </w:tr>
      <w:tr w:rsidR="007B72FE" w:rsidRPr="00D44F13" w14:paraId="3186D589" w14:textId="77777777" w:rsidTr="003D571C">
        <w:trPr>
          <w:trHeight w:val="737"/>
        </w:trPr>
        <w:tc>
          <w:tcPr>
            <w:tcW w:w="760" w:type="dxa"/>
            <w:shd w:val="clear" w:color="auto" w:fill="auto"/>
            <w:vAlign w:val="center"/>
          </w:tcPr>
          <w:p w14:paraId="7E3481FF" w14:textId="4EBAD5DB"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2.2</w:t>
            </w:r>
            <w:r w:rsidR="007B72FE">
              <w:rPr>
                <w:rFonts w:ascii="Verdana" w:eastAsia="Times New Roman" w:hAnsi="Verdana" w:cs="Times New Roman"/>
                <w:sz w:val="20"/>
                <w:szCs w:val="20"/>
                <w:lang w:eastAsia="hu-HU"/>
              </w:rPr>
              <w:t>.</w:t>
            </w:r>
          </w:p>
        </w:tc>
        <w:tc>
          <w:tcPr>
            <w:tcW w:w="2836" w:type="dxa"/>
            <w:shd w:val="clear" w:color="auto" w:fill="auto"/>
            <w:vAlign w:val="center"/>
          </w:tcPr>
          <w:p w14:paraId="3F6C1C4E" w14:textId="1178E003"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Nyom</w:t>
            </w:r>
            <w:r w:rsidRPr="006D6B33">
              <w:rPr>
                <w:rFonts w:ascii="Verdana" w:eastAsia="Times New Roman" w:hAnsi="Verdana" w:cs="Times New Roman"/>
                <w:sz w:val="20"/>
                <w:szCs w:val="20"/>
                <w:lang w:eastAsia="hu-HU"/>
              </w:rPr>
              <w:t>szakértő szakmai gyakorlati ismeretek 1.</w:t>
            </w:r>
          </w:p>
        </w:tc>
        <w:tc>
          <w:tcPr>
            <w:tcW w:w="454" w:type="dxa"/>
            <w:shd w:val="clear" w:color="auto" w:fill="auto"/>
            <w:vAlign w:val="center"/>
          </w:tcPr>
          <w:p w14:paraId="3186C22A" w14:textId="5821F41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19D39954" w14:textId="299E6BD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65ADFDB6" w14:textId="3D9B6A7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5EEB12EC" w14:textId="0E4F8DB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0+60</w:t>
            </w:r>
          </w:p>
        </w:tc>
        <w:tc>
          <w:tcPr>
            <w:tcW w:w="709" w:type="dxa"/>
            <w:shd w:val="clear" w:color="auto" w:fill="auto"/>
            <w:vAlign w:val="center"/>
          </w:tcPr>
          <w:p w14:paraId="7B41BF79" w14:textId="1CFCEB2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842" w:type="dxa"/>
            <w:shd w:val="clear" w:color="auto" w:fill="auto"/>
            <w:vAlign w:val="center"/>
          </w:tcPr>
          <w:p w14:paraId="245B79B3" w14:textId="790D62D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64587B80" w14:textId="4612DB9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Halmai János</w:t>
            </w:r>
          </w:p>
        </w:tc>
      </w:tr>
      <w:tr w:rsidR="007B72FE" w:rsidRPr="00D44F13" w14:paraId="66D68D2D" w14:textId="77777777" w:rsidTr="003D571C">
        <w:trPr>
          <w:trHeight w:val="737"/>
        </w:trPr>
        <w:tc>
          <w:tcPr>
            <w:tcW w:w="760" w:type="dxa"/>
            <w:shd w:val="clear" w:color="auto" w:fill="auto"/>
            <w:vAlign w:val="center"/>
          </w:tcPr>
          <w:p w14:paraId="1CBAC229" w14:textId="129999CF"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2.1</w:t>
            </w:r>
            <w:r w:rsidR="007B72FE">
              <w:rPr>
                <w:rFonts w:ascii="Verdana" w:eastAsia="Times New Roman" w:hAnsi="Verdana" w:cs="Times New Roman"/>
                <w:sz w:val="20"/>
                <w:szCs w:val="20"/>
                <w:lang w:eastAsia="hu-HU"/>
              </w:rPr>
              <w:t>.</w:t>
            </w:r>
          </w:p>
        </w:tc>
        <w:tc>
          <w:tcPr>
            <w:tcW w:w="2836" w:type="dxa"/>
            <w:shd w:val="clear" w:color="auto" w:fill="auto"/>
            <w:vAlign w:val="center"/>
          </w:tcPr>
          <w:p w14:paraId="43B76D1F" w14:textId="6F0251D4"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Okmány</w:t>
            </w:r>
            <w:r w:rsidRPr="006D6B33">
              <w:rPr>
                <w:rFonts w:ascii="Verdana" w:eastAsia="Times New Roman" w:hAnsi="Verdana" w:cs="Times New Roman"/>
                <w:sz w:val="20"/>
                <w:szCs w:val="20"/>
                <w:lang w:eastAsia="hu-HU"/>
              </w:rPr>
              <w:t>szakértő szakmai elméleti ismeretek 1.</w:t>
            </w:r>
          </w:p>
        </w:tc>
        <w:tc>
          <w:tcPr>
            <w:tcW w:w="454" w:type="dxa"/>
            <w:shd w:val="clear" w:color="auto" w:fill="auto"/>
            <w:vAlign w:val="center"/>
          </w:tcPr>
          <w:p w14:paraId="6EE20A03" w14:textId="5C9886D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70A7076E" w14:textId="6278BB7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52D4E7FE" w14:textId="4CBDBA1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4CD4DDCE" w14:textId="259A1FF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100+0</w:t>
            </w:r>
          </w:p>
        </w:tc>
        <w:tc>
          <w:tcPr>
            <w:tcW w:w="709" w:type="dxa"/>
            <w:shd w:val="clear" w:color="auto" w:fill="auto"/>
            <w:vAlign w:val="center"/>
          </w:tcPr>
          <w:p w14:paraId="1D4DFC35" w14:textId="24C80A8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18</w:t>
            </w:r>
          </w:p>
        </w:tc>
        <w:tc>
          <w:tcPr>
            <w:tcW w:w="1842" w:type="dxa"/>
            <w:shd w:val="clear" w:color="auto" w:fill="auto"/>
            <w:vAlign w:val="center"/>
          </w:tcPr>
          <w:p w14:paraId="53D144F6" w14:textId="2A55FA6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1E4F64B1" w14:textId="0FF6E61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Nagy Attila</w:t>
            </w:r>
          </w:p>
        </w:tc>
      </w:tr>
      <w:tr w:rsidR="007B72FE" w:rsidRPr="00D44F13" w14:paraId="7083924B" w14:textId="77777777" w:rsidTr="003D571C">
        <w:trPr>
          <w:trHeight w:val="737"/>
        </w:trPr>
        <w:tc>
          <w:tcPr>
            <w:tcW w:w="760" w:type="dxa"/>
            <w:shd w:val="clear" w:color="auto" w:fill="auto"/>
            <w:vAlign w:val="center"/>
          </w:tcPr>
          <w:p w14:paraId="75EC4FE6" w14:textId="7C9C7B7D"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2.2</w:t>
            </w:r>
            <w:r w:rsidR="007B72FE">
              <w:rPr>
                <w:rFonts w:ascii="Verdana" w:eastAsia="Times New Roman" w:hAnsi="Verdana" w:cs="Times New Roman"/>
                <w:sz w:val="20"/>
                <w:szCs w:val="20"/>
                <w:lang w:eastAsia="hu-HU"/>
              </w:rPr>
              <w:t>.</w:t>
            </w:r>
          </w:p>
        </w:tc>
        <w:tc>
          <w:tcPr>
            <w:tcW w:w="2836" w:type="dxa"/>
            <w:shd w:val="clear" w:color="auto" w:fill="auto"/>
            <w:vAlign w:val="center"/>
          </w:tcPr>
          <w:p w14:paraId="05C225F7" w14:textId="57F1F442"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Okmány</w:t>
            </w:r>
            <w:r w:rsidRPr="006D6B33">
              <w:rPr>
                <w:rFonts w:ascii="Verdana" w:eastAsia="Times New Roman" w:hAnsi="Verdana" w:cs="Times New Roman"/>
                <w:sz w:val="20"/>
                <w:szCs w:val="20"/>
                <w:lang w:eastAsia="hu-HU"/>
              </w:rPr>
              <w:t>szakértő szakmai gyakorlati ismeretek 1.</w:t>
            </w:r>
          </w:p>
        </w:tc>
        <w:tc>
          <w:tcPr>
            <w:tcW w:w="454" w:type="dxa"/>
            <w:shd w:val="clear" w:color="auto" w:fill="auto"/>
            <w:vAlign w:val="center"/>
          </w:tcPr>
          <w:p w14:paraId="04372E81" w14:textId="0A50A18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53FFC010" w14:textId="5252725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1577FE4E" w14:textId="3FFA595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3763BDAB" w14:textId="024131C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0+60</w:t>
            </w:r>
          </w:p>
        </w:tc>
        <w:tc>
          <w:tcPr>
            <w:tcW w:w="709" w:type="dxa"/>
            <w:shd w:val="clear" w:color="auto" w:fill="auto"/>
            <w:vAlign w:val="center"/>
          </w:tcPr>
          <w:p w14:paraId="08701FF7" w14:textId="1A1E448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842" w:type="dxa"/>
            <w:shd w:val="clear" w:color="auto" w:fill="auto"/>
            <w:vAlign w:val="center"/>
          </w:tcPr>
          <w:p w14:paraId="50870E36" w14:textId="48EF1F8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68391265" w14:textId="527F420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Nagy Attila</w:t>
            </w:r>
          </w:p>
        </w:tc>
      </w:tr>
      <w:tr w:rsidR="007B72FE" w:rsidRPr="00D44F13" w14:paraId="47151DB0" w14:textId="77777777" w:rsidTr="003D571C">
        <w:trPr>
          <w:trHeight w:val="737"/>
        </w:trPr>
        <w:tc>
          <w:tcPr>
            <w:tcW w:w="760" w:type="dxa"/>
            <w:shd w:val="clear" w:color="auto" w:fill="auto"/>
            <w:vAlign w:val="center"/>
          </w:tcPr>
          <w:p w14:paraId="52D8D7EF" w14:textId="75BEA50D"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2.1</w:t>
            </w:r>
            <w:r w:rsidR="007B72FE">
              <w:rPr>
                <w:rFonts w:ascii="Verdana" w:eastAsia="Times New Roman" w:hAnsi="Verdana" w:cs="Times New Roman"/>
                <w:sz w:val="20"/>
                <w:szCs w:val="20"/>
                <w:lang w:eastAsia="hu-HU"/>
              </w:rPr>
              <w:t>.</w:t>
            </w:r>
          </w:p>
        </w:tc>
        <w:tc>
          <w:tcPr>
            <w:tcW w:w="2836" w:type="dxa"/>
            <w:shd w:val="clear" w:color="auto" w:fill="auto"/>
            <w:vAlign w:val="center"/>
          </w:tcPr>
          <w:p w14:paraId="63E0C3CA" w14:textId="6DD4B486"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Ujjnyomat</w:t>
            </w:r>
            <w:r w:rsidRPr="006D6B33">
              <w:rPr>
                <w:rFonts w:ascii="Verdana" w:eastAsia="Times New Roman" w:hAnsi="Verdana" w:cs="Times New Roman"/>
                <w:sz w:val="20"/>
                <w:szCs w:val="20"/>
                <w:lang w:eastAsia="hu-HU"/>
              </w:rPr>
              <w:t>szakértő szakmai elméleti ismeretek 1.</w:t>
            </w:r>
          </w:p>
        </w:tc>
        <w:tc>
          <w:tcPr>
            <w:tcW w:w="454" w:type="dxa"/>
            <w:shd w:val="clear" w:color="auto" w:fill="auto"/>
            <w:vAlign w:val="center"/>
          </w:tcPr>
          <w:p w14:paraId="40C3FFAA" w14:textId="6850BD9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3A33EA16" w14:textId="7C865AE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74A812D9" w14:textId="495AB60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6EE80C42" w14:textId="3805D72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100+0</w:t>
            </w:r>
          </w:p>
        </w:tc>
        <w:tc>
          <w:tcPr>
            <w:tcW w:w="709" w:type="dxa"/>
            <w:shd w:val="clear" w:color="auto" w:fill="auto"/>
            <w:vAlign w:val="center"/>
          </w:tcPr>
          <w:p w14:paraId="572B42E0" w14:textId="531AC36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18</w:t>
            </w:r>
          </w:p>
        </w:tc>
        <w:tc>
          <w:tcPr>
            <w:tcW w:w="1842" w:type="dxa"/>
            <w:shd w:val="clear" w:color="auto" w:fill="auto"/>
            <w:vAlign w:val="center"/>
          </w:tcPr>
          <w:p w14:paraId="31B171CE" w14:textId="7944762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7F67AAEC" w14:textId="3A3FDFA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Bánovics Szilvia</w:t>
            </w:r>
          </w:p>
        </w:tc>
      </w:tr>
      <w:tr w:rsidR="007B72FE" w:rsidRPr="00D44F13" w14:paraId="451B07A2" w14:textId="77777777" w:rsidTr="003D571C">
        <w:trPr>
          <w:trHeight w:val="737"/>
        </w:trPr>
        <w:tc>
          <w:tcPr>
            <w:tcW w:w="760" w:type="dxa"/>
            <w:shd w:val="clear" w:color="auto" w:fill="auto"/>
            <w:vAlign w:val="center"/>
          </w:tcPr>
          <w:p w14:paraId="60B98EF0" w14:textId="608C1C7D"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2.2</w:t>
            </w:r>
            <w:r w:rsidR="007B72FE">
              <w:rPr>
                <w:rFonts w:ascii="Verdana" w:eastAsia="Times New Roman" w:hAnsi="Verdana" w:cs="Times New Roman"/>
                <w:sz w:val="20"/>
                <w:szCs w:val="20"/>
                <w:lang w:eastAsia="hu-HU"/>
              </w:rPr>
              <w:t>.</w:t>
            </w:r>
          </w:p>
        </w:tc>
        <w:tc>
          <w:tcPr>
            <w:tcW w:w="2836" w:type="dxa"/>
            <w:shd w:val="clear" w:color="auto" w:fill="auto"/>
            <w:vAlign w:val="center"/>
          </w:tcPr>
          <w:p w14:paraId="49AD80BA" w14:textId="1394B5A1"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Ujjnyomat</w:t>
            </w:r>
            <w:r w:rsidRPr="006D6B33">
              <w:rPr>
                <w:rFonts w:ascii="Verdana" w:eastAsia="Times New Roman" w:hAnsi="Verdana" w:cs="Times New Roman"/>
                <w:sz w:val="20"/>
                <w:szCs w:val="20"/>
                <w:lang w:eastAsia="hu-HU"/>
              </w:rPr>
              <w:t>szakértő szakmai gyakorlati ismeretek 1.</w:t>
            </w:r>
          </w:p>
        </w:tc>
        <w:tc>
          <w:tcPr>
            <w:tcW w:w="454" w:type="dxa"/>
            <w:shd w:val="clear" w:color="auto" w:fill="auto"/>
            <w:vAlign w:val="center"/>
          </w:tcPr>
          <w:p w14:paraId="20303CDC" w14:textId="317C203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2.</w:t>
            </w:r>
          </w:p>
        </w:tc>
        <w:tc>
          <w:tcPr>
            <w:tcW w:w="992" w:type="dxa"/>
            <w:shd w:val="clear" w:color="auto" w:fill="auto"/>
            <w:vAlign w:val="center"/>
          </w:tcPr>
          <w:p w14:paraId="759B7CDD" w14:textId="01EDB887"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69122C49" w14:textId="17CCC9E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7939CC0D" w14:textId="266A082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0+60</w:t>
            </w:r>
          </w:p>
        </w:tc>
        <w:tc>
          <w:tcPr>
            <w:tcW w:w="709" w:type="dxa"/>
            <w:shd w:val="clear" w:color="auto" w:fill="auto"/>
            <w:vAlign w:val="center"/>
          </w:tcPr>
          <w:p w14:paraId="3955FF44" w14:textId="4CC8506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12</w:t>
            </w:r>
          </w:p>
        </w:tc>
        <w:tc>
          <w:tcPr>
            <w:tcW w:w="1842" w:type="dxa"/>
            <w:shd w:val="clear" w:color="auto" w:fill="auto"/>
            <w:vAlign w:val="center"/>
          </w:tcPr>
          <w:p w14:paraId="332EA6F3" w14:textId="040B43E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1FC78A8D" w14:textId="4514A15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Bánovics Szilvia</w:t>
            </w:r>
          </w:p>
        </w:tc>
      </w:tr>
      <w:tr w:rsidR="006D6B33" w:rsidRPr="00D44F13" w14:paraId="1037662C" w14:textId="77777777" w:rsidTr="00990004">
        <w:trPr>
          <w:trHeight w:val="794"/>
        </w:trPr>
        <w:tc>
          <w:tcPr>
            <w:tcW w:w="760" w:type="dxa"/>
            <w:shd w:val="clear" w:color="auto" w:fill="D9D9D9" w:themeFill="background1" w:themeFillShade="D9"/>
            <w:vAlign w:val="center"/>
          </w:tcPr>
          <w:p w14:paraId="4EEF0D20" w14:textId="64C14A09" w:rsidR="006D6B33" w:rsidRPr="00D44F13" w:rsidRDefault="006D6B33" w:rsidP="006D6B33">
            <w:pPr>
              <w:spacing w:after="0" w:line="240" w:lineRule="auto"/>
              <w:jc w:val="center"/>
              <w:rPr>
                <w:rFonts w:ascii="Verdana" w:eastAsia="Times New Roman" w:hAnsi="Verdana" w:cs="Times New Roman"/>
                <w:b/>
                <w:sz w:val="20"/>
                <w:szCs w:val="20"/>
                <w:lang w:eastAsia="hu-HU"/>
              </w:rPr>
            </w:pPr>
            <w:r>
              <w:rPr>
                <w:rFonts w:ascii="Verdana" w:eastAsia="Times New Roman" w:hAnsi="Verdana" w:cs="Times New Roman"/>
                <w:b/>
                <w:sz w:val="20"/>
                <w:szCs w:val="20"/>
                <w:lang w:eastAsia="hu-HU"/>
              </w:rPr>
              <w:t>3</w:t>
            </w:r>
            <w:r w:rsidRPr="00D44F13">
              <w:rPr>
                <w:rFonts w:ascii="Verdana" w:eastAsia="Times New Roman" w:hAnsi="Verdana" w:cs="Times New Roman"/>
                <w:b/>
                <w:sz w:val="20"/>
                <w:szCs w:val="20"/>
                <w:lang w:eastAsia="hu-HU"/>
              </w:rPr>
              <w:t>.</w:t>
            </w:r>
          </w:p>
        </w:tc>
        <w:tc>
          <w:tcPr>
            <w:tcW w:w="2836" w:type="dxa"/>
            <w:shd w:val="clear" w:color="auto" w:fill="D9D9D9" w:themeFill="background1" w:themeFillShade="D9"/>
            <w:vAlign w:val="center"/>
          </w:tcPr>
          <w:p w14:paraId="43D761FC" w14:textId="6AD79070" w:rsidR="006D6B33" w:rsidRPr="00D44F13" w:rsidRDefault="006D6B33" w:rsidP="006D6B33">
            <w:pPr>
              <w:spacing w:after="0" w:line="240" w:lineRule="auto"/>
              <w:jc w:val="center"/>
              <w:rPr>
                <w:rFonts w:ascii="Verdana" w:eastAsia="Times New Roman" w:hAnsi="Verdana" w:cs="Times New Roman"/>
                <w:b/>
                <w:sz w:val="20"/>
                <w:szCs w:val="20"/>
                <w:lang w:eastAsia="hu-HU"/>
              </w:rPr>
            </w:pPr>
            <w:r>
              <w:rPr>
                <w:rFonts w:ascii="Verdana" w:eastAsia="Times New Roman" w:hAnsi="Verdana" w:cs="Times New Roman"/>
                <w:b/>
                <w:sz w:val="20"/>
                <w:szCs w:val="20"/>
                <w:lang w:eastAsia="hu-HU"/>
              </w:rPr>
              <w:t>I</w:t>
            </w:r>
            <w:r w:rsidRPr="00D44F13">
              <w:rPr>
                <w:rFonts w:ascii="Verdana" w:eastAsia="Times New Roman" w:hAnsi="Verdana" w:cs="Times New Roman"/>
                <w:b/>
                <w:sz w:val="20"/>
                <w:szCs w:val="20"/>
                <w:lang w:eastAsia="hu-HU"/>
              </w:rPr>
              <w:t>II. félév</w:t>
            </w:r>
          </w:p>
        </w:tc>
        <w:tc>
          <w:tcPr>
            <w:tcW w:w="454" w:type="dxa"/>
            <w:shd w:val="clear" w:color="auto" w:fill="D9D9D9" w:themeFill="background1" w:themeFillShade="D9"/>
            <w:vAlign w:val="center"/>
          </w:tcPr>
          <w:p w14:paraId="38D6E6D3"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992" w:type="dxa"/>
            <w:shd w:val="clear" w:color="auto" w:fill="D9D9D9" w:themeFill="background1" w:themeFillShade="D9"/>
            <w:vAlign w:val="center"/>
          </w:tcPr>
          <w:p w14:paraId="2762042C"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7646C574"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1134" w:type="dxa"/>
            <w:shd w:val="clear" w:color="auto" w:fill="D9D9D9" w:themeFill="background1" w:themeFillShade="D9"/>
            <w:vAlign w:val="center"/>
          </w:tcPr>
          <w:p w14:paraId="1411D932"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709" w:type="dxa"/>
            <w:shd w:val="clear" w:color="auto" w:fill="D9D9D9" w:themeFill="background1" w:themeFillShade="D9"/>
            <w:vAlign w:val="center"/>
          </w:tcPr>
          <w:p w14:paraId="0BC615EE"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1842" w:type="dxa"/>
            <w:shd w:val="clear" w:color="auto" w:fill="D9D9D9" w:themeFill="background1" w:themeFillShade="D9"/>
            <w:vAlign w:val="center"/>
          </w:tcPr>
          <w:p w14:paraId="4943F8DE"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c>
          <w:tcPr>
            <w:tcW w:w="1985" w:type="dxa"/>
            <w:shd w:val="clear" w:color="auto" w:fill="D9D9D9" w:themeFill="background1" w:themeFillShade="D9"/>
            <w:vAlign w:val="center"/>
          </w:tcPr>
          <w:p w14:paraId="4FAF3956" w14:textId="77777777" w:rsidR="006D6B33" w:rsidRPr="00D44F13" w:rsidRDefault="006D6B33" w:rsidP="006D6B33">
            <w:pPr>
              <w:spacing w:after="0" w:line="240" w:lineRule="auto"/>
              <w:jc w:val="center"/>
              <w:rPr>
                <w:rFonts w:ascii="Verdana" w:eastAsia="Times New Roman" w:hAnsi="Verdana" w:cs="Times New Roman"/>
                <w:b/>
                <w:sz w:val="20"/>
                <w:szCs w:val="20"/>
                <w:lang w:eastAsia="hu-HU"/>
              </w:rPr>
            </w:pPr>
          </w:p>
        </w:tc>
      </w:tr>
      <w:tr w:rsidR="007B72FE" w:rsidRPr="00D44F13" w14:paraId="5E85CC38" w14:textId="77777777" w:rsidTr="003D571C">
        <w:trPr>
          <w:trHeight w:val="737"/>
        </w:trPr>
        <w:tc>
          <w:tcPr>
            <w:tcW w:w="760" w:type="dxa"/>
            <w:shd w:val="clear" w:color="auto" w:fill="auto"/>
            <w:vAlign w:val="center"/>
          </w:tcPr>
          <w:p w14:paraId="5A7F74A6" w14:textId="2D4E1FFA"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3.1</w:t>
            </w:r>
            <w:r w:rsidR="007B72FE">
              <w:rPr>
                <w:rFonts w:ascii="Verdana" w:eastAsia="Times New Roman" w:hAnsi="Verdana" w:cs="Times New Roman"/>
                <w:sz w:val="20"/>
                <w:szCs w:val="20"/>
                <w:lang w:eastAsia="hu-HU"/>
              </w:rPr>
              <w:t>.</w:t>
            </w:r>
          </w:p>
        </w:tc>
        <w:tc>
          <w:tcPr>
            <w:tcW w:w="2836" w:type="dxa"/>
            <w:shd w:val="clear" w:color="auto" w:fill="auto"/>
            <w:vAlign w:val="center"/>
          </w:tcPr>
          <w:p w14:paraId="66AAE795" w14:textId="06FF4D6D"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Fegyverszakértő szakmai elméleti ismeretek 2.</w:t>
            </w:r>
          </w:p>
        </w:tc>
        <w:tc>
          <w:tcPr>
            <w:tcW w:w="454" w:type="dxa"/>
            <w:shd w:val="clear" w:color="auto" w:fill="auto"/>
            <w:vAlign w:val="center"/>
          </w:tcPr>
          <w:p w14:paraId="458332D1" w14:textId="197E7B8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55416726" w14:textId="214C9E7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491EF3DF" w14:textId="6B24B42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437E8E66" w14:textId="5DE96F5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60+0</w:t>
            </w:r>
          </w:p>
        </w:tc>
        <w:tc>
          <w:tcPr>
            <w:tcW w:w="709" w:type="dxa"/>
            <w:shd w:val="clear" w:color="auto" w:fill="auto"/>
            <w:vAlign w:val="center"/>
          </w:tcPr>
          <w:p w14:paraId="6929B778" w14:textId="74DA5AE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842" w:type="dxa"/>
            <w:shd w:val="clear" w:color="auto" w:fill="auto"/>
            <w:vAlign w:val="center"/>
          </w:tcPr>
          <w:p w14:paraId="00705D53" w14:textId="3429698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71B8EDC0" w14:textId="7C97766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Kiss István</w:t>
            </w:r>
          </w:p>
        </w:tc>
      </w:tr>
      <w:tr w:rsidR="007B72FE" w:rsidRPr="00D44F13" w14:paraId="7595DB78" w14:textId="77777777" w:rsidTr="003D571C">
        <w:trPr>
          <w:trHeight w:val="737"/>
        </w:trPr>
        <w:tc>
          <w:tcPr>
            <w:tcW w:w="760" w:type="dxa"/>
            <w:shd w:val="clear" w:color="auto" w:fill="auto"/>
            <w:vAlign w:val="center"/>
          </w:tcPr>
          <w:p w14:paraId="4DF87442" w14:textId="1220298A"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3.2</w:t>
            </w:r>
            <w:r w:rsidR="007B72FE">
              <w:rPr>
                <w:rFonts w:ascii="Verdana" w:eastAsia="Times New Roman" w:hAnsi="Verdana" w:cs="Times New Roman"/>
                <w:sz w:val="20"/>
                <w:szCs w:val="20"/>
                <w:lang w:eastAsia="hu-HU"/>
              </w:rPr>
              <w:t>.</w:t>
            </w:r>
          </w:p>
        </w:tc>
        <w:tc>
          <w:tcPr>
            <w:tcW w:w="2836" w:type="dxa"/>
            <w:shd w:val="clear" w:color="auto" w:fill="auto"/>
            <w:vAlign w:val="center"/>
          </w:tcPr>
          <w:p w14:paraId="4F90E1BD" w14:textId="0BF10921" w:rsidR="007B72FE" w:rsidRPr="00D44F13" w:rsidRDefault="007B72FE" w:rsidP="007B72FE">
            <w:pPr>
              <w:spacing w:after="0" w:line="240" w:lineRule="auto"/>
              <w:rPr>
                <w:rFonts w:ascii="Verdana" w:eastAsia="Times New Roman" w:hAnsi="Verdana" w:cs="Times New Roman"/>
                <w:sz w:val="20"/>
                <w:szCs w:val="20"/>
                <w:lang w:eastAsia="hu-HU"/>
              </w:rPr>
            </w:pPr>
            <w:r w:rsidRPr="00990004">
              <w:rPr>
                <w:rFonts w:ascii="Verdana" w:eastAsia="Times New Roman" w:hAnsi="Verdana" w:cs="Times New Roman"/>
                <w:sz w:val="20"/>
                <w:szCs w:val="20"/>
                <w:lang w:eastAsia="hu-HU"/>
              </w:rPr>
              <w:t xml:space="preserve">Fegyverszakértő szakmai </w:t>
            </w:r>
            <w:r>
              <w:rPr>
                <w:rFonts w:ascii="Verdana" w:eastAsia="Times New Roman" w:hAnsi="Verdana" w:cs="Times New Roman"/>
                <w:sz w:val="20"/>
                <w:szCs w:val="20"/>
                <w:lang w:eastAsia="hu-HU"/>
              </w:rPr>
              <w:t>gyakorlati ismeretek 2</w:t>
            </w:r>
            <w:r w:rsidRPr="00990004">
              <w:rPr>
                <w:rFonts w:ascii="Verdana" w:eastAsia="Times New Roman" w:hAnsi="Verdana" w:cs="Times New Roman"/>
                <w:sz w:val="20"/>
                <w:szCs w:val="20"/>
                <w:lang w:eastAsia="hu-HU"/>
              </w:rPr>
              <w:t>.</w:t>
            </w:r>
          </w:p>
        </w:tc>
        <w:tc>
          <w:tcPr>
            <w:tcW w:w="454" w:type="dxa"/>
            <w:shd w:val="clear" w:color="auto" w:fill="auto"/>
            <w:vAlign w:val="center"/>
          </w:tcPr>
          <w:p w14:paraId="043100BB" w14:textId="4045B86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6F5BD14" w14:textId="3DF8C25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7C639C7A" w14:textId="7EC95AE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1476E9F6" w14:textId="10187E4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0+100</w:t>
            </w:r>
          </w:p>
        </w:tc>
        <w:tc>
          <w:tcPr>
            <w:tcW w:w="709" w:type="dxa"/>
            <w:shd w:val="clear" w:color="auto" w:fill="auto"/>
            <w:vAlign w:val="center"/>
          </w:tcPr>
          <w:p w14:paraId="30FA3CBD" w14:textId="33174F9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842" w:type="dxa"/>
            <w:shd w:val="clear" w:color="auto" w:fill="auto"/>
            <w:vAlign w:val="center"/>
          </w:tcPr>
          <w:p w14:paraId="0AF8E53F" w14:textId="57A7B41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097F596A" w14:textId="01A38A9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Kiss István</w:t>
            </w:r>
          </w:p>
        </w:tc>
      </w:tr>
      <w:tr w:rsidR="007B72FE" w:rsidRPr="00D44F13" w14:paraId="73DA5D26" w14:textId="77777777" w:rsidTr="003D571C">
        <w:trPr>
          <w:trHeight w:val="737"/>
        </w:trPr>
        <w:tc>
          <w:tcPr>
            <w:tcW w:w="760" w:type="dxa"/>
            <w:shd w:val="clear" w:color="auto" w:fill="auto"/>
            <w:vAlign w:val="center"/>
          </w:tcPr>
          <w:p w14:paraId="111191FE" w14:textId="10A42665" w:rsidR="007B72FE" w:rsidRPr="00D44F13" w:rsidRDefault="007E5D0B" w:rsidP="007E5D0B">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3.1</w:t>
            </w:r>
            <w:r w:rsidR="007B72FE">
              <w:rPr>
                <w:rFonts w:ascii="Verdana" w:eastAsia="Times New Roman" w:hAnsi="Verdana" w:cs="Times New Roman"/>
                <w:sz w:val="20"/>
                <w:szCs w:val="20"/>
                <w:lang w:eastAsia="hu-HU"/>
              </w:rPr>
              <w:t>.</w:t>
            </w:r>
          </w:p>
        </w:tc>
        <w:tc>
          <w:tcPr>
            <w:tcW w:w="2836" w:type="dxa"/>
            <w:shd w:val="clear" w:color="auto" w:fill="auto"/>
            <w:vAlign w:val="center"/>
          </w:tcPr>
          <w:p w14:paraId="6A1A7970" w14:textId="4B3D072F"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Írás</w:t>
            </w:r>
            <w:r w:rsidRPr="006D6B33">
              <w:rPr>
                <w:rFonts w:ascii="Verdana" w:eastAsia="Times New Roman" w:hAnsi="Verdana" w:cs="Times New Roman"/>
                <w:sz w:val="20"/>
                <w:szCs w:val="20"/>
                <w:lang w:eastAsia="hu-HU"/>
              </w:rPr>
              <w:t>szaké</w:t>
            </w:r>
            <w:r>
              <w:rPr>
                <w:rFonts w:ascii="Verdana" w:eastAsia="Times New Roman" w:hAnsi="Verdana" w:cs="Times New Roman"/>
                <w:sz w:val="20"/>
                <w:szCs w:val="20"/>
                <w:lang w:eastAsia="hu-HU"/>
              </w:rPr>
              <w:t>rtő szakmai elméleti ismeretek 2</w:t>
            </w:r>
            <w:r w:rsidRPr="006D6B33">
              <w:rPr>
                <w:rFonts w:ascii="Verdana" w:eastAsia="Times New Roman" w:hAnsi="Verdana" w:cs="Times New Roman"/>
                <w:sz w:val="20"/>
                <w:szCs w:val="20"/>
                <w:lang w:eastAsia="hu-HU"/>
              </w:rPr>
              <w:t>.</w:t>
            </w:r>
          </w:p>
        </w:tc>
        <w:tc>
          <w:tcPr>
            <w:tcW w:w="454" w:type="dxa"/>
            <w:shd w:val="clear" w:color="auto" w:fill="auto"/>
            <w:vAlign w:val="center"/>
          </w:tcPr>
          <w:p w14:paraId="14B1B86C" w14:textId="64003AA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00FCCEF2" w14:textId="77D7252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7D9BC6DE" w14:textId="13B95F7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5C293240" w14:textId="49908D2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60+0</w:t>
            </w:r>
          </w:p>
        </w:tc>
        <w:tc>
          <w:tcPr>
            <w:tcW w:w="709" w:type="dxa"/>
            <w:shd w:val="clear" w:color="auto" w:fill="auto"/>
            <w:vAlign w:val="center"/>
          </w:tcPr>
          <w:p w14:paraId="3379B384" w14:textId="498510F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842" w:type="dxa"/>
            <w:shd w:val="clear" w:color="auto" w:fill="auto"/>
            <w:vAlign w:val="center"/>
          </w:tcPr>
          <w:p w14:paraId="5EE8A8DE" w14:textId="3DC90AB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1EA3254A" w14:textId="4AD4D8F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Sajgó Ildikó</w:t>
            </w:r>
          </w:p>
        </w:tc>
      </w:tr>
      <w:tr w:rsidR="007B72FE" w:rsidRPr="00D44F13" w14:paraId="685A4FBC" w14:textId="77777777" w:rsidTr="003D571C">
        <w:trPr>
          <w:trHeight w:val="737"/>
        </w:trPr>
        <w:tc>
          <w:tcPr>
            <w:tcW w:w="760" w:type="dxa"/>
            <w:shd w:val="clear" w:color="auto" w:fill="auto"/>
            <w:vAlign w:val="center"/>
          </w:tcPr>
          <w:p w14:paraId="07EBA278" w14:textId="459DD212"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3.2</w:t>
            </w:r>
            <w:r w:rsidR="007B72FE">
              <w:rPr>
                <w:rFonts w:ascii="Verdana" w:eastAsia="Times New Roman" w:hAnsi="Verdana" w:cs="Times New Roman"/>
                <w:sz w:val="20"/>
                <w:szCs w:val="20"/>
                <w:lang w:eastAsia="hu-HU"/>
              </w:rPr>
              <w:t>.</w:t>
            </w:r>
          </w:p>
        </w:tc>
        <w:tc>
          <w:tcPr>
            <w:tcW w:w="2836" w:type="dxa"/>
            <w:shd w:val="clear" w:color="auto" w:fill="auto"/>
            <w:vAlign w:val="center"/>
          </w:tcPr>
          <w:p w14:paraId="75C482B3" w14:textId="1BFFCD21"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Írás</w:t>
            </w:r>
            <w:r w:rsidRPr="006D6B33">
              <w:rPr>
                <w:rFonts w:ascii="Verdana" w:eastAsia="Times New Roman" w:hAnsi="Verdana" w:cs="Times New Roman"/>
                <w:sz w:val="20"/>
                <w:szCs w:val="20"/>
                <w:lang w:eastAsia="hu-HU"/>
              </w:rPr>
              <w:t>szakért</w:t>
            </w:r>
            <w:r>
              <w:rPr>
                <w:rFonts w:ascii="Verdana" w:eastAsia="Times New Roman" w:hAnsi="Verdana" w:cs="Times New Roman"/>
                <w:sz w:val="20"/>
                <w:szCs w:val="20"/>
                <w:lang w:eastAsia="hu-HU"/>
              </w:rPr>
              <w:t>ő szakmai gyakorlati ismeretek 2</w:t>
            </w:r>
            <w:r w:rsidRPr="006D6B33">
              <w:rPr>
                <w:rFonts w:ascii="Verdana" w:eastAsia="Times New Roman" w:hAnsi="Verdana" w:cs="Times New Roman"/>
                <w:sz w:val="20"/>
                <w:szCs w:val="20"/>
                <w:lang w:eastAsia="hu-HU"/>
              </w:rPr>
              <w:t>.</w:t>
            </w:r>
          </w:p>
        </w:tc>
        <w:tc>
          <w:tcPr>
            <w:tcW w:w="454" w:type="dxa"/>
            <w:shd w:val="clear" w:color="auto" w:fill="auto"/>
            <w:vAlign w:val="center"/>
          </w:tcPr>
          <w:p w14:paraId="0ED6F435" w14:textId="346F3C8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7634D60" w14:textId="2A716E1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679C3796" w14:textId="5C9955E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6F0D5BEB" w14:textId="018147D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0+100</w:t>
            </w:r>
          </w:p>
        </w:tc>
        <w:tc>
          <w:tcPr>
            <w:tcW w:w="709" w:type="dxa"/>
            <w:shd w:val="clear" w:color="auto" w:fill="auto"/>
            <w:vAlign w:val="center"/>
          </w:tcPr>
          <w:p w14:paraId="6E8C2BD2" w14:textId="57AD396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842" w:type="dxa"/>
            <w:shd w:val="clear" w:color="auto" w:fill="auto"/>
            <w:vAlign w:val="center"/>
          </w:tcPr>
          <w:p w14:paraId="127A1566" w14:textId="716942C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70939224" w14:textId="6293780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Sajgó Ildikó</w:t>
            </w:r>
          </w:p>
        </w:tc>
      </w:tr>
      <w:tr w:rsidR="007B72FE" w:rsidRPr="00D44F13" w14:paraId="7281DA94" w14:textId="77777777" w:rsidTr="003D571C">
        <w:trPr>
          <w:trHeight w:val="737"/>
        </w:trPr>
        <w:tc>
          <w:tcPr>
            <w:tcW w:w="760" w:type="dxa"/>
            <w:shd w:val="clear" w:color="auto" w:fill="auto"/>
            <w:vAlign w:val="center"/>
          </w:tcPr>
          <w:p w14:paraId="6BB1C56C" w14:textId="05D9CF21"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3.1</w:t>
            </w:r>
            <w:r w:rsidR="007B72FE">
              <w:rPr>
                <w:rFonts w:ascii="Verdana" w:eastAsia="Times New Roman" w:hAnsi="Verdana" w:cs="Times New Roman"/>
                <w:sz w:val="20"/>
                <w:szCs w:val="20"/>
                <w:lang w:eastAsia="hu-HU"/>
              </w:rPr>
              <w:t>.</w:t>
            </w:r>
          </w:p>
        </w:tc>
        <w:tc>
          <w:tcPr>
            <w:tcW w:w="2836" w:type="dxa"/>
            <w:shd w:val="clear" w:color="auto" w:fill="auto"/>
            <w:vAlign w:val="center"/>
          </w:tcPr>
          <w:p w14:paraId="1DEFB02E" w14:textId="43C6866B"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Nyom</w:t>
            </w:r>
            <w:r w:rsidRPr="006D6B33">
              <w:rPr>
                <w:rFonts w:ascii="Verdana" w:eastAsia="Times New Roman" w:hAnsi="Verdana" w:cs="Times New Roman"/>
                <w:sz w:val="20"/>
                <w:szCs w:val="20"/>
                <w:lang w:eastAsia="hu-HU"/>
              </w:rPr>
              <w:t xml:space="preserve">szakértő szakmai elméleti ismeretek </w:t>
            </w:r>
            <w:r>
              <w:rPr>
                <w:rFonts w:ascii="Verdana" w:eastAsia="Times New Roman" w:hAnsi="Verdana" w:cs="Times New Roman"/>
                <w:sz w:val="20"/>
                <w:szCs w:val="20"/>
                <w:lang w:eastAsia="hu-HU"/>
              </w:rPr>
              <w:t>2</w:t>
            </w:r>
            <w:r w:rsidRPr="006D6B33">
              <w:rPr>
                <w:rFonts w:ascii="Verdana" w:eastAsia="Times New Roman" w:hAnsi="Verdana" w:cs="Times New Roman"/>
                <w:sz w:val="20"/>
                <w:szCs w:val="20"/>
                <w:lang w:eastAsia="hu-HU"/>
              </w:rPr>
              <w:t>.</w:t>
            </w:r>
          </w:p>
        </w:tc>
        <w:tc>
          <w:tcPr>
            <w:tcW w:w="454" w:type="dxa"/>
            <w:shd w:val="clear" w:color="auto" w:fill="auto"/>
            <w:vAlign w:val="center"/>
          </w:tcPr>
          <w:p w14:paraId="0F469694" w14:textId="4192C507"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220B5248" w14:textId="369D7DE7"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27605592" w14:textId="52F3D10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35BF8B78" w14:textId="6EA69F4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60+0</w:t>
            </w:r>
          </w:p>
        </w:tc>
        <w:tc>
          <w:tcPr>
            <w:tcW w:w="709" w:type="dxa"/>
            <w:shd w:val="clear" w:color="auto" w:fill="auto"/>
            <w:vAlign w:val="center"/>
          </w:tcPr>
          <w:p w14:paraId="105654BC" w14:textId="093A622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842" w:type="dxa"/>
            <w:shd w:val="clear" w:color="auto" w:fill="auto"/>
            <w:vAlign w:val="center"/>
          </w:tcPr>
          <w:p w14:paraId="5AFD777A" w14:textId="77FF19D9"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48DD7297" w14:textId="4E6FB220"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Halmai János</w:t>
            </w:r>
          </w:p>
        </w:tc>
      </w:tr>
      <w:tr w:rsidR="007B72FE" w:rsidRPr="00D44F13" w14:paraId="65A88841" w14:textId="77777777" w:rsidTr="003D571C">
        <w:trPr>
          <w:trHeight w:val="737"/>
        </w:trPr>
        <w:tc>
          <w:tcPr>
            <w:tcW w:w="760" w:type="dxa"/>
            <w:shd w:val="clear" w:color="auto" w:fill="auto"/>
            <w:vAlign w:val="center"/>
          </w:tcPr>
          <w:p w14:paraId="7AAB43CB" w14:textId="06ED47A1"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3.2</w:t>
            </w:r>
            <w:r w:rsidR="007B72FE">
              <w:rPr>
                <w:rFonts w:ascii="Verdana" w:eastAsia="Times New Roman" w:hAnsi="Verdana" w:cs="Times New Roman"/>
                <w:sz w:val="20"/>
                <w:szCs w:val="20"/>
                <w:lang w:eastAsia="hu-HU"/>
              </w:rPr>
              <w:t>.</w:t>
            </w:r>
          </w:p>
        </w:tc>
        <w:tc>
          <w:tcPr>
            <w:tcW w:w="2836" w:type="dxa"/>
            <w:shd w:val="clear" w:color="auto" w:fill="auto"/>
            <w:vAlign w:val="center"/>
          </w:tcPr>
          <w:p w14:paraId="1754AF78" w14:textId="6C0F70DE"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Nyom</w:t>
            </w:r>
            <w:r w:rsidRPr="006D6B33">
              <w:rPr>
                <w:rFonts w:ascii="Verdana" w:eastAsia="Times New Roman" w:hAnsi="Verdana" w:cs="Times New Roman"/>
                <w:sz w:val="20"/>
                <w:szCs w:val="20"/>
                <w:lang w:eastAsia="hu-HU"/>
              </w:rPr>
              <w:t xml:space="preserve">szakértő szakmai gyakorlati ismeretek </w:t>
            </w:r>
            <w:r>
              <w:rPr>
                <w:rFonts w:ascii="Verdana" w:eastAsia="Times New Roman" w:hAnsi="Verdana" w:cs="Times New Roman"/>
                <w:sz w:val="20"/>
                <w:szCs w:val="20"/>
                <w:lang w:eastAsia="hu-HU"/>
              </w:rPr>
              <w:t>2.</w:t>
            </w:r>
          </w:p>
        </w:tc>
        <w:tc>
          <w:tcPr>
            <w:tcW w:w="454" w:type="dxa"/>
            <w:shd w:val="clear" w:color="auto" w:fill="auto"/>
            <w:vAlign w:val="center"/>
          </w:tcPr>
          <w:p w14:paraId="26DC57A7" w14:textId="322F0F77"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E1B58F6" w14:textId="5271082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2A30D785" w14:textId="55524AF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2EC8D06D" w14:textId="511278D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0+100</w:t>
            </w:r>
          </w:p>
        </w:tc>
        <w:tc>
          <w:tcPr>
            <w:tcW w:w="709" w:type="dxa"/>
            <w:shd w:val="clear" w:color="auto" w:fill="auto"/>
            <w:vAlign w:val="center"/>
          </w:tcPr>
          <w:p w14:paraId="68F0A788" w14:textId="4CB28FC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842" w:type="dxa"/>
            <w:shd w:val="clear" w:color="auto" w:fill="auto"/>
            <w:vAlign w:val="center"/>
          </w:tcPr>
          <w:p w14:paraId="7358069D" w14:textId="6FA7E1E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130298B1" w14:textId="2E1167D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Halmai János</w:t>
            </w:r>
          </w:p>
        </w:tc>
      </w:tr>
      <w:tr w:rsidR="007B72FE" w:rsidRPr="00D44F13" w14:paraId="3F4FD70A" w14:textId="77777777" w:rsidTr="003D571C">
        <w:trPr>
          <w:trHeight w:val="737"/>
        </w:trPr>
        <w:tc>
          <w:tcPr>
            <w:tcW w:w="760" w:type="dxa"/>
            <w:shd w:val="clear" w:color="auto" w:fill="auto"/>
            <w:vAlign w:val="center"/>
          </w:tcPr>
          <w:p w14:paraId="0D800A2C" w14:textId="64477CA7"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lastRenderedPageBreak/>
              <w:t>3.1</w:t>
            </w:r>
            <w:r w:rsidR="007B72FE">
              <w:rPr>
                <w:rFonts w:ascii="Verdana" w:eastAsia="Times New Roman" w:hAnsi="Verdana" w:cs="Times New Roman"/>
                <w:sz w:val="20"/>
                <w:szCs w:val="20"/>
                <w:lang w:eastAsia="hu-HU"/>
              </w:rPr>
              <w:t>.</w:t>
            </w:r>
          </w:p>
        </w:tc>
        <w:tc>
          <w:tcPr>
            <w:tcW w:w="2836" w:type="dxa"/>
            <w:shd w:val="clear" w:color="auto" w:fill="auto"/>
            <w:vAlign w:val="center"/>
          </w:tcPr>
          <w:p w14:paraId="0412E453" w14:textId="48371855"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Okmány</w:t>
            </w:r>
            <w:r w:rsidRPr="006D6B33">
              <w:rPr>
                <w:rFonts w:ascii="Verdana" w:eastAsia="Times New Roman" w:hAnsi="Verdana" w:cs="Times New Roman"/>
                <w:sz w:val="20"/>
                <w:szCs w:val="20"/>
                <w:lang w:eastAsia="hu-HU"/>
              </w:rPr>
              <w:t xml:space="preserve">szakértő szakmai elméleti ismeretek </w:t>
            </w:r>
            <w:r>
              <w:rPr>
                <w:rFonts w:ascii="Verdana" w:eastAsia="Times New Roman" w:hAnsi="Verdana" w:cs="Times New Roman"/>
                <w:sz w:val="20"/>
                <w:szCs w:val="20"/>
                <w:lang w:eastAsia="hu-HU"/>
              </w:rPr>
              <w:t>2</w:t>
            </w:r>
            <w:r w:rsidRPr="006D6B33">
              <w:rPr>
                <w:rFonts w:ascii="Verdana" w:eastAsia="Times New Roman" w:hAnsi="Verdana" w:cs="Times New Roman"/>
                <w:sz w:val="20"/>
                <w:szCs w:val="20"/>
                <w:lang w:eastAsia="hu-HU"/>
              </w:rPr>
              <w:t>.</w:t>
            </w:r>
          </w:p>
        </w:tc>
        <w:tc>
          <w:tcPr>
            <w:tcW w:w="454" w:type="dxa"/>
            <w:shd w:val="clear" w:color="auto" w:fill="auto"/>
            <w:vAlign w:val="center"/>
          </w:tcPr>
          <w:p w14:paraId="63CDE951" w14:textId="25234A0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D7CA5DC" w14:textId="55DC468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61F3D62A" w14:textId="7E8BCF7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626C032A" w14:textId="54A3CBB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60+0</w:t>
            </w:r>
          </w:p>
        </w:tc>
        <w:tc>
          <w:tcPr>
            <w:tcW w:w="709" w:type="dxa"/>
            <w:shd w:val="clear" w:color="auto" w:fill="auto"/>
            <w:vAlign w:val="center"/>
          </w:tcPr>
          <w:p w14:paraId="64C25067" w14:textId="2ACA4B0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842" w:type="dxa"/>
            <w:shd w:val="clear" w:color="auto" w:fill="auto"/>
            <w:vAlign w:val="center"/>
          </w:tcPr>
          <w:p w14:paraId="0D9359B6" w14:textId="2BAFC7F7"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68E549DF" w14:textId="6CC88FDE"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Nagy Attila</w:t>
            </w:r>
          </w:p>
        </w:tc>
      </w:tr>
      <w:tr w:rsidR="007B72FE" w:rsidRPr="00D44F13" w14:paraId="3D9DAB19" w14:textId="77777777" w:rsidTr="003D571C">
        <w:trPr>
          <w:trHeight w:val="737"/>
        </w:trPr>
        <w:tc>
          <w:tcPr>
            <w:tcW w:w="760" w:type="dxa"/>
            <w:shd w:val="clear" w:color="auto" w:fill="auto"/>
            <w:vAlign w:val="center"/>
          </w:tcPr>
          <w:p w14:paraId="741BAF78" w14:textId="05BC4AFE" w:rsidR="007B72FE" w:rsidRPr="00D44F13" w:rsidRDefault="007E5D0B"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3.2</w:t>
            </w:r>
            <w:r w:rsidR="007B72FE">
              <w:rPr>
                <w:rFonts w:ascii="Verdana" w:eastAsia="Times New Roman" w:hAnsi="Verdana" w:cs="Times New Roman"/>
                <w:sz w:val="20"/>
                <w:szCs w:val="20"/>
                <w:lang w:eastAsia="hu-HU"/>
              </w:rPr>
              <w:t>.</w:t>
            </w:r>
          </w:p>
        </w:tc>
        <w:tc>
          <w:tcPr>
            <w:tcW w:w="2836" w:type="dxa"/>
            <w:shd w:val="clear" w:color="auto" w:fill="auto"/>
            <w:vAlign w:val="center"/>
          </w:tcPr>
          <w:p w14:paraId="65278641" w14:textId="27FCDCCB"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Okmány</w:t>
            </w:r>
            <w:r w:rsidRPr="006D6B33">
              <w:rPr>
                <w:rFonts w:ascii="Verdana" w:eastAsia="Times New Roman" w:hAnsi="Verdana" w:cs="Times New Roman"/>
                <w:sz w:val="20"/>
                <w:szCs w:val="20"/>
                <w:lang w:eastAsia="hu-HU"/>
              </w:rPr>
              <w:t xml:space="preserve">szakértő szakmai gyakorlati ismeretek </w:t>
            </w:r>
            <w:r>
              <w:rPr>
                <w:rFonts w:ascii="Verdana" w:eastAsia="Times New Roman" w:hAnsi="Verdana" w:cs="Times New Roman"/>
                <w:sz w:val="20"/>
                <w:szCs w:val="20"/>
                <w:lang w:eastAsia="hu-HU"/>
              </w:rPr>
              <w:t>2</w:t>
            </w:r>
            <w:r w:rsidRPr="006D6B33">
              <w:rPr>
                <w:rFonts w:ascii="Verdana" w:eastAsia="Times New Roman" w:hAnsi="Verdana" w:cs="Times New Roman"/>
                <w:sz w:val="20"/>
                <w:szCs w:val="20"/>
                <w:lang w:eastAsia="hu-HU"/>
              </w:rPr>
              <w:t>.</w:t>
            </w:r>
          </w:p>
        </w:tc>
        <w:tc>
          <w:tcPr>
            <w:tcW w:w="454" w:type="dxa"/>
            <w:shd w:val="clear" w:color="auto" w:fill="auto"/>
            <w:vAlign w:val="center"/>
          </w:tcPr>
          <w:p w14:paraId="3856489A" w14:textId="048EF81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12BFF61" w14:textId="7BCF8E1F"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6FF1185B" w14:textId="648C355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0F405F63" w14:textId="71E66094"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0+100</w:t>
            </w:r>
          </w:p>
        </w:tc>
        <w:tc>
          <w:tcPr>
            <w:tcW w:w="709" w:type="dxa"/>
            <w:shd w:val="clear" w:color="auto" w:fill="auto"/>
            <w:vAlign w:val="center"/>
          </w:tcPr>
          <w:p w14:paraId="3398040D" w14:textId="2E140D2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842" w:type="dxa"/>
            <w:shd w:val="clear" w:color="auto" w:fill="auto"/>
            <w:vAlign w:val="center"/>
          </w:tcPr>
          <w:p w14:paraId="69E02B34" w14:textId="69FD1442"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57E66AD7" w14:textId="65443AC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Nagy Attila</w:t>
            </w:r>
          </w:p>
        </w:tc>
      </w:tr>
      <w:tr w:rsidR="007B72FE" w:rsidRPr="00D44F13" w14:paraId="7869A79E" w14:textId="77777777" w:rsidTr="003D571C">
        <w:trPr>
          <w:trHeight w:val="737"/>
        </w:trPr>
        <w:tc>
          <w:tcPr>
            <w:tcW w:w="760" w:type="dxa"/>
            <w:shd w:val="clear" w:color="auto" w:fill="auto"/>
            <w:vAlign w:val="center"/>
          </w:tcPr>
          <w:p w14:paraId="4D94101B" w14:textId="69443351" w:rsidR="007B72FE" w:rsidRPr="00D44F13" w:rsidRDefault="007E5D0B" w:rsidP="007E5D0B">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3.1</w:t>
            </w:r>
            <w:r w:rsidR="007B72FE">
              <w:rPr>
                <w:rFonts w:ascii="Verdana" w:eastAsia="Times New Roman" w:hAnsi="Verdana" w:cs="Times New Roman"/>
                <w:sz w:val="20"/>
                <w:szCs w:val="20"/>
                <w:lang w:eastAsia="hu-HU"/>
              </w:rPr>
              <w:t>.</w:t>
            </w:r>
          </w:p>
        </w:tc>
        <w:tc>
          <w:tcPr>
            <w:tcW w:w="2836" w:type="dxa"/>
            <w:shd w:val="clear" w:color="auto" w:fill="auto"/>
            <w:vAlign w:val="center"/>
          </w:tcPr>
          <w:p w14:paraId="443AC60F" w14:textId="22A23BB6"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Ujjnyomat</w:t>
            </w:r>
            <w:r w:rsidRPr="006D6B33">
              <w:rPr>
                <w:rFonts w:ascii="Verdana" w:eastAsia="Times New Roman" w:hAnsi="Verdana" w:cs="Times New Roman"/>
                <w:sz w:val="20"/>
                <w:szCs w:val="20"/>
                <w:lang w:eastAsia="hu-HU"/>
              </w:rPr>
              <w:t xml:space="preserve">szakértő szakmai elméleti ismeretek </w:t>
            </w:r>
            <w:r>
              <w:rPr>
                <w:rFonts w:ascii="Verdana" w:eastAsia="Times New Roman" w:hAnsi="Verdana" w:cs="Times New Roman"/>
                <w:sz w:val="20"/>
                <w:szCs w:val="20"/>
                <w:lang w:eastAsia="hu-HU"/>
              </w:rPr>
              <w:t>2</w:t>
            </w:r>
            <w:r w:rsidRPr="006D6B33">
              <w:rPr>
                <w:rFonts w:ascii="Verdana" w:eastAsia="Times New Roman" w:hAnsi="Verdana" w:cs="Times New Roman"/>
                <w:sz w:val="20"/>
                <w:szCs w:val="20"/>
                <w:lang w:eastAsia="hu-HU"/>
              </w:rPr>
              <w:t>.</w:t>
            </w:r>
          </w:p>
        </w:tc>
        <w:tc>
          <w:tcPr>
            <w:tcW w:w="454" w:type="dxa"/>
            <w:shd w:val="clear" w:color="auto" w:fill="auto"/>
            <w:vAlign w:val="center"/>
          </w:tcPr>
          <w:p w14:paraId="1DCCF6A8" w14:textId="58E50FCB"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5B1F5043" w14:textId="669BCF36"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5B57143F" w14:textId="02693D1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w:t>
            </w:r>
          </w:p>
        </w:tc>
        <w:tc>
          <w:tcPr>
            <w:tcW w:w="1134" w:type="dxa"/>
            <w:shd w:val="clear" w:color="auto" w:fill="auto"/>
            <w:vAlign w:val="center"/>
          </w:tcPr>
          <w:p w14:paraId="36B0A308" w14:textId="1A5A23A1"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60+0</w:t>
            </w:r>
          </w:p>
        </w:tc>
        <w:tc>
          <w:tcPr>
            <w:tcW w:w="709" w:type="dxa"/>
            <w:shd w:val="clear" w:color="auto" w:fill="auto"/>
            <w:vAlign w:val="center"/>
          </w:tcPr>
          <w:p w14:paraId="316B4432" w14:textId="0F15A3C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842" w:type="dxa"/>
            <w:shd w:val="clear" w:color="auto" w:fill="auto"/>
            <w:vAlign w:val="center"/>
          </w:tcPr>
          <w:p w14:paraId="7B240748" w14:textId="5281AC38"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Kollokvium (Z)</w:t>
            </w:r>
          </w:p>
        </w:tc>
        <w:tc>
          <w:tcPr>
            <w:tcW w:w="1985" w:type="dxa"/>
            <w:shd w:val="clear" w:color="auto" w:fill="auto"/>
            <w:vAlign w:val="center"/>
          </w:tcPr>
          <w:p w14:paraId="30383C2F" w14:textId="058F92F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Bánovics Szilvia</w:t>
            </w:r>
          </w:p>
        </w:tc>
      </w:tr>
      <w:tr w:rsidR="007B72FE" w:rsidRPr="00D44F13" w14:paraId="343D7F16" w14:textId="77777777" w:rsidTr="003D571C">
        <w:trPr>
          <w:trHeight w:val="737"/>
        </w:trPr>
        <w:tc>
          <w:tcPr>
            <w:tcW w:w="760" w:type="dxa"/>
            <w:shd w:val="clear" w:color="auto" w:fill="auto"/>
            <w:vAlign w:val="center"/>
          </w:tcPr>
          <w:p w14:paraId="18C95D2D" w14:textId="0B4E5C68" w:rsidR="007B72FE" w:rsidRPr="00D44F13" w:rsidRDefault="007E5D0B" w:rsidP="007E5D0B">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3.2</w:t>
            </w:r>
            <w:r w:rsidR="007B72FE">
              <w:rPr>
                <w:rFonts w:ascii="Verdana" w:eastAsia="Times New Roman" w:hAnsi="Verdana" w:cs="Times New Roman"/>
                <w:sz w:val="20"/>
                <w:szCs w:val="20"/>
                <w:lang w:eastAsia="hu-HU"/>
              </w:rPr>
              <w:t>.</w:t>
            </w:r>
          </w:p>
        </w:tc>
        <w:tc>
          <w:tcPr>
            <w:tcW w:w="2836" w:type="dxa"/>
            <w:shd w:val="clear" w:color="auto" w:fill="auto"/>
            <w:vAlign w:val="center"/>
          </w:tcPr>
          <w:p w14:paraId="00084FF5" w14:textId="6D403C72" w:rsidR="007B72FE" w:rsidRPr="00D44F13" w:rsidRDefault="007B72FE" w:rsidP="007B72FE">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Ujjnyomat</w:t>
            </w:r>
            <w:r w:rsidRPr="006D6B33">
              <w:rPr>
                <w:rFonts w:ascii="Verdana" w:eastAsia="Times New Roman" w:hAnsi="Verdana" w:cs="Times New Roman"/>
                <w:sz w:val="20"/>
                <w:szCs w:val="20"/>
                <w:lang w:eastAsia="hu-HU"/>
              </w:rPr>
              <w:t xml:space="preserve">szakértő szakmai gyakorlati ismeretek </w:t>
            </w:r>
            <w:r>
              <w:rPr>
                <w:rFonts w:ascii="Verdana" w:eastAsia="Times New Roman" w:hAnsi="Verdana" w:cs="Times New Roman"/>
                <w:sz w:val="20"/>
                <w:szCs w:val="20"/>
                <w:lang w:eastAsia="hu-HU"/>
              </w:rPr>
              <w:t>2</w:t>
            </w:r>
            <w:r w:rsidRPr="006D6B33">
              <w:rPr>
                <w:rFonts w:ascii="Verdana" w:eastAsia="Times New Roman" w:hAnsi="Verdana" w:cs="Times New Roman"/>
                <w:sz w:val="20"/>
                <w:szCs w:val="20"/>
                <w:lang w:eastAsia="hu-HU"/>
              </w:rPr>
              <w:t>.</w:t>
            </w:r>
          </w:p>
        </w:tc>
        <w:tc>
          <w:tcPr>
            <w:tcW w:w="454" w:type="dxa"/>
            <w:shd w:val="clear" w:color="auto" w:fill="auto"/>
            <w:vAlign w:val="center"/>
          </w:tcPr>
          <w:p w14:paraId="59F01DDA" w14:textId="2F1D65E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6BB628B5" w14:textId="15DB99FA"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KV</w:t>
            </w:r>
          </w:p>
        </w:tc>
        <w:tc>
          <w:tcPr>
            <w:tcW w:w="709" w:type="dxa"/>
            <w:vAlign w:val="center"/>
          </w:tcPr>
          <w:p w14:paraId="4644A08A" w14:textId="24AEC8B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100</w:t>
            </w:r>
          </w:p>
        </w:tc>
        <w:tc>
          <w:tcPr>
            <w:tcW w:w="1134" w:type="dxa"/>
            <w:shd w:val="clear" w:color="auto" w:fill="auto"/>
            <w:vAlign w:val="center"/>
          </w:tcPr>
          <w:p w14:paraId="51CFA07A" w14:textId="6057C7FC"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0+100</w:t>
            </w:r>
          </w:p>
        </w:tc>
        <w:tc>
          <w:tcPr>
            <w:tcW w:w="709" w:type="dxa"/>
            <w:shd w:val="clear" w:color="auto" w:fill="auto"/>
            <w:vAlign w:val="center"/>
          </w:tcPr>
          <w:p w14:paraId="254C5A10" w14:textId="229FF9C5"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16</w:t>
            </w:r>
          </w:p>
        </w:tc>
        <w:tc>
          <w:tcPr>
            <w:tcW w:w="1842" w:type="dxa"/>
            <w:shd w:val="clear" w:color="auto" w:fill="auto"/>
            <w:vAlign w:val="center"/>
          </w:tcPr>
          <w:p w14:paraId="7D27E74F" w14:textId="73916ECD"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 (Z)</w:t>
            </w:r>
          </w:p>
        </w:tc>
        <w:tc>
          <w:tcPr>
            <w:tcW w:w="1985" w:type="dxa"/>
            <w:shd w:val="clear" w:color="auto" w:fill="auto"/>
            <w:vAlign w:val="center"/>
          </w:tcPr>
          <w:p w14:paraId="7EE1B72F" w14:textId="70063A83" w:rsidR="007B72FE" w:rsidRPr="00D44F13" w:rsidRDefault="007B72FE" w:rsidP="007B72FE">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Bánovics Szilvia</w:t>
            </w:r>
          </w:p>
        </w:tc>
      </w:tr>
      <w:tr w:rsidR="008D2EBD" w:rsidRPr="00D44F13" w14:paraId="688E668D" w14:textId="77777777" w:rsidTr="003D571C">
        <w:trPr>
          <w:trHeight w:val="737"/>
        </w:trPr>
        <w:tc>
          <w:tcPr>
            <w:tcW w:w="760" w:type="dxa"/>
            <w:shd w:val="clear" w:color="auto" w:fill="auto"/>
            <w:vAlign w:val="center"/>
          </w:tcPr>
          <w:p w14:paraId="633A4F46" w14:textId="330E798E" w:rsidR="008D2EBD" w:rsidRPr="00D44F13" w:rsidRDefault="007E5D0B"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3.3</w:t>
            </w:r>
            <w:r w:rsidR="008D2EBD">
              <w:rPr>
                <w:rFonts w:ascii="Verdana" w:eastAsia="Times New Roman" w:hAnsi="Verdana" w:cs="Times New Roman"/>
                <w:sz w:val="20"/>
                <w:szCs w:val="20"/>
                <w:lang w:eastAsia="hu-HU"/>
              </w:rPr>
              <w:t>.</w:t>
            </w:r>
          </w:p>
        </w:tc>
        <w:tc>
          <w:tcPr>
            <w:tcW w:w="2836" w:type="dxa"/>
            <w:shd w:val="clear" w:color="auto" w:fill="auto"/>
            <w:vAlign w:val="center"/>
          </w:tcPr>
          <w:p w14:paraId="4F002F22" w14:textId="283E4974" w:rsidR="008D2EBD" w:rsidRPr="00D44F13" w:rsidRDefault="008D2EBD" w:rsidP="008D2EBD">
            <w:pPr>
              <w:spacing w:after="0" w:line="240" w:lineRule="auto"/>
              <w:rPr>
                <w:rFonts w:ascii="Verdana" w:eastAsia="Times New Roman" w:hAnsi="Verdana" w:cs="Times New Roman"/>
                <w:sz w:val="20"/>
                <w:szCs w:val="20"/>
                <w:lang w:eastAsia="hu-HU"/>
              </w:rPr>
            </w:pPr>
            <w:r>
              <w:rPr>
                <w:rFonts w:ascii="Verdana" w:eastAsia="Times New Roman" w:hAnsi="Verdana" w:cs="Times New Roman"/>
                <w:sz w:val="20"/>
                <w:szCs w:val="20"/>
                <w:lang w:eastAsia="hu-HU"/>
              </w:rPr>
              <w:t>Szakdolgozat (vizsga szakértői vélemény)</w:t>
            </w:r>
          </w:p>
        </w:tc>
        <w:tc>
          <w:tcPr>
            <w:tcW w:w="454" w:type="dxa"/>
            <w:shd w:val="clear" w:color="auto" w:fill="auto"/>
            <w:vAlign w:val="center"/>
          </w:tcPr>
          <w:p w14:paraId="551D0B1C" w14:textId="07BBA384"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3.</w:t>
            </w:r>
          </w:p>
        </w:tc>
        <w:tc>
          <w:tcPr>
            <w:tcW w:w="992" w:type="dxa"/>
            <w:shd w:val="clear" w:color="auto" w:fill="auto"/>
            <w:vAlign w:val="center"/>
          </w:tcPr>
          <w:p w14:paraId="56401041" w14:textId="28A9F492"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K</w:t>
            </w:r>
          </w:p>
        </w:tc>
        <w:tc>
          <w:tcPr>
            <w:tcW w:w="709" w:type="dxa"/>
            <w:vAlign w:val="center"/>
          </w:tcPr>
          <w:p w14:paraId="72BC7AB5" w14:textId="333D2556"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10</w:t>
            </w:r>
          </w:p>
        </w:tc>
        <w:tc>
          <w:tcPr>
            <w:tcW w:w="1134" w:type="dxa"/>
            <w:shd w:val="clear" w:color="auto" w:fill="auto"/>
            <w:vAlign w:val="center"/>
          </w:tcPr>
          <w:p w14:paraId="43BC5D93" w14:textId="691AB8BA"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0+10</w:t>
            </w:r>
          </w:p>
        </w:tc>
        <w:tc>
          <w:tcPr>
            <w:tcW w:w="709" w:type="dxa"/>
            <w:shd w:val="clear" w:color="auto" w:fill="auto"/>
            <w:vAlign w:val="center"/>
          </w:tcPr>
          <w:p w14:paraId="2C5EB8EE" w14:textId="1FDD2A38"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4</w:t>
            </w:r>
          </w:p>
        </w:tc>
        <w:tc>
          <w:tcPr>
            <w:tcW w:w="1842" w:type="dxa"/>
            <w:shd w:val="clear" w:color="auto" w:fill="auto"/>
            <w:vAlign w:val="center"/>
          </w:tcPr>
          <w:p w14:paraId="48E944D9" w14:textId="5E10139B" w:rsidR="008D2EBD" w:rsidRPr="00D44F13" w:rsidRDefault="008D2EBD" w:rsidP="008D2EBD">
            <w:pPr>
              <w:spacing w:after="0" w:line="240" w:lineRule="auto"/>
              <w:jc w:val="center"/>
              <w:rPr>
                <w:rFonts w:ascii="Verdana" w:eastAsia="Times New Roman" w:hAnsi="Verdana" w:cs="Times New Roman"/>
                <w:sz w:val="20"/>
                <w:szCs w:val="20"/>
                <w:lang w:eastAsia="hu-HU"/>
              </w:rPr>
            </w:pPr>
            <w:r>
              <w:rPr>
                <w:rFonts w:ascii="Verdana" w:eastAsia="Times New Roman" w:hAnsi="Verdana" w:cs="Times New Roman"/>
                <w:sz w:val="20"/>
                <w:szCs w:val="20"/>
                <w:lang w:eastAsia="hu-HU"/>
              </w:rPr>
              <w:t>Gyakorlati jegy</w:t>
            </w:r>
          </w:p>
        </w:tc>
        <w:tc>
          <w:tcPr>
            <w:tcW w:w="1985" w:type="dxa"/>
            <w:shd w:val="clear" w:color="auto" w:fill="auto"/>
            <w:vAlign w:val="center"/>
          </w:tcPr>
          <w:p w14:paraId="38031020" w14:textId="697229FC" w:rsidR="008D2EBD" w:rsidRPr="00D44F13" w:rsidRDefault="008D2EBD" w:rsidP="008D2EBD">
            <w:pPr>
              <w:spacing w:after="0" w:line="240" w:lineRule="auto"/>
              <w:jc w:val="center"/>
              <w:rPr>
                <w:rFonts w:ascii="Verdana" w:eastAsia="Times New Roman" w:hAnsi="Verdana" w:cs="Times New Roman"/>
                <w:sz w:val="20"/>
                <w:szCs w:val="20"/>
                <w:lang w:eastAsia="hu-HU"/>
              </w:rPr>
            </w:pPr>
          </w:p>
        </w:tc>
      </w:tr>
      <w:tr w:rsidR="008D2EBD" w:rsidRPr="007E5D0B" w14:paraId="4137329A" w14:textId="77777777" w:rsidTr="00154E15">
        <w:trPr>
          <w:trHeight w:val="794"/>
        </w:trPr>
        <w:tc>
          <w:tcPr>
            <w:tcW w:w="760" w:type="dxa"/>
            <w:shd w:val="clear" w:color="auto" w:fill="D9D9D9" w:themeFill="background1" w:themeFillShade="D9"/>
            <w:vAlign w:val="center"/>
          </w:tcPr>
          <w:p w14:paraId="4066556C" w14:textId="77777777" w:rsidR="008D2EBD" w:rsidRPr="007E5D0B" w:rsidRDefault="008D2EBD" w:rsidP="008D2EBD">
            <w:pPr>
              <w:spacing w:after="0" w:line="240" w:lineRule="auto"/>
              <w:jc w:val="center"/>
              <w:rPr>
                <w:rFonts w:ascii="Verdana" w:eastAsia="Times New Roman" w:hAnsi="Verdana" w:cs="Times New Roman"/>
                <w:b/>
                <w:sz w:val="18"/>
                <w:szCs w:val="18"/>
                <w:lang w:eastAsia="hu-HU"/>
              </w:rPr>
            </w:pPr>
          </w:p>
        </w:tc>
        <w:tc>
          <w:tcPr>
            <w:tcW w:w="2836" w:type="dxa"/>
            <w:shd w:val="clear" w:color="auto" w:fill="D9D9D9" w:themeFill="background1" w:themeFillShade="D9"/>
            <w:vAlign w:val="center"/>
          </w:tcPr>
          <w:p w14:paraId="30E7EEF2" w14:textId="77777777" w:rsidR="008D2EBD" w:rsidRPr="007E5D0B" w:rsidRDefault="008D2EBD" w:rsidP="008D2EBD">
            <w:pPr>
              <w:spacing w:after="0" w:line="240" w:lineRule="auto"/>
              <w:jc w:val="center"/>
              <w:rPr>
                <w:rFonts w:ascii="Verdana" w:eastAsia="Times New Roman" w:hAnsi="Verdana" w:cs="Times New Roman"/>
                <w:b/>
                <w:sz w:val="18"/>
                <w:szCs w:val="18"/>
                <w:lang w:eastAsia="hu-HU"/>
              </w:rPr>
            </w:pPr>
            <w:r w:rsidRPr="007E5D0B">
              <w:rPr>
                <w:rFonts w:ascii="Verdana" w:eastAsia="Times New Roman" w:hAnsi="Verdana" w:cs="Times New Roman"/>
                <w:b/>
                <w:sz w:val="18"/>
                <w:szCs w:val="18"/>
                <w:lang w:eastAsia="hu-HU"/>
              </w:rPr>
              <w:t>ÖSSZESEN</w:t>
            </w:r>
          </w:p>
        </w:tc>
        <w:tc>
          <w:tcPr>
            <w:tcW w:w="454" w:type="dxa"/>
            <w:shd w:val="clear" w:color="auto" w:fill="D9D9D9" w:themeFill="background1" w:themeFillShade="D9"/>
            <w:vAlign w:val="center"/>
          </w:tcPr>
          <w:p w14:paraId="4CC6842B" w14:textId="77777777" w:rsidR="008D2EBD" w:rsidRPr="007E5D0B" w:rsidRDefault="008D2EBD" w:rsidP="008D2EBD">
            <w:pPr>
              <w:spacing w:after="0" w:line="240" w:lineRule="auto"/>
              <w:jc w:val="center"/>
              <w:rPr>
                <w:rFonts w:ascii="Verdana" w:eastAsia="Times New Roman" w:hAnsi="Verdana" w:cs="Times New Roman"/>
                <w:b/>
                <w:sz w:val="18"/>
                <w:szCs w:val="18"/>
                <w:lang w:eastAsia="hu-HU"/>
              </w:rPr>
            </w:pPr>
          </w:p>
        </w:tc>
        <w:tc>
          <w:tcPr>
            <w:tcW w:w="992" w:type="dxa"/>
            <w:shd w:val="clear" w:color="auto" w:fill="D9D9D9" w:themeFill="background1" w:themeFillShade="D9"/>
            <w:vAlign w:val="center"/>
          </w:tcPr>
          <w:p w14:paraId="76C93FAF" w14:textId="77777777" w:rsidR="008D2EBD" w:rsidRPr="007E5D0B" w:rsidRDefault="008D2EBD" w:rsidP="008D2EBD">
            <w:pPr>
              <w:spacing w:after="0" w:line="240" w:lineRule="auto"/>
              <w:jc w:val="center"/>
              <w:rPr>
                <w:rFonts w:ascii="Verdana" w:eastAsia="Times New Roman" w:hAnsi="Verdana" w:cs="Times New Roman"/>
                <w:b/>
                <w:sz w:val="18"/>
                <w:szCs w:val="18"/>
                <w:lang w:eastAsia="hu-HU"/>
              </w:rPr>
            </w:pPr>
          </w:p>
        </w:tc>
        <w:tc>
          <w:tcPr>
            <w:tcW w:w="709" w:type="dxa"/>
            <w:shd w:val="clear" w:color="auto" w:fill="D9D9D9" w:themeFill="background1" w:themeFillShade="D9"/>
            <w:vAlign w:val="center"/>
          </w:tcPr>
          <w:p w14:paraId="219D0327" w14:textId="0958326B" w:rsidR="008D2EBD" w:rsidRPr="007E5D0B" w:rsidRDefault="008D2EBD" w:rsidP="008D2EBD">
            <w:pPr>
              <w:spacing w:after="0" w:line="240" w:lineRule="auto"/>
              <w:jc w:val="center"/>
              <w:rPr>
                <w:rFonts w:ascii="Verdana" w:eastAsia="Times New Roman" w:hAnsi="Verdana" w:cs="Times New Roman"/>
                <w:b/>
                <w:sz w:val="18"/>
                <w:szCs w:val="18"/>
                <w:lang w:eastAsia="hu-HU"/>
              </w:rPr>
            </w:pPr>
            <w:r w:rsidRPr="007E5D0B">
              <w:rPr>
                <w:rFonts w:ascii="Verdana" w:eastAsia="Times New Roman" w:hAnsi="Verdana" w:cs="Times New Roman"/>
                <w:b/>
                <w:sz w:val="18"/>
                <w:szCs w:val="18"/>
                <w:lang w:eastAsia="hu-HU"/>
              </w:rPr>
              <w:t>490</w:t>
            </w:r>
          </w:p>
        </w:tc>
        <w:tc>
          <w:tcPr>
            <w:tcW w:w="1134" w:type="dxa"/>
            <w:shd w:val="clear" w:color="auto" w:fill="D9D9D9" w:themeFill="background1" w:themeFillShade="D9"/>
            <w:vAlign w:val="center"/>
          </w:tcPr>
          <w:p w14:paraId="1F8EBC46" w14:textId="3083AE03" w:rsidR="008D2EBD" w:rsidRPr="007E5D0B" w:rsidRDefault="008D2EBD" w:rsidP="008D2EBD">
            <w:pPr>
              <w:spacing w:after="0" w:line="240" w:lineRule="auto"/>
              <w:jc w:val="center"/>
              <w:rPr>
                <w:rFonts w:ascii="Verdana" w:eastAsia="Times New Roman" w:hAnsi="Verdana" w:cs="Times New Roman"/>
                <w:b/>
                <w:sz w:val="18"/>
                <w:szCs w:val="18"/>
                <w:lang w:eastAsia="hu-HU"/>
              </w:rPr>
            </w:pPr>
            <w:r w:rsidRPr="007E5D0B">
              <w:rPr>
                <w:rFonts w:ascii="Verdana" w:eastAsia="Times New Roman" w:hAnsi="Verdana" w:cs="Times New Roman"/>
                <w:b/>
                <w:sz w:val="18"/>
                <w:szCs w:val="18"/>
                <w:lang w:eastAsia="hu-HU"/>
              </w:rPr>
              <w:t>274 + 216</w:t>
            </w:r>
          </w:p>
        </w:tc>
        <w:tc>
          <w:tcPr>
            <w:tcW w:w="709" w:type="dxa"/>
            <w:shd w:val="clear" w:color="auto" w:fill="D9D9D9" w:themeFill="background1" w:themeFillShade="D9"/>
            <w:vAlign w:val="center"/>
          </w:tcPr>
          <w:p w14:paraId="41D97962" w14:textId="3EB8DB33" w:rsidR="008D2EBD" w:rsidRPr="007E5D0B" w:rsidRDefault="008D2EBD" w:rsidP="008D2EBD">
            <w:pPr>
              <w:spacing w:after="0" w:line="240" w:lineRule="auto"/>
              <w:jc w:val="center"/>
              <w:rPr>
                <w:rFonts w:ascii="Verdana" w:eastAsia="Times New Roman" w:hAnsi="Verdana" w:cs="Times New Roman"/>
                <w:b/>
                <w:sz w:val="18"/>
                <w:szCs w:val="18"/>
                <w:lang w:eastAsia="hu-HU"/>
              </w:rPr>
            </w:pPr>
            <w:r w:rsidRPr="007E5D0B">
              <w:rPr>
                <w:rFonts w:ascii="Verdana" w:eastAsia="Times New Roman" w:hAnsi="Verdana" w:cs="Times New Roman"/>
                <w:b/>
                <w:sz w:val="18"/>
                <w:szCs w:val="18"/>
                <w:lang w:eastAsia="hu-HU"/>
              </w:rPr>
              <w:t>90</w:t>
            </w:r>
          </w:p>
        </w:tc>
        <w:tc>
          <w:tcPr>
            <w:tcW w:w="1842" w:type="dxa"/>
            <w:shd w:val="clear" w:color="auto" w:fill="D9D9D9" w:themeFill="background1" w:themeFillShade="D9"/>
            <w:vAlign w:val="center"/>
          </w:tcPr>
          <w:p w14:paraId="4F128808" w14:textId="77777777" w:rsidR="008D2EBD" w:rsidRPr="007E5D0B" w:rsidRDefault="008D2EBD" w:rsidP="008D2EBD">
            <w:pPr>
              <w:spacing w:after="0" w:line="240" w:lineRule="auto"/>
              <w:jc w:val="center"/>
              <w:rPr>
                <w:rFonts w:ascii="Verdana" w:eastAsia="Times New Roman" w:hAnsi="Verdana" w:cs="Times New Roman"/>
                <w:b/>
                <w:sz w:val="18"/>
                <w:szCs w:val="18"/>
                <w:highlight w:val="yellow"/>
                <w:lang w:eastAsia="hu-HU"/>
              </w:rPr>
            </w:pPr>
          </w:p>
        </w:tc>
        <w:tc>
          <w:tcPr>
            <w:tcW w:w="1985" w:type="dxa"/>
            <w:shd w:val="clear" w:color="auto" w:fill="D9D9D9" w:themeFill="background1" w:themeFillShade="D9"/>
            <w:vAlign w:val="center"/>
          </w:tcPr>
          <w:p w14:paraId="14F9762C" w14:textId="77777777" w:rsidR="008D2EBD" w:rsidRPr="007E5D0B" w:rsidRDefault="008D2EBD" w:rsidP="008D2EBD">
            <w:pPr>
              <w:spacing w:after="0" w:line="240" w:lineRule="auto"/>
              <w:jc w:val="center"/>
              <w:rPr>
                <w:rFonts w:ascii="Verdana" w:eastAsia="Times New Roman" w:hAnsi="Verdana" w:cs="Times New Roman"/>
                <w:b/>
                <w:sz w:val="18"/>
                <w:szCs w:val="18"/>
                <w:highlight w:val="yellow"/>
                <w:lang w:eastAsia="hu-HU"/>
              </w:rPr>
            </w:pPr>
          </w:p>
        </w:tc>
      </w:tr>
    </w:tbl>
    <w:p w14:paraId="62FAE314" w14:textId="77777777" w:rsidR="00546904" w:rsidRPr="00D44F13" w:rsidRDefault="00546904">
      <w:pPr>
        <w:rPr>
          <w:rFonts w:ascii="Verdana" w:hAnsi="Verdana" w:cs="Times New Roman"/>
          <w:sz w:val="20"/>
          <w:szCs w:val="20"/>
        </w:rPr>
      </w:pPr>
      <w:r w:rsidRPr="00D44F13">
        <w:rPr>
          <w:rFonts w:ascii="Verdana" w:hAnsi="Verdana" w:cs="Times New Roman"/>
          <w:sz w:val="20"/>
          <w:szCs w:val="20"/>
        </w:rPr>
        <w:br w:type="page"/>
      </w:r>
    </w:p>
    <w:p w14:paraId="088807A6" w14:textId="77777777" w:rsidR="003A230E" w:rsidRPr="00D44F13" w:rsidRDefault="003A230E" w:rsidP="00727D2A">
      <w:pPr>
        <w:spacing w:after="0" w:line="240" w:lineRule="auto"/>
        <w:rPr>
          <w:rFonts w:ascii="Verdana" w:hAnsi="Verdana" w:cs="Times New Roman"/>
          <w:sz w:val="20"/>
          <w:szCs w:val="20"/>
        </w:rPr>
      </w:pPr>
    </w:p>
    <w:p w14:paraId="547BCDF9" w14:textId="13C1D902" w:rsidR="00546904" w:rsidRPr="00D44F13" w:rsidRDefault="00546904">
      <w:pPr>
        <w:rPr>
          <w:rFonts w:ascii="Verdana" w:eastAsia="Times New Roman" w:hAnsi="Verdana" w:cs="Times New Roman"/>
          <w:b/>
          <w:bCs/>
          <w:iCs/>
          <w:sz w:val="20"/>
          <w:szCs w:val="20"/>
          <w:highlight w:val="lightGray"/>
          <w:lang w:eastAsia="hu-HU"/>
        </w:rPr>
      </w:pPr>
    </w:p>
    <w:p w14:paraId="0EAEEC22" w14:textId="77777777" w:rsidR="00546904" w:rsidRPr="00D44F13" w:rsidRDefault="00546904" w:rsidP="00E6577E">
      <w:pPr>
        <w:pStyle w:val="Cmsor1"/>
        <w:jc w:val="center"/>
        <w:rPr>
          <w:rFonts w:ascii="Verdana" w:hAnsi="Verdana"/>
          <w:i w:val="0"/>
          <w:sz w:val="20"/>
          <w:szCs w:val="20"/>
          <w:highlight w:val="lightGray"/>
          <w:u w:val="none"/>
        </w:rPr>
      </w:pPr>
    </w:p>
    <w:p w14:paraId="67A595FD" w14:textId="77777777" w:rsidR="00546904" w:rsidRPr="00D44F13" w:rsidRDefault="00546904" w:rsidP="00E6577E">
      <w:pPr>
        <w:pStyle w:val="Cmsor1"/>
        <w:jc w:val="center"/>
        <w:rPr>
          <w:rFonts w:ascii="Verdana" w:hAnsi="Verdana"/>
          <w:i w:val="0"/>
          <w:sz w:val="20"/>
          <w:szCs w:val="20"/>
          <w:highlight w:val="lightGray"/>
          <w:u w:val="none"/>
        </w:rPr>
      </w:pPr>
    </w:p>
    <w:p w14:paraId="5677E93E" w14:textId="77777777" w:rsidR="00546904" w:rsidRPr="00D44F13" w:rsidRDefault="00546904" w:rsidP="00E6577E">
      <w:pPr>
        <w:pStyle w:val="Cmsor1"/>
        <w:jc w:val="center"/>
        <w:rPr>
          <w:rFonts w:ascii="Verdana" w:hAnsi="Verdana"/>
          <w:i w:val="0"/>
          <w:sz w:val="20"/>
          <w:szCs w:val="20"/>
          <w:highlight w:val="lightGray"/>
          <w:u w:val="none"/>
        </w:rPr>
      </w:pPr>
    </w:p>
    <w:p w14:paraId="513BE3A9" w14:textId="77777777" w:rsidR="00546904" w:rsidRPr="00D44F13" w:rsidRDefault="00546904" w:rsidP="00E6577E">
      <w:pPr>
        <w:pStyle w:val="Cmsor1"/>
        <w:jc w:val="center"/>
        <w:rPr>
          <w:rFonts w:ascii="Verdana" w:hAnsi="Verdana"/>
          <w:i w:val="0"/>
          <w:sz w:val="20"/>
          <w:szCs w:val="20"/>
          <w:highlight w:val="lightGray"/>
          <w:u w:val="none"/>
        </w:rPr>
      </w:pPr>
    </w:p>
    <w:p w14:paraId="0199B911" w14:textId="77777777" w:rsidR="00546904" w:rsidRPr="00D44F13" w:rsidRDefault="00546904" w:rsidP="00E6577E">
      <w:pPr>
        <w:pStyle w:val="Cmsor1"/>
        <w:jc w:val="center"/>
        <w:rPr>
          <w:rFonts w:ascii="Verdana" w:hAnsi="Verdana"/>
          <w:i w:val="0"/>
          <w:sz w:val="20"/>
          <w:szCs w:val="20"/>
          <w:highlight w:val="lightGray"/>
          <w:u w:val="none"/>
        </w:rPr>
      </w:pPr>
    </w:p>
    <w:p w14:paraId="015D7F85" w14:textId="77777777" w:rsidR="00546904" w:rsidRPr="00D44F13" w:rsidRDefault="00546904" w:rsidP="00E6577E">
      <w:pPr>
        <w:pStyle w:val="Cmsor1"/>
        <w:jc w:val="center"/>
        <w:rPr>
          <w:rFonts w:ascii="Verdana" w:hAnsi="Verdana"/>
          <w:i w:val="0"/>
          <w:sz w:val="20"/>
          <w:szCs w:val="20"/>
          <w:highlight w:val="lightGray"/>
          <w:u w:val="none"/>
        </w:rPr>
      </w:pPr>
    </w:p>
    <w:p w14:paraId="7AF1C996" w14:textId="77777777" w:rsidR="00546904" w:rsidRPr="00D44F13" w:rsidRDefault="00546904" w:rsidP="00E6577E">
      <w:pPr>
        <w:pStyle w:val="Cmsor1"/>
        <w:jc w:val="center"/>
        <w:rPr>
          <w:rFonts w:ascii="Verdana" w:hAnsi="Verdana"/>
          <w:i w:val="0"/>
          <w:sz w:val="20"/>
          <w:szCs w:val="20"/>
          <w:highlight w:val="lightGray"/>
          <w:u w:val="none"/>
        </w:rPr>
      </w:pPr>
    </w:p>
    <w:p w14:paraId="28CF74A4" w14:textId="77777777" w:rsidR="00546904" w:rsidRPr="00D44F13" w:rsidRDefault="00546904" w:rsidP="00E6577E">
      <w:pPr>
        <w:pStyle w:val="Cmsor1"/>
        <w:jc w:val="center"/>
        <w:rPr>
          <w:rFonts w:ascii="Verdana" w:hAnsi="Verdana"/>
          <w:i w:val="0"/>
          <w:sz w:val="20"/>
          <w:szCs w:val="20"/>
          <w:highlight w:val="lightGray"/>
          <w:u w:val="none"/>
        </w:rPr>
      </w:pPr>
    </w:p>
    <w:p w14:paraId="39BA8D86" w14:textId="77777777" w:rsidR="00546904" w:rsidRPr="00D44F13" w:rsidRDefault="00546904" w:rsidP="00E6577E">
      <w:pPr>
        <w:pStyle w:val="Cmsor1"/>
        <w:jc w:val="center"/>
        <w:rPr>
          <w:rFonts w:ascii="Verdana" w:hAnsi="Verdana"/>
          <w:i w:val="0"/>
          <w:sz w:val="20"/>
          <w:szCs w:val="20"/>
          <w:highlight w:val="lightGray"/>
          <w:u w:val="none"/>
        </w:rPr>
      </w:pPr>
    </w:p>
    <w:p w14:paraId="44D40E45" w14:textId="77777777" w:rsidR="00546904" w:rsidRPr="00D44F13" w:rsidRDefault="00546904" w:rsidP="00E6577E">
      <w:pPr>
        <w:pStyle w:val="Cmsor1"/>
        <w:jc w:val="center"/>
        <w:rPr>
          <w:rFonts w:ascii="Verdana" w:hAnsi="Verdana"/>
          <w:i w:val="0"/>
          <w:sz w:val="20"/>
          <w:szCs w:val="20"/>
          <w:highlight w:val="lightGray"/>
          <w:u w:val="none"/>
        </w:rPr>
      </w:pPr>
    </w:p>
    <w:p w14:paraId="16343693" w14:textId="77777777" w:rsidR="00546904" w:rsidRPr="00D44F13" w:rsidRDefault="00546904" w:rsidP="00E6577E">
      <w:pPr>
        <w:pStyle w:val="Cmsor1"/>
        <w:jc w:val="center"/>
        <w:rPr>
          <w:rFonts w:ascii="Verdana" w:hAnsi="Verdana"/>
          <w:i w:val="0"/>
          <w:sz w:val="20"/>
          <w:szCs w:val="20"/>
          <w:highlight w:val="lightGray"/>
          <w:u w:val="none"/>
        </w:rPr>
      </w:pPr>
    </w:p>
    <w:p w14:paraId="7F474F04" w14:textId="77777777" w:rsidR="0085355C" w:rsidRPr="00D44F13" w:rsidRDefault="0085355C" w:rsidP="00E6577E">
      <w:pPr>
        <w:pStyle w:val="Cmsor1"/>
        <w:jc w:val="center"/>
        <w:rPr>
          <w:rFonts w:ascii="Verdana" w:hAnsi="Verdana"/>
          <w:i w:val="0"/>
          <w:sz w:val="20"/>
          <w:szCs w:val="20"/>
          <w:u w:val="none"/>
        </w:rPr>
      </w:pPr>
    </w:p>
    <w:p w14:paraId="574105E2" w14:textId="42E548C4" w:rsidR="00E6577E" w:rsidRPr="00D44F13" w:rsidRDefault="007B72FE" w:rsidP="00E6577E">
      <w:pPr>
        <w:pStyle w:val="Cmsor1"/>
        <w:jc w:val="center"/>
        <w:rPr>
          <w:rFonts w:ascii="Verdana" w:hAnsi="Verdana"/>
          <w:i w:val="0"/>
          <w:sz w:val="20"/>
          <w:szCs w:val="20"/>
          <w:u w:val="none"/>
        </w:rPr>
      </w:pPr>
      <w:r>
        <w:rPr>
          <w:rFonts w:ascii="Verdana" w:hAnsi="Verdana"/>
          <w:i w:val="0"/>
          <w:sz w:val="20"/>
          <w:szCs w:val="20"/>
          <w:u w:val="none"/>
        </w:rPr>
        <w:t xml:space="preserve">KRIMINALISZTIKAI SZAKÉRTŐ </w:t>
      </w:r>
      <w:r w:rsidR="008B0AF5" w:rsidRPr="00D44F13">
        <w:rPr>
          <w:rFonts w:ascii="Verdana" w:hAnsi="Verdana"/>
          <w:i w:val="0"/>
          <w:sz w:val="20"/>
          <w:szCs w:val="20"/>
          <w:u w:val="none"/>
        </w:rPr>
        <w:t>SZAKIRÁNYÚ TOVÁBBKÉPZÉSI</w:t>
      </w:r>
      <w:r w:rsidR="00E6577E" w:rsidRPr="00D44F13">
        <w:rPr>
          <w:rFonts w:ascii="Verdana" w:hAnsi="Verdana"/>
          <w:i w:val="0"/>
          <w:sz w:val="20"/>
          <w:szCs w:val="20"/>
          <w:u w:val="none"/>
        </w:rPr>
        <w:t xml:space="preserve"> SZAK</w:t>
      </w:r>
    </w:p>
    <w:p w14:paraId="748B8DBC" w14:textId="77777777" w:rsidR="00E6577E" w:rsidRPr="00D44F13" w:rsidRDefault="00E6577E" w:rsidP="00E6577E">
      <w:pPr>
        <w:pStyle w:val="Cmsor1"/>
        <w:jc w:val="center"/>
        <w:rPr>
          <w:rFonts w:ascii="Verdana" w:hAnsi="Verdana"/>
          <w:b w:val="0"/>
          <w:sz w:val="20"/>
          <w:szCs w:val="20"/>
        </w:rPr>
      </w:pPr>
      <w:r w:rsidRPr="00D44F13">
        <w:rPr>
          <w:rFonts w:ascii="Verdana" w:hAnsi="Verdana"/>
          <w:i w:val="0"/>
          <w:sz w:val="20"/>
          <w:szCs w:val="20"/>
          <w:u w:val="none"/>
        </w:rPr>
        <w:t>TANTÁRGYI PROGRAMOK</w:t>
      </w:r>
    </w:p>
    <w:p w14:paraId="28C94EF3" w14:textId="6BD7346E" w:rsidR="00BC6E7B" w:rsidRDefault="00BC6E7B">
      <w:pPr>
        <w:rPr>
          <w:rFonts w:ascii="Verdana" w:hAnsi="Verdana" w:cs="Times New Roman"/>
          <w:b/>
          <w:sz w:val="20"/>
          <w:szCs w:val="20"/>
        </w:rPr>
      </w:pPr>
      <w:r w:rsidRPr="00D44F13">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B72FE" w:rsidRPr="00052C51" w14:paraId="386C5E54" w14:textId="77777777" w:rsidTr="003D62C8">
        <w:tc>
          <w:tcPr>
            <w:tcW w:w="4855" w:type="dxa"/>
            <w:tcBorders>
              <w:bottom w:val="single" w:sz="4" w:space="0" w:color="auto"/>
            </w:tcBorders>
          </w:tcPr>
          <w:p w14:paraId="78FA5640" w14:textId="77777777" w:rsidR="007B72FE" w:rsidRPr="00052C51" w:rsidRDefault="007B72FE" w:rsidP="003D62C8">
            <w:pPr>
              <w:spacing w:after="0" w:line="240" w:lineRule="auto"/>
              <w:jc w:val="center"/>
              <w:rPr>
                <w:rFonts w:ascii="Verdana" w:eastAsia="Times New Roman" w:hAnsi="Verdana" w:cs="Times New Roman"/>
                <w:b/>
                <w:smallCaps/>
                <w:sz w:val="20"/>
                <w:szCs w:val="20"/>
                <w:lang w:eastAsia="hu-HU"/>
              </w:rPr>
            </w:pPr>
            <w:r w:rsidRPr="00052C51">
              <w:rPr>
                <w:rFonts w:ascii="Verdana" w:eastAsia="Times New Roman" w:hAnsi="Verdana" w:cs="Times New Roman"/>
                <w:b/>
                <w:smallCaps/>
                <w:sz w:val="20"/>
                <w:szCs w:val="20"/>
                <w:lang w:eastAsia="hu-HU"/>
              </w:rPr>
              <w:lastRenderedPageBreak/>
              <w:t>Nemzeti Közszolgálati Egyetem</w:t>
            </w:r>
          </w:p>
        </w:tc>
        <w:tc>
          <w:tcPr>
            <w:tcW w:w="1620" w:type="dxa"/>
          </w:tcPr>
          <w:p w14:paraId="36CBDCA5" w14:textId="77777777" w:rsidR="007B72FE" w:rsidRPr="00052C51" w:rsidRDefault="007B72FE" w:rsidP="003D62C8">
            <w:pPr>
              <w:spacing w:after="0" w:line="240" w:lineRule="auto"/>
              <w:jc w:val="both"/>
              <w:rPr>
                <w:rFonts w:ascii="Verdana" w:eastAsia="Times New Roman" w:hAnsi="Verdana" w:cs="Times New Roman"/>
                <w:sz w:val="20"/>
                <w:szCs w:val="20"/>
                <w:lang w:eastAsia="hu-HU"/>
              </w:rPr>
            </w:pPr>
          </w:p>
        </w:tc>
        <w:tc>
          <w:tcPr>
            <w:tcW w:w="2597" w:type="dxa"/>
          </w:tcPr>
          <w:p w14:paraId="45DC8879" w14:textId="77777777" w:rsidR="007B72FE" w:rsidRPr="00052C51" w:rsidRDefault="007B72FE" w:rsidP="003D62C8">
            <w:pPr>
              <w:spacing w:after="0" w:line="240" w:lineRule="auto"/>
              <w:jc w:val="right"/>
              <w:rPr>
                <w:rFonts w:ascii="Verdana" w:eastAsia="Times New Roman" w:hAnsi="Verdana" w:cs="Times New Roman"/>
                <w:sz w:val="20"/>
                <w:szCs w:val="20"/>
                <w:lang w:eastAsia="hu-HU"/>
              </w:rPr>
            </w:pPr>
          </w:p>
        </w:tc>
      </w:tr>
      <w:tr w:rsidR="007B72FE" w:rsidRPr="00052C51" w14:paraId="689B724E" w14:textId="77777777" w:rsidTr="003D62C8">
        <w:tc>
          <w:tcPr>
            <w:tcW w:w="4855" w:type="dxa"/>
            <w:tcBorders>
              <w:top w:val="single" w:sz="4" w:space="0" w:color="auto"/>
            </w:tcBorders>
          </w:tcPr>
          <w:p w14:paraId="306B8439" w14:textId="77777777" w:rsidR="007B72FE" w:rsidRPr="00052C51" w:rsidRDefault="007B72FE" w:rsidP="003D62C8">
            <w:pPr>
              <w:spacing w:after="0" w:line="240" w:lineRule="auto"/>
              <w:jc w:val="center"/>
              <w:rPr>
                <w:rFonts w:ascii="Verdana" w:eastAsia="Times New Roman" w:hAnsi="Verdana" w:cs="Times New Roman"/>
                <w:b/>
                <w:sz w:val="20"/>
                <w:szCs w:val="20"/>
                <w:lang w:eastAsia="hu-HU"/>
              </w:rPr>
            </w:pPr>
            <w:r w:rsidRPr="00052C51">
              <w:rPr>
                <w:rFonts w:ascii="Verdana" w:eastAsia="Times New Roman" w:hAnsi="Verdana" w:cs="Times New Roman"/>
                <w:b/>
                <w:sz w:val="20"/>
                <w:szCs w:val="20"/>
                <w:lang w:eastAsia="hu-HU"/>
              </w:rPr>
              <w:t>Rendészettudományi Kar</w:t>
            </w:r>
          </w:p>
        </w:tc>
        <w:tc>
          <w:tcPr>
            <w:tcW w:w="1620" w:type="dxa"/>
          </w:tcPr>
          <w:p w14:paraId="27BC5207" w14:textId="77777777" w:rsidR="007B72FE" w:rsidRPr="00052C51" w:rsidRDefault="007B72FE" w:rsidP="003D62C8">
            <w:pPr>
              <w:spacing w:after="0" w:line="240" w:lineRule="auto"/>
              <w:jc w:val="both"/>
              <w:rPr>
                <w:rFonts w:ascii="Verdana" w:eastAsia="Times New Roman" w:hAnsi="Verdana" w:cs="Times New Roman"/>
                <w:sz w:val="20"/>
                <w:szCs w:val="20"/>
                <w:lang w:eastAsia="hu-HU"/>
              </w:rPr>
            </w:pPr>
          </w:p>
        </w:tc>
        <w:tc>
          <w:tcPr>
            <w:tcW w:w="2597" w:type="dxa"/>
          </w:tcPr>
          <w:p w14:paraId="7EA3AFC7" w14:textId="77777777" w:rsidR="007B72FE" w:rsidRPr="00052C51" w:rsidRDefault="007B72FE" w:rsidP="003D62C8">
            <w:pPr>
              <w:spacing w:after="0" w:line="240" w:lineRule="auto"/>
              <w:jc w:val="both"/>
              <w:rPr>
                <w:rFonts w:ascii="Verdana" w:eastAsia="Times New Roman" w:hAnsi="Verdana" w:cs="Times New Roman"/>
                <w:sz w:val="20"/>
                <w:szCs w:val="20"/>
                <w:lang w:eastAsia="hu-HU"/>
              </w:rPr>
            </w:pPr>
          </w:p>
        </w:tc>
      </w:tr>
    </w:tbl>
    <w:p w14:paraId="2E7D14D8" w14:textId="77777777" w:rsidR="007B72FE" w:rsidRPr="00052C51" w:rsidRDefault="007B72FE" w:rsidP="003D62C8">
      <w:pPr>
        <w:widowControl w:val="0"/>
        <w:spacing w:before="120" w:after="120" w:line="240" w:lineRule="auto"/>
        <w:ind w:left="426" w:hanging="142"/>
        <w:jc w:val="center"/>
        <w:rPr>
          <w:rFonts w:ascii="Verdana" w:eastAsia="Times New Roman" w:hAnsi="Verdana" w:cs="Times New Roman"/>
          <w:b/>
          <w:bCs/>
          <w:sz w:val="20"/>
          <w:szCs w:val="20"/>
        </w:rPr>
      </w:pPr>
    </w:p>
    <w:p w14:paraId="0F957BA3" w14:textId="77777777" w:rsidR="007B72FE" w:rsidRPr="00052C51" w:rsidRDefault="007B72FE" w:rsidP="003D62C8">
      <w:pPr>
        <w:widowControl w:val="0"/>
        <w:spacing w:before="120" w:after="120" w:line="240" w:lineRule="auto"/>
        <w:ind w:left="426" w:hanging="142"/>
        <w:jc w:val="center"/>
        <w:rPr>
          <w:rFonts w:ascii="Verdana" w:eastAsia="Times New Roman" w:hAnsi="Verdana" w:cs="Times New Roman"/>
          <w:b/>
          <w:bCs/>
          <w:sz w:val="20"/>
          <w:szCs w:val="20"/>
        </w:rPr>
      </w:pPr>
      <w:r w:rsidRPr="00052C51">
        <w:rPr>
          <w:rFonts w:ascii="Verdana" w:eastAsia="Times New Roman" w:hAnsi="Verdana" w:cs="Times New Roman"/>
          <w:b/>
          <w:bCs/>
          <w:sz w:val="20"/>
          <w:szCs w:val="20"/>
        </w:rPr>
        <w:t>TANTÁRGYI PROGRAM</w:t>
      </w:r>
    </w:p>
    <w:p w14:paraId="74B4D588" w14:textId="50BEB15B"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 xml:space="preserve">A tantárgy kódja: </w:t>
      </w:r>
      <w:r w:rsidR="00B22C9B">
        <w:rPr>
          <w:rFonts w:ascii="Verdana" w:eastAsia="Times New Roman" w:hAnsi="Verdana" w:cs="Times New Roman"/>
          <w:bCs/>
          <w:sz w:val="20"/>
          <w:szCs w:val="20"/>
        </w:rPr>
        <w:t>RBÜAS08</w:t>
      </w:r>
    </w:p>
    <w:p w14:paraId="5870C0E2" w14:textId="77777777"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052C51">
        <w:rPr>
          <w:rFonts w:ascii="Verdana" w:eastAsia="Times New Roman" w:hAnsi="Verdana" w:cs="Times New Roman"/>
          <w:b/>
          <w:bCs/>
          <w:sz w:val="20"/>
          <w:szCs w:val="20"/>
        </w:rPr>
        <w:t>A tantárgy megnevezése (magyarul):</w:t>
      </w:r>
      <w:r w:rsidRPr="00052C51">
        <w:rPr>
          <w:rFonts w:ascii="Verdana" w:eastAsia="Times New Roman" w:hAnsi="Verdana" w:cs="Times New Roman"/>
          <w:bCs/>
          <w:sz w:val="20"/>
          <w:szCs w:val="20"/>
        </w:rPr>
        <w:t xml:space="preserve"> Büntetőjogi ismeretek </w:t>
      </w:r>
    </w:p>
    <w:p w14:paraId="78A48F51" w14:textId="77777777"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052C51">
        <w:rPr>
          <w:rFonts w:ascii="Verdana" w:eastAsia="Times New Roman" w:hAnsi="Verdana" w:cs="Times New Roman"/>
          <w:b/>
          <w:bCs/>
          <w:sz w:val="20"/>
          <w:szCs w:val="20"/>
        </w:rPr>
        <w:t xml:space="preserve">A tantárgy megnevezése (angolul): </w:t>
      </w:r>
      <w:proofErr w:type="spellStart"/>
      <w:r w:rsidRPr="00052C51">
        <w:rPr>
          <w:rFonts w:ascii="Verdana" w:eastAsia="Times New Roman" w:hAnsi="Verdana" w:cs="Times New Roman"/>
          <w:bCs/>
          <w:sz w:val="20"/>
          <w:szCs w:val="20"/>
        </w:rPr>
        <w:t>Studies</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on</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Criminal</w:t>
      </w:r>
      <w:proofErr w:type="spellEnd"/>
      <w:r w:rsidRPr="00052C51">
        <w:rPr>
          <w:rFonts w:ascii="Verdana" w:eastAsia="Times New Roman" w:hAnsi="Verdana" w:cs="Times New Roman"/>
          <w:bCs/>
          <w:sz w:val="20"/>
          <w:szCs w:val="20"/>
        </w:rPr>
        <w:t xml:space="preserve"> Law</w:t>
      </w:r>
    </w:p>
    <w:p w14:paraId="5C1B01DF" w14:textId="77777777"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 xml:space="preserve">Kreditérték és képzési karakter: </w:t>
      </w:r>
    </w:p>
    <w:p w14:paraId="1323B423" w14:textId="77777777" w:rsidR="007B72FE" w:rsidRPr="00052C51" w:rsidRDefault="007B72FE" w:rsidP="003D62C8">
      <w:pPr>
        <w:pStyle w:val="Listaszerbekezds"/>
        <w:widowControl w:val="0"/>
        <w:numPr>
          <w:ilvl w:val="1"/>
          <w:numId w:val="1"/>
        </w:numPr>
        <w:spacing w:before="120" w:after="120" w:line="240" w:lineRule="auto"/>
        <w:ind w:left="993" w:hanging="426"/>
        <w:jc w:val="both"/>
        <w:rPr>
          <w:rFonts w:ascii="Verdana" w:eastAsia="Times New Roman" w:hAnsi="Verdana" w:cs="Times New Roman"/>
          <w:b/>
          <w:bCs/>
          <w:sz w:val="20"/>
          <w:szCs w:val="20"/>
        </w:rPr>
      </w:pPr>
      <w:r w:rsidRPr="00052C51">
        <w:rPr>
          <w:rFonts w:ascii="Verdana" w:eastAsia="Times New Roman" w:hAnsi="Verdana" w:cs="Times New Roman"/>
          <w:bCs/>
          <w:sz w:val="20"/>
          <w:szCs w:val="20"/>
        </w:rPr>
        <w:t>2 kredit</w:t>
      </w:r>
    </w:p>
    <w:p w14:paraId="5BC25A4F" w14:textId="77777777" w:rsidR="007B72FE" w:rsidRPr="00052C51" w:rsidRDefault="007B72FE" w:rsidP="003D62C8">
      <w:pPr>
        <w:pStyle w:val="Listaszerbekezds"/>
        <w:widowControl w:val="0"/>
        <w:numPr>
          <w:ilvl w:val="1"/>
          <w:numId w:val="1"/>
        </w:numPr>
        <w:spacing w:before="120" w:after="120" w:line="240" w:lineRule="auto"/>
        <w:ind w:left="993" w:hanging="426"/>
        <w:jc w:val="both"/>
        <w:rPr>
          <w:rFonts w:ascii="Verdana" w:eastAsia="Times New Roman" w:hAnsi="Verdana" w:cs="Times New Roman"/>
          <w:b/>
          <w:bCs/>
          <w:sz w:val="20"/>
          <w:szCs w:val="20"/>
        </w:rPr>
      </w:pPr>
      <w:r w:rsidRPr="00052C51">
        <w:rPr>
          <w:rFonts w:ascii="Verdana" w:eastAsia="Times New Roman" w:hAnsi="Verdana" w:cs="Times New Roman"/>
          <w:bCs/>
          <w:sz w:val="20"/>
          <w:szCs w:val="20"/>
        </w:rPr>
        <w:t>a tantárgy elméleti vagy gyakorlati jellegének mértéke: 0</w:t>
      </w:r>
      <w:r w:rsidRPr="00052C51">
        <w:rPr>
          <w:rFonts w:ascii="Verdana" w:eastAsia="Times New Roman" w:hAnsi="Verdana" w:cs="Times New Roman"/>
          <w:b/>
          <w:bCs/>
          <w:sz w:val="20"/>
          <w:szCs w:val="20"/>
        </w:rPr>
        <w:t xml:space="preserve"> </w:t>
      </w:r>
      <w:r w:rsidRPr="00052C51">
        <w:rPr>
          <w:rFonts w:ascii="Verdana" w:eastAsia="Times New Roman" w:hAnsi="Verdana" w:cs="Times New Roman"/>
          <w:bCs/>
          <w:sz w:val="20"/>
          <w:szCs w:val="20"/>
        </w:rPr>
        <w:t>% gyakorlat, 100 % elmélet</w:t>
      </w:r>
    </w:p>
    <w:p w14:paraId="4A0F805C"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A szak(ok), szakirányok/specializációk megnevezése (ahol oktatják):</w:t>
      </w:r>
      <w:r w:rsidRPr="00052C51">
        <w:rPr>
          <w:rFonts w:ascii="Verdana" w:eastAsia="Times New Roman" w:hAnsi="Verdana" w:cs="Times New Roman"/>
          <w:bCs/>
          <w:sz w:val="20"/>
          <w:szCs w:val="20"/>
        </w:rPr>
        <w:t xml:space="preserve"> Kriminalisztikai szakértő szakirányú továbbképzési szak</w:t>
      </w:r>
    </w:p>
    <w:p w14:paraId="4FBC2655" w14:textId="77777777"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 xml:space="preserve">Az oktatásért felelős oktatási szervezeti egység megnevezése: </w:t>
      </w:r>
      <w:r w:rsidRPr="00052C51">
        <w:rPr>
          <w:rFonts w:ascii="Verdana" w:eastAsia="Times New Roman" w:hAnsi="Verdana" w:cs="Times New Roman"/>
          <w:bCs/>
          <w:sz w:val="20"/>
          <w:szCs w:val="20"/>
        </w:rPr>
        <w:t>Büntetőjogi Tanszék</w:t>
      </w:r>
    </w:p>
    <w:p w14:paraId="00176DB7" w14:textId="1D2D3E74" w:rsidR="007B72FE" w:rsidRPr="00052C51" w:rsidRDefault="007B72FE" w:rsidP="003D62C8">
      <w:pPr>
        <w:widowControl w:val="0"/>
        <w:numPr>
          <w:ilvl w:val="0"/>
          <w:numId w:val="1"/>
        </w:numPr>
        <w:tabs>
          <w:tab w:val="num" w:pos="567"/>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A tantárgyfelelős oktató neve, beosztása, tudományos fokozata:</w:t>
      </w:r>
      <w:r w:rsidRPr="00052C51">
        <w:rPr>
          <w:rFonts w:ascii="Verdana" w:eastAsia="Times New Roman" w:hAnsi="Verdana" w:cs="Times New Roman"/>
          <w:bCs/>
          <w:sz w:val="20"/>
          <w:szCs w:val="20"/>
        </w:rPr>
        <w:t xml:space="preserve"> Dr. Pallagi Anikó, adjunktus</w:t>
      </w:r>
    </w:p>
    <w:p w14:paraId="1DD8A900"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A tanórák száma és típusa</w:t>
      </w:r>
    </w:p>
    <w:p w14:paraId="1BD81C3A" w14:textId="77777777" w:rsidR="007B72FE" w:rsidRPr="00052C51" w:rsidRDefault="007B72FE" w:rsidP="003D62C8">
      <w:pPr>
        <w:widowControl w:val="0"/>
        <w:numPr>
          <w:ilvl w:val="1"/>
          <w:numId w:val="1"/>
        </w:numPr>
        <w:tabs>
          <w:tab w:val="num" w:pos="709"/>
          <w:tab w:val="num" w:pos="2069"/>
        </w:tabs>
        <w:spacing w:before="120" w:after="120" w:line="240" w:lineRule="auto"/>
        <w:ind w:left="851" w:hanging="425"/>
        <w:jc w:val="both"/>
        <w:rPr>
          <w:rFonts w:ascii="Verdana" w:eastAsia="Times New Roman" w:hAnsi="Verdana" w:cs="Times New Roman"/>
          <w:b/>
          <w:bCs/>
          <w:sz w:val="20"/>
          <w:szCs w:val="20"/>
        </w:rPr>
      </w:pPr>
      <w:proofErr w:type="spellStart"/>
      <w:r w:rsidRPr="00052C51">
        <w:rPr>
          <w:rFonts w:ascii="Verdana" w:eastAsia="Times New Roman" w:hAnsi="Verdana" w:cs="Times New Roman"/>
          <w:bCs/>
          <w:sz w:val="20"/>
          <w:szCs w:val="20"/>
        </w:rPr>
        <w:t>össz</w:t>
      </w:r>
      <w:proofErr w:type="spellEnd"/>
      <w:r w:rsidRPr="00052C51">
        <w:rPr>
          <w:rFonts w:ascii="Verdana" w:eastAsia="Times New Roman" w:hAnsi="Verdana" w:cs="Times New Roman"/>
          <w:bCs/>
          <w:sz w:val="20"/>
          <w:szCs w:val="20"/>
        </w:rPr>
        <w:t xml:space="preserve"> óraszám/félév: 10</w:t>
      </w:r>
    </w:p>
    <w:p w14:paraId="4CBF992A" w14:textId="77777777" w:rsidR="007B72FE" w:rsidRPr="00052C51" w:rsidRDefault="007B72FE" w:rsidP="003D62C8">
      <w:pPr>
        <w:widowControl w:val="0"/>
        <w:numPr>
          <w:ilvl w:val="2"/>
          <w:numId w:val="1"/>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052C51">
        <w:rPr>
          <w:rFonts w:ascii="Verdana" w:eastAsia="Times New Roman" w:hAnsi="Verdana" w:cs="Times New Roman"/>
          <w:bCs/>
          <w:sz w:val="20"/>
          <w:szCs w:val="20"/>
        </w:rPr>
        <w:t>levelező munkarend: 10 (10 EA + 0 SZ + 0 GY)</w:t>
      </w:r>
    </w:p>
    <w:p w14:paraId="6D63ADA8" w14:textId="77777777" w:rsidR="007B72FE" w:rsidRPr="00052C51" w:rsidRDefault="007B72FE" w:rsidP="003D62C8">
      <w:pPr>
        <w:widowControl w:val="0"/>
        <w:numPr>
          <w:ilvl w:val="1"/>
          <w:numId w:val="1"/>
        </w:numPr>
        <w:tabs>
          <w:tab w:val="num" w:pos="709"/>
          <w:tab w:val="num" w:pos="2069"/>
        </w:tabs>
        <w:spacing w:before="120" w:after="120" w:line="240" w:lineRule="auto"/>
        <w:ind w:left="851" w:hanging="425"/>
        <w:jc w:val="both"/>
        <w:rPr>
          <w:rFonts w:ascii="Verdana" w:eastAsia="Times New Roman" w:hAnsi="Verdana" w:cs="Times New Roman"/>
          <w:bCs/>
          <w:sz w:val="20"/>
          <w:szCs w:val="20"/>
        </w:rPr>
      </w:pPr>
      <w:r w:rsidRPr="00052C51">
        <w:rPr>
          <w:rFonts w:ascii="Verdana" w:hAnsi="Verdana" w:cs="Times New Roman"/>
          <w:sz w:val="20"/>
          <w:szCs w:val="20"/>
        </w:rPr>
        <w:t>Az ismeret átadásában alkalmazandó további sajátos módok, jellemzők: -</w:t>
      </w:r>
    </w:p>
    <w:p w14:paraId="2409F839" w14:textId="77777777" w:rsidR="007B72FE" w:rsidRPr="00052C51" w:rsidRDefault="007B72FE" w:rsidP="003D62C8">
      <w:pPr>
        <w:widowControl w:val="0"/>
        <w:numPr>
          <w:ilvl w:val="0"/>
          <w:numId w:val="1"/>
        </w:numPr>
        <w:tabs>
          <w:tab w:val="clear" w:pos="720"/>
          <w:tab w:val="num" w:pos="426"/>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A tantárgy szakmai tartalma (magyarul):</w:t>
      </w:r>
      <w:r w:rsidRPr="00052C51">
        <w:rPr>
          <w:rFonts w:ascii="Verdana" w:eastAsia="Times New Roman" w:hAnsi="Verdana" w:cs="Times New Roman"/>
          <w:bCs/>
          <w:sz w:val="20"/>
          <w:szCs w:val="20"/>
        </w:rPr>
        <w:t xml:space="preserve"> A képzés célja a kriminalisztikai területen dolgozó igazságügyi szakértők 9/2006. (II. 27.) IM rendeletben meghatározott képzése, a szakértői utánpótlás biztosítása. A képzésen részt vevők a megszerzett ismeretek birtokában képessé válnak a kriminalisztikai szakértés komplex folyamatainak megismerésére, megértésére és alkalmazására; a képzés végére alkalmasak lesznek az adott szakértői területen szakértői vélemények írásos előterjesztésére, valamint azok világos és közérthető módon történő szóbeli bemutatására, </w:t>
      </w:r>
      <w:proofErr w:type="spellStart"/>
      <w:r w:rsidRPr="00052C51">
        <w:rPr>
          <w:rFonts w:ascii="Verdana" w:eastAsia="Times New Roman" w:hAnsi="Verdana" w:cs="Times New Roman"/>
          <w:bCs/>
          <w:sz w:val="20"/>
          <w:szCs w:val="20"/>
        </w:rPr>
        <w:t>kifejtésére.Az</w:t>
      </w:r>
      <w:proofErr w:type="spellEnd"/>
      <w:r w:rsidRPr="00052C51">
        <w:rPr>
          <w:rFonts w:ascii="Verdana" w:eastAsia="Times New Roman" w:hAnsi="Verdana" w:cs="Times New Roman"/>
          <w:bCs/>
          <w:sz w:val="20"/>
          <w:szCs w:val="20"/>
        </w:rPr>
        <w:t xml:space="preserve"> oktatás során elérendő cél, hogy a hallgatók a kriminalisztikai feladatok ellátásához szükséges ismeretekkel rendelkezzenek az állami büntetőhatalom lényegéről, a büntetőjogilag szankcionált jogsértések alapvető jellemzőiről, a büntetőjog elveiről és alapfogalmairól, a büntető igazságszolgáltatás működéséről. Az oktatás során elérendő cél, hogy a hallgatók elméleti felkészültséget és tételes jogi ismereteket szerezzenek a büntető anyagi jogban.</w:t>
      </w:r>
    </w:p>
    <w:p w14:paraId="2D8475A7"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Cs/>
          <w:sz w:val="20"/>
          <w:szCs w:val="20"/>
          <w:lang w:val="en-GB"/>
        </w:rPr>
      </w:pPr>
      <w:r w:rsidRPr="00052C51">
        <w:rPr>
          <w:rFonts w:ascii="Verdana" w:eastAsia="Times New Roman" w:hAnsi="Verdana" w:cs="Times New Roman"/>
          <w:b/>
          <w:bCs/>
          <w:sz w:val="20"/>
          <w:szCs w:val="20"/>
        </w:rPr>
        <w:t>A tantárgy szakmai tartalma (angolul) (</w:t>
      </w:r>
      <w:r w:rsidRPr="00052C51">
        <w:rPr>
          <w:rFonts w:ascii="Verdana" w:eastAsia="Times New Roman" w:hAnsi="Verdana" w:cs="Times New Roman"/>
          <w:b/>
          <w:bCs/>
          <w:sz w:val="20"/>
          <w:szCs w:val="20"/>
          <w:lang w:val="en-US"/>
        </w:rPr>
        <w:t>Course description</w:t>
      </w:r>
      <w:r w:rsidRPr="00052C51">
        <w:rPr>
          <w:rFonts w:ascii="Verdana" w:eastAsia="Times New Roman" w:hAnsi="Verdana" w:cs="Times New Roman"/>
          <w:b/>
          <w:bCs/>
          <w:sz w:val="20"/>
          <w:szCs w:val="20"/>
        </w:rPr>
        <w:t xml:space="preserve">): </w:t>
      </w:r>
      <w:r w:rsidRPr="00052C51">
        <w:rPr>
          <w:rFonts w:ascii="Verdana" w:eastAsia="Times New Roman" w:hAnsi="Verdana" w:cs="Times New Roman"/>
          <w:bCs/>
          <w:sz w:val="20"/>
          <w:szCs w:val="20"/>
        </w:rPr>
        <w:t xml:space="preserve">The </w:t>
      </w:r>
      <w:proofErr w:type="spellStart"/>
      <w:r w:rsidRPr="00052C51">
        <w:rPr>
          <w:rFonts w:ascii="Verdana" w:eastAsia="Times New Roman" w:hAnsi="Verdana" w:cs="Times New Roman"/>
          <w:bCs/>
          <w:sz w:val="20"/>
          <w:szCs w:val="20"/>
        </w:rPr>
        <w:t>programme</w:t>
      </w:r>
      <w:proofErr w:type="spellEnd"/>
      <w:r w:rsidRPr="00052C51">
        <w:rPr>
          <w:rFonts w:ascii="Verdana" w:eastAsia="Times New Roman" w:hAnsi="Verdana" w:cs="Times New Roman"/>
          <w:bCs/>
          <w:sz w:val="20"/>
          <w:szCs w:val="20"/>
        </w:rPr>
        <w:t xml:space="preserve"> is </w:t>
      </w:r>
      <w:proofErr w:type="spellStart"/>
      <w:r w:rsidRPr="00052C51">
        <w:rPr>
          <w:rFonts w:ascii="Verdana" w:eastAsia="Times New Roman" w:hAnsi="Verdana" w:cs="Times New Roman"/>
          <w:bCs/>
          <w:sz w:val="20"/>
          <w:szCs w:val="20"/>
        </w:rPr>
        <w:t>aimed</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at</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training</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forensic</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experts</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working</w:t>
      </w:r>
      <w:proofErr w:type="spellEnd"/>
      <w:r w:rsidRPr="00052C51">
        <w:rPr>
          <w:rFonts w:ascii="Verdana" w:eastAsia="Times New Roman" w:hAnsi="Verdana" w:cs="Times New Roman"/>
          <w:bCs/>
          <w:sz w:val="20"/>
          <w:szCs w:val="20"/>
        </w:rPr>
        <w:t xml:space="preserve"> in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field</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forensics</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as</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established</w:t>
      </w:r>
      <w:proofErr w:type="spellEnd"/>
      <w:r w:rsidRPr="00052C51">
        <w:rPr>
          <w:rFonts w:ascii="Verdana" w:eastAsia="Times New Roman" w:hAnsi="Verdana" w:cs="Times New Roman"/>
          <w:bCs/>
          <w:sz w:val="20"/>
          <w:szCs w:val="20"/>
        </w:rPr>
        <w:t xml:space="preserve"> in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IM </w:t>
      </w:r>
      <w:proofErr w:type="spellStart"/>
      <w:r w:rsidRPr="00052C51">
        <w:rPr>
          <w:rFonts w:ascii="Verdana" w:eastAsia="Times New Roman" w:hAnsi="Verdana" w:cs="Times New Roman"/>
          <w:bCs/>
          <w:sz w:val="20"/>
          <w:szCs w:val="20"/>
        </w:rPr>
        <w:t>decree</w:t>
      </w:r>
      <w:proofErr w:type="spellEnd"/>
      <w:r w:rsidRPr="00052C51">
        <w:rPr>
          <w:rFonts w:ascii="Verdana" w:eastAsia="Times New Roman" w:hAnsi="Verdana" w:cs="Times New Roman"/>
          <w:bCs/>
          <w:sz w:val="20"/>
          <w:szCs w:val="20"/>
        </w:rPr>
        <w:t xml:space="preserve"> 9/2006. (II. 27.), </w:t>
      </w:r>
      <w:proofErr w:type="spellStart"/>
      <w:r w:rsidRPr="00052C51">
        <w:rPr>
          <w:rFonts w:ascii="Verdana" w:eastAsia="Times New Roman" w:hAnsi="Verdana" w:cs="Times New Roman"/>
          <w:bCs/>
          <w:sz w:val="20"/>
          <w:szCs w:val="20"/>
        </w:rPr>
        <w:t>ensuring</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supply</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experts.Participants</w:t>
      </w:r>
      <w:proofErr w:type="spellEnd"/>
      <w:r w:rsidRPr="00052C51">
        <w:rPr>
          <w:rFonts w:ascii="Verdana" w:eastAsia="Times New Roman" w:hAnsi="Verdana" w:cs="Times New Roman"/>
          <w:bCs/>
          <w:sz w:val="20"/>
          <w:szCs w:val="20"/>
        </w:rPr>
        <w:t xml:space="preserve"> in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programme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will</w:t>
      </w:r>
      <w:proofErr w:type="spellEnd"/>
      <w:r w:rsidRPr="00052C51">
        <w:rPr>
          <w:rFonts w:ascii="Verdana" w:eastAsia="Times New Roman" w:hAnsi="Verdana" w:cs="Times New Roman"/>
          <w:bCs/>
          <w:sz w:val="20"/>
          <w:szCs w:val="20"/>
        </w:rPr>
        <w:t xml:space="preserve"> be </w:t>
      </w:r>
      <w:proofErr w:type="spellStart"/>
      <w:r w:rsidRPr="00052C51">
        <w:rPr>
          <w:rFonts w:ascii="Verdana" w:eastAsia="Times New Roman" w:hAnsi="Verdana" w:cs="Times New Roman"/>
          <w:bCs/>
          <w:sz w:val="20"/>
          <w:szCs w:val="20"/>
        </w:rPr>
        <w:t>able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to</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learn</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understand</w:t>
      </w:r>
      <w:proofErr w:type="spellEnd"/>
      <w:r w:rsidRPr="00052C51">
        <w:rPr>
          <w:rFonts w:ascii="Verdana" w:eastAsia="Times New Roman" w:hAnsi="Verdana" w:cs="Times New Roman"/>
          <w:bCs/>
          <w:sz w:val="20"/>
          <w:szCs w:val="20"/>
        </w:rPr>
        <w:t xml:space="preserve"> and </w:t>
      </w:r>
      <w:proofErr w:type="spellStart"/>
      <w:r w:rsidRPr="00052C51">
        <w:rPr>
          <w:rFonts w:ascii="Verdana" w:eastAsia="Times New Roman" w:hAnsi="Verdana" w:cs="Times New Roman"/>
          <w:bCs/>
          <w:sz w:val="20"/>
          <w:szCs w:val="20"/>
        </w:rPr>
        <w:t>apply</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complex</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processes</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forensic</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expertise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with</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acquired</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knowledge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by</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end of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training</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programme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they</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will</w:t>
      </w:r>
      <w:proofErr w:type="spellEnd"/>
      <w:r w:rsidRPr="00052C51">
        <w:rPr>
          <w:rFonts w:ascii="Verdana" w:eastAsia="Times New Roman" w:hAnsi="Verdana" w:cs="Times New Roman"/>
          <w:bCs/>
          <w:sz w:val="20"/>
          <w:szCs w:val="20"/>
        </w:rPr>
        <w:t xml:space="preserve"> be </w:t>
      </w:r>
      <w:proofErr w:type="spellStart"/>
      <w:r w:rsidRPr="00052C51">
        <w:rPr>
          <w:rFonts w:ascii="Verdana" w:eastAsia="Times New Roman" w:hAnsi="Verdana" w:cs="Times New Roman"/>
          <w:bCs/>
          <w:sz w:val="20"/>
          <w:szCs w:val="20"/>
        </w:rPr>
        <w:t>suitable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for</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written</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submission</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expert</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opinions</w:t>
      </w:r>
      <w:proofErr w:type="spellEnd"/>
      <w:r w:rsidRPr="00052C51">
        <w:rPr>
          <w:rFonts w:ascii="Verdana" w:eastAsia="Times New Roman" w:hAnsi="Verdana" w:cs="Times New Roman"/>
          <w:bCs/>
          <w:sz w:val="20"/>
          <w:szCs w:val="20"/>
        </w:rPr>
        <w:t xml:space="preserve"> in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given</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field</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expertise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as</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well</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as</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for</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their</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oral</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presentation</w:t>
      </w:r>
      <w:proofErr w:type="spellEnd"/>
      <w:r w:rsidRPr="00052C51">
        <w:rPr>
          <w:rFonts w:ascii="Verdana" w:eastAsia="Times New Roman" w:hAnsi="Verdana" w:cs="Times New Roman"/>
          <w:bCs/>
          <w:sz w:val="20"/>
          <w:szCs w:val="20"/>
        </w:rPr>
        <w:t xml:space="preserve"> and </w:t>
      </w:r>
      <w:proofErr w:type="spellStart"/>
      <w:r w:rsidRPr="00052C51">
        <w:rPr>
          <w:rFonts w:ascii="Verdana" w:eastAsia="Times New Roman" w:hAnsi="Verdana" w:cs="Times New Roman"/>
          <w:bCs/>
          <w:sz w:val="20"/>
          <w:szCs w:val="20"/>
        </w:rPr>
        <w:t>elucidation</w:t>
      </w:r>
      <w:proofErr w:type="spellEnd"/>
      <w:r w:rsidRPr="00052C51">
        <w:rPr>
          <w:rFonts w:ascii="Verdana" w:eastAsia="Times New Roman" w:hAnsi="Verdana" w:cs="Times New Roman"/>
          <w:bCs/>
          <w:sz w:val="20"/>
          <w:szCs w:val="20"/>
        </w:rPr>
        <w:t xml:space="preserve"> in a </w:t>
      </w:r>
      <w:proofErr w:type="spellStart"/>
      <w:r w:rsidRPr="00052C51">
        <w:rPr>
          <w:rFonts w:ascii="Verdana" w:eastAsia="Times New Roman" w:hAnsi="Verdana" w:cs="Times New Roman"/>
          <w:bCs/>
          <w:sz w:val="20"/>
          <w:szCs w:val="20"/>
        </w:rPr>
        <w:t>clear</w:t>
      </w:r>
      <w:proofErr w:type="spellEnd"/>
      <w:r w:rsidRPr="00052C51">
        <w:rPr>
          <w:rFonts w:ascii="Verdana" w:eastAsia="Times New Roman" w:hAnsi="Verdana" w:cs="Times New Roman"/>
          <w:bCs/>
          <w:sz w:val="20"/>
          <w:szCs w:val="20"/>
        </w:rPr>
        <w:t xml:space="preserve"> and </w:t>
      </w:r>
      <w:proofErr w:type="spellStart"/>
      <w:r w:rsidRPr="00052C51">
        <w:rPr>
          <w:rFonts w:ascii="Verdana" w:eastAsia="Times New Roman" w:hAnsi="Verdana" w:cs="Times New Roman"/>
          <w:bCs/>
          <w:sz w:val="20"/>
          <w:szCs w:val="20"/>
        </w:rPr>
        <w:t>comprehensible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manner.The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aim</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course</w:t>
      </w:r>
      <w:proofErr w:type="spellEnd"/>
      <w:r w:rsidRPr="00052C51">
        <w:rPr>
          <w:rFonts w:ascii="Verdana" w:eastAsia="Times New Roman" w:hAnsi="Verdana" w:cs="Times New Roman"/>
          <w:bCs/>
          <w:sz w:val="20"/>
          <w:szCs w:val="20"/>
        </w:rPr>
        <w:t xml:space="preserve"> is </w:t>
      </w:r>
      <w:proofErr w:type="spellStart"/>
      <w:r w:rsidRPr="00052C51">
        <w:rPr>
          <w:rFonts w:ascii="Verdana" w:eastAsia="Times New Roman" w:hAnsi="Verdana" w:cs="Times New Roman"/>
          <w:bCs/>
          <w:sz w:val="20"/>
          <w:szCs w:val="20"/>
        </w:rPr>
        <w:t>to</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provide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necessary</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knowledge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for</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criminalistics</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about</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punitive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power</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states</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significant</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features</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criminal</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offences</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basic</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principles</w:t>
      </w:r>
      <w:proofErr w:type="spellEnd"/>
      <w:r w:rsidRPr="00052C51">
        <w:rPr>
          <w:rFonts w:ascii="Verdana" w:eastAsia="Times New Roman" w:hAnsi="Verdana" w:cs="Times New Roman"/>
          <w:bCs/>
          <w:sz w:val="20"/>
          <w:szCs w:val="20"/>
        </w:rPr>
        <w:t xml:space="preserve"> and </w:t>
      </w:r>
      <w:proofErr w:type="spellStart"/>
      <w:r w:rsidRPr="00052C51">
        <w:rPr>
          <w:rFonts w:ascii="Verdana" w:eastAsia="Times New Roman" w:hAnsi="Verdana" w:cs="Times New Roman"/>
          <w:bCs/>
          <w:sz w:val="20"/>
          <w:szCs w:val="20"/>
        </w:rPr>
        <w:t>concepts</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criminal</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law</w:t>
      </w:r>
      <w:proofErr w:type="spellEnd"/>
      <w:r w:rsidRPr="00052C51">
        <w:rPr>
          <w:rFonts w:ascii="Verdana" w:eastAsia="Times New Roman" w:hAnsi="Verdana" w:cs="Times New Roman"/>
          <w:bCs/>
          <w:sz w:val="20"/>
          <w:szCs w:val="20"/>
        </w:rPr>
        <w:t xml:space="preserve"> and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functioning</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criminal</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justice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system</w:t>
      </w:r>
      <w:proofErr w:type="spellEnd"/>
      <w:r w:rsidRPr="00052C51">
        <w:rPr>
          <w:rFonts w:ascii="Verdana" w:eastAsia="Times New Roman" w:hAnsi="Verdana" w:cs="Times New Roman"/>
          <w:bCs/>
          <w:sz w:val="20"/>
          <w:szCs w:val="20"/>
        </w:rPr>
        <w:t xml:space="preserve">. The </w:t>
      </w:r>
      <w:proofErr w:type="spellStart"/>
      <w:r w:rsidRPr="00052C51">
        <w:rPr>
          <w:rFonts w:ascii="Verdana" w:eastAsia="Times New Roman" w:hAnsi="Verdana" w:cs="Times New Roman"/>
          <w:bCs/>
          <w:sz w:val="20"/>
          <w:szCs w:val="20"/>
        </w:rPr>
        <w:t>training</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programme</w:t>
      </w:r>
      <w:proofErr w:type="spellEnd"/>
      <w:r w:rsidRPr="00052C51">
        <w:rPr>
          <w:rFonts w:ascii="Verdana" w:eastAsia="Times New Roman" w:hAnsi="Verdana" w:cs="Times New Roman"/>
          <w:bCs/>
          <w:sz w:val="20"/>
          <w:szCs w:val="20"/>
        </w:rPr>
        <w:t xml:space="preserve"> is </w:t>
      </w:r>
      <w:proofErr w:type="spellStart"/>
      <w:r w:rsidRPr="00052C51">
        <w:rPr>
          <w:rFonts w:ascii="Verdana" w:eastAsia="Times New Roman" w:hAnsi="Verdana" w:cs="Times New Roman"/>
          <w:bCs/>
          <w:sz w:val="20"/>
          <w:szCs w:val="20"/>
        </w:rPr>
        <w:t>created</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to</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promote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theoretical</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preparedness</w:t>
      </w:r>
      <w:proofErr w:type="spellEnd"/>
      <w:r w:rsidRPr="00052C51">
        <w:rPr>
          <w:rFonts w:ascii="Verdana" w:eastAsia="Times New Roman" w:hAnsi="Verdana" w:cs="Times New Roman"/>
          <w:bCs/>
          <w:sz w:val="20"/>
          <w:szCs w:val="20"/>
        </w:rPr>
        <w:t xml:space="preserve"> and </w:t>
      </w:r>
      <w:proofErr w:type="spellStart"/>
      <w:r w:rsidRPr="00052C51">
        <w:rPr>
          <w:rFonts w:ascii="Verdana" w:eastAsia="Times New Roman" w:hAnsi="Verdana" w:cs="Times New Roman"/>
          <w:bCs/>
          <w:sz w:val="20"/>
          <w:szCs w:val="20"/>
        </w:rPr>
        <w:t>legal</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knowledge</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students</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about</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substantive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criminal</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law</w:t>
      </w:r>
      <w:proofErr w:type="spellEnd"/>
      <w:r w:rsidRPr="00052C51">
        <w:rPr>
          <w:rFonts w:ascii="Verdana" w:eastAsia="Times New Roman" w:hAnsi="Verdana" w:cs="Times New Roman"/>
          <w:bCs/>
          <w:sz w:val="20"/>
          <w:szCs w:val="20"/>
        </w:rPr>
        <w:t>.</w:t>
      </w:r>
      <w:r w:rsidRPr="00052C51">
        <w:rPr>
          <w:rFonts w:ascii="Verdana" w:eastAsia="Times New Roman" w:hAnsi="Verdana" w:cs="Times New Roman"/>
          <w:bCs/>
          <w:sz w:val="20"/>
          <w:szCs w:val="20"/>
          <w:lang w:val="en-GB"/>
        </w:rPr>
        <w:t xml:space="preserve"> </w:t>
      </w:r>
    </w:p>
    <w:p w14:paraId="4DA2646E"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 xml:space="preserve">Elérendő kompetenciák (magyarul): </w:t>
      </w:r>
    </w:p>
    <w:p w14:paraId="69F3A4DA"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Tudása:</w:t>
      </w:r>
      <w:r w:rsidRPr="00052C51">
        <w:rPr>
          <w:rFonts w:ascii="Verdana" w:eastAsia="Times New Roman" w:hAnsi="Verdana" w:cs="Times New Roman"/>
          <w:bCs/>
          <w:sz w:val="20"/>
          <w:szCs w:val="20"/>
        </w:rPr>
        <w:t xml:space="preserve"> A hallgató szerezzen jártasságot:</w:t>
      </w:r>
    </w:p>
    <w:p w14:paraId="430837AE"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 xml:space="preserve">a büntetőjogi és a büntetőeljárás jogi normák alkalmazásakor azon tények felismerésében, melyekre a bizonyításnak ki kell térnie, továbbá abban, hogy milyen </w:t>
      </w:r>
      <w:r w:rsidRPr="00052C51">
        <w:rPr>
          <w:rFonts w:ascii="Verdana" w:eastAsia="Times New Roman" w:hAnsi="Verdana" w:cs="Times New Roman"/>
          <w:bCs/>
          <w:iCs/>
          <w:sz w:val="20"/>
          <w:szCs w:val="20"/>
        </w:rPr>
        <w:lastRenderedPageBreak/>
        <w:t>bizonyítási eszközöket lehet a bizonyítási eljárás során igénybe venni;</w:t>
      </w:r>
    </w:p>
    <w:p w14:paraId="2D4CEB0C"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 szakértői munkával összefüggő jogszabályok gyakorlati alkalmazásában.</w:t>
      </w:r>
    </w:p>
    <w:p w14:paraId="7AE20738"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Cs/>
          <w:iCs/>
          <w:sz w:val="20"/>
          <w:szCs w:val="20"/>
        </w:rPr>
      </w:pPr>
      <w:r w:rsidRPr="00052C51">
        <w:rPr>
          <w:rFonts w:ascii="Verdana" w:eastAsia="Times New Roman" w:hAnsi="Verdana" w:cs="Times New Roman"/>
          <w:b/>
          <w:bCs/>
          <w:sz w:val="20"/>
          <w:szCs w:val="20"/>
        </w:rPr>
        <w:t>Képességei:</w:t>
      </w:r>
      <w:r w:rsidRPr="00052C51">
        <w:rPr>
          <w:rFonts w:ascii="Verdana" w:eastAsia="Times New Roman" w:hAnsi="Verdana" w:cs="Times New Roman"/>
          <w:bCs/>
          <w:sz w:val="20"/>
          <w:szCs w:val="20"/>
        </w:rPr>
        <w:t xml:space="preserve"> </w:t>
      </w:r>
      <w:r w:rsidRPr="00052C51">
        <w:rPr>
          <w:rFonts w:ascii="Verdana" w:eastAsia="Times New Roman" w:hAnsi="Verdana" w:cs="Times New Roman"/>
          <w:bCs/>
          <w:iCs/>
          <w:sz w:val="20"/>
          <w:szCs w:val="20"/>
        </w:rPr>
        <w:t>A hallgató legyen képes</w:t>
      </w:r>
    </w:p>
    <w:p w14:paraId="4C3BE3B5"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 szakértői feladatok komplex értelmezésére;</w:t>
      </w:r>
    </w:p>
    <w:p w14:paraId="309B740A"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 helyes probléma-felismerésre és problémamegoldásra;</w:t>
      </w:r>
    </w:p>
    <w:p w14:paraId="56BF82F1"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 szakértő kirendelő határozatokban feltett kérdésekre adandó pontos válaszadásra;</w:t>
      </w:r>
    </w:p>
    <w:p w14:paraId="0C0F3331"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 bíróságokon történő megjelenések során a szakértői véleményének szakszerű, igényes kifejtésére.</w:t>
      </w:r>
    </w:p>
    <w:p w14:paraId="3E2B97E6"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Cs/>
          <w:iCs/>
          <w:sz w:val="20"/>
          <w:szCs w:val="20"/>
        </w:rPr>
      </w:pPr>
      <w:r w:rsidRPr="00052C51">
        <w:rPr>
          <w:rFonts w:ascii="Verdana" w:eastAsia="Times New Roman" w:hAnsi="Verdana" w:cs="Times New Roman"/>
          <w:b/>
          <w:bCs/>
          <w:sz w:val="20"/>
          <w:szCs w:val="20"/>
        </w:rPr>
        <w:t>Attitűdje:</w:t>
      </w:r>
      <w:r w:rsidRPr="00052C51">
        <w:rPr>
          <w:rFonts w:ascii="Verdana" w:eastAsia="Times New Roman" w:hAnsi="Verdana" w:cs="Times New Roman"/>
          <w:bCs/>
          <w:sz w:val="20"/>
          <w:szCs w:val="20"/>
        </w:rPr>
        <w:t xml:space="preserve"> </w:t>
      </w:r>
      <w:r w:rsidRPr="00052C51">
        <w:rPr>
          <w:rFonts w:ascii="Verdana" w:eastAsia="Times New Roman" w:hAnsi="Verdana" w:cs="Times New Roman"/>
          <w:bCs/>
          <w:iCs/>
          <w:sz w:val="20"/>
          <w:szCs w:val="20"/>
        </w:rPr>
        <w:t>A kriminalisztikai szakértő szakirányú továbbképzési szakon végzett hallgató</w:t>
      </w:r>
    </w:p>
    <w:p w14:paraId="296F15C4"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elkötelezett abban, hogy munkáját mindig a legmagasabb színvonalon és hatékonyan végezze;</w:t>
      </w:r>
    </w:p>
    <w:p w14:paraId="25A2D76C"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igényes a folyamatos önképzésre az új tudományos eredmények megismerésére;</w:t>
      </w:r>
    </w:p>
    <w:p w14:paraId="732F0E31"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Cs/>
          <w:iCs/>
          <w:sz w:val="20"/>
          <w:szCs w:val="20"/>
        </w:rPr>
      </w:pPr>
      <w:r w:rsidRPr="00052C51">
        <w:rPr>
          <w:rFonts w:ascii="Verdana" w:eastAsia="Times New Roman" w:hAnsi="Verdana" w:cs="Times New Roman"/>
          <w:b/>
          <w:bCs/>
          <w:sz w:val="20"/>
          <w:szCs w:val="20"/>
        </w:rPr>
        <w:t>Autonómiája és felelőssége:</w:t>
      </w:r>
      <w:r w:rsidRPr="00052C51">
        <w:rPr>
          <w:rFonts w:ascii="Verdana" w:eastAsia="Times New Roman" w:hAnsi="Verdana" w:cs="Times New Roman"/>
          <w:bCs/>
          <w:sz w:val="20"/>
          <w:szCs w:val="20"/>
        </w:rPr>
        <w:t xml:space="preserve"> </w:t>
      </w:r>
      <w:r w:rsidRPr="00052C51">
        <w:rPr>
          <w:rFonts w:ascii="Verdana" w:eastAsia="Times New Roman" w:hAnsi="Verdana" w:cs="Times New Roman"/>
          <w:bCs/>
          <w:iCs/>
          <w:sz w:val="20"/>
          <w:szCs w:val="20"/>
        </w:rPr>
        <w:t>A végzett hallgató</w:t>
      </w:r>
    </w:p>
    <w:p w14:paraId="6F406456"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munkáját feladatkörében önállóan végzi, felelősséget vállal munkájáért, precíz, pontos, megbízható;</w:t>
      </w:r>
    </w:p>
    <w:p w14:paraId="14561EDF"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az elsajátított ismeretei és készségei birtokában felelősséggel viszonyul munkája minőségbiztosítási feladataihoz;</w:t>
      </w:r>
    </w:p>
    <w:p w14:paraId="46EB0C94"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tudatosan keresi a szakmai fejlődés lehetőségeit.</w:t>
      </w:r>
    </w:p>
    <w:p w14:paraId="424E731D" w14:textId="77777777" w:rsidR="007B72FE" w:rsidRPr="00052C51" w:rsidRDefault="007B72FE" w:rsidP="003D62C8">
      <w:pPr>
        <w:widowControl w:val="0"/>
        <w:spacing w:before="120" w:after="120" w:line="240" w:lineRule="auto"/>
        <w:ind w:left="426"/>
        <w:jc w:val="both"/>
        <w:rPr>
          <w:rFonts w:ascii="Verdana" w:eastAsia="Times New Roman" w:hAnsi="Verdana" w:cs="Times New Roman"/>
          <w:b/>
          <w:bCs/>
          <w:sz w:val="20"/>
          <w:szCs w:val="20"/>
          <w:lang w:val="en-US"/>
        </w:rPr>
      </w:pPr>
      <w:r w:rsidRPr="00052C51">
        <w:rPr>
          <w:rFonts w:ascii="Verdana" w:eastAsia="Times New Roman" w:hAnsi="Verdana" w:cs="Times New Roman"/>
          <w:b/>
          <w:bCs/>
          <w:sz w:val="20"/>
          <w:szCs w:val="20"/>
        </w:rPr>
        <w:t>Elérendő kompetenciák (angolul) (</w:t>
      </w:r>
      <w:r w:rsidRPr="00052C51">
        <w:rPr>
          <w:rFonts w:ascii="Verdana" w:eastAsia="Times New Roman" w:hAnsi="Verdana" w:cs="Times New Roman"/>
          <w:b/>
          <w:bCs/>
          <w:sz w:val="20"/>
          <w:szCs w:val="20"/>
          <w:lang w:val="en-US"/>
        </w:rPr>
        <w:t xml:space="preserve">Competences – English): </w:t>
      </w:r>
    </w:p>
    <w:p w14:paraId="56A30835" w14:textId="77777777" w:rsidR="007B72FE" w:rsidRPr="00052C51" w:rsidRDefault="007B72FE" w:rsidP="003D62C8">
      <w:pPr>
        <w:widowControl w:val="0"/>
        <w:spacing w:before="120" w:after="120" w:line="240" w:lineRule="auto"/>
        <w:ind w:left="426"/>
        <w:jc w:val="both"/>
        <w:rPr>
          <w:rFonts w:ascii="Verdana" w:eastAsia="Times New Roman" w:hAnsi="Verdana" w:cs="Times New Roman"/>
          <w:sz w:val="20"/>
          <w:szCs w:val="20"/>
        </w:rPr>
      </w:pPr>
      <w:r w:rsidRPr="00052C51">
        <w:rPr>
          <w:rFonts w:ascii="Verdana" w:eastAsia="Times New Roman" w:hAnsi="Verdana" w:cs="Times New Roman"/>
          <w:b/>
          <w:sz w:val="20"/>
          <w:szCs w:val="20"/>
          <w:lang w:val="en-GB"/>
        </w:rPr>
        <w:t>Knowledge</w:t>
      </w:r>
      <w:r w:rsidRPr="00052C51">
        <w:rPr>
          <w:rFonts w:ascii="Verdana" w:eastAsia="Times New Roman" w:hAnsi="Verdana" w:cs="Times New Roman"/>
          <w:sz w:val="20"/>
          <w:szCs w:val="20"/>
          <w:lang w:val="en-GB"/>
        </w:rPr>
        <w:t xml:space="preserve">: </w:t>
      </w:r>
      <w:proofErr w:type="spellStart"/>
      <w:r w:rsidRPr="00052C51">
        <w:rPr>
          <w:rFonts w:ascii="Verdana" w:eastAsia="Times New Roman" w:hAnsi="Verdana" w:cs="Times New Roman"/>
          <w:sz w:val="20"/>
          <w:szCs w:val="20"/>
        </w:rPr>
        <w:t>On</w:t>
      </w:r>
      <w:proofErr w:type="spellEnd"/>
      <w:r w:rsidRPr="00052C51">
        <w:rPr>
          <w:rFonts w:ascii="Verdana" w:eastAsia="Times New Roman" w:hAnsi="Verdana" w:cs="Times New Roman"/>
          <w:sz w:val="20"/>
          <w:szCs w:val="20"/>
        </w:rPr>
        <w:t xml:space="preserve"> </w:t>
      </w:r>
      <w:proofErr w:type="spellStart"/>
      <w:r w:rsidRPr="00052C51">
        <w:rPr>
          <w:rFonts w:ascii="Verdana" w:eastAsia="Times New Roman" w:hAnsi="Verdana" w:cs="Times New Roman"/>
          <w:sz w:val="20"/>
          <w:szCs w:val="20"/>
        </w:rPr>
        <w:t>successful</w:t>
      </w:r>
      <w:proofErr w:type="spellEnd"/>
      <w:r w:rsidRPr="00052C51">
        <w:rPr>
          <w:rFonts w:ascii="Verdana" w:eastAsia="Times New Roman" w:hAnsi="Verdana" w:cs="Times New Roman"/>
          <w:sz w:val="20"/>
          <w:szCs w:val="20"/>
        </w:rPr>
        <w:t xml:space="preserve"> </w:t>
      </w:r>
      <w:proofErr w:type="spellStart"/>
      <w:r w:rsidRPr="00052C51">
        <w:rPr>
          <w:rFonts w:ascii="Verdana" w:eastAsia="Times New Roman" w:hAnsi="Verdana" w:cs="Times New Roman"/>
          <w:sz w:val="20"/>
          <w:szCs w:val="20"/>
        </w:rPr>
        <w:t>completion</w:t>
      </w:r>
      <w:proofErr w:type="spellEnd"/>
      <w:r w:rsidRPr="00052C51">
        <w:rPr>
          <w:rFonts w:ascii="Verdana" w:eastAsia="Times New Roman" w:hAnsi="Verdana" w:cs="Times New Roman"/>
          <w:sz w:val="20"/>
          <w:szCs w:val="20"/>
        </w:rPr>
        <w:t xml:space="preserve"> of </w:t>
      </w:r>
      <w:proofErr w:type="spellStart"/>
      <w:r w:rsidRPr="00052C51">
        <w:rPr>
          <w:rFonts w:ascii="Verdana" w:eastAsia="Times New Roman" w:hAnsi="Verdana" w:cs="Times New Roman"/>
          <w:sz w:val="20"/>
          <w:szCs w:val="20"/>
        </w:rPr>
        <w:t>the</w:t>
      </w:r>
      <w:proofErr w:type="spellEnd"/>
      <w:r w:rsidRPr="00052C51">
        <w:rPr>
          <w:rFonts w:ascii="Verdana" w:eastAsia="Times New Roman" w:hAnsi="Verdana" w:cs="Times New Roman"/>
          <w:sz w:val="20"/>
          <w:szCs w:val="20"/>
        </w:rPr>
        <w:t xml:space="preserve"> </w:t>
      </w:r>
      <w:proofErr w:type="spellStart"/>
      <w:r w:rsidRPr="00052C51">
        <w:rPr>
          <w:rFonts w:ascii="Verdana" w:eastAsia="Times New Roman" w:hAnsi="Verdana" w:cs="Times New Roman"/>
          <w:sz w:val="20"/>
          <w:szCs w:val="20"/>
        </w:rPr>
        <w:t>programme</w:t>
      </w:r>
      <w:proofErr w:type="spellEnd"/>
      <w:r w:rsidRPr="00052C51">
        <w:rPr>
          <w:rFonts w:ascii="Verdana" w:eastAsia="Times New Roman" w:hAnsi="Verdana" w:cs="Times New Roman"/>
          <w:sz w:val="20"/>
          <w:szCs w:val="20"/>
        </w:rPr>
        <w:t xml:space="preserve">, </w:t>
      </w:r>
      <w:proofErr w:type="spellStart"/>
      <w:r w:rsidRPr="00052C51">
        <w:rPr>
          <w:rFonts w:ascii="Verdana" w:eastAsia="Times New Roman" w:hAnsi="Verdana" w:cs="Times New Roman"/>
          <w:sz w:val="20"/>
          <w:szCs w:val="20"/>
        </w:rPr>
        <w:t>students</w:t>
      </w:r>
      <w:proofErr w:type="spellEnd"/>
      <w:r w:rsidRPr="00052C51">
        <w:rPr>
          <w:rFonts w:ascii="Verdana" w:eastAsia="Times New Roman" w:hAnsi="Verdana" w:cs="Times New Roman"/>
          <w:sz w:val="20"/>
          <w:szCs w:val="20"/>
        </w:rPr>
        <w:t xml:space="preserve"> </w:t>
      </w:r>
      <w:proofErr w:type="spellStart"/>
      <w:r w:rsidRPr="00052C51">
        <w:rPr>
          <w:rFonts w:ascii="Verdana" w:eastAsia="Times New Roman" w:hAnsi="Verdana" w:cs="Times New Roman"/>
          <w:sz w:val="20"/>
          <w:szCs w:val="20"/>
        </w:rPr>
        <w:t>should</w:t>
      </w:r>
      <w:proofErr w:type="spellEnd"/>
      <w:r w:rsidRPr="00052C51">
        <w:rPr>
          <w:rFonts w:ascii="Verdana" w:eastAsia="Times New Roman" w:hAnsi="Verdana" w:cs="Times New Roman"/>
          <w:sz w:val="20"/>
          <w:szCs w:val="20"/>
        </w:rPr>
        <w:t xml:space="preserve"> be </w:t>
      </w:r>
      <w:proofErr w:type="spellStart"/>
      <w:r w:rsidRPr="00052C51">
        <w:rPr>
          <w:rFonts w:ascii="Verdana" w:eastAsia="Times New Roman" w:hAnsi="Verdana" w:cs="Times New Roman"/>
          <w:sz w:val="20"/>
          <w:szCs w:val="20"/>
        </w:rPr>
        <w:t>able</w:t>
      </w:r>
      <w:proofErr w:type="spellEnd"/>
      <w:r w:rsidRPr="00052C51">
        <w:rPr>
          <w:rFonts w:ascii="Verdana" w:eastAsia="Times New Roman" w:hAnsi="Verdana" w:cs="Times New Roman"/>
          <w:sz w:val="20"/>
          <w:szCs w:val="20"/>
        </w:rPr>
        <w:t xml:space="preserve"> </w:t>
      </w:r>
      <w:proofErr w:type="spellStart"/>
      <w:r w:rsidRPr="00052C51">
        <w:rPr>
          <w:rFonts w:ascii="Verdana" w:eastAsia="Times New Roman" w:hAnsi="Verdana" w:cs="Times New Roman"/>
          <w:sz w:val="20"/>
          <w:szCs w:val="20"/>
        </w:rPr>
        <w:t>to</w:t>
      </w:r>
      <w:proofErr w:type="spellEnd"/>
      <w:r w:rsidRPr="00052C51">
        <w:rPr>
          <w:rFonts w:ascii="Verdana" w:eastAsia="Times New Roman" w:hAnsi="Verdana" w:cs="Times New Roman"/>
          <w:sz w:val="20"/>
          <w:szCs w:val="20"/>
        </w:rPr>
        <w:t>:</w:t>
      </w:r>
    </w:p>
    <w:p w14:paraId="477ECFF1"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proofErr w:type="spellStart"/>
      <w:r w:rsidRPr="00052C51">
        <w:rPr>
          <w:rFonts w:ascii="Verdana" w:eastAsia="Times New Roman" w:hAnsi="Verdana" w:cs="Times New Roman"/>
          <w:bCs/>
          <w:iCs/>
          <w:sz w:val="20"/>
          <w:szCs w:val="20"/>
        </w:rPr>
        <w:t>apply</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the</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rules</w:t>
      </w:r>
      <w:proofErr w:type="spellEnd"/>
      <w:r w:rsidRPr="00052C51">
        <w:rPr>
          <w:rFonts w:ascii="Verdana" w:eastAsia="Times New Roman" w:hAnsi="Verdana" w:cs="Times New Roman"/>
          <w:bCs/>
          <w:iCs/>
          <w:sz w:val="20"/>
          <w:szCs w:val="20"/>
        </w:rPr>
        <w:t xml:space="preserve"> of </w:t>
      </w:r>
      <w:proofErr w:type="spellStart"/>
      <w:r w:rsidRPr="00052C51">
        <w:rPr>
          <w:rFonts w:ascii="Verdana" w:eastAsia="Times New Roman" w:hAnsi="Verdana" w:cs="Times New Roman"/>
          <w:bCs/>
          <w:iCs/>
          <w:sz w:val="20"/>
          <w:szCs w:val="20"/>
        </w:rPr>
        <w:t>criminal</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law</w:t>
      </w:r>
      <w:proofErr w:type="spellEnd"/>
      <w:r w:rsidRPr="00052C51">
        <w:rPr>
          <w:rFonts w:ascii="Verdana" w:eastAsia="Times New Roman" w:hAnsi="Verdana" w:cs="Times New Roman"/>
          <w:bCs/>
          <w:iCs/>
          <w:sz w:val="20"/>
          <w:szCs w:val="20"/>
        </w:rPr>
        <w:t xml:space="preserve"> and </w:t>
      </w:r>
      <w:proofErr w:type="spellStart"/>
      <w:r w:rsidRPr="00052C51">
        <w:rPr>
          <w:rFonts w:ascii="Verdana" w:eastAsia="Times New Roman" w:hAnsi="Verdana" w:cs="Times New Roman"/>
          <w:bCs/>
          <w:iCs/>
          <w:sz w:val="20"/>
          <w:szCs w:val="20"/>
        </w:rPr>
        <w:t>procedure</w:t>
      </w:r>
      <w:proofErr w:type="spellEnd"/>
      <w:r w:rsidRPr="00052C51">
        <w:rPr>
          <w:rFonts w:ascii="Verdana" w:eastAsia="Times New Roman" w:hAnsi="Verdana" w:cs="Times New Roman"/>
          <w:bCs/>
          <w:iCs/>
          <w:sz w:val="20"/>
          <w:szCs w:val="20"/>
        </w:rPr>
        <w:t xml:space="preserve">, in </w:t>
      </w:r>
      <w:proofErr w:type="spellStart"/>
      <w:r w:rsidRPr="00052C51">
        <w:rPr>
          <w:rFonts w:ascii="Verdana" w:eastAsia="Times New Roman" w:hAnsi="Verdana" w:cs="Times New Roman"/>
          <w:bCs/>
          <w:iCs/>
          <w:sz w:val="20"/>
          <w:szCs w:val="20"/>
        </w:rPr>
        <w:t>recognizing</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the</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facts</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which</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evidence</w:t>
      </w:r>
      <w:proofErr w:type="spellEnd"/>
      <w:r w:rsidRPr="00052C51">
        <w:rPr>
          <w:rFonts w:ascii="Verdana" w:eastAsia="Times New Roman" w:hAnsi="Verdana" w:cs="Times New Roman"/>
          <w:bCs/>
          <w:iCs/>
          <w:sz w:val="20"/>
          <w:szCs w:val="20"/>
        </w:rPr>
        <w:t xml:space="preserve"> must </w:t>
      </w:r>
      <w:proofErr w:type="spellStart"/>
      <w:r w:rsidRPr="00052C51">
        <w:rPr>
          <w:rFonts w:ascii="Verdana" w:eastAsia="Times New Roman" w:hAnsi="Verdana" w:cs="Times New Roman"/>
          <w:bCs/>
          <w:iCs/>
          <w:sz w:val="20"/>
          <w:szCs w:val="20"/>
        </w:rPr>
        <w:t>cover</w:t>
      </w:r>
      <w:proofErr w:type="spellEnd"/>
      <w:r w:rsidRPr="00052C51">
        <w:rPr>
          <w:rFonts w:ascii="Verdana" w:eastAsia="Times New Roman" w:hAnsi="Verdana" w:cs="Times New Roman"/>
          <w:bCs/>
          <w:iCs/>
          <w:sz w:val="20"/>
          <w:szCs w:val="20"/>
        </w:rPr>
        <w:t xml:space="preserve"> and </w:t>
      </w:r>
      <w:proofErr w:type="spellStart"/>
      <w:r w:rsidRPr="00052C51">
        <w:rPr>
          <w:rFonts w:ascii="Verdana" w:eastAsia="Times New Roman" w:hAnsi="Verdana" w:cs="Times New Roman"/>
          <w:bCs/>
          <w:iCs/>
          <w:sz w:val="20"/>
          <w:szCs w:val="20"/>
        </w:rPr>
        <w:t>the</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means</w:t>
      </w:r>
      <w:proofErr w:type="spellEnd"/>
      <w:r w:rsidRPr="00052C51">
        <w:rPr>
          <w:rFonts w:ascii="Verdana" w:eastAsia="Times New Roman" w:hAnsi="Verdana" w:cs="Times New Roman"/>
          <w:bCs/>
          <w:iCs/>
          <w:sz w:val="20"/>
          <w:szCs w:val="20"/>
        </w:rPr>
        <w:t xml:space="preserve"> of </w:t>
      </w:r>
      <w:proofErr w:type="spellStart"/>
      <w:r w:rsidRPr="00052C51">
        <w:rPr>
          <w:rFonts w:ascii="Verdana" w:eastAsia="Times New Roman" w:hAnsi="Verdana" w:cs="Times New Roman"/>
          <w:bCs/>
          <w:iCs/>
          <w:sz w:val="20"/>
          <w:szCs w:val="20"/>
        </w:rPr>
        <w:t>proof</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which</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may</w:t>
      </w:r>
      <w:proofErr w:type="spellEnd"/>
      <w:r w:rsidRPr="00052C51">
        <w:rPr>
          <w:rFonts w:ascii="Verdana" w:eastAsia="Times New Roman" w:hAnsi="Verdana" w:cs="Times New Roman"/>
          <w:bCs/>
          <w:iCs/>
          <w:sz w:val="20"/>
          <w:szCs w:val="20"/>
        </w:rPr>
        <w:t xml:space="preserve"> be </w:t>
      </w:r>
      <w:proofErr w:type="spellStart"/>
      <w:r w:rsidRPr="00052C51">
        <w:rPr>
          <w:rFonts w:ascii="Verdana" w:eastAsia="Times New Roman" w:hAnsi="Verdana" w:cs="Times New Roman"/>
          <w:bCs/>
          <w:iCs/>
          <w:sz w:val="20"/>
          <w:szCs w:val="20"/>
        </w:rPr>
        <w:t>used</w:t>
      </w:r>
      <w:proofErr w:type="spellEnd"/>
      <w:r w:rsidRPr="00052C51">
        <w:rPr>
          <w:rFonts w:ascii="Verdana" w:eastAsia="Times New Roman" w:hAnsi="Verdana" w:cs="Times New Roman"/>
          <w:bCs/>
          <w:iCs/>
          <w:sz w:val="20"/>
          <w:szCs w:val="20"/>
        </w:rPr>
        <w:t xml:space="preserve"> in </w:t>
      </w:r>
      <w:proofErr w:type="spellStart"/>
      <w:r w:rsidRPr="00052C51">
        <w:rPr>
          <w:rFonts w:ascii="Verdana" w:eastAsia="Times New Roman" w:hAnsi="Verdana" w:cs="Times New Roman"/>
          <w:bCs/>
          <w:iCs/>
          <w:sz w:val="20"/>
          <w:szCs w:val="20"/>
        </w:rPr>
        <w:t>the</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taking</w:t>
      </w:r>
      <w:proofErr w:type="spellEnd"/>
      <w:r w:rsidRPr="00052C51">
        <w:rPr>
          <w:rFonts w:ascii="Verdana" w:eastAsia="Times New Roman" w:hAnsi="Verdana" w:cs="Times New Roman"/>
          <w:bCs/>
          <w:iCs/>
          <w:sz w:val="20"/>
          <w:szCs w:val="20"/>
        </w:rPr>
        <w:t xml:space="preserve"> of </w:t>
      </w:r>
      <w:proofErr w:type="spellStart"/>
      <w:r w:rsidRPr="00052C51">
        <w:rPr>
          <w:rFonts w:ascii="Verdana" w:eastAsia="Times New Roman" w:hAnsi="Verdana" w:cs="Times New Roman"/>
          <w:bCs/>
          <w:iCs/>
          <w:sz w:val="20"/>
          <w:szCs w:val="20"/>
        </w:rPr>
        <w:t>evidence</w:t>
      </w:r>
      <w:proofErr w:type="spellEnd"/>
      <w:r w:rsidRPr="00052C51">
        <w:rPr>
          <w:rFonts w:ascii="Verdana" w:eastAsia="Times New Roman" w:hAnsi="Verdana" w:cs="Times New Roman"/>
          <w:bCs/>
          <w:iCs/>
          <w:sz w:val="20"/>
          <w:szCs w:val="20"/>
        </w:rPr>
        <w:t>,</w:t>
      </w:r>
    </w:p>
    <w:p w14:paraId="66FC1F99"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proofErr w:type="spellStart"/>
      <w:r w:rsidRPr="00052C51">
        <w:rPr>
          <w:rFonts w:ascii="Verdana" w:eastAsia="Times New Roman" w:hAnsi="Verdana" w:cs="Times New Roman"/>
          <w:bCs/>
          <w:iCs/>
          <w:sz w:val="20"/>
          <w:szCs w:val="20"/>
        </w:rPr>
        <w:t>apply</w:t>
      </w:r>
      <w:proofErr w:type="spellEnd"/>
      <w:r w:rsidRPr="00052C51">
        <w:rPr>
          <w:rFonts w:ascii="Verdana" w:eastAsia="Times New Roman" w:hAnsi="Verdana" w:cs="Times New Roman"/>
          <w:bCs/>
          <w:iCs/>
          <w:sz w:val="20"/>
          <w:szCs w:val="20"/>
        </w:rPr>
        <w:t xml:space="preserve"> in </w:t>
      </w:r>
      <w:proofErr w:type="spellStart"/>
      <w:r w:rsidRPr="00052C51">
        <w:rPr>
          <w:rFonts w:ascii="Verdana" w:eastAsia="Times New Roman" w:hAnsi="Verdana" w:cs="Times New Roman"/>
          <w:bCs/>
          <w:iCs/>
          <w:sz w:val="20"/>
          <w:szCs w:val="20"/>
        </w:rPr>
        <w:t>practice</w:t>
      </w:r>
      <w:proofErr w:type="spellEnd"/>
      <w:r w:rsidRPr="00052C51">
        <w:rPr>
          <w:rFonts w:ascii="Verdana" w:eastAsia="Times New Roman" w:hAnsi="Verdana" w:cs="Times New Roman"/>
          <w:bCs/>
          <w:iCs/>
          <w:sz w:val="20"/>
          <w:szCs w:val="20"/>
        </w:rPr>
        <w:t xml:space="preserve"> </w:t>
      </w:r>
      <w:proofErr w:type="spellStart"/>
      <w:proofErr w:type="gramStart"/>
      <w:r w:rsidRPr="00052C51">
        <w:rPr>
          <w:rFonts w:ascii="Verdana" w:eastAsia="Times New Roman" w:hAnsi="Verdana" w:cs="Times New Roman"/>
          <w:bCs/>
          <w:iCs/>
          <w:sz w:val="20"/>
          <w:szCs w:val="20"/>
        </w:rPr>
        <w:t>the</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legislation</w:t>
      </w:r>
      <w:proofErr w:type="spellEnd"/>
      <w:proofErr w:type="gram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relating</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to</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expert</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work</w:t>
      </w:r>
      <w:proofErr w:type="spellEnd"/>
      <w:r w:rsidRPr="00052C51">
        <w:rPr>
          <w:rFonts w:ascii="Verdana" w:eastAsia="Times New Roman" w:hAnsi="Verdana" w:cs="Times New Roman"/>
          <w:bCs/>
          <w:iCs/>
          <w:sz w:val="20"/>
          <w:szCs w:val="20"/>
        </w:rPr>
        <w:t>,</w:t>
      </w:r>
    </w:p>
    <w:p w14:paraId="7155229F" w14:textId="77777777" w:rsidR="007B72FE" w:rsidRPr="00052C51" w:rsidRDefault="007B72FE" w:rsidP="003D62C8">
      <w:pPr>
        <w:widowControl w:val="0"/>
        <w:spacing w:before="120" w:after="120" w:line="240" w:lineRule="auto"/>
        <w:ind w:left="426"/>
        <w:jc w:val="both"/>
        <w:rPr>
          <w:rFonts w:ascii="Verdana" w:eastAsia="Times New Roman" w:hAnsi="Verdana" w:cs="Times New Roman"/>
          <w:sz w:val="20"/>
          <w:szCs w:val="20"/>
        </w:rPr>
      </w:pPr>
      <w:r w:rsidRPr="00052C51">
        <w:rPr>
          <w:rFonts w:ascii="Verdana" w:eastAsia="Times New Roman" w:hAnsi="Verdana" w:cs="Times New Roman"/>
          <w:b/>
          <w:sz w:val="20"/>
          <w:szCs w:val="20"/>
          <w:lang w:val="en-GB"/>
        </w:rPr>
        <w:t>Capabilities</w:t>
      </w:r>
      <w:r w:rsidRPr="00052C51">
        <w:rPr>
          <w:rFonts w:ascii="Verdana" w:eastAsia="Times New Roman" w:hAnsi="Verdana" w:cs="Times New Roman"/>
          <w:sz w:val="20"/>
          <w:szCs w:val="20"/>
          <w:lang w:val="en-GB"/>
        </w:rPr>
        <w:t xml:space="preserve">: </w:t>
      </w:r>
      <w:proofErr w:type="spellStart"/>
      <w:r w:rsidRPr="00052C51">
        <w:rPr>
          <w:rFonts w:ascii="Verdana" w:eastAsia="Times New Roman" w:hAnsi="Verdana" w:cs="Times New Roman"/>
          <w:sz w:val="20"/>
          <w:szCs w:val="20"/>
        </w:rPr>
        <w:t>On</w:t>
      </w:r>
      <w:proofErr w:type="spellEnd"/>
      <w:r w:rsidRPr="00052C51">
        <w:rPr>
          <w:rFonts w:ascii="Verdana" w:eastAsia="Times New Roman" w:hAnsi="Verdana" w:cs="Times New Roman"/>
          <w:sz w:val="20"/>
          <w:szCs w:val="20"/>
        </w:rPr>
        <w:t xml:space="preserve"> </w:t>
      </w:r>
      <w:proofErr w:type="spellStart"/>
      <w:r w:rsidRPr="00052C51">
        <w:rPr>
          <w:rFonts w:ascii="Verdana" w:eastAsia="Times New Roman" w:hAnsi="Verdana" w:cs="Times New Roman"/>
          <w:sz w:val="20"/>
          <w:szCs w:val="20"/>
        </w:rPr>
        <w:t>successful</w:t>
      </w:r>
      <w:proofErr w:type="spellEnd"/>
      <w:r w:rsidRPr="00052C51">
        <w:rPr>
          <w:rFonts w:ascii="Verdana" w:eastAsia="Times New Roman" w:hAnsi="Verdana" w:cs="Times New Roman"/>
          <w:sz w:val="20"/>
          <w:szCs w:val="20"/>
        </w:rPr>
        <w:t xml:space="preserve"> </w:t>
      </w:r>
      <w:proofErr w:type="spellStart"/>
      <w:r w:rsidRPr="00052C51">
        <w:rPr>
          <w:rFonts w:ascii="Verdana" w:eastAsia="Times New Roman" w:hAnsi="Verdana" w:cs="Times New Roman"/>
          <w:sz w:val="20"/>
          <w:szCs w:val="20"/>
        </w:rPr>
        <w:t>completion</w:t>
      </w:r>
      <w:proofErr w:type="spellEnd"/>
      <w:r w:rsidRPr="00052C51">
        <w:rPr>
          <w:rFonts w:ascii="Verdana" w:eastAsia="Times New Roman" w:hAnsi="Verdana" w:cs="Times New Roman"/>
          <w:sz w:val="20"/>
          <w:szCs w:val="20"/>
        </w:rPr>
        <w:t xml:space="preserve"> of </w:t>
      </w:r>
      <w:proofErr w:type="spellStart"/>
      <w:r w:rsidRPr="00052C51">
        <w:rPr>
          <w:rFonts w:ascii="Verdana" w:eastAsia="Times New Roman" w:hAnsi="Verdana" w:cs="Times New Roman"/>
          <w:sz w:val="20"/>
          <w:szCs w:val="20"/>
        </w:rPr>
        <w:t>the</w:t>
      </w:r>
      <w:proofErr w:type="spellEnd"/>
      <w:r w:rsidRPr="00052C51">
        <w:rPr>
          <w:rFonts w:ascii="Verdana" w:eastAsia="Times New Roman" w:hAnsi="Verdana" w:cs="Times New Roman"/>
          <w:sz w:val="20"/>
          <w:szCs w:val="20"/>
        </w:rPr>
        <w:t xml:space="preserve"> </w:t>
      </w:r>
      <w:proofErr w:type="spellStart"/>
      <w:r w:rsidRPr="00052C51">
        <w:rPr>
          <w:rFonts w:ascii="Verdana" w:eastAsia="Times New Roman" w:hAnsi="Verdana" w:cs="Times New Roman"/>
          <w:sz w:val="20"/>
          <w:szCs w:val="20"/>
        </w:rPr>
        <w:t>programme</w:t>
      </w:r>
      <w:proofErr w:type="spellEnd"/>
      <w:r w:rsidRPr="00052C51">
        <w:rPr>
          <w:rFonts w:ascii="Verdana" w:eastAsia="Times New Roman" w:hAnsi="Verdana" w:cs="Times New Roman"/>
          <w:sz w:val="20"/>
          <w:szCs w:val="20"/>
        </w:rPr>
        <w:t xml:space="preserve">, </w:t>
      </w:r>
      <w:proofErr w:type="spellStart"/>
      <w:r w:rsidRPr="00052C51">
        <w:rPr>
          <w:rFonts w:ascii="Verdana" w:eastAsia="Times New Roman" w:hAnsi="Verdana" w:cs="Times New Roman"/>
          <w:sz w:val="20"/>
          <w:szCs w:val="20"/>
        </w:rPr>
        <w:t>students</w:t>
      </w:r>
      <w:proofErr w:type="spellEnd"/>
      <w:r w:rsidRPr="00052C51">
        <w:rPr>
          <w:rFonts w:ascii="Verdana" w:eastAsia="Times New Roman" w:hAnsi="Verdana" w:cs="Times New Roman"/>
          <w:sz w:val="20"/>
          <w:szCs w:val="20"/>
        </w:rPr>
        <w:t xml:space="preserve"> </w:t>
      </w:r>
      <w:proofErr w:type="spellStart"/>
      <w:r w:rsidRPr="00052C51">
        <w:rPr>
          <w:rFonts w:ascii="Verdana" w:eastAsia="Times New Roman" w:hAnsi="Verdana" w:cs="Times New Roman"/>
          <w:sz w:val="20"/>
          <w:szCs w:val="20"/>
        </w:rPr>
        <w:t>should</w:t>
      </w:r>
      <w:proofErr w:type="spellEnd"/>
      <w:r w:rsidRPr="00052C51">
        <w:rPr>
          <w:rFonts w:ascii="Verdana" w:eastAsia="Times New Roman" w:hAnsi="Verdana" w:cs="Times New Roman"/>
          <w:sz w:val="20"/>
          <w:szCs w:val="20"/>
        </w:rPr>
        <w:t xml:space="preserve"> be </w:t>
      </w:r>
      <w:proofErr w:type="spellStart"/>
      <w:r w:rsidRPr="00052C51">
        <w:rPr>
          <w:rFonts w:ascii="Verdana" w:eastAsia="Times New Roman" w:hAnsi="Verdana" w:cs="Times New Roman"/>
          <w:sz w:val="20"/>
          <w:szCs w:val="20"/>
        </w:rPr>
        <w:t>able</w:t>
      </w:r>
      <w:proofErr w:type="spellEnd"/>
      <w:r w:rsidRPr="00052C51">
        <w:rPr>
          <w:rFonts w:ascii="Verdana" w:eastAsia="Times New Roman" w:hAnsi="Verdana" w:cs="Times New Roman"/>
          <w:sz w:val="20"/>
          <w:szCs w:val="20"/>
        </w:rPr>
        <w:t xml:space="preserve"> </w:t>
      </w:r>
      <w:proofErr w:type="spellStart"/>
      <w:r w:rsidRPr="00052C51">
        <w:rPr>
          <w:rFonts w:ascii="Verdana" w:eastAsia="Times New Roman" w:hAnsi="Verdana" w:cs="Times New Roman"/>
          <w:sz w:val="20"/>
          <w:szCs w:val="20"/>
        </w:rPr>
        <w:t>to</w:t>
      </w:r>
      <w:proofErr w:type="spellEnd"/>
      <w:r w:rsidRPr="00052C51">
        <w:rPr>
          <w:rFonts w:ascii="Verdana" w:eastAsia="Times New Roman" w:hAnsi="Verdana" w:cs="Times New Roman"/>
          <w:sz w:val="20"/>
          <w:szCs w:val="20"/>
        </w:rPr>
        <w:t xml:space="preserve"> </w:t>
      </w:r>
    </w:p>
    <w:p w14:paraId="6A1E1922"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proofErr w:type="spellStart"/>
      <w:r w:rsidRPr="00052C51">
        <w:rPr>
          <w:rFonts w:ascii="Verdana" w:eastAsia="Times New Roman" w:hAnsi="Verdana" w:cs="Times New Roman"/>
          <w:bCs/>
          <w:iCs/>
          <w:sz w:val="20"/>
          <w:szCs w:val="20"/>
        </w:rPr>
        <w:t>give</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complex</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interpretations</w:t>
      </w:r>
      <w:proofErr w:type="spellEnd"/>
      <w:r w:rsidRPr="00052C51">
        <w:rPr>
          <w:rFonts w:ascii="Verdana" w:eastAsia="Times New Roman" w:hAnsi="Verdana" w:cs="Times New Roman"/>
          <w:bCs/>
          <w:iCs/>
          <w:sz w:val="20"/>
          <w:szCs w:val="20"/>
        </w:rPr>
        <w:t xml:space="preserve"> of </w:t>
      </w:r>
      <w:proofErr w:type="spellStart"/>
      <w:r w:rsidRPr="00052C51">
        <w:rPr>
          <w:rFonts w:ascii="Verdana" w:eastAsia="Times New Roman" w:hAnsi="Verdana" w:cs="Times New Roman"/>
          <w:bCs/>
          <w:iCs/>
          <w:sz w:val="20"/>
          <w:szCs w:val="20"/>
        </w:rPr>
        <w:t>expert</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tasks</w:t>
      </w:r>
      <w:proofErr w:type="spellEnd"/>
      <w:r w:rsidRPr="00052C51">
        <w:rPr>
          <w:rFonts w:ascii="Verdana" w:eastAsia="Times New Roman" w:hAnsi="Verdana" w:cs="Times New Roman"/>
          <w:bCs/>
          <w:iCs/>
          <w:sz w:val="20"/>
          <w:szCs w:val="20"/>
        </w:rPr>
        <w:t>;</w:t>
      </w:r>
    </w:p>
    <w:p w14:paraId="1FB7126F"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proofErr w:type="spellStart"/>
      <w:proofErr w:type="gramStart"/>
      <w:r w:rsidRPr="00052C51">
        <w:rPr>
          <w:rFonts w:ascii="Verdana" w:eastAsia="Times New Roman" w:hAnsi="Verdana" w:cs="Times New Roman"/>
          <w:bCs/>
          <w:iCs/>
          <w:sz w:val="20"/>
          <w:szCs w:val="20"/>
        </w:rPr>
        <w:t>correctly</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recognize</w:t>
      </w:r>
      <w:proofErr w:type="spellEnd"/>
      <w:proofErr w:type="gramEnd"/>
      <w:r w:rsidRPr="00052C51">
        <w:rPr>
          <w:rFonts w:ascii="Verdana" w:eastAsia="Times New Roman" w:hAnsi="Verdana" w:cs="Times New Roman"/>
          <w:bCs/>
          <w:iCs/>
          <w:sz w:val="20"/>
          <w:szCs w:val="20"/>
        </w:rPr>
        <w:t xml:space="preserve"> and </w:t>
      </w:r>
      <w:proofErr w:type="spellStart"/>
      <w:r w:rsidRPr="00052C51">
        <w:rPr>
          <w:rFonts w:ascii="Verdana" w:eastAsia="Times New Roman" w:hAnsi="Verdana" w:cs="Times New Roman"/>
          <w:bCs/>
          <w:iCs/>
          <w:sz w:val="20"/>
          <w:szCs w:val="20"/>
        </w:rPr>
        <w:t>solve</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problems</w:t>
      </w:r>
      <w:proofErr w:type="spellEnd"/>
      <w:r w:rsidRPr="00052C51">
        <w:rPr>
          <w:rFonts w:ascii="Verdana" w:eastAsia="Times New Roman" w:hAnsi="Verdana" w:cs="Times New Roman"/>
          <w:bCs/>
          <w:iCs/>
          <w:sz w:val="20"/>
          <w:szCs w:val="20"/>
        </w:rPr>
        <w:t>;</w:t>
      </w:r>
    </w:p>
    <w:p w14:paraId="4D4AE113"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 xml:space="preserve">prepare, </w:t>
      </w:r>
      <w:proofErr w:type="spellStart"/>
      <w:r w:rsidRPr="00052C51">
        <w:rPr>
          <w:rFonts w:ascii="Verdana" w:eastAsia="Times New Roman" w:hAnsi="Verdana" w:cs="Times New Roman"/>
          <w:bCs/>
          <w:iCs/>
          <w:sz w:val="20"/>
          <w:szCs w:val="20"/>
        </w:rPr>
        <w:t>evaluate</w:t>
      </w:r>
      <w:proofErr w:type="spellEnd"/>
      <w:r w:rsidRPr="00052C51">
        <w:rPr>
          <w:rFonts w:ascii="Verdana" w:eastAsia="Times New Roman" w:hAnsi="Verdana" w:cs="Times New Roman"/>
          <w:bCs/>
          <w:iCs/>
          <w:sz w:val="20"/>
          <w:szCs w:val="20"/>
        </w:rPr>
        <w:t xml:space="preserve"> and </w:t>
      </w:r>
      <w:proofErr w:type="spellStart"/>
      <w:proofErr w:type="gramStart"/>
      <w:r w:rsidRPr="00052C51">
        <w:rPr>
          <w:rFonts w:ascii="Verdana" w:eastAsia="Times New Roman" w:hAnsi="Verdana" w:cs="Times New Roman"/>
          <w:bCs/>
          <w:iCs/>
          <w:sz w:val="20"/>
          <w:szCs w:val="20"/>
        </w:rPr>
        <w:t>process</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the</w:t>
      </w:r>
      <w:proofErr w:type="spellEnd"/>
      <w:proofErr w:type="gram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material</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submitted</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for</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peer</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review</w:t>
      </w:r>
      <w:proofErr w:type="spellEnd"/>
      <w:r w:rsidRPr="00052C51">
        <w:rPr>
          <w:rFonts w:ascii="Verdana" w:eastAsia="Times New Roman" w:hAnsi="Verdana" w:cs="Times New Roman"/>
          <w:bCs/>
          <w:iCs/>
          <w:sz w:val="20"/>
          <w:szCs w:val="20"/>
        </w:rPr>
        <w:t>;</w:t>
      </w:r>
    </w:p>
    <w:p w14:paraId="4CA96AF2"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proofErr w:type="spellStart"/>
      <w:r w:rsidRPr="00052C51">
        <w:rPr>
          <w:rFonts w:ascii="Verdana" w:eastAsia="Times New Roman" w:hAnsi="Verdana" w:cs="Times New Roman"/>
          <w:bCs/>
          <w:iCs/>
          <w:sz w:val="20"/>
          <w:szCs w:val="20"/>
        </w:rPr>
        <w:t>as</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well</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as</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professionally</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elaborate</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expert</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opinions</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during</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appearances</w:t>
      </w:r>
      <w:proofErr w:type="spellEnd"/>
      <w:r w:rsidRPr="00052C51">
        <w:rPr>
          <w:rFonts w:ascii="Verdana" w:eastAsia="Times New Roman" w:hAnsi="Verdana" w:cs="Times New Roman"/>
          <w:bCs/>
          <w:iCs/>
          <w:sz w:val="20"/>
          <w:szCs w:val="20"/>
        </w:rPr>
        <w:t xml:space="preserve"> in </w:t>
      </w:r>
      <w:proofErr w:type="spellStart"/>
      <w:r w:rsidRPr="00052C51">
        <w:rPr>
          <w:rFonts w:ascii="Verdana" w:eastAsia="Times New Roman" w:hAnsi="Verdana" w:cs="Times New Roman"/>
          <w:bCs/>
          <w:iCs/>
          <w:sz w:val="20"/>
          <w:szCs w:val="20"/>
        </w:rPr>
        <w:t>court</w:t>
      </w:r>
      <w:proofErr w:type="spellEnd"/>
    </w:p>
    <w:p w14:paraId="1A78A5FA" w14:textId="77777777" w:rsidR="007B72FE" w:rsidRPr="00052C51" w:rsidRDefault="007B72FE" w:rsidP="003D62C8">
      <w:pPr>
        <w:widowControl w:val="0"/>
        <w:spacing w:before="120" w:after="120" w:line="240" w:lineRule="auto"/>
        <w:ind w:left="426"/>
        <w:jc w:val="both"/>
        <w:rPr>
          <w:rFonts w:ascii="Verdana" w:eastAsia="Times New Roman" w:hAnsi="Verdana" w:cs="Times New Roman"/>
          <w:iCs/>
          <w:sz w:val="20"/>
          <w:szCs w:val="20"/>
        </w:rPr>
      </w:pPr>
      <w:r w:rsidRPr="00052C51">
        <w:rPr>
          <w:rFonts w:ascii="Verdana" w:eastAsia="Times New Roman" w:hAnsi="Verdana" w:cs="Times New Roman"/>
          <w:b/>
          <w:sz w:val="20"/>
          <w:szCs w:val="20"/>
          <w:lang w:val="en-GB"/>
        </w:rPr>
        <w:t xml:space="preserve">Attitude: </w:t>
      </w:r>
      <w:bookmarkStart w:id="17" w:name="_Hlk66117412"/>
      <w:proofErr w:type="spellStart"/>
      <w:r w:rsidRPr="00052C51">
        <w:rPr>
          <w:rFonts w:ascii="Verdana" w:eastAsia="Times New Roman" w:hAnsi="Verdana" w:cs="Times New Roman"/>
          <w:iCs/>
          <w:sz w:val="20"/>
          <w:szCs w:val="20"/>
        </w:rPr>
        <w:t>On</w:t>
      </w:r>
      <w:proofErr w:type="spellEnd"/>
      <w:r w:rsidRPr="00052C51">
        <w:rPr>
          <w:rFonts w:ascii="Verdana" w:eastAsia="Times New Roman" w:hAnsi="Verdana" w:cs="Times New Roman"/>
          <w:iCs/>
          <w:sz w:val="20"/>
          <w:szCs w:val="20"/>
        </w:rPr>
        <w:t xml:space="preserve"> </w:t>
      </w:r>
      <w:proofErr w:type="spellStart"/>
      <w:r w:rsidRPr="00052C51">
        <w:rPr>
          <w:rFonts w:ascii="Verdana" w:eastAsia="Times New Roman" w:hAnsi="Verdana" w:cs="Times New Roman"/>
          <w:iCs/>
          <w:sz w:val="20"/>
          <w:szCs w:val="20"/>
        </w:rPr>
        <w:t>successful</w:t>
      </w:r>
      <w:proofErr w:type="spellEnd"/>
      <w:r w:rsidRPr="00052C51">
        <w:rPr>
          <w:rFonts w:ascii="Verdana" w:eastAsia="Times New Roman" w:hAnsi="Verdana" w:cs="Times New Roman"/>
          <w:iCs/>
          <w:sz w:val="20"/>
          <w:szCs w:val="20"/>
        </w:rPr>
        <w:t xml:space="preserve"> </w:t>
      </w:r>
      <w:proofErr w:type="spellStart"/>
      <w:r w:rsidRPr="00052C51">
        <w:rPr>
          <w:rFonts w:ascii="Verdana" w:eastAsia="Times New Roman" w:hAnsi="Verdana" w:cs="Times New Roman"/>
          <w:iCs/>
          <w:sz w:val="20"/>
          <w:szCs w:val="20"/>
        </w:rPr>
        <w:t>completion</w:t>
      </w:r>
      <w:proofErr w:type="spellEnd"/>
      <w:r w:rsidRPr="00052C51">
        <w:rPr>
          <w:rFonts w:ascii="Verdana" w:eastAsia="Times New Roman" w:hAnsi="Verdana" w:cs="Times New Roman"/>
          <w:iCs/>
          <w:sz w:val="20"/>
          <w:szCs w:val="20"/>
        </w:rPr>
        <w:t xml:space="preserve"> of </w:t>
      </w:r>
      <w:proofErr w:type="spellStart"/>
      <w:r w:rsidRPr="00052C51">
        <w:rPr>
          <w:rFonts w:ascii="Verdana" w:eastAsia="Times New Roman" w:hAnsi="Verdana" w:cs="Times New Roman"/>
          <w:iCs/>
          <w:sz w:val="20"/>
          <w:szCs w:val="20"/>
        </w:rPr>
        <w:t>the</w:t>
      </w:r>
      <w:proofErr w:type="spellEnd"/>
      <w:r w:rsidRPr="00052C51">
        <w:rPr>
          <w:rFonts w:ascii="Verdana" w:eastAsia="Times New Roman" w:hAnsi="Verdana" w:cs="Times New Roman"/>
          <w:iCs/>
          <w:sz w:val="20"/>
          <w:szCs w:val="20"/>
        </w:rPr>
        <w:t xml:space="preserve"> </w:t>
      </w:r>
      <w:proofErr w:type="spellStart"/>
      <w:r w:rsidRPr="00052C51">
        <w:rPr>
          <w:rFonts w:ascii="Verdana" w:eastAsia="Times New Roman" w:hAnsi="Verdana" w:cs="Times New Roman"/>
          <w:iCs/>
          <w:sz w:val="20"/>
          <w:szCs w:val="20"/>
        </w:rPr>
        <w:t>programme</w:t>
      </w:r>
      <w:proofErr w:type="spellEnd"/>
      <w:r w:rsidRPr="00052C51">
        <w:rPr>
          <w:rFonts w:ascii="Verdana" w:eastAsia="Times New Roman" w:hAnsi="Verdana" w:cs="Times New Roman"/>
          <w:iCs/>
          <w:sz w:val="20"/>
          <w:szCs w:val="20"/>
        </w:rPr>
        <w:t xml:space="preserve">, </w:t>
      </w:r>
      <w:proofErr w:type="spellStart"/>
      <w:r w:rsidRPr="00052C51">
        <w:rPr>
          <w:rFonts w:ascii="Verdana" w:eastAsia="Times New Roman" w:hAnsi="Verdana" w:cs="Times New Roman"/>
          <w:iCs/>
          <w:sz w:val="20"/>
          <w:szCs w:val="20"/>
        </w:rPr>
        <w:t>students</w:t>
      </w:r>
      <w:proofErr w:type="spellEnd"/>
      <w:r w:rsidRPr="00052C51">
        <w:rPr>
          <w:rFonts w:ascii="Verdana" w:eastAsia="Times New Roman" w:hAnsi="Verdana" w:cs="Times New Roman"/>
          <w:iCs/>
          <w:sz w:val="20"/>
          <w:szCs w:val="20"/>
        </w:rPr>
        <w:t xml:space="preserve"> </w:t>
      </w:r>
      <w:proofErr w:type="spellStart"/>
      <w:r w:rsidRPr="00052C51">
        <w:rPr>
          <w:rFonts w:ascii="Verdana" w:eastAsia="Times New Roman" w:hAnsi="Verdana" w:cs="Times New Roman"/>
          <w:iCs/>
          <w:sz w:val="20"/>
          <w:szCs w:val="20"/>
        </w:rPr>
        <w:t>should</w:t>
      </w:r>
      <w:proofErr w:type="spellEnd"/>
      <w:r w:rsidRPr="00052C51">
        <w:rPr>
          <w:rFonts w:ascii="Verdana" w:eastAsia="Times New Roman" w:hAnsi="Verdana" w:cs="Times New Roman"/>
          <w:iCs/>
          <w:sz w:val="20"/>
          <w:szCs w:val="20"/>
        </w:rPr>
        <w:t xml:space="preserve"> </w:t>
      </w:r>
    </w:p>
    <w:bookmarkEnd w:id="17"/>
    <w:p w14:paraId="2184160E"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r w:rsidRPr="00052C51">
        <w:rPr>
          <w:rFonts w:ascii="Verdana" w:eastAsia="Times New Roman" w:hAnsi="Verdana" w:cs="Times New Roman"/>
          <w:bCs/>
          <w:iCs/>
          <w:sz w:val="20"/>
          <w:szCs w:val="20"/>
        </w:rPr>
        <w:t xml:space="preserve">be </w:t>
      </w:r>
      <w:proofErr w:type="spellStart"/>
      <w:r w:rsidRPr="00052C51">
        <w:rPr>
          <w:rFonts w:ascii="Verdana" w:eastAsia="Times New Roman" w:hAnsi="Verdana" w:cs="Times New Roman"/>
          <w:bCs/>
          <w:iCs/>
          <w:sz w:val="20"/>
          <w:szCs w:val="20"/>
        </w:rPr>
        <w:t>committed</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to</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always</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performing</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his</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work</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to</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the</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highest</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standards</w:t>
      </w:r>
      <w:proofErr w:type="spellEnd"/>
      <w:r w:rsidRPr="00052C51">
        <w:rPr>
          <w:rFonts w:ascii="Verdana" w:eastAsia="Times New Roman" w:hAnsi="Verdana" w:cs="Times New Roman"/>
          <w:bCs/>
          <w:iCs/>
          <w:sz w:val="20"/>
          <w:szCs w:val="20"/>
        </w:rPr>
        <w:t xml:space="preserve"> and     </w:t>
      </w:r>
      <w:proofErr w:type="spellStart"/>
      <w:r w:rsidRPr="00052C51">
        <w:rPr>
          <w:rFonts w:ascii="Verdana" w:eastAsia="Times New Roman" w:hAnsi="Verdana" w:cs="Times New Roman"/>
          <w:bCs/>
          <w:iCs/>
          <w:sz w:val="20"/>
          <w:szCs w:val="20"/>
        </w:rPr>
        <w:t>efficiently</w:t>
      </w:r>
      <w:proofErr w:type="spellEnd"/>
      <w:r w:rsidRPr="00052C51">
        <w:rPr>
          <w:rFonts w:ascii="Verdana" w:eastAsia="Times New Roman" w:hAnsi="Verdana" w:cs="Times New Roman"/>
          <w:bCs/>
          <w:iCs/>
          <w:sz w:val="20"/>
          <w:szCs w:val="20"/>
        </w:rPr>
        <w:t>;</w:t>
      </w:r>
    </w:p>
    <w:p w14:paraId="634ECD55"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proofErr w:type="spellStart"/>
      <w:r w:rsidRPr="00052C51">
        <w:rPr>
          <w:rFonts w:ascii="Verdana" w:eastAsia="Times New Roman" w:hAnsi="Verdana" w:cs="Times New Roman"/>
          <w:bCs/>
          <w:iCs/>
          <w:sz w:val="20"/>
          <w:szCs w:val="20"/>
        </w:rPr>
        <w:t>demand</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continuous</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self-education</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to</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learn</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about</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new</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scientific</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results</w:t>
      </w:r>
      <w:proofErr w:type="spellEnd"/>
      <w:r w:rsidRPr="00052C51">
        <w:rPr>
          <w:rFonts w:ascii="Verdana" w:eastAsia="Times New Roman" w:hAnsi="Verdana" w:cs="Times New Roman"/>
          <w:bCs/>
          <w:iCs/>
          <w:sz w:val="20"/>
          <w:szCs w:val="20"/>
        </w:rPr>
        <w:t>;</w:t>
      </w:r>
    </w:p>
    <w:p w14:paraId="61282333" w14:textId="77777777" w:rsidR="007B72FE" w:rsidRPr="00052C51" w:rsidRDefault="007B72FE" w:rsidP="003D62C8">
      <w:pPr>
        <w:widowControl w:val="0"/>
        <w:spacing w:before="120" w:after="120" w:line="240" w:lineRule="auto"/>
        <w:ind w:left="426"/>
        <w:jc w:val="both"/>
        <w:rPr>
          <w:rFonts w:ascii="Verdana" w:eastAsia="Times New Roman" w:hAnsi="Verdana" w:cs="Times New Roman"/>
          <w:iCs/>
          <w:sz w:val="20"/>
          <w:szCs w:val="20"/>
        </w:rPr>
      </w:pPr>
      <w:r w:rsidRPr="00052C51">
        <w:rPr>
          <w:rFonts w:ascii="Verdana" w:eastAsia="Times New Roman" w:hAnsi="Verdana" w:cs="Times New Roman"/>
          <w:b/>
          <w:sz w:val="20"/>
          <w:szCs w:val="20"/>
          <w:lang w:val="en-GB"/>
        </w:rPr>
        <w:t xml:space="preserve">Autonomy and responsibility: </w:t>
      </w:r>
      <w:proofErr w:type="spellStart"/>
      <w:r w:rsidRPr="00052C51">
        <w:rPr>
          <w:rFonts w:ascii="Verdana" w:eastAsia="Times New Roman" w:hAnsi="Verdana" w:cs="Times New Roman"/>
          <w:iCs/>
          <w:sz w:val="20"/>
          <w:szCs w:val="20"/>
        </w:rPr>
        <w:t>On</w:t>
      </w:r>
      <w:proofErr w:type="spellEnd"/>
      <w:r w:rsidRPr="00052C51">
        <w:rPr>
          <w:rFonts w:ascii="Verdana" w:eastAsia="Times New Roman" w:hAnsi="Verdana" w:cs="Times New Roman"/>
          <w:iCs/>
          <w:sz w:val="20"/>
          <w:szCs w:val="20"/>
        </w:rPr>
        <w:t xml:space="preserve"> </w:t>
      </w:r>
      <w:proofErr w:type="spellStart"/>
      <w:r w:rsidRPr="00052C51">
        <w:rPr>
          <w:rFonts w:ascii="Verdana" w:eastAsia="Times New Roman" w:hAnsi="Verdana" w:cs="Times New Roman"/>
          <w:iCs/>
          <w:sz w:val="20"/>
          <w:szCs w:val="20"/>
        </w:rPr>
        <w:t>successful</w:t>
      </w:r>
      <w:proofErr w:type="spellEnd"/>
      <w:r w:rsidRPr="00052C51">
        <w:rPr>
          <w:rFonts w:ascii="Verdana" w:eastAsia="Times New Roman" w:hAnsi="Verdana" w:cs="Times New Roman"/>
          <w:iCs/>
          <w:sz w:val="20"/>
          <w:szCs w:val="20"/>
        </w:rPr>
        <w:t xml:space="preserve"> </w:t>
      </w:r>
      <w:proofErr w:type="spellStart"/>
      <w:r w:rsidRPr="00052C51">
        <w:rPr>
          <w:rFonts w:ascii="Verdana" w:eastAsia="Times New Roman" w:hAnsi="Verdana" w:cs="Times New Roman"/>
          <w:iCs/>
          <w:sz w:val="20"/>
          <w:szCs w:val="20"/>
        </w:rPr>
        <w:t>completion</w:t>
      </w:r>
      <w:proofErr w:type="spellEnd"/>
      <w:r w:rsidRPr="00052C51">
        <w:rPr>
          <w:rFonts w:ascii="Verdana" w:eastAsia="Times New Roman" w:hAnsi="Verdana" w:cs="Times New Roman"/>
          <w:iCs/>
          <w:sz w:val="20"/>
          <w:szCs w:val="20"/>
        </w:rPr>
        <w:t xml:space="preserve"> of </w:t>
      </w:r>
      <w:proofErr w:type="spellStart"/>
      <w:r w:rsidRPr="00052C51">
        <w:rPr>
          <w:rFonts w:ascii="Verdana" w:eastAsia="Times New Roman" w:hAnsi="Verdana" w:cs="Times New Roman"/>
          <w:iCs/>
          <w:sz w:val="20"/>
          <w:szCs w:val="20"/>
        </w:rPr>
        <w:t>the</w:t>
      </w:r>
      <w:proofErr w:type="spellEnd"/>
      <w:r w:rsidRPr="00052C51">
        <w:rPr>
          <w:rFonts w:ascii="Verdana" w:eastAsia="Times New Roman" w:hAnsi="Verdana" w:cs="Times New Roman"/>
          <w:iCs/>
          <w:sz w:val="20"/>
          <w:szCs w:val="20"/>
        </w:rPr>
        <w:t xml:space="preserve"> </w:t>
      </w:r>
      <w:proofErr w:type="spellStart"/>
      <w:r w:rsidRPr="00052C51">
        <w:rPr>
          <w:rFonts w:ascii="Verdana" w:eastAsia="Times New Roman" w:hAnsi="Verdana" w:cs="Times New Roman"/>
          <w:iCs/>
          <w:sz w:val="20"/>
          <w:szCs w:val="20"/>
        </w:rPr>
        <w:t>programme</w:t>
      </w:r>
      <w:proofErr w:type="spellEnd"/>
      <w:r w:rsidRPr="00052C51">
        <w:rPr>
          <w:rFonts w:ascii="Verdana" w:eastAsia="Times New Roman" w:hAnsi="Verdana" w:cs="Times New Roman"/>
          <w:iCs/>
          <w:sz w:val="20"/>
          <w:szCs w:val="20"/>
        </w:rPr>
        <w:t xml:space="preserve">, </w:t>
      </w:r>
      <w:proofErr w:type="spellStart"/>
      <w:r w:rsidRPr="00052C51">
        <w:rPr>
          <w:rFonts w:ascii="Verdana" w:eastAsia="Times New Roman" w:hAnsi="Verdana" w:cs="Times New Roman"/>
          <w:iCs/>
          <w:sz w:val="20"/>
          <w:szCs w:val="20"/>
        </w:rPr>
        <w:t>students</w:t>
      </w:r>
      <w:proofErr w:type="spellEnd"/>
      <w:r w:rsidRPr="00052C51">
        <w:rPr>
          <w:rFonts w:ascii="Verdana" w:eastAsia="Times New Roman" w:hAnsi="Verdana" w:cs="Times New Roman"/>
          <w:iCs/>
          <w:sz w:val="20"/>
          <w:szCs w:val="20"/>
        </w:rPr>
        <w:t xml:space="preserve"> </w:t>
      </w:r>
      <w:proofErr w:type="spellStart"/>
      <w:r w:rsidRPr="00052C51">
        <w:rPr>
          <w:rFonts w:ascii="Verdana" w:eastAsia="Times New Roman" w:hAnsi="Verdana" w:cs="Times New Roman"/>
          <w:iCs/>
          <w:sz w:val="20"/>
          <w:szCs w:val="20"/>
        </w:rPr>
        <w:t>should</w:t>
      </w:r>
      <w:proofErr w:type="spellEnd"/>
      <w:r w:rsidRPr="00052C51">
        <w:rPr>
          <w:rFonts w:ascii="Verdana" w:eastAsia="Times New Roman" w:hAnsi="Verdana" w:cs="Times New Roman"/>
          <w:iCs/>
          <w:sz w:val="20"/>
          <w:szCs w:val="20"/>
        </w:rPr>
        <w:t xml:space="preserve"> </w:t>
      </w:r>
    </w:p>
    <w:p w14:paraId="5BDB35E4"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proofErr w:type="spellStart"/>
      <w:r w:rsidRPr="00052C51">
        <w:rPr>
          <w:rFonts w:ascii="Verdana" w:eastAsia="Times New Roman" w:hAnsi="Verdana" w:cs="Times New Roman"/>
          <w:bCs/>
          <w:iCs/>
          <w:sz w:val="20"/>
          <w:szCs w:val="20"/>
        </w:rPr>
        <w:t>perform</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their</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work</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independently</w:t>
      </w:r>
      <w:proofErr w:type="spellEnd"/>
      <w:r w:rsidRPr="00052C51">
        <w:rPr>
          <w:rFonts w:ascii="Verdana" w:eastAsia="Times New Roman" w:hAnsi="Verdana" w:cs="Times New Roman"/>
          <w:bCs/>
          <w:iCs/>
          <w:sz w:val="20"/>
          <w:szCs w:val="20"/>
        </w:rPr>
        <w:t xml:space="preserve"> in </w:t>
      </w:r>
      <w:proofErr w:type="spellStart"/>
      <w:r w:rsidRPr="00052C51">
        <w:rPr>
          <w:rFonts w:ascii="Verdana" w:eastAsia="Times New Roman" w:hAnsi="Verdana" w:cs="Times New Roman"/>
          <w:bCs/>
          <w:iCs/>
          <w:sz w:val="20"/>
          <w:szCs w:val="20"/>
        </w:rPr>
        <w:t>their</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field</w:t>
      </w:r>
      <w:proofErr w:type="spellEnd"/>
      <w:r w:rsidRPr="00052C51">
        <w:rPr>
          <w:rFonts w:ascii="Verdana" w:eastAsia="Times New Roman" w:hAnsi="Verdana" w:cs="Times New Roman"/>
          <w:bCs/>
          <w:iCs/>
          <w:sz w:val="20"/>
          <w:szCs w:val="20"/>
        </w:rPr>
        <w:t xml:space="preserve"> of </w:t>
      </w:r>
      <w:proofErr w:type="spellStart"/>
      <w:r w:rsidRPr="00052C51">
        <w:rPr>
          <w:rFonts w:ascii="Verdana" w:eastAsia="Times New Roman" w:hAnsi="Verdana" w:cs="Times New Roman"/>
          <w:bCs/>
          <w:iCs/>
          <w:sz w:val="20"/>
          <w:szCs w:val="20"/>
        </w:rPr>
        <w:t>responsibility</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take</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responsibility</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for</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their</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work</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that</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should</w:t>
      </w:r>
      <w:proofErr w:type="spellEnd"/>
      <w:r w:rsidRPr="00052C51">
        <w:rPr>
          <w:rFonts w:ascii="Verdana" w:eastAsia="Times New Roman" w:hAnsi="Verdana" w:cs="Times New Roman"/>
          <w:bCs/>
          <w:iCs/>
          <w:sz w:val="20"/>
          <w:szCs w:val="20"/>
        </w:rPr>
        <w:t xml:space="preserve"> be </w:t>
      </w:r>
      <w:proofErr w:type="spellStart"/>
      <w:r w:rsidRPr="00052C51">
        <w:rPr>
          <w:rFonts w:ascii="Verdana" w:eastAsia="Times New Roman" w:hAnsi="Verdana" w:cs="Times New Roman"/>
          <w:bCs/>
          <w:iCs/>
          <w:sz w:val="20"/>
          <w:szCs w:val="20"/>
        </w:rPr>
        <w:t>precise</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accurate</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reliable</w:t>
      </w:r>
      <w:proofErr w:type="spellEnd"/>
      <w:r w:rsidRPr="00052C51">
        <w:rPr>
          <w:rFonts w:ascii="Verdana" w:eastAsia="Times New Roman" w:hAnsi="Verdana" w:cs="Times New Roman"/>
          <w:bCs/>
          <w:iCs/>
          <w:sz w:val="20"/>
          <w:szCs w:val="20"/>
        </w:rPr>
        <w:t>;</w:t>
      </w:r>
    </w:p>
    <w:p w14:paraId="03AF47EB"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proofErr w:type="spellStart"/>
      <w:r w:rsidRPr="00052C51">
        <w:rPr>
          <w:rFonts w:ascii="Verdana" w:eastAsia="Times New Roman" w:hAnsi="Verdana" w:cs="Times New Roman"/>
          <w:bCs/>
          <w:iCs/>
          <w:sz w:val="20"/>
          <w:szCs w:val="20"/>
        </w:rPr>
        <w:t>assume</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responsibility</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for</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the</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quality</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assurance</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tasks</w:t>
      </w:r>
      <w:proofErr w:type="spellEnd"/>
      <w:r w:rsidRPr="00052C51">
        <w:rPr>
          <w:rFonts w:ascii="Verdana" w:eastAsia="Times New Roman" w:hAnsi="Verdana" w:cs="Times New Roman"/>
          <w:bCs/>
          <w:iCs/>
          <w:sz w:val="20"/>
          <w:szCs w:val="20"/>
        </w:rPr>
        <w:t xml:space="preserve"> of </w:t>
      </w:r>
      <w:proofErr w:type="spellStart"/>
      <w:r w:rsidRPr="00052C51">
        <w:rPr>
          <w:rFonts w:ascii="Verdana" w:eastAsia="Times New Roman" w:hAnsi="Verdana" w:cs="Times New Roman"/>
          <w:bCs/>
          <w:iCs/>
          <w:sz w:val="20"/>
          <w:szCs w:val="20"/>
        </w:rPr>
        <w:t>their</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work</w:t>
      </w:r>
      <w:proofErr w:type="spellEnd"/>
      <w:r w:rsidRPr="00052C51">
        <w:rPr>
          <w:rFonts w:ascii="Verdana" w:eastAsia="Times New Roman" w:hAnsi="Verdana" w:cs="Times New Roman"/>
          <w:bCs/>
          <w:iCs/>
          <w:sz w:val="20"/>
          <w:szCs w:val="20"/>
        </w:rPr>
        <w:t xml:space="preserve"> in </w:t>
      </w:r>
      <w:proofErr w:type="spellStart"/>
      <w:r w:rsidRPr="00052C51">
        <w:rPr>
          <w:rFonts w:ascii="Verdana" w:eastAsia="Times New Roman" w:hAnsi="Verdana" w:cs="Times New Roman"/>
          <w:bCs/>
          <w:iCs/>
          <w:sz w:val="20"/>
          <w:szCs w:val="20"/>
        </w:rPr>
        <w:t>possession</w:t>
      </w:r>
      <w:proofErr w:type="spellEnd"/>
      <w:r w:rsidRPr="00052C51">
        <w:rPr>
          <w:rFonts w:ascii="Verdana" w:eastAsia="Times New Roman" w:hAnsi="Verdana" w:cs="Times New Roman"/>
          <w:bCs/>
          <w:iCs/>
          <w:sz w:val="20"/>
          <w:szCs w:val="20"/>
        </w:rPr>
        <w:t xml:space="preserve"> of </w:t>
      </w:r>
      <w:proofErr w:type="spellStart"/>
      <w:r w:rsidRPr="00052C51">
        <w:rPr>
          <w:rFonts w:ascii="Verdana" w:eastAsia="Times New Roman" w:hAnsi="Verdana" w:cs="Times New Roman"/>
          <w:bCs/>
          <w:iCs/>
          <w:sz w:val="20"/>
          <w:szCs w:val="20"/>
        </w:rPr>
        <w:t>the</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acquired</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knowledge</w:t>
      </w:r>
      <w:proofErr w:type="spellEnd"/>
      <w:r w:rsidRPr="00052C51">
        <w:rPr>
          <w:rFonts w:ascii="Verdana" w:eastAsia="Times New Roman" w:hAnsi="Verdana" w:cs="Times New Roman"/>
          <w:bCs/>
          <w:iCs/>
          <w:sz w:val="20"/>
          <w:szCs w:val="20"/>
        </w:rPr>
        <w:t xml:space="preserve"> and </w:t>
      </w:r>
      <w:proofErr w:type="spellStart"/>
      <w:r w:rsidRPr="00052C51">
        <w:rPr>
          <w:rFonts w:ascii="Verdana" w:eastAsia="Times New Roman" w:hAnsi="Verdana" w:cs="Times New Roman"/>
          <w:bCs/>
          <w:iCs/>
          <w:sz w:val="20"/>
          <w:szCs w:val="20"/>
        </w:rPr>
        <w:t>skills</w:t>
      </w:r>
      <w:proofErr w:type="spellEnd"/>
    </w:p>
    <w:p w14:paraId="7666BEE9" w14:textId="77777777" w:rsidR="007B72FE" w:rsidRPr="00052C51" w:rsidRDefault="007B72FE" w:rsidP="008642C5">
      <w:pPr>
        <w:widowControl w:val="0"/>
        <w:numPr>
          <w:ilvl w:val="0"/>
          <w:numId w:val="46"/>
        </w:numPr>
        <w:spacing w:before="120" w:after="120" w:line="240" w:lineRule="auto"/>
        <w:jc w:val="both"/>
        <w:rPr>
          <w:rFonts w:ascii="Verdana" w:eastAsia="Times New Roman" w:hAnsi="Verdana" w:cs="Times New Roman"/>
          <w:bCs/>
          <w:iCs/>
          <w:sz w:val="20"/>
          <w:szCs w:val="20"/>
        </w:rPr>
      </w:pPr>
      <w:proofErr w:type="spellStart"/>
      <w:r w:rsidRPr="00052C51">
        <w:rPr>
          <w:rFonts w:ascii="Verdana" w:eastAsia="Times New Roman" w:hAnsi="Verdana" w:cs="Times New Roman"/>
          <w:bCs/>
          <w:iCs/>
          <w:sz w:val="20"/>
          <w:szCs w:val="20"/>
        </w:rPr>
        <w:t>consciously</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seek</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opportunities</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for</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professional</w:t>
      </w:r>
      <w:proofErr w:type="spellEnd"/>
      <w:r w:rsidRPr="00052C51">
        <w:rPr>
          <w:rFonts w:ascii="Verdana" w:eastAsia="Times New Roman" w:hAnsi="Verdana" w:cs="Times New Roman"/>
          <w:bCs/>
          <w:iCs/>
          <w:sz w:val="20"/>
          <w:szCs w:val="20"/>
        </w:rPr>
        <w:t xml:space="preserve"> </w:t>
      </w:r>
      <w:proofErr w:type="spellStart"/>
      <w:r w:rsidRPr="00052C51">
        <w:rPr>
          <w:rFonts w:ascii="Verdana" w:eastAsia="Times New Roman" w:hAnsi="Verdana" w:cs="Times New Roman"/>
          <w:bCs/>
          <w:iCs/>
          <w:sz w:val="20"/>
          <w:szCs w:val="20"/>
        </w:rPr>
        <w:t>development</w:t>
      </w:r>
      <w:proofErr w:type="spellEnd"/>
      <w:r w:rsidRPr="00052C51">
        <w:rPr>
          <w:rFonts w:ascii="Verdana" w:eastAsia="Times New Roman" w:hAnsi="Verdana" w:cs="Times New Roman"/>
          <w:bCs/>
          <w:iCs/>
          <w:sz w:val="20"/>
          <w:szCs w:val="20"/>
        </w:rPr>
        <w:t>;</w:t>
      </w:r>
    </w:p>
    <w:p w14:paraId="5EB6E7DB"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Előtanulmányi követelmények: -</w:t>
      </w:r>
    </w:p>
    <w:p w14:paraId="29E99619"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 xml:space="preserve">A tantárgy tananyagának leírása, tematika. </w:t>
      </w:r>
      <w:proofErr w:type="spellStart"/>
      <w:r w:rsidRPr="00052C51">
        <w:rPr>
          <w:rFonts w:ascii="Verdana" w:eastAsia="Times New Roman" w:hAnsi="Verdana" w:cs="Times New Roman"/>
          <w:b/>
          <w:bCs/>
          <w:sz w:val="20"/>
          <w:szCs w:val="20"/>
        </w:rPr>
        <w:t>Description</w:t>
      </w:r>
      <w:proofErr w:type="spellEnd"/>
      <w:r w:rsidRPr="00052C51">
        <w:rPr>
          <w:rFonts w:ascii="Verdana" w:eastAsia="Times New Roman" w:hAnsi="Verdana" w:cs="Times New Roman"/>
          <w:b/>
          <w:bCs/>
          <w:sz w:val="20"/>
          <w:szCs w:val="20"/>
        </w:rPr>
        <w:t xml:space="preserve"> of </w:t>
      </w:r>
      <w:proofErr w:type="spellStart"/>
      <w:r w:rsidRPr="00052C51">
        <w:rPr>
          <w:rFonts w:ascii="Verdana" w:eastAsia="Times New Roman" w:hAnsi="Verdana" w:cs="Times New Roman"/>
          <w:b/>
          <w:bCs/>
          <w:sz w:val="20"/>
          <w:szCs w:val="20"/>
        </w:rPr>
        <w:t>the</w:t>
      </w:r>
      <w:proofErr w:type="spellEnd"/>
      <w:r w:rsidRPr="00052C51">
        <w:rPr>
          <w:rFonts w:ascii="Verdana" w:eastAsia="Times New Roman" w:hAnsi="Verdana" w:cs="Times New Roman"/>
          <w:b/>
          <w:bCs/>
          <w:sz w:val="20"/>
          <w:szCs w:val="20"/>
        </w:rPr>
        <w:t xml:space="preserve"> </w:t>
      </w:r>
      <w:proofErr w:type="spellStart"/>
      <w:r w:rsidRPr="00052C51">
        <w:rPr>
          <w:rFonts w:ascii="Verdana" w:eastAsia="Times New Roman" w:hAnsi="Verdana" w:cs="Times New Roman"/>
          <w:b/>
          <w:bCs/>
          <w:sz w:val="20"/>
          <w:szCs w:val="20"/>
        </w:rPr>
        <w:t>subject</w:t>
      </w:r>
      <w:proofErr w:type="spellEnd"/>
      <w:r w:rsidRPr="00052C51">
        <w:rPr>
          <w:rFonts w:ascii="Verdana" w:eastAsia="Times New Roman" w:hAnsi="Verdana" w:cs="Times New Roman"/>
          <w:b/>
          <w:bCs/>
          <w:sz w:val="20"/>
          <w:szCs w:val="20"/>
        </w:rPr>
        <w:t>, curriculum (magyarul, angolul - English):</w:t>
      </w:r>
    </w:p>
    <w:p w14:paraId="0130193F"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lastRenderedPageBreak/>
        <w:t>Büntetőjog és büntetőjog tudomány (</w:t>
      </w:r>
      <w:proofErr w:type="spellStart"/>
      <w:r w:rsidRPr="00052C51">
        <w:rPr>
          <w:rFonts w:ascii="Verdana" w:eastAsia="Times New Roman" w:hAnsi="Verdana" w:cs="Times New Roman"/>
          <w:bCs/>
          <w:sz w:val="20"/>
          <w:szCs w:val="20"/>
        </w:rPr>
        <w:t>Criminal</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law</w:t>
      </w:r>
      <w:proofErr w:type="spellEnd"/>
      <w:r w:rsidRPr="00052C51">
        <w:rPr>
          <w:rFonts w:ascii="Verdana" w:eastAsia="Times New Roman" w:hAnsi="Verdana" w:cs="Times New Roman"/>
          <w:bCs/>
          <w:sz w:val="20"/>
          <w:szCs w:val="20"/>
        </w:rPr>
        <w:t xml:space="preserve"> and </w:t>
      </w:r>
      <w:proofErr w:type="spellStart"/>
      <w:r w:rsidRPr="00052C51">
        <w:rPr>
          <w:rFonts w:ascii="Verdana" w:eastAsia="Times New Roman" w:hAnsi="Verdana" w:cs="Times New Roman"/>
          <w:bCs/>
          <w:sz w:val="20"/>
          <w:szCs w:val="20"/>
        </w:rPr>
        <w:t>criminal</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law</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science</w:t>
      </w:r>
      <w:proofErr w:type="spellEnd"/>
      <w:r w:rsidRPr="00052C51">
        <w:rPr>
          <w:rFonts w:ascii="Verdana" w:eastAsia="Times New Roman" w:hAnsi="Verdana" w:cs="Times New Roman"/>
          <w:bCs/>
          <w:sz w:val="20"/>
          <w:szCs w:val="20"/>
        </w:rPr>
        <w:t>)</w:t>
      </w:r>
    </w:p>
    <w:p w14:paraId="2D454966"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büntetőjogszabályok rendszere és szerkezete. A büntetőjog forrásai. (</w:t>
      </w:r>
      <w:proofErr w:type="spellStart"/>
      <w:r w:rsidRPr="00052C51">
        <w:rPr>
          <w:rFonts w:ascii="Verdana" w:eastAsia="Times New Roman" w:hAnsi="Verdana" w:cs="Times New Roman"/>
          <w:bCs/>
          <w:sz w:val="20"/>
          <w:szCs w:val="20"/>
        </w:rPr>
        <w:t>ystem</w:t>
      </w:r>
      <w:proofErr w:type="spellEnd"/>
      <w:r w:rsidRPr="00052C51">
        <w:rPr>
          <w:rFonts w:ascii="Verdana" w:eastAsia="Times New Roman" w:hAnsi="Verdana" w:cs="Times New Roman"/>
          <w:bCs/>
          <w:sz w:val="20"/>
          <w:szCs w:val="20"/>
        </w:rPr>
        <w:t xml:space="preserve"> and </w:t>
      </w:r>
      <w:proofErr w:type="spellStart"/>
      <w:r w:rsidRPr="00052C51">
        <w:rPr>
          <w:rFonts w:ascii="Verdana" w:eastAsia="Times New Roman" w:hAnsi="Verdana" w:cs="Times New Roman"/>
          <w:bCs/>
          <w:sz w:val="20"/>
          <w:szCs w:val="20"/>
        </w:rPr>
        <w:t>structure</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criminal</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law</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Sources</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criminal</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law</w:t>
      </w:r>
      <w:proofErr w:type="spellEnd"/>
      <w:r w:rsidRPr="00052C51">
        <w:rPr>
          <w:rFonts w:ascii="Verdana" w:eastAsia="Times New Roman" w:hAnsi="Verdana" w:cs="Times New Roman"/>
          <w:bCs/>
          <w:sz w:val="20"/>
          <w:szCs w:val="20"/>
        </w:rPr>
        <w:t>.)</w:t>
      </w:r>
    </w:p>
    <w:p w14:paraId="561D9AC8"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büntetőjog alapelvei. A magyar büntető joghatóság. (</w:t>
      </w:r>
      <w:proofErr w:type="spellStart"/>
      <w:r w:rsidRPr="00052C51">
        <w:rPr>
          <w:rFonts w:ascii="Verdana" w:eastAsia="Times New Roman" w:hAnsi="Verdana" w:cs="Times New Roman"/>
          <w:bCs/>
          <w:sz w:val="20"/>
          <w:szCs w:val="20"/>
        </w:rPr>
        <w:t>Principles</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Criminal</w:t>
      </w:r>
      <w:proofErr w:type="spellEnd"/>
      <w:r w:rsidRPr="00052C51">
        <w:rPr>
          <w:rFonts w:ascii="Verdana" w:eastAsia="Times New Roman" w:hAnsi="Verdana" w:cs="Times New Roman"/>
          <w:bCs/>
          <w:sz w:val="20"/>
          <w:szCs w:val="20"/>
        </w:rPr>
        <w:t xml:space="preserve"> Law. </w:t>
      </w:r>
      <w:proofErr w:type="spellStart"/>
      <w:r w:rsidRPr="00052C51">
        <w:rPr>
          <w:rFonts w:ascii="Verdana" w:eastAsia="Times New Roman" w:hAnsi="Verdana" w:cs="Times New Roman"/>
          <w:bCs/>
          <w:sz w:val="20"/>
          <w:szCs w:val="20"/>
        </w:rPr>
        <w:t>Hungarian</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criminal</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jurisdiction</w:t>
      </w:r>
      <w:proofErr w:type="spellEnd"/>
      <w:r w:rsidRPr="00052C51">
        <w:rPr>
          <w:rFonts w:ascii="Verdana" w:eastAsia="Times New Roman" w:hAnsi="Verdana" w:cs="Times New Roman"/>
          <w:bCs/>
          <w:sz w:val="20"/>
          <w:szCs w:val="20"/>
        </w:rPr>
        <w:t>.)</w:t>
      </w:r>
    </w:p>
    <w:p w14:paraId="48C7CFFF"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 xml:space="preserve">A bűncselekmény fogalma. (The </w:t>
      </w:r>
      <w:proofErr w:type="spellStart"/>
      <w:r w:rsidRPr="00052C51">
        <w:rPr>
          <w:rFonts w:ascii="Verdana" w:eastAsia="Times New Roman" w:hAnsi="Verdana" w:cs="Times New Roman"/>
          <w:bCs/>
          <w:sz w:val="20"/>
          <w:szCs w:val="20"/>
        </w:rPr>
        <w:t>concept</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crime</w:t>
      </w:r>
      <w:proofErr w:type="spellEnd"/>
      <w:r w:rsidRPr="00052C51">
        <w:rPr>
          <w:rFonts w:ascii="Verdana" w:eastAsia="Times New Roman" w:hAnsi="Verdana" w:cs="Times New Roman"/>
          <w:bCs/>
          <w:sz w:val="20"/>
          <w:szCs w:val="20"/>
        </w:rPr>
        <w:t>.)</w:t>
      </w:r>
    </w:p>
    <w:p w14:paraId="348349FF"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tényállások fajtái. Az általános törvényi tényállás szerkezete. (</w:t>
      </w:r>
      <w:proofErr w:type="spellStart"/>
      <w:r w:rsidRPr="00052C51">
        <w:rPr>
          <w:rFonts w:ascii="Verdana" w:eastAsia="Times New Roman" w:hAnsi="Verdana" w:cs="Times New Roman"/>
          <w:bCs/>
          <w:sz w:val="20"/>
          <w:szCs w:val="20"/>
        </w:rPr>
        <w:t>Types</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facts</w:t>
      </w:r>
      <w:proofErr w:type="spellEnd"/>
      <w:r w:rsidRPr="00052C51">
        <w:rPr>
          <w:rFonts w:ascii="Verdana" w:eastAsia="Times New Roman" w:hAnsi="Verdana" w:cs="Times New Roman"/>
          <w:bCs/>
          <w:sz w:val="20"/>
          <w:szCs w:val="20"/>
        </w:rPr>
        <w:t xml:space="preserve"> in </w:t>
      </w:r>
      <w:proofErr w:type="spellStart"/>
      <w:r w:rsidRPr="00052C51">
        <w:rPr>
          <w:rFonts w:ascii="Verdana" w:eastAsia="Times New Roman" w:hAnsi="Verdana" w:cs="Times New Roman"/>
          <w:bCs/>
          <w:sz w:val="20"/>
          <w:szCs w:val="20"/>
        </w:rPr>
        <w:t>criminal</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law</w:t>
      </w:r>
      <w:proofErr w:type="spellEnd"/>
      <w:r w:rsidRPr="00052C51">
        <w:rPr>
          <w:rFonts w:ascii="Verdana" w:eastAsia="Times New Roman" w:hAnsi="Verdana" w:cs="Times New Roman"/>
          <w:bCs/>
          <w:sz w:val="20"/>
          <w:szCs w:val="20"/>
        </w:rPr>
        <w:t xml:space="preserve">. The </w:t>
      </w:r>
      <w:proofErr w:type="spellStart"/>
      <w:r w:rsidRPr="00052C51">
        <w:rPr>
          <w:rFonts w:ascii="Verdana" w:eastAsia="Times New Roman" w:hAnsi="Verdana" w:cs="Times New Roman"/>
          <w:bCs/>
          <w:sz w:val="20"/>
          <w:szCs w:val="20"/>
        </w:rPr>
        <w:t>general</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structure</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crimes</w:t>
      </w:r>
      <w:proofErr w:type="spellEnd"/>
      <w:r w:rsidRPr="00052C51">
        <w:rPr>
          <w:rFonts w:ascii="Verdana" w:eastAsia="Times New Roman" w:hAnsi="Verdana" w:cs="Times New Roman"/>
          <w:bCs/>
          <w:sz w:val="20"/>
          <w:szCs w:val="20"/>
        </w:rPr>
        <w:t>.)</w:t>
      </w:r>
    </w:p>
    <w:p w14:paraId="2BBA85BE"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 xml:space="preserve">Az általános törvény tényállás objektív elemei. (The </w:t>
      </w:r>
      <w:proofErr w:type="spellStart"/>
      <w:r w:rsidRPr="00052C51">
        <w:rPr>
          <w:rFonts w:ascii="Verdana" w:eastAsia="Times New Roman" w:hAnsi="Verdana" w:cs="Times New Roman"/>
          <w:bCs/>
          <w:sz w:val="20"/>
          <w:szCs w:val="20"/>
        </w:rPr>
        <w:t>objective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elements</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fact</w:t>
      </w:r>
      <w:proofErr w:type="spellEnd"/>
      <w:r w:rsidRPr="00052C51">
        <w:rPr>
          <w:rFonts w:ascii="Verdana" w:eastAsia="Times New Roman" w:hAnsi="Verdana" w:cs="Times New Roman"/>
          <w:bCs/>
          <w:sz w:val="20"/>
          <w:szCs w:val="20"/>
        </w:rPr>
        <w:t>.)</w:t>
      </w:r>
    </w:p>
    <w:p w14:paraId="2DA99627"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 xml:space="preserve">Az általános törvény tényállás szubjektív elemei. (The </w:t>
      </w:r>
      <w:proofErr w:type="spellStart"/>
      <w:r w:rsidRPr="00052C51">
        <w:rPr>
          <w:rFonts w:ascii="Verdana" w:eastAsia="Times New Roman" w:hAnsi="Verdana" w:cs="Times New Roman"/>
          <w:bCs/>
          <w:sz w:val="20"/>
          <w:szCs w:val="20"/>
        </w:rPr>
        <w:t>subjective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elements</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fact</w:t>
      </w:r>
      <w:proofErr w:type="spellEnd"/>
      <w:r w:rsidRPr="00052C51">
        <w:rPr>
          <w:rFonts w:ascii="Verdana" w:eastAsia="Times New Roman" w:hAnsi="Verdana" w:cs="Times New Roman"/>
          <w:bCs/>
          <w:sz w:val="20"/>
          <w:szCs w:val="20"/>
        </w:rPr>
        <w:t>.)</w:t>
      </w:r>
    </w:p>
    <w:p w14:paraId="5DF21E9F"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büntetőjogi felelősségre vonás akadályai. (</w:t>
      </w:r>
      <w:proofErr w:type="spellStart"/>
      <w:r w:rsidRPr="00052C51">
        <w:rPr>
          <w:rFonts w:ascii="Verdana" w:eastAsia="Times New Roman" w:hAnsi="Verdana" w:cs="Times New Roman"/>
          <w:bCs/>
          <w:sz w:val="20"/>
          <w:szCs w:val="20"/>
        </w:rPr>
        <w:t>Obstacles</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criminal</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prosecution</w:t>
      </w:r>
      <w:proofErr w:type="spellEnd"/>
      <w:r w:rsidRPr="00052C51">
        <w:rPr>
          <w:rFonts w:ascii="Verdana" w:eastAsia="Times New Roman" w:hAnsi="Verdana" w:cs="Times New Roman"/>
          <w:bCs/>
          <w:sz w:val="20"/>
          <w:szCs w:val="20"/>
        </w:rPr>
        <w:t>.)</w:t>
      </w:r>
    </w:p>
    <w:p w14:paraId="2C8DAC67"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A bűncselekmény megvalósulási szakaszai. (</w:t>
      </w:r>
      <w:proofErr w:type="spellStart"/>
      <w:r w:rsidRPr="00052C51">
        <w:rPr>
          <w:rFonts w:ascii="Verdana" w:eastAsia="Times New Roman" w:hAnsi="Verdana" w:cs="Times New Roman"/>
          <w:bCs/>
          <w:sz w:val="20"/>
          <w:szCs w:val="20"/>
        </w:rPr>
        <w:t>Stages</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crime</w:t>
      </w:r>
      <w:proofErr w:type="spellEnd"/>
      <w:r w:rsidRPr="00052C51">
        <w:rPr>
          <w:rFonts w:ascii="Verdana" w:eastAsia="Times New Roman" w:hAnsi="Verdana" w:cs="Times New Roman"/>
          <w:bCs/>
          <w:sz w:val="20"/>
          <w:szCs w:val="20"/>
        </w:rPr>
        <w:t>.)</w:t>
      </w:r>
    </w:p>
    <w:p w14:paraId="521BC1CF" w14:textId="77777777" w:rsidR="007B72FE" w:rsidRPr="00052C51" w:rsidRDefault="007B72FE" w:rsidP="003D62C8">
      <w:pPr>
        <w:widowControl w:val="0"/>
        <w:numPr>
          <w:ilvl w:val="1"/>
          <w:numId w:val="1"/>
        </w:numPr>
        <w:tabs>
          <w:tab w:val="clear" w:pos="1000"/>
          <w:tab w:val="num" w:pos="993"/>
          <w:tab w:val="left" w:pos="1134"/>
        </w:tabs>
        <w:spacing w:before="120" w:after="120" w:line="240" w:lineRule="auto"/>
        <w:ind w:left="993" w:hanging="567"/>
        <w:jc w:val="both"/>
        <w:rPr>
          <w:rFonts w:ascii="Verdana" w:eastAsia="Times New Roman" w:hAnsi="Verdana" w:cs="Times New Roman"/>
          <w:sz w:val="20"/>
          <w:szCs w:val="20"/>
        </w:rPr>
      </w:pPr>
      <w:r w:rsidRPr="00052C51">
        <w:rPr>
          <w:rFonts w:ascii="Verdana" w:eastAsia="Times New Roman" w:hAnsi="Verdana" w:cs="Times New Roman"/>
          <w:bCs/>
          <w:sz w:val="20"/>
          <w:szCs w:val="20"/>
        </w:rPr>
        <w:t xml:space="preserve">A bűncselekmény elkövetői. (The </w:t>
      </w:r>
      <w:proofErr w:type="spellStart"/>
      <w:r w:rsidRPr="00052C51">
        <w:rPr>
          <w:rFonts w:ascii="Verdana" w:eastAsia="Times New Roman" w:hAnsi="Verdana" w:cs="Times New Roman"/>
          <w:bCs/>
          <w:sz w:val="20"/>
          <w:szCs w:val="20"/>
        </w:rPr>
        <w:t>perpetrators</w:t>
      </w:r>
      <w:proofErr w:type="spellEnd"/>
      <w:r w:rsidRPr="00052C51">
        <w:rPr>
          <w:rFonts w:ascii="Verdana" w:eastAsia="Times New Roman" w:hAnsi="Verdana" w:cs="Times New Roman"/>
          <w:bCs/>
          <w:sz w:val="20"/>
          <w:szCs w:val="20"/>
        </w:rPr>
        <w:t xml:space="preserve"> of </w:t>
      </w:r>
      <w:proofErr w:type="spellStart"/>
      <w:r w:rsidRPr="00052C51">
        <w:rPr>
          <w:rFonts w:ascii="Verdana" w:eastAsia="Times New Roman" w:hAnsi="Verdana" w:cs="Times New Roman"/>
          <w:bCs/>
          <w:sz w:val="20"/>
          <w:szCs w:val="20"/>
        </w:rPr>
        <w:t>the</w:t>
      </w:r>
      <w:proofErr w:type="spellEnd"/>
      <w:r w:rsidRPr="00052C51">
        <w:rPr>
          <w:rFonts w:ascii="Verdana" w:eastAsia="Times New Roman" w:hAnsi="Verdana" w:cs="Times New Roman"/>
          <w:bCs/>
          <w:sz w:val="20"/>
          <w:szCs w:val="20"/>
        </w:rPr>
        <w:t xml:space="preserve"> </w:t>
      </w:r>
      <w:proofErr w:type="spellStart"/>
      <w:r w:rsidRPr="00052C51">
        <w:rPr>
          <w:rFonts w:ascii="Verdana" w:eastAsia="Times New Roman" w:hAnsi="Verdana" w:cs="Times New Roman"/>
          <w:bCs/>
          <w:sz w:val="20"/>
          <w:szCs w:val="20"/>
        </w:rPr>
        <w:t>crime</w:t>
      </w:r>
      <w:proofErr w:type="spellEnd"/>
      <w:r w:rsidRPr="00052C51">
        <w:rPr>
          <w:rFonts w:ascii="Verdana" w:eastAsia="Times New Roman" w:hAnsi="Verdana" w:cs="Times New Roman"/>
          <w:bCs/>
          <w:sz w:val="20"/>
          <w:szCs w:val="20"/>
        </w:rPr>
        <w:t>.)</w:t>
      </w:r>
    </w:p>
    <w:p w14:paraId="0DE70C9A" w14:textId="77777777" w:rsidR="007B72FE" w:rsidRPr="00052C51" w:rsidRDefault="007B72FE" w:rsidP="003D62C8">
      <w:pPr>
        <w:widowControl w:val="0"/>
        <w:numPr>
          <w:ilvl w:val="0"/>
          <w:numId w:val="1"/>
        </w:numPr>
        <w:tabs>
          <w:tab w:val="num" w:pos="360"/>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 xml:space="preserve">A tantárgy meghirdetésének gyakorisága/a tantervben történő félévi elhelyezkedése: </w:t>
      </w:r>
      <w:bookmarkStart w:id="18" w:name="_Hlk70430710"/>
      <w:r w:rsidRPr="00052C51">
        <w:rPr>
          <w:rFonts w:ascii="Verdana" w:eastAsia="Times New Roman" w:hAnsi="Verdana" w:cs="Times New Roman"/>
          <w:bCs/>
          <w:sz w:val="20"/>
          <w:szCs w:val="20"/>
        </w:rPr>
        <w:t>A szakirányú továbbképzési szak indításának és az órarend tervezésének megfelelően, minden első félévben.</w:t>
      </w:r>
      <w:bookmarkEnd w:id="18"/>
    </w:p>
    <w:p w14:paraId="73DB20B9" w14:textId="77777777" w:rsidR="007B72FE" w:rsidRPr="00052C51" w:rsidRDefault="007B72FE" w:rsidP="003D62C8">
      <w:pPr>
        <w:widowControl w:val="0"/>
        <w:numPr>
          <w:ilvl w:val="0"/>
          <w:numId w:val="1"/>
        </w:numPr>
        <w:tabs>
          <w:tab w:val="num" w:pos="360"/>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A tanórákon való részvétel követelményei, az elfogadható hiányzások mértéke, a távolmaradás pótlásának lehetősége:</w:t>
      </w:r>
      <w:r w:rsidRPr="00052C51">
        <w:rPr>
          <w:rFonts w:ascii="Verdana" w:eastAsia="Times New Roman" w:hAnsi="Verdana" w:cs="Times New Roman"/>
          <w:bCs/>
          <w:sz w:val="20"/>
          <w:szCs w:val="20"/>
        </w:rPr>
        <w:t xml:space="preserve"> A tantárgy teljesítésének elfogadásához az előadásokon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38833C90" w14:textId="77777777" w:rsidR="007B72FE" w:rsidRPr="00052C51" w:rsidRDefault="007B72FE" w:rsidP="003D62C8">
      <w:pPr>
        <w:widowControl w:val="0"/>
        <w:numPr>
          <w:ilvl w:val="0"/>
          <w:numId w:val="1"/>
        </w:numPr>
        <w:tabs>
          <w:tab w:val="num" w:pos="360"/>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sz w:val="20"/>
          <w:szCs w:val="20"/>
        </w:rPr>
        <w:t>Félévközi feladatok, ismeretek ellenőrzésének rendje:</w:t>
      </w:r>
      <w:r w:rsidRPr="00052C51">
        <w:rPr>
          <w:rFonts w:ascii="Verdana" w:eastAsia="Times New Roman" w:hAnsi="Verdana" w:cs="Times New Roman"/>
          <w:bCs/>
          <w:sz w:val="20"/>
          <w:szCs w:val="20"/>
        </w:rPr>
        <w:t xml:space="preserve"> A félévközi feladat zárthelyi dolgozat eredményes (megfelelt) megírása a 12.1.1-12.1.7. témakörökből a 12.1.9. foglalkozáson. A dolgozat értékelése kétfokozatú, megfeleltnek minősül a 60%-ot elérő dolgozat. Eredménytelen zárthelyi dolgozat kétszer javítható, ezen kívül a feladat pótlására az aktuális szorgalmi időszakban nincs lehetőség.</w:t>
      </w:r>
    </w:p>
    <w:p w14:paraId="1DB734C2" w14:textId="77777777" w:rsidR="007B72FE" w:rsidRPr="00052C51" w:rsidRDefault="007B72FE" w:rsidP="003D62C8">
      <w:pPr>
        <w:widowControl w:val="0"/>
        <w:numPr>
          <w:ilvl w:val="0"/>
          <w:numId w:val="1"/>
        </w:numPr>
        <w:spacing w:before="120" w:after="120" w:line="240" w:lineRule="auto"/>
        <w:ind w:left="426" w:hanging="142"/>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 xml:space="preserve">Az értékelés, az aláírás és a kreditek megszerzésének pontos feltételei: </w:t>
      </w:r>
    </w:p>
    <w:p w14:paraId="186FC527" w14:textId="77777777" w:rsidR="007B72FE" w:rsidRPr="00052C51" w:rsidRDefault="007B72FE" w:rsidP="003D62C8">
      <w:pPr>
        <w:widowControl w:val="0"/>
        <w:numPr>
          <w:ilvl w:val="1"/>
          <w:numId w:val="1"/>
        </w:numPr>
        <w:tabs>
          <w:tab w:val="clear" w:pos="1000"/>
          <w:tab w:val="left" w:pos="709"/>
          <w:tab w:val="left" w:pos="993"/>
          <w:tab w:val="num" w:pos="2069"/>
        </w:tabs>
        <w:spacing w:before="120" w:after="120" w:line="240" w:lineRule="auto"/>
        <w:ind w:left="426" w:firstLine="0"/>
        <w:jc w:val="both"/>
        <w:rPr>
          <w:rFonts w:ascii="Verdana" w:eastAsia="Times New Roman" w:hAnsi="Verdana" w:cs="Times New Roman"/>
          <w:sz w:val="20"/>
          <w:szCs w:val="20"/>
        </w:rPr>
      </w:pPr>
      <w:r w:rsidRPr="00052C51">
        <w:rPr>
          <w:rFonts w:ascii="Verdana" w:eastAsia="Times New Roman" w:hAnsi="Verdana" w:cs="Times New Roman"/>
          <w:b/>
          <w:sz w:val="20"/>
          <w:szCs w:val="20"/>
        </w:rPr>
        <w:t>Az aláírás megszerzésének feltételei:</w:t>
      </w:r>
      <w:r w:rsidRPr="00052C51">
        <w:rPr>
          <w:rFonts w:ascii="Verdana" w:eastAsia="Times New Roman" w:hAnsi="Verdana" w:cs="Times New Roman"/>
          <w:sz w:val="20"/>
          <w:szCs w:val="20"/>
        </w:rPr>
        <w:t xml:space="preserve"> Az aláírás megszerzésének feltétele a 14. pontban meghatározott arányú részvétel a foglalkozásokon és a 15. pontban meghatározott félévközi feladatok eredményes teljesítése</w:t>
      </w:r>
    </w:p>
    <w:p w14:paraId="12EB385F" w14:textId="77777777" w:rsidR="007B72FE" w:rsidRPr="00052C51" w:rsidRDefault="007B72FE" w:rsidP="003D62C8">
      <w:pPr>
        <w:widowControl w:val="0"/>
        <w:numPr>
          <w:ilvl w:val="1"/>
          <w:numId w:val="1"/>
        </w:numPr>
        <w:tabs>
          <w:tab w:val="clear" w:pos="1000"/>
          <w:tab w:val="left" w:pos="709"/>
          <w:tab w:val="left" w:pos="993"/>
          <w:tab w:val="num" w:pos="2069"/>
        </w:tabs>
        <w:spacing w:before="120" w:after="120" w:line="240" w:lineRule="auto"/>
        <w:ind w:left="426" w:firstLine="0"/>
        <w:jc w:val="both"/>
        <w:rPr>
          <w:rFonts w:ascii="Verdana" w:eastAsia="Times New Roman" w:hAnsi="Verdana" w:cs="Times New Roman"/>
          <w:sz w:val="20"/>
          <w:szCs w:val="20"/>
        </w:rPr>
      </w:pPr>
      <w:r w:rsidRPr="00052C51">
        <w:rPr>
          <w:rFonts w:ascii="Verdana" w:eastAsia="Times New Roman" w:hAnsi="Verdana" w:cs="Times New Roman"/>
          <w:b/>
          <w:sz w:val="20"/>
          <w:szCs w:val="20"/>
        </w:rPr>
        <w:t>Az értékelés:</w:t>
      </w:r>
      <w:r w:rsidRPr="00052C51">
        <w:rPr>
          <w:rFonts w:ascii="Verdana" w:eastAsia="Times New Roman" w:hAnsi="Verdana" w:cs="Times New Roman"/>
          <w:sz w:val="20"/>
          <w:szCs w:val="20"/>
        </w:rPr>
        <w:t xml:space="preserve"> vizsga. Levelező munkarend – írásbeli kollokvium ötfokozatú értékelés.</w:t>
      </w:r>
    </w:p>
    <w:p w14:paraId="64DE47C3" w14:textId="77777777" w:rsidR="007B72FE" w:rsidRPr="00052C51" w:rsidRDefault="007B72FE" w:rsidP="003D62C8">
      <w:pPr>
        <w:widowControl w:val="0"/>
        <w:tabs>
          <w:tab w:val="left" w:pos="993"/>
        </w:tabs>
        <w:spacing w:before="120" w:after="120" w:line="240" w:lineRule="auto"/>
        <w:ind w:left="426"/>
        <w:jc w:val="both"/>
        <w:rPr>
          <w:rFonts w:ascii="Verdana" w:eastAsia="Times New Roman" w:hAnsi="Verdana" w:cs="Times New Roman"/>
          <w:b/>
          <w:i/>
          <w:sz w:val="20"/>
          <w:szCs w:val="20"/>
          <w:highlight w:val="lightGray"/>
        </w:rPr>
      </w:pPr>
      <w:r w:rsidRPr="00052C51">
        <w:rPr>
          <w:rFonts w:ascii="Verdana" w:eastAsia="Times New Roman" w:hAnsi="Verdana" w:cs="Times New Roman"/>
          <w:sz w:val="20"/>
          <w:szCs w:val="20"/>
        </w:rPr>
        <w:t>Vizsgakövetelmények: A tanszék kollokviumi felkészülési kérdéseket ad ki.</w:t>
      </w:r>
      <w:r w:rsidRPr="00052C51">
        <w:rPr>
          <w:rFonts w:ascii="Verdana" w:eastAsia="Times New Roman" w:hAnsi="Verdana" w:cs="Times New Roman"/>
          <w:b/>
          <w:i/>
          <w:sz w:val="20"/>
          <w:szCs w:val="20"/>
        </w:rPr>
        <w:t xml:space="preserve"> </w:t>
      </w:r>
      <w:r w:rsidRPr="00052C51">
        <w:rPr>
          <w:rFonts w:ascii="Verdana" w:eastAsia="Times New Roman" w:hAnsi="Verdana" w:cs="Times New Roman"/>
          <w:color w:val="000000" w:themeColor="text1"/>
          <w:sz w:val="20"/>
          <w:szCs w:val="20"/>
        </w:rPr>
        <w:t>A vizsga tartalmát az előadáson elhangzottak és az alább felsorolt kötelező és ajánlott irodalmak anyagai képezik.</w:t>
      </w:r>
    </w:p>
    <w:p w14:paraId="3E73E6F8" w14:textId="77777777" w:rsidR="007B72FE" w:rsidRPr="00052C51" w:rsidRDefault="007B72FE" w:rsidP="003D62C8">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052C51">
        <w:rPr>
          <w:rFonts w:ascii="Verdana" w:eastAsia="Times New Roman" w:hAnsi="Verdana" w:cs="Times New Roman"/>
          <w:color w:val="000000" w:themeColor="text1"/>
          <w:sz w:val="20"/>
          <w:szCs w:val="20"/>
        </w:rPr>
        <w:t xml:space="preserve">Az írásbeli vizsgadolgozat értékelése </w:t>
      </w:r>
      <w:proofErr w:type="spellStart"/>
      <w:r w:rsidRPr="00052C51">
        <w:rPr>
          <w:rFonts w:ascii="Verdana" w:eastAsia="Times New Roman" w:hAnsi="Verdana" w:cs="Times New Roman"/>
          <w:color w:val="000000" w:themeColor="text1"/>
          <w:sz w:val="20"/>
          <w:szCs w:val="20"/>
        </w:rPr>
        <w:t>szummatív</w:t>
      </w:r>
      <w:proofErr w:type="spellEnd"/>
      <w:r w:rsidRPr="00052C51">
        <w:rPr>
          <w:rFonts w:ascii="Verdana" w:eastAsia="Times New Roman" w:hAnsi="Verdana" w:cs="Times New Roman"/>
          <w:color w:val="000000" w:themeColor="text1"/>
          <w:sz w:val="20"/>
          <w:szCs w:val="20"/>
        </w:rPr>
        <w:t>: 0-50% - elégtelen, 51-70% - elégséges, 71-80% - közepe, 81-90% - jó, 91-100% - jeles.</w:t>
      </w:r>
    </w:p>
    <w:p w14:paraId="7F709DD8" w14:textId="77777777" w:rsidR="007B72FE" w:rsidRPr="00052C51" w:rsidRDefault="007B72FE" w:rsidP="003D62C8">
      <w:pPr>
        <w:widowControl w:val="0"/>
        <w:numPr>
          <w:ilvl w:val="1"/>
          <w:numId w:val="1"/>
        </w:numPr>
        <w:tabs>
          <w:tab w:val="clear" w:pos="1000"/>
          <w:tab w:val="left" w:pos="709"/>
          <w:tab w:val="left" w:pos="993"/>
          <w:tab w:val="num" w:pos="2069"/>
        </w:tabs>
        <w:spacing w:before="120" w:after="120" w:line="240" w:lineRule="auto"/>
        <w:ind w:left="426" w:firstLine="0"/>
        <w:jc w:val="both"/>
        <w:rPr>
          <w:rFonts w:ascii="Verdana" w:eastAsia="Times New Roman" w:hAnsi="Verdana" w:cs="Times New Roman"/>
          <w:sz w:val="20"/>
          <w:szCs w:val="20"/>
        </w:rPr>
      </w:pPr>
      <w:r w:rsidRPr="00052C51">
        <w:rPr>
          <w:rFonts w:ascii="Verdana" w:eastAsia="Times New Roman" w:hAnsi="Verdana" w:cs="Times New Roman"/>
          <w:b/>
          <w:sz w:val="20"/>
          <w:szCs w:val="20"/>
        </w:rPr>
        <w:t>A kreditek megszerzésének feltételei:</w:t>
      </w:r>
      <w:r w:rsidRPr="00052C51">
        <w:rPr>
          <w:rFonts w:ascii="Verdana" w:eastAsia="Times New Roman" w:hAnsi="Verdana" w:cs="Times New Roman"/>
          <w:sz w:val="20"/>
          <w:szCs w:val="20"/>
        </w:rPr>
        <w:t xml:space="preserve"> A kreditek megszerzésének feltétele az aláírás megszerzése és a kollokviumi szóbeli/írásbeli vizsga legalább elégséges szintű teljesítése. </w:t>
      </w:r>
    </w:p>
    <w:p w14:paraId="1E645AF0" w14:textId="77777777" w:rsidR="007B72FE" w:rsidRPr="00052C51" w:rsidRDefault="007B72FE" w:rsidP="003D62C8">
      <w:pPr>
        <w:widowControl w:val="0"/>
        <w:numPr>
          <w:ilvl w:val="0"/>
          <w:numId w:val="1"/>
        </w:numPr>
        <w:tabs>
          <w:tab w:val="num" w:pos="360"/>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Irodalomjegyzék:</w:t>
      </w:r>
    </w:p>
    <w:p w14:paraId="0B015938" w14:textId="77777777" w:rsidR="007B72FE" w:rsidRPr="00052C51" w:rsidRDefault="007B72FE" w:rsidP="003D62C8">
      <w:pPr>
        <w:widowControl w:val="0"/>
        <w:numPr>
          <w:ilvl w:val="1"/>
          <w:numId w:val="1"/>
        </w:numPr>
        <w:tabs>
          <w:tab w:val="left" w:pos="567"/>
          <w:tab w:val="left" w:pos="851"/>
          <w:tab w:val="num" w:pos="2069"/>
        </w:tabs>
        <w:spacing w:before="120" w:after="120" w:line="240" w:lineRule="auto"/>
        <w:ind w:left="426" w:hanging="142"/>
        <w:jc w:val="both"/>
        <w:rPr>
          <w:rFonts w:ascii="Verdana" w:eastAsia="Times New Roman" w:hAnsi="Verdana" w:cs="Times New Roman"/>
          <w:bCs/>
          <w:sz w:val="20"/>
          <w:szCs w:val="20"/>
        </w:rPr>
      </w:pPr>
      <w:r w:rsidRPr="00052C51">
        <w:rPr>
          <w:rFonts w:ascii="Verdana" w:eastAsia="Times New Roman" w:hAnsi="Verdana" w:cs="Times New Roman"/>
          <w:b/>
          <w:bCs/>
          <w:sz w:val="20"/>
          <w:szCs w:val="20"/>
        </w:rPr>
        <w:t>Kötelező irodalom:</w:t>
      </w:r>
    </w:p>
    <w:p w14:paraId="4DC87D61" w14:textId="75E2E437" w:rsidR="007B72FE" w:rsidRPr="00950CE0" w:rsidRDefault="007B72FE" w:rsidP="008642C5">
      <w:pPr>
        <w:widowControl w:val="0"/>
        <w:numPr>
          <w:ilvl w:val="0"/>
          <w:numId w:val="49"/>
        </w:numPr>
        <w:spacing w:after="0" w:line="240" w:lineRule="auto"/>
        <w:jc w:val="both"/>
        <w:rPr>
          <w:rFonts w:ascii="Verdana" w:eastAsia="Times New Roman" w:hAnsi="Verdana" w:cs="Times New Roman"/>
          <w:sz w:val="20"/>
          <w:szCs w:val="20"/>
          <w:highlight w:val="yellow"/>
        </w:rPr>
      </w:pPr>
      <w:r w:rsidRPr="00950CE0">
        <w:rPr>
          <w:rFonts w:ascii="Verdana" w:eastAsia="Times New Roman" w:hAnsi="Verdana" w:cs="Times New Roman"/>
          <w:sz w:val="20"/>
          <w:szCs w:val="20"/>
          <w:highlight w:val="yellow"/>
        </w:rPr>
        <w:t xml:space="preserve">Blaskó: </w:t>
      </w:r>
      <w:r w:rsidR="00950CE0" w:rsidRPr="00950CE0">
        <w:rPr>
          <w:rFonts w:ascii="Verdana" w:eastAsia="Times New Roman" w:hAnsi="Verdana" w:cs="Times New Roman"/>
          <w:sz w:val="20"/>
          <w:szCs w:val="20"/>
          <w:highlight w:val="yellow"/>
        </w:rPr>
        <w:t xml:space="preserve">Blaskó Béla: Magyar Büntetőjog Általános Rész. Rejtjel Könyvkiadó, Budapest–Debrecen, 2025. ISBN 978 615 5737 12 1   </w:t>
      </w:r>
    </w:p>
    <w:p w14:paraId="1F7EC962" w14:textId="77777777" w:rsidR="007B72FE" w:rsidRDefault="007B72FE" w:rsidP="003D62C8">
      <w:pPr>
        <w:widowControl w:val="0"/>
        <w:numPr>
          <w:ilvl w:val="1"/>
          <w:numId w:val="1"/>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lastRenderedPageBreak/>
        <w:t>Ajánlott irodalom: -</w:t>
      </w:r>
    </w:p>
    <w:p w14:paraId="5E007197" w14:textId="77777777" w:rsidR="007B72FE" w:rsidRPr="00052C51" w:rsidRDefault="007B72FE" w:rsidP="003D62C8">
      <w:pPr>
        <w:widowControl w:val="0"/>
        <w:tabs>
          <w:tab w:val="num" w:pos="2069"/>
        </w:tabs>
        <w:spacing w:before="120" w:after="120" w:line="240" w:lineRule="auto"/>
        <w:ind w:left="993"/>
        <w:jc w:val="both"/>
        <w:rPr>
          <w:rFonts w:ascii="Verdana" w:eastAsia="Times New Roman" w:hAnsi="Verdana" w:cs="Times New Roman"/>
          <w:b/>
          <w:bCs/>
          <w:sz w:val="20"/>
          <w:szCs w:val="20"/>
        </w:rPr>
      </w:pPr>
    </w:p>
    <w:p w14:paraId="5212A883" w14:textId="77777777" w:rsidR="007B72FE" w:rsidRPr="00052C51" w:rsidRDefault="007B72FE" w:rsidP="003D62C8">
      <w:pPr>
        <w:widowControl w:val="0"/>
        <w:spacing w:before="120" w:after="120" w:line="240" w:lineRule="auto"/>
        <w:jc w:val="both"/>
        <w:rPr>
          <w:rFonts w:ascii="Verdana" w:eastAsia="Times New Roman" w:hAnsi="Verdana" w:cs="Times New Roman"/>
          <w:b/>
          <w:bCs/>
          <w:sz w:val="20"/>
          <w:szCs w:val="20"/>
        </w:rPr>
      </w:pPr>
      <w:r w:rsidRPr="00052C51">
        <w:rPr>
          <w:rFonts w:ascii="Verdana" w:eastAsia="Times New Roman" w:hAnsi="Verdana" w:cs="Times New Roman"/>
          <w:b/>
          <w:bCs/>
          <w:sz w:val="20"/>
          <w:szCs w:val="20"/>
        </w:rPr>
        <w:t>Budapest, 2021. április 30.</w:t>
      </w:r>
    </w:p>
    <w:p w14:paraId="30D790B1" w14:textId="77777777" w:rsidR="007B72FE" w:rsidRPr="00052C51" w:rsidRDefault="007B72FE" w:rsidP="003D62C8">
      <w:pPr>
        <w:widowControl w:val="0"/>
        <w:spacing w:before="120" w:after="120" w:line="240" w:lineRule="auto"/>
        <w:jc w:val="both"/>
        <w:rPr>
          <w:rFonts w:ascii="Verdana" w:eastAsia="Times New Roman" w:hAnsi="Verdana" w:cs="Times New Roman"/>
          <w:bCs/>
          <w:sz w:val="20"/>
          <w:szCs w:val="20"/>
        </w:rPr>
      </w:pPr>
    </w:p>
    <w:p w14:paraId="58D6ADBE" w14:textId="77777777" w:rsidR="007B72FE" w:rsidRPr="00052C51" w:rsidRDefault="007B72FE" w:rsidP="003D62C8">
      <w:pPr>
        <w:widowControl w:val="0"/>
        <w:spacing w:after="0" w:line="240" w:lineRule="auto"/>
        <w:ind w:right="141"/>
        <w:jc w:val="right"/>
        <w:rPr>
          <w:rFonts w:ascii="Verdana" w:eastAsia="Times New Roman" w:hAnsi="Verdana" w:cs="Times New Roman"/>
          <w:b/>
          <w:bCs/>
          <w:sz w:val="20"/>
          <w:szCs w:val="20"/>
        </w:rPr>
      </w:pPr>
      <w:r w:rsidRPr="00052C51">
        <w:rPr>
          <w:rFonts w:ascii="Verdana" w:eastAsia="Times New Roman" w:hAnsi="Verdana" w:cs="Times New Roman"/>
          <w:b/>
          <w:bCs/>
          <w:sz w:val="20"/>
          <w:szCs w:val="20"/>
        </w:rPr>
        <w:t>Dr. Pallagi Anikó</w:t>
      </w:r>
    </w:p>
    <w:p w14:paraId="3ED42AE4" w14:textId="77777777" w:rsidR="007B72FE" w:rsidRPr="00052C51" w:rsidRDefault="007B72FE" w:rsidP="003D62C8">
      <w:pPr>
        <w:widowControl w:val="0"/>
        <w:spacing w:after="0" w:line="240" w:lineRule="auto"/>
        <w:jc w:val="right"/>
        <w:rPr>
          <w:rFonts w:ascii="Verdana" w:eastAsia="Times New Roman" w:hAnsi="Verdana" w:cs="Times New Roman"/>
          <w:b/>
          <w:bCs/>
          <w:sz w:val="20"/>
          <w:szCs w:val="20"/>
        </w:rPr>
      </w:pPr>
      <w:r w:rsidRPr="00052C51">
        <w:rPr>
          <w:rFonts w:ascii="Verdana" w:eastAsia="Times New Roman" w:hAnsi="Verdana" w:cs="Times New Roman"/>
          <w:b/>
          <w:bCs/>
          <w:sz w:val="20"/>
          <w:szCs w:val="20"/>
        </w:rPr>
        <w:t>egyetemi adjunktus</w:t>
      </w:r>
    </w:p>
    <w:p w14:paraId="6C7E30A3" w14:textId="77777777" w:rsidR="007B72FE" w:rsidRPr="00052C51" w:rsidRDefault="007B72FE" w:rsidP="003D62C8">
      <w:pPr>
        <w:widowControl w:val="0"/>
        <w:spacing w:after="0" w:line="240" w:lineRule="auto"/>
        <w:ind w:right="141"/>
        <w:jc w:val="right"/>
        <w:rPr>
          <w:rFonts w:ascii="Verdana" w:eastAsia="Times New Roman" w:hAnsi="Verdana" w:cs="Times New Roman"/>
          <w:b/>
          <w:bCs/>
          <w:sz w:val="20"/>
          <w:szCs w:val="20"/>
        </w:rPr>
      </w:pPr>
      <w:r w:rsidRPr="00052C51">
        <w:rPr>
          <w:rFonts w:ascii="Verdana" w:eastAsia="Times New Roman" w:hAnsi="Verdana" w:cs="Times New Roman"/>
          <w:b/>
          <w:bCs/>
          <w:sz w:val="20"/>
          <w:szCs w:val="20"/>
        </w:rPr>
        <w:t>tantárgyfelelős s.k.</w:t>
      </w:r>
    </w:p>
    <w:p w14:paraId="3A033FB8" w14:textId="21D70304" w:rsidR="007B72FE" w:rsidRDefault="007B72FE">
      <w:pPr>
        <w:rPr>
          <w:rFonts w:ascii="Verdana" w:hAnsi="Verdana" w:cs="Times New Roman"/>
          <w:b/>
          <w:sz w:val="20"/>
          <w:szCs w:val="20"/>
        </w:rPr>
      </w:pPr>
    </w:p>
    <w:p w14:paraId="509B8665" w14:textId="230FEA6B" w:rsidR="003D62C8" w:rsidRDefault="003D62C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E90742" w14:paraId="16674743" w14:textId="77777777" w:rsidTr="003D62C8">
        <w:tc>
          <w:tcPr>
            <w:tcW w:w="4855" w:type="dxa"/>
            <w:tcBorders>
              <w:bottom w:val="single" w:sz="4" w:space="0" w:color="auto"/>
            </w:tcBorders>
          </w:tcPr>
          <w:p w14:paraId="6402EEDA" w14:textId="77777777" w:rsidR="003D62C8" w:rsidRPr="00E90742" w:rsidRDefault="003D62C8" w:rsidP="003D62C8">
            <w:pPr>
              <w:spacing w:after="0" w:line="240" w:lineRule="auto"/>
              <w:jc w:val="center"/>
              <w:rPr>
                <w:rFonts w:ascii="Verdana" w:eastAsia="Times New Roman" w:hAnsi="Verdana" w:cs="Times New Roman"/>
                <w:b/>
                <w:smallCaps/>
                <w:sz w:val="20"/>
                <w:szCs w:val="20"/>
                <w:lang w:eastAsia="hu-HU"/>
              </w:rPr>
            </w:pPr>
            <w:r w:rsidRPr="00E90742">
              <w:rPr>
                <w:rFonts w:ascii="Verdana" w:eastAsia="Times New Roman" w:hAnsi="Verdana" w:cs="Times New Roman"/>
                <w:b/>
                <w:smallCaps/>
                <w:sz w:val="20"/>
                <w:szCs w:val="20"/>
                <w:lang w:eastAsia="hu-HU"/>
              </w:rPr>
              <w:lastRenderedPageBreak/>
              <w:t>Nemzeti Közszolgálati Egyetem</w:t>
            </w:r>
          </w:p>
        </w:tc>
        <w:tc>
          <w:tcPr>
            <w:tcW w:w="1620" w:type="dxa"/>
          </w:tcPr>
          <w:p w14:paraId="5F9203B9" w14:textId="77777777" w:rsidR="003D62C8" w:rsidRPr="00E90742"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7FA5CAF0" w14:textId="77777777" w:rsidR="003D62C8" w:rsidRPr="00E90742" w:rsidRDefault="003D62C8" w:rsidP="003D62C8">
            <w:pPr>
              <w:spacing w:after="0" w:line="240" w:lineRule="auto"/>
              <w:jc w:val="right"/>
              <w:rPr>
                <w:rFonts w:ascii="Verdana" w:eastAsia="Times New Roman" w:hAnsi="Verdana" w:cs="Times New Roman"/>
                <w:sz w:val="20"/>
                <w:szCs w:val="20"/>
                <w:lang w:eastAsia="hu-HU"/>
              </w:rPr>
            </w:pPr>
          </w:p>
        </w:tc>
      </w:tr>
      <w:tr w:rsidR="003D62C8" w:rsidRPr="00E90742" w14:paraId="7D6C3E3E" w14:textId="77777777" w:rsidTr="003D62C8">
        <w:tc>
          <w:tcPr>
            <w:tcW w:w="4855" w:type="dxa"/>
            <w:tcBorders>
              <w:top w:val="single" w:sz="4" w:space="0" w:color="auto"/>
            </w:tcBorders>
          </w:tcPr>
          <w:p w14:paraId="13258260" w14:textId="77777777" w:rsidR="003D62C8" w:rsidRPr="00E90742" w:rsidRDefault="003D62C8" w:rsidP="003D62C8">
            <w:pPr>
              <w:spacing w:after="0" w:line="240" w:lineRule="auto"/>
              <w:jc w:val="center"/>
              <w:rPr>
                <w:rFonts w:ascii="Verdana" w:eastAsia="Times New Roman" w:hAnsi="Verdana" w:cs="Times New Roman"/>
                <w:b/>
                <w:sz w:val="20"/>
                <w:szCs w:val="20"/>
                <w:lang w:eastAsia="hu-HU"/>
              </w:rPr>
            </w:pPr>
            <w:r w:rsidRPr="00E90742">
              <w:rPr>
                <w:rFonts w:ascii="Verdana" w:eastAsia="Times New Roman" w:hAnsi="Verdana" w:cs="Times New Roman"/>
                <w:b/>
                <w:sz w:val="20"/>
                <w:szCs w:val="20"/>
                <w:lang w:eastAsia="hu-HU"/>
              </w:rPr>
              <w:t>Rendészettudományi Kar</w:t>
            </w:r>
          </w:p>
        </w:tc>
        <w:tc>
          <w:tcPr>
            <w:tcW w:w="1620" w:type="dxa"/>
          </w:tcPr>
          <w:p w14:paraId="210756B9" w14:textId="77777777" w:rsidR="003D62C8" w:rsidRPr="00E90742"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3196B360" w14:textId="77777777" w:rsidR="003D62C8" w:rsidRPr="00E90742" w:rsidRDefault="003D62C8" w:rsidP="003D62C8">
            <w:pPr>
              <w:spacing w:after="0" w:line="240" w:lineRule="auto"/>
              <w:jc w:val="both"/>
              <w:rPr>
                <w:rFonts w:ascii="Verdana" w:eastAsia="Times New Roman" w:hAnsi="Verdana" w:cs="Times New Roman"/>
                <w:sz w:val="20"/>
                <w:szCs w:val="20"/>
                <w:lang w:eastAsia="hu-HU"/>
              </w:rPr>
            </w:pPr>
          </w:p>
        </w:tc>
      </w:tr>
    </w:tbl>
    <w:p w14:paraId="3C9CBE98" w14:textId="77777777" w:rsidR="003D62C8" w:rsidRPr="00E90742"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p>
    <w:p w14:paraId="6448A09D" w14:textId="77777777" w:rsidR="003D62C8" w:rsidRPr="00E90742"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r w:rsidRPr="00E90742">
        <w:rPr>
          <w:rFonts w:ascii="Verdana" w:eastAsia="Times New Roman" w:hAnsi="Verdana" w:cs="Times New Roman"/>
          <w:b/>
          <w:bCs/>
          <w:sz w:val="20"/>
          <w:szCs w:val="20"/>
        </w:rPr>
        <w:t>TANTÁRGYI PROGRAM</w:t>
      </w:r>
    </w:p>
    <w:p w14:paraId="5146873E" w14:textId="77777777" w:rsidR="003D62C8" w:rsidRPr="00E90742" w:rsidRDefault="003D62C8" w:rsidP="008642C5">
      <w:pPr>
        <w:widowControl w:val="0"/>
        <w:numPr>
          <w:ilvl w:val="0"/>
          <w:numId w:val="5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E90742">
        <w:rPr>
          <w:rFonts w:ascii="Verdana" w:eastAsia="Times New Roman" w:hAnsi="Verdana" w:cs="Times New Roman"/>
          <w:b/>
          <w:bCs/>
          <w:sz w:val="20"/>
          <w:szCs w:val="20"/>
        </w:rPr>
        <w:t xml:space="preserve">A tantárgy kódja: </w:t>
      </w:r>
      <w:r w:rsidRPr="00E90742">
        <w:rPr>
          <w:rFonts w:ascii="Verdana" w:eastAsia="Times New Roman" w:hAnsi="Verdana" w:cs="Times New Roman"/>
          <w:bCs/>
          <w:sz w:val="20"/>
          <w:szCs w:val="20"/>
        </w:rPr>
        <w:t>RBÜES01</w:t>
      </w:r>
    </w:p>
    <w:p w14:paraId="19BF380F"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lang w:val="en-GB"/>
        </w:rPr>
      </w:pPr>
      <w:r w:rsidRPr="00E90742">
        <w:rPr>
          <w:rFonts w:ascii="Verdana" w:eastAsia="Times New Roman" w:hAnsi="Verdana" w:cs="Times New Roman"/>
          <w:b/>
          <w:bCs/>
          <w:sz w:val="20"/>
          <w:szCs w:val="20"/>
        </w:rPr>
        <w:t xml:space="preserve">A tantárgy megnevezése (magyarul): </w:t>
      </w:r>
      <w:r w:rsidRPr="00E90742">
        <w:rPr>
          <w:rFonts w:ascii="Verdana" w:hAnsi="Verdana" w:cs="Times New Roman"/>
          <w:bCs/>
          <w:sz w:val="20"/>
          <w:szCs w:val="20"/>
          <w:lang w:eastAsia="zh-CN"/>
        </w:rPr>
        <w:t>Büntető eljárásjogi ismeretek</w:t>
      </w:r>
    </w:p>
    <w:p w14:paraId="57D64574"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lang w:val="en-GB"/>
        </w:rPr>
      </w:pPr>
      <w:r w:rsidRPr="00E90742">
        <w:rPr>
          <w:rFonts w:ascii="Verdana" w:eastAsia="Times New Roman" w:hAnsi="Verdana" w:cs="Times New Roman"/>
          <w:b/>
          <w:bCs/>
          <w:sz w:val="20"/>
          <w:szCs w:val="20"/>
        </w:rPr>
        <w:t xml:space="preserve">A tantárgy megnevezése (angolul): </w:t>
      </w:r>
      <w:proofErr w:type="spellStart"/>
      <w:r w:rsidRPr="00E90742">
        <w:rPr>
          <w:rFonts w:ascii="Verdana" w:hAnsi="Verdana" w:cs="Times New Roman"/>
          <w:bCs/>
          <w:sz w:val="20"/>
          <w:szCs w:val="20"/>
        </w:rPr>
        <w:t>Knowledge</w:t>
      </w:r>
      <w:proofErr w:type="spellEnd"/>
      <w:r w:rsidRPr="00E90742">
        <w:rPr>
          <w:rFonts w:ascii="Verdana" w:hAnsi="Verdana" w:cs="Times New Roman"/>
          <w:bCs/>
          <w:sz w:val="20"/>
          <w:szCs w:val="20"/>
        </w:rPr>
        <w:t xml:space="preserve"> of </w:t>
      </w:r>
      <w:proofErr w:type="spellStart"/>
      <w:r w:rsidRPr="00E90742">
        <w:rPr>
          <w:rFonts w:ascii="Verdana" w:hAnsi="Verdana" w:cs="Times New Roman"/>
          <w:bCs/>
          <w:sz w:val="20"/>
          <w:szCs w:val="20"/>
        </w:rPr>
        <w:t>the</w:t>
      </w:r>
      <w:proofErr w:type="spellEnd"/>
      <w:r w:rsidRPr="00E90742">
        <w:rPr>
          <w:rFonts w:ascii="Verdana" w:hAnsi="Verdana" w:cs="Times New Roman"/>
          <w:bCs/>
          <w:sz w:val="20"/>
          <w:szCs w:val="20"/>
        </w:rPr>
        <w:t xml:space="preserve"> Law of </w:t>
      </w:r>
      <w:proofErr w:type="spellStart"/>
      <w:r w:rsidRPr="00E90742">
        <w:rPr>
          <w:rFonts w:ascii="Verdana" w:hAnsi="Verdana" w:cs="Times New Roman"/>
          <w:bCs/>
          <w:sz w:val="20"/>
          <w:szCs w:val="20"/>
        </w:rPr>
        <w:t>Criminal</w:t>
      </w:r>
      <w:proofErr w:type="spellEnd"/>
      <w:r w:rsidRPr="00E90742">
        <w:rPr>
          <w:rFonts w:ascii="Verdana" w:hAnsi="Verdana" w:cs="Times New Roman"/>
          <w:bCs/>
          <w:sz w:val="20"/>
          <w:szCs w:val="20"/>
        </w:rPr>
        <w:t xml:space="preserve"> </w:t>
      </w:r>
      <w:proofErr w:type="spellStart"/>
      <w:r w:rsidRPr="00E90742">
        <w:rPr>
          <w:rFonts w:ascii="Verdana" w:hAnsi="Verdana" w:cs="Times New Roman"/>
          <w:bCs/>
          <w:sz w:val="20"/>
          <w:szCs w:val="20"/>
        </w:rPr>
        <w:t>Procedure</w:t>
      </w:r>
      <w:proofErr w:type="spellEnd"/>
    </w:p>
    <w:p w14:paraId="52336136"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 xml:space="preserve">Kreditérték és képzési karakter: </w:t>
      </w:r>
    </w:p>
    <w:p w14:paraId="182527F1" w14:textId="77777777" w:rsidR="003D62C8" w:rsidRPr="00E90742" w:rsidRDefault="003D62C8" w:rsidP="008642C5">
      <w:pPr>
        <w:pStyle w:val="Listaszerbekezds"/>
        <w:widowControl w:val="0"/>
        <w:numPr>
          <w:ilvl w:val="1"/>
          <w:numId w:val="52"/>
        </w:numPr>
        <w:tabs>
          <w:tab w:val="num" w:pos="924"/>
        </w:tabs>
        <w:spacing w:before="120" w:after="120" w:line="240" w:lineRule="auto"/>
        <w:ind w:left="993" w:hanging="567"/>
        <w:jc w:val="both"/>
        <w:rPr>
          <w:rFonts w:ascii="Verdana" w:eastAsia="Times New Roman" w:hAnsi="Verdana" w:cs="Times New Roman"/>
          <w:b/>
          <w:bCs/>
          <w:sz w:val="20"/>
          <w:szCs w:val="20"/>
        </w:rPr>
      </w:pPr>
      <w:r w:rsidRPr="00E90742">
        <w:rPr>
          <w:rFonts w:ascii="Verdana" w:eastAsia="Times New Roman" w:hAnsi="Verdana" w:cs="Times New Roman"/>
          <w:bCs/>
          <w:sz w:val="20"/>
          <w:szCs w:val="20"/>
        </w:rPr>
        <w:t>3 kredit</w:t>
      </w:r>
    </w:p>
    <w:p w14:paraId="6479FB6D" w14:textId="77777777" w:rsidR="003D62C8" w:rsidRPr="00E90742" w:rsidRDefault="003D62C8" w:rsidP="008642C5">
      <w:pPr>
        <w:pStyle w:val="Listaszerbekezds"/>
        <w:widowControl w:val="0"/>
        <w:numPr>
          <w:ilvl w:val="1"/>
          <w:numId w:val="52"/>
        </w:numPr>
        <w:tabs>
          <w:tab w:val="num" w:pos="924"/>
        </w:tabs>
        <w:spacing w:before="120" w:after="120" w:line="240" w:lineRule="auto"/>
        <w:ind w:left="993" w:hanging="567"/>
        <w:jc w:val="both"/>
        <w:rPr>
          <w:rFonts w:ascii="Verdana" w:eastAsia="Times New Roman" w:hAnsi="Verdana" w:cs="Times New Roman"/>
          <w:b/>
          <w:bCs/>
          <w:sz w:val="20"/>
          <w:szCs w:val="20"/>
        </w:rPr>
      </w:pPr>
      <w:r w:rsidRPr="00E90742">
        <w:rPr>
          <w:rFonts w:ascii="Verdana" w:eastAsia="Times New Roman" w:hAnsi="Verdana" w:cs="Times New Roman"/>
          <w:bCs/>
          <w:sz w:val="20"/>
          <w:szCs w:val="20"/>
        </w:rPr>
        <w:t>0% gyakorlat, 100 % elmélet</w:t>
      </w:r>
    </w:p>
    <w:p w14:paraId="36AF6B40" w14:textId="77777777" w:rsidR="003D62C8" w:rsidRPr="00E90742" w:rsidRDefault="003D62C8" w:rsidP="008642C5">
      <w:pPr>
        <w:pStyle w:val="lfej"/>
        <w:numPr>
          <w:ilvl w:val="0"/>
          <w:numId w:val="52"/>
        </w:numPr>
        <w:tabs>
          <w:tab w:val="clear" w:pos="4536"/>
          <w:tab w:val="clear" w:pos="9072"/>
          <w:tab w:val="right" w:pos="900"/>
        </w:tabs>
        <w:spacing w:before="120"/>
        <w:ind w:left="426" w:hanging="142"/>
        <w:jc w:val="both"/>
        <w:rPr>
          <w:rFonts w:ascii="Verdana" w:hAnsi="Verdana" w:cs="Times New Roman"/>
          <w:bCs/>
          <w:sz w:val="20"/>
          <w:szCs w:val="20"/>
        </w:rPr>
      </w:pPr>
      <w:r w:rsidRPr="00E90742">
        <w:rPr>
          <w:rFonts w:ascii="Verdana" w:eastAsia="Times New Roman" w:hAnsi="Verdana" w:cs="Times New Roman"/>
          <w:b/>
          <w:bCs/>
          <w:sz w:val="20"/>
          <w:szCs w:val="20"/>
        </w:rPr>
        <w:t xml:space="preserve">A szak(ok), szakirányok/specializációk megnevezése (ahol oktatják): </w:t>
      </w:r>
      <w:r w:rsidRPr="00E90742">
        <w:rPr>
          <w:rFonts w:ascii="Verdana" w:eastAsia="Times New Roman" w:hAnsi="Verdana" w:cs="Times New Roman"/>
          <w:bCs/>
          <w:sz w:val="20"/>
          <w:szCs w:val="20"/>
        </w:rPr>
        <w:t>Kriminalisztikai</w:t>
      </w:r>
      <w:r w:rsidRPr="00E90742">
        <w:rPr>
          <w:rFonts w:ascii="Verdana" w:hAnsi="Verdana" w:cs="Times New Roman"/>
          <w:bCs/>
          <w:sz w:val="20"/>
          <w:szCs w:val="20"/>
        </w:rPr>
        <w:t xml:space="preserve"> szakértő szakirányú továbbképzési szak </w:t>
      </w:r>
    </w:p>
    <w:p w14:paraId="02B24A40" w14:textId="77777777" w:rsidR="003D62C8" w:rsidRPr="00E90742" w:rsidRDefault="003D62C8" w:rsidP="008642C5">
      <w:pPr>
        <w:pStyle w:val="lfej"/>
        <w:numPr>
          <w:ilvl w:val="0"/>
          <w:numId w:val="52"/>
        </w:numPr>
        <w:tabs>
          <w:tab w:val="clear" w:pos="4536"/>
          <w:tab w:val="clear" w:pos="9072"/>
          <w:tab w:val="right" w:pos="900"/>
        </w:tabs>
        <w:spacing w:before="120"/>
        <w:ind w:left="426" w:hanging="142"/>
        <w:jc w:val="both"/>
        <w:rPr>
          <w:rFonts w:ascii="Verdana" w:hAnsi="Verdana" w:cs="Times New Roman"/>
          <w:bCs/>
          <w:sz w:val="20"/>
          <w:szCs w:val="20"/>
        </w:rPr>
      </w:pPr>
      <w:r w:rsidRPr="00E90742">
        <w:rPr>
          <w:rFonts w:ascii="Verdana" w:eastAsia="Times New Roman" w:hAnsi="Verdana" w:cs="Times New Roman"/>
          <w:b/>
          <w:bCs/>
          <w:sz w:val="20"/>
          <w:szCs w:val="20"/>
        </w:rPr>
        <w:t xml:space="preserve">Az oktatásért felelős oktatási szervezeti egység megnevezése: </w:t>
      </w:r>
      <w:r w:rsidRPr="00E90742">
        <w:rPr>
          <w:rFonts w:ascii="Verdana" w:hAnsi="Verdana" w:cs="Times New Roman"/>
          <w:bCs/>
          <w:sz w:val="20"/>
          <w:szCs w:val="20"/>
        </w:rPr>
        <w:t>Büntető-eljárásjogi Tanszék</w:t>
      </w:r>
    </w:p>
    <w:p w14:paraId="0CD71E1E" w14:textId="25D35DA4" w:rsidR="003D62C8" w:rsidRPr="00E90742" w:rsidRDefault="003D62C8" w:rsidP="008642C5">
      <w:pPr>
        <w:pStyle w:val="lfej"/>
        <w:numPr>
          <w:ilvl w:val="0"/>
          <w:numId w:val="52"/>
        </w:numPr>
        <w:tabs>
          <w:tab w:val="clear" w:pos="4536"/>
          <w:tab w:val="clear" w:pos="9072"/>
          <w:tab w:val="right" w:pos="900"/>
        </w:tabs>
        <w:spacing w:before="120"/>
        <w:ind w:left="426" w:hanging="142"/>
        <w:jc w:val="both"/>
        <w:rPr>
          <w:rFonts w:ascii="Verdana" w:hAnsi="Verdana" w:cs="Times New Roman"/>
          <w:bCs/>
          <w:sz w:val="20"/>
          <w:szCs w:val="20"/>
        </w:rPr>
      </w:pPr>
      <w:r w:rsidRPr="00E90742">
        <w:rPr>
          <w:rFonts w:ascii="Verdana" w:eastAsia="Times New Roman" w:hAnsi="Verdana" w:cs="Times New Roman"/>
          <w:b/>
          <w:bCs/>
          <w:sz w:val="20"/>
          <w:szCs w:val="20"/>
        </w:rPr>
        <w:t xml:space="preserve">A tantárgyfelelős oktató neve, beosztása, tudományos fokozata: </w:t>
      </w:r>
      <w:r w:rsidR="007E5D0B">
        <w:rPr>
          <w:rFonts w:ascii="Verdana" w:eastAsia="Times New Roman" w:hAnsi="Verdana" w:cs="Times New Roman"/>
          <w:bCs/>
          <w:sz w:val="20"/>
          <w:szCs w:val="20"/>
        </w:rPr>
        <w:t xml:space="preserve">Dr. </w:t>
      </w:r>
      <w:r w:rsidRPr="00E90742">
        <w:rPr>
          <w:rFonts w:ascii="Verdana" w:eastAsia="Times New Roman" w:hAnsi="Verdana" w:cs="Times New Roman"/>
          <w:bCs/>
          <w:sz w:val="20"/>
          <w:szCs w:val="20"/>
        </w:rPr>
        <w:t>Fantoly Zsanett, tanszékvezető</w:t>
      </w:r>
      <w:r w:rsidR="007E5D0B">
        <w:rPr>
          <w:rFonts w:ascii="Verdana" w:eastAsia="Times New Roman" w:hAnsi="Verdana" w:cs="Times New Roman"/>
          <w:bCs/>
          <w:sz w:val="20"/>
          <w:szCs w:val="20"/>
        </w:rPr>
        <w:t>,</w:t>
      </w:r>
      <w:r w:rsidRPr="00E90742">
        <w:rPr>
          <w:rFonts w:ascii="Verdana" w:eastAsia="Times New Roman" w:hAnsi="Verdana" w:cs="Times New Roman"/>
          <w:bCs/>
          <w:sz w:val="20"/>
          <w:szCs w:val="20"/>
        </w:rPr>
        <w:t xml:space="preserve"> egyetemi tanár</w:t>
      </w:r>
    </w:p>
    <w:p w14:paraId="33AB2677"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Cs/>
          <w:sz w:val="20"/>
          <w:szCs w:val="20"/>
        </w:rPr>
      </w:pPr>
      <w:r w:rsidRPr="00E90742">
        <w:rPr>
          <w:rFonts w:ascii="Verdana" w:eastAsia="Times New Roman" w:hAnsi="Verdana" w:cs="Times New Roman"/>
          <w:b/>
          <w:bCs/>
          <w:sz w:val="20"/>
          <w:szCs w:val="20"/>
        </w:rPr>
        <w:t>A tanórák száma és típusa</w:t>
      </w:r>
    </w:p>
    <w:p w14:paraId="47EF6B3A" w14:textId="77777777" w:rsidR="003D62C8" w:rsidRPr="00E90742" w:rsidRDefault="003D62C8" w:rsidP="008642C5">
      <w:pPr>
        <w:widowControl w:val="0"/>
        <w:numPr>
          <w:ilvl w:val="1"/>
          <w:numId w:val="52"/>
        </w:numPr>
        <w:tabs>
          <w:tab w:val="num" w:pos="924"/>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E90742">
        <w:rPr>
          <w:rFonts w:ascii="Verdana" w:eastAsia="Times New Roman" w:hAnsi="Verdana" w:cs="Times New Roman"/>
          <w:bCs/>
          <w:sz w:val="20"/>
          <w:szCs w:val="20"/>
        </w:rPr>
        <w:t>össz</w:t>
      </w:r>
      <w:proofErr w:type="spellEnd"/>
      <w:r w:rsidRPr="00E90742">
        <w:rPr>
          <w:rFonts w:ascii="Verdana" w:eastAsia="Times New Roman" w:hAnsi="Verdana" w:cs="Times New Roman"/>
          <w:bCs/>
          <w:sz w:val="20"/>
          <w:szCs w:val="20"/>
        </w:rPr>
        <w:t xml:space="preserve"> óraszám/félév: 20</w:t>
      </w:r>
    </w:p>
    <w:p w14:paraId="46F17004" w14:textId="77777777" w:rsidR="003D62C8" w:rsidRPr="00E90742" w:rsidRDefault="003D62C8" w:rsidP="008642C5">
      <w:pPr>
        <w:widowControl w:val="0"/>
        <w:numPr>
          <w:ilvl w:val="2"/>
          <w:numId w:val="52"/>
        </w:numPr>
        <w:tabs>
          <w:tab w:val="clear" w:pos="1800"/>
          <w:tab w:val="num" w:pos="1134"/>
        </w:tabs>
        <w:spacing w:before="120" w:after="120" w:line="240" w:lineRule="auto"/>
        <w:ind w:left="851" w:hanging="425"/>
        <w:jc w:val="both"/>
        <w:rPr>
          <w:rFonts w:ascii="Verdana" w:eastAsia="Times New Roman" w:hAnsi="Verdana" w:cs="Times New Roman"/>
          <w:bCs/>
          <w:sz w:val="20"/>
          <w:szCs w:val="20"/>
        </w:rPr>
      </w:pPr>
      <w:r w:rsidRPr="00E90742">
        <w:rPr>
          <w:rFonts w:ascii="Verdana" w:eastAsia="Times New Roman" w:hAnsi="Verdana" w:cs="Times New Roman"/>
          <w:bCs/>
          <w:sz w:val="20"/>
          <w:szCs w:val="20"/>
        </w:rPr>
        <w:t>levelező munkarend: 20 óra (20 EA + 0 SZ + 0 GY)</w:t>
      </w:r>
    </w:p>
    <w:p w14:paraId="376326D1" w14:textId="77777777" w:rsidR="003D62C8" w:rsidRPr="00E90742" w:rsidRDefault="003D62C8" w:rsidP="008642C5">
      <w:pPr>
        <w:widowControl w:val="0"/>
        <w:numPr>
          <w:ilvl w:val="1"/>
          <w:numId w:val="52"/>
        </w:numPr>
        <w:tabs>
          <w:tab w:val="num" w:pos="924"/>
          <w:tab w:val="num" w:pos="2069"/>
        </w:tabs>
        <w:spacing w:before="120" w:after="120" w:line="240" w:lineRule="auto"/>
        <w:ind w:left="851" w:hanging="425"/>
        <w:jc w:val="both"/>
        <w:rPr>
          <w:rFonts w:ascii="Verdana" w:eastAsia="Times New Roman" w:hAnsi="Verdana" w:cs="Times New Roman"/>
          <w:bCs/>
          <w:sz w:val="20"/>
          <w:szCs w:val="20"/>
        </w:rPr>
      </w:pPr>
      <w:r w:rsidRPr="00E90742">
        <w:rPr>
          <w:rFonts w:ascii="Verdana" w:hAnsi="Verdana" w:cs="Times New Roman"/>
          <w:sz w:val="20"/>
          <w:szCs w:val="20"/>
        </w:rPr>
        <w:t>Az ismeret átadásában alkalmazandó további sajátos módok, jellemzők:</w:t>
      </w:r>
      <w:r w:rsidRPr="00E90742">
        <w:rPr>
          <w:rFonts w:ascii="Verdana" w:hAnsi="Verdana" w:cs="Times New Roman"/>
          <w:b/>
          <w:sz w:val="20"/>
          <w:szCs w:val="20"/>
        </w:rPr>
        <w:t xml:space="preserve"> -</w:t>
      </w:r>
    </w:p>
    <w:p w14:paraId="71D4DFD6" w14:textId="77777777" w:rsidR="003D62C8" w:rsidRPr="00E90742" w:rsidRDefault="003D62C8" w:rsidP="008642C5">
      <w:pPr>
        <w:widowControl w:val="0"/>
        <w:numPr>
          <w:ilvl w:val="0"/>
          <w:numId w:val="52"/>
        </w:numPr>
        <w:tabs>
          <w:tab w:val="right" w:pos="900"/>
        </w:tabs>
        <w:spacing w:before="120" w:after="120" w:line="240" w:lineRule="auto"/>
        <w:ind w:left="426" w:hanging="142"/>
        <w:jc w:val="both"/>
        <w:rPr>
          <w:rFonts w:ascii="Verdana" w:hAnsi="Verdana" w:cs="Times New Roman"/>
          <w:sz w:val="20"/>
          <w:szCs w:val="20"/>
        </w:rPr>
      </w:pPr>
      <w:r w:rsidRPr="00E90742">
        <w:rPr>
          <w:rFonts w:ascii="Verdana" w:eastAsia="Times New Roman" w:hAnsi="Verdana" w:cs="Times New Roman"/>
          <w:b/>
          <w:bCs/>
          <w:sz w:val="20"/>
          <w:szCs w:val="20"/>
        </w:rPr>
        <w:t xml:space="preserve">A tantárgy szakmai tartalma (magyarul): </w:t>
      </w:r>
      <w:r w:rsidRPr="00E90742">
        <w:rPr>
          <w:rFonts w:ascii="Verdana" w:hAnsi="Verdana" w:cs="Times New Roman"/>
          <w:sz w:val="20"/>
          <w:szCs w:val="20"/>
        </w:rPr>
        <w:t xml:space="preserve">Bevezető tanok. A büntető eljárásjog alapelvei. A büntetőeljárás alanyai. A büntető ügyekben eljáró hatóságok feladata, hatásköre, illetékessége. A kizárás szabályai. A büntetőeljárási cselekmények általános ismertetése. A bizonyítás. A szakértő és a szakvélemény. Kényszerintézkedések. A nyomozás szakaszai, azok tartalma. A feljelentés, annak elutasítása. A nyomozás lefolytatása. A nyomozás felfüggesztése és megszüntetése. Jogorvoslat a nyomozás során. </w:t>
      </w:r>
    </w:p>
    <w:p w14:paraId="0E9C12A0" w14:textId="77777777" w:rsidR="003D62C8" w:rsidRPr="00E90742" w:rsidRDefault="003D62C8" w:rsidP="003D62C8">
      <w:pPr>
        <w:widowControl w:val="0"/>
        <w:spacing w:before="120" w:after="120" w:line="240" w:lineRule="auto"/>
        <w:ind w:left="426"/>
        <w:jc w:val="both"/>
        <w:rPr>
          <w:rFonts w:ascii="Verdana" w:eastAsia="Times New Roman" w:hAnsi="Verdana" w:cs="Times New Roman"/>
          <w:bCs/>
          <w:sz w:val="20"/>
          <w:szCs w:val="20"/>
          <w:lang w:val="en-GB"/>
        </w:rPr>
      </w:pPr>
      <w:r w:rsidRPr="00E90742">
        <w:rPr>
          <w:rFonts w:ascii="Verdana" w:eastAsia="Times New Roman" w:hAnsi="Verdana" w:cs="Times New Roman"/>
          <w:b/>
          <w:bCs/>
          <w:sz w:val="20"/>
          <w:szCs w:val="20"/>
        </w:rPr>
        <w:t>A tantárgy szakmai tartalma (angolul) (</w:t>
      </w:r>
      <w:r w:rsidRPr="00E90742">
        <w:rPr>
          <w:rFonts w:ascii="Verdana" w:eastAsia="Times New Roman" w:hAnsi="Verdana" w:cs="Times New Roman"/>
          <w:b/>
          <w:bCs/>
          <w:sz w:val="20"/>
          <w:szCs w:val="20"/>
          <w:lang w:val="en-US"/>
        </w:rPr>
        <w:t>Course description</w:t>
      </w:r>
      <w:r w:rsidRPr="00E90742">
        <w:rPr>
          <w:rFonts w:ascii="Verdana" w:eastAsia="Times New Roman" w:hAnsi="Verdana" w:cs="Times New Roman"/>
          <w:b/>
          <w:bCs/>
          <w:sz w:val="20"/>
          <w:szCs w:val="20"/>
        </w:rPr>
        <w:t xml:space="preserve">): </w:t>
      </w:r>
      <w:proofErr w:type="spellStart"/>
      <w:r w:rsidRPr="00E90742">
        <w:rPr>
          <w:rFonts w:ascii="Verdana" w:hAnsi="Verdana" w:cs="Times New Roman"/>
          <w:sz w:val="20"/>
          <w:szCs w:val="20"/>
        </w:rPr>
        <w:t>Introductions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to</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basic</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elements</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criminal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procedure</w:t>
      </w:r>
      <w:proofErr w:type="spellEnd"/>
      <w:r w:rsidRPr="00E90742">
        <w:rPr>
          <w:rFonts w:ascii="Verdana" w:hAnsi="Verdana" w:cs="Times New Roman"/>
          <w:sz w:val="20"/>
          <w:szCs w:val="20"/>
        </w:rPr>
        <w:t xml:space="preserve">. Basic </w:t>
      </w:r>
      <w:proofErr w:type="spellStart"/>
      <w:r w:rsidRPr="00E90742">
        <w:rPr>
          <w:rFonts w:ascii="Verdana" w:hAnsi="Verdana" w:cs="Times New Roman"/>
          <w:sz w:val="20"/>
          <w:szCs w:val="20"/>
        </w:rPr>
        <w:t>theorities</w:t>
      </w:r>
      <w:proofErr w:type="spellEnd"/>
      <w:r w:rsidRPr="00E90742">
        <w:rPr>
          <w:rFonts w:ascii="Verdana" w:hAnsi="Verdana" w:cs="Times New Roman"/>
          <w:sz w:val="20"/>
          <w:szCs w:val="20"/>
        </w:rPr>
        <w:t xml:space="preserve">. The </w:t>
      </w:r>
      <w:proofErr w:type="spellStart"/>
      <w:r w:rsidRPr="00E90742">
        <w:rPr>
          <w:rFonts w:ascii="Verdana" w:hAnsi="Verdana" w:cs="Times New Roman"/>
          <w:sz w:val="20"/>
          <w:szCs w:val="20"/>
        </w:rPr>
        <w:t>authorities</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private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persons</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criminal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procedure</w:t>
      </w:r>
      <w:proofErr w:type="spellEnd"/>
      <w:r w:rsidRPr="00E90742">
        <w:rPr>
          <w:rFonts w:ascii="Verdana" w:hAnsi="Verdana" w:cs="Times New Roman"/>
          <w:sz w:val="20"/>
          <w:szCs w:val="20"/>
        </w:rPr>
        <w:t xml:space="preserve">. The main </w:t>
      </w:r>
      <w:proofErr w:type="spellStart"/>
      <w:r w:rsidRPr="00E90742">
        <w:rPr>
          <w:rFonts w:ascii="Verdana" w:hAnsi="Verdana" w:cs="Times New Roman"/>
          <w:sz w:val="20"/>
          <w:szCs w:val="20"/>
        </w:rPr>
        <w:t>rules</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exclusion</w:t>
      </w:r>
      <w:proofErr w:type="spellEnd"/>
      <w:r w:rsidRPr="00E90742">
        <w:rPr>
          <w:rFonts w:ascii="Verdana" w:hAnsi="Verdana" w:cs="Times New Roman"/>
          <w:sz w:val="20"/>
          <w:szCs w:val="20"/>
        </w:rPr>
        <w:t xml:space="preserve">. The </w:t>
      </w:r>
      <w:proofErr w:type="spellStart"/>
      <w:r w:rsidRPr="00E90742">
        <w:rPr>
          <w:rFonts w:ascii="Verdana" w:hAnsi="Verdana" w:cs="Times New Roman"/>
          <w:sz w:val="20"/>
          <w:szCs w:val="20"/>
        </w:rPr>
        <w:t>basic</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actions</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criminal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procedure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Evidence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law</w:t>
      </w:r>
      <w:proofErr w:type="spellEnd"/>
      <w:r w:rsidRPr="00E90742">
        <w:rPr>
          <w:rFonts w:ascii="Verdana" w:hAnsi="Verdana" w:cs="Times New Roman"/>
          <w:sz w:val="20"/>
          <w:szCs w:val="20"/>
        </w:rPr>
        <w:t xml:space="preserve"> in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criminal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procedure</w:t>
      </w:r>
      <w:proofErr w:type="spellEnd"/>
      <w:r w:rsidRPr="00E90742">
        <w:rPr>
          <w:rFonts w:ascii="Verdana" w:hAnsi="Verdana" w:cs="Times New Roman"/>
          <w:sz w:val="20"/>
          <w:szCs w:val="20"/>
        </w:rPr>
        <w:t xml:space="preserve">.  The </w:t>
      </w:r>
      <w:proofErr w:type="spellStart"/>
      <w:r w:rsidRPr="00E90742">
        <w:rPr>
          <w:rFonts w:ascii="Verdana" w:hAnsi="Verdana" w:cs="Times New Roman"/>
          <w:sz w:val="20"/>
          <w:szCs w:val="20"/>
        </w:rPr>
        <w:t>expert</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expert’s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report</w:t>
      </w:r>
      <w:proofErr w:type="spellEnd"/>
      <w:r w:rsidRPr="00E90742">
        <w:rPr>
          <w:rFonts w:ascii="Verdana" w:hAnsi="Verdana" w:cs="Times New Roman"/>
          <w:sz w:val="20"/>
          <w:szCs w:val="20"/>
        </w:rPr>
        <w:t xml:space="preserve">. The </w:t>
      </w:r>
      <w:proofErr w:type="spellStart"/>
      <w:r w:rsidRPr="00E90742">
        <w:rPr>
          <w:rFonts w:ascii="Verdana" w:hAnsi="Verdana" w:cs="Times New Roman"/>
          <w:sz w:val="20"/>
          <w:szCs w:val="20"/>
        </w:rPr>
        <w:t>coercive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measures</w:t>
      </w:r>
      <w:proofErr w:type="spellEnd"/>
      <w:r w:rsidRPr="00E90742">
        <w:rPr>
          <w:rFonts w:ascii="Verdana" w:hAnsi="Verdana" w:cs="Times New Roman"/>
          <w:sz w:val="20"/>
          <w:szCs w:val="20"/>
        </w:rPr>
        <w:t xml:space="preserve">. The </w:t>
      </w:r>
      <w:proofErr w:type="spellStart"/>
      <w:r w:rsidRPr="00E90742">
        <w:rPr>
          <w:rFonts w:ascii="Verdana" w:hAnsi="Verdana" w:cs="Times New Roman"/>
          <w:sz w:val="20"/>
          <w:szCs w:val="20"/>
        </w:rPr>
        <w:t>stages</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investigation</w:t>
      </w:r>
      <w:proofErr w:type="spellEnd"/>
      <w:r w:rsidRPr="00E90742">
        <w:rPr>
          <w:rFonts w:ascii="Verdana" w:hAnsi="Verdana" w:cs="Times New Roman"/>
          <w:sz w:val="20"/>
          <w:szCs w:val="20"/>
        </w:rPr>
        <w:t xml:space="preserve">. The </w:t>
      </w:r>
      <w:proofErr w:type="spellStart"/>
      <w:r w:rsidRPr="00E90742">
        <w:rPr>
          <w:rFonts w:ascii="Verdana" w:hAnsi="Verdana" w:cs="Times New Roman"/>
          <w:sz w:val="20"/>
          <w:szCs w:val="20"/>
        </w:rPr>
        <w:t>command</w:t>
      </w:r>
      <w:proofErr w:type="spellEnd"/>
      <w:r w:rsidRPr="00E90742">
        <w:rPr>
          <w:rFonts w:ascii="Verdana" w:hAnsi="Verdana" w:cs="Times New Roman"/>
          <w:sz w:val="20"/>
          <w:szCs w:val="20"/>
        </w:rPr>
        <w:t xml:space="preserve">. The </w:t>
      </w:r>
      <w:proofErr w:type="spellStart"/>
      <w:r w:rsidRPr="00E90742">
        <w:rPr>
          <w:rFonts w:ascii="Verdana" w:hAnsi="Verdana" w:cs="Times New Roman"/>
          <w:sz w:val="20"/>
          <w:szCs w:val="20"/>
        </w:rPr>
        <w:t>suspensiuon</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investigation</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Legal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remedies</w:t>
      </w:r>
      <w:proofErr w:type="spellEnd"/>
      <w:r w:rsidRPr="00E90742">
        <w:rPr>
          <w:rFonts w:ascii="Verdana" w:hAnsi="Verdana" w:cs="Times New Roman"/>
          <w:sz w:val="20"/>
          <w:szCs w:val="20"/>
        </w:rPr>
        <w:t xml:space="preserve"> in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investigation</w:t>
      </w:r>
      <w:proofErr w:type="spellEnd"/>
      <w:r w:rsidRPr="00E90742">
        <w:rPr>
          <w:rFonts w:ascii="Verdana" w:hAnsi="Verdana" w:cs="Times New Roman"/>
          <w:sz w:val="20"/>
          <w:szCs w:val="20"/>
        </w:rPr>
        <w:t xml:space="preserve">. </w:t>
      </w:r>
    </w:p>
    <w:p w14:paraId="14833D99"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 xml:space="preserve">Elérendő kompetenciák (magyarul): </w:t>
      </w:r>
    </w:p>
    <w:p w14:paraId="09DED646" w14:textId="77777777" w:rsidR="003D62C8" w:rsidRPr="00E90742" w:rsidRDefault="003D62C8" w:rsidP="003D62C8">
      <w:pPr>
        <w:spacing w:before="120" w:after="120" w:line="240" w:lineRule="auto"/>
        <w:ind w:left="426"/>
        <w:rPr>
          <w:rFonts w:ascii="Verdana" w:hAnsi="Verdana" w:cs="Times New Roman"/>
          <w:sz w:val="20"/>
          <w:szCs w:val="20"/>
        </w:rPr>
      </w:pPr>
      <w:r w:rsidRPr="00E90742">
        <w:rPr>
          <w:rFonts w:ascii="Verdana" w:eastAsia="Times New Roman" w:hAnsi="Verdana" w:cs="Times New Roman"/>
          <w:b/>
          <w:bCs/>
          <w:sz w:val="20"/>
          <w:szCs w:val="20"/>
        </w:rPr>
        <w:t xml:space="preserve">Tudása: </w:t>
      </w:r>
      <w:r w:rsidRPr="00E90742">
        <w:rPr>
          <w:rFonts w:ascii="Verdana" w:hAnsi="Verdana" w:cs="Times New Roman"/>
          <w:sz w:val="20"/>
          <w:szCs w:val="20"/>
        </w:rPr>
        <w:t>A hallgató szerezzen jártasságot:</w:t>
      </w:r>
    </w:p>
    <w:p w14:paraId="44CEFE0A"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a büntetőjogi és a büntetőeljárás jogi normák alkalmazásakor azon tények felismerésében, melyekre a bizonyításnak ki kell térnie, továbbá abban, hogy milyen bizonyítási eszközöket lehet a bizonyítási eljárás során igénybe venni, </w:t>
      </w:r>
    </w:p>
    <w:p w14:paraId="53F4B1D4"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a kriminalisztikai elméleti ismeretekben és azok gyakorlati alkalmazásában, </w:t>
      </w:r>
    </w:p>
    <w:p w14:paraId="6D56F6F1"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konkrét feladatok megfelelő megoldási módjának megválasztásában, valamint a jogszabályi változások, illetőleg a kriminalisztikai módszerek továbbfejlesztése következtében megváltozott körülmények önálló feldolgozásában,</w:t>
      </w:r>
    </w:p>
    <w:p w14:paraId="3C4C6F17"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a szakértői munkával összefüggő jogszabályok gyakorlati alkalmazásában. </w:t>
      </w:r>
    </w:p>
    <w:p w14:paraId="5B4EA2CA" w14:textId="77777777" w:rsidR="003D62C8" w:rsidRPr="00E90742" w:rsidRDefault="003D62C8" w:rsidP="003D62C8">
      <w:pPr>
        <w:spacing w:before="120" w:after="0" w:line="240" w:lineRule="auto"/>
        <w:ind w:left="425"/>
        <w:rPr>
          <w:rFonts w:ascii="Verdana" w:hAnsi="Verdana" w:cs="Times New Roman"/>
          <w:iCs/>
          <w:sz w:val="20"/>
          <w:szCs w:val="20"/>
        </w:rPr>
      </w:pPr>
      <w:r w:rsidRPr="00E90742">
        <w:rPr>
          <w:rFonts w:ascii="Verdana" w:eastAsia="Times New Roman" w:hAnsi="Verdana" w:cs="Times New Roman"/>
          <w:b/>
          <w:bCs/>
          <w:sz w:val="20"/>
          <w:szCs w:val="20"/>
        </w:rPr>
        <w:t xml:space="preserve">Képességei: </w:t>
      </w:r>
      <w:r w:rsidRPr="00E90742">
        <w:rPr>
          <w:rFonts w:ascii="Verdana" w:hAnsi="Verdana" w:cs="Times New Roman"/>
          <w:iCs/>
          <w:sz w:val="20"/>
          <w:szCs w:val="20"/>
        </w:rPr>
        <w:t>A hallgató legyen képes</w:t>
      </w:r>
    </w:p>
    <w:p w14:paraId="72C80CA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szakértői feladatok komplex értelmezésére;</w:t>
      </w:r>
    </w:p>
    <w:p w14:paraId="7F994FE1"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helyes problémafelismerésre és problémamegoldásra;</w:t>
      </w:r>
    </w:p>
    <w:p w14:paraId="379A7163"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szakértő kirendelő határozatokban feltett kérdésekre adandó pontos válaszadásra;</w:t>
      </w:r>
    </w:p>
    <w:p w14:paraId="3AFCA62D"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lastRenderedPageBreak/>
        <w:t>a szakértői vizsgálatra bocsátott anyag előkészítésére, értékelésére és feldolgozására;</w:t>
      </w:r>
    </w:p>
    <w:p w14:paraId="097FE391"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szakértői vizsgálat lefolytatására;</w:t>
      </w:r>
    </w:p>
    <w:p w14:paraId="0A49F5A4"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szakértői vizsgálatok eredményeinek összevetésére és értékelésére;</w:t>
      </w:r>
    </w:p>
    <w:p w14:paraId="52613E63"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szakértői vélemény alkotására;</w:t>
      </w:r>
    </w:p>
    <w:p w14:paraId="77A3437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szakértői dokumentáció elkészítésére;</w:t>
      </w:r>
    </w:p>
    <w:p w14:paraId="4D5F19F8"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valamint a bíróságokon történő megjelenések során a szakértői véleményének szakszerű, igényes kifejtésére.</w:t>
      </w:r>
    </w:p>
    <w:p w14:paraId="547429B7" w14:textId="77777777" w:rsidR="003D62C8" w:rsidRPr="00E90742" w:rsidRDefault="003D62C8" w:rsidP="003D62C8">
      <w:pPr>
        <w:spacing w:before="120" w:after="120" w:line="240" w:lineRule="auto"/>
        <w:ind w:left="425"/>
        <w:rPr>
          <w:rFonts w:ascii="Verdana" w:hAnsi="Verdana" w:cs="Times New Roman"/>
          <w:iCs/>
          <w:sz w:val="20"/>
          <w:szCs w:val="20"/>
        </w:rPr>
      </w:pPr>
      <w:r w:rsidRPr="00E90742">
        <w:rPr>
          <w:rFonts w:ascii="Verdana" w:hAnsi="Verdana" w:cs="Times New Roman"/>
          <w:b/>
          <w:bCs/>
          <w:sz w:val="20"/>
          <w:szCs w:val="20"/>
        </w:rPr>
        <w:t>Attitűdje:</w:t>
      </w:r>
      <w:r w:rsidRPr="00E90742">
        <w:rPr>
          <w:rFonts w:ascii="Verdana" w:hAnsi="Verdana" w:cs="Times New Roman"/>
          <w:sz w:val="20"/>
          <w:szCs w:val="20"/>
        </w:rPr>
        <w:t xml:space="preserve"> </w:t>
      </w:r>
      <w:r w:rsidRPr="00E90742">
        <w:rPr>
          <w:rFonts w:ascii="Verdana" w:hAnsi="Verdana" w:cs="Times New Roman"/>
          <w:iCs/>
          <w:sz w:val="20"/>
          <w:szCs w:val="20"/>
        </w:rPr>
        <w:t>A hallgató</w:t>
      </w:r>
    </w:p>
    <w:p w14:paraId="07713D88"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elkötelezett abban, hogy munkáját mindig a legmagasabb színvonalon és hatékonyan végezze;</w:t>
      </w:r>
    </w:p>
    <w:p w14:paraId="1E523B09"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nyitott új lehetőségek és módszerek megismerésére és kipróbálására;</w:t>
      </w:r>
    </w:p>
    <w:p w14:paraId="53AF9DB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motivált, nyitott és törekszik az együttműködésre;</w:t>
      </w:r>
    </w:p>
    <w:p w14:paraId="1341457A"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folyamatosan törekszik arra, hogy megismerje a munkáját befolyásoló új szabályzókat.</w:t>
      </w:r>
    </w:p>
    <w:p w14:paraId="4A13194F" w14:textId="77777777" w:rsidR="003D62C8" w:rsidRPr="00E90742" w:rsidRDefault="003D62C8" w:rsidP="003D62C8">
      <w:pPr>
        <w:spacing w:before="120" w:after="120" w:line="240" w:lineRule="auto"/>
        <w:ind w:left="425"/>
        <w:rPr>
          <w:rFonts w:ascii="Verdana" w:hAnsi="Verdana" w:cs="Times New Roman"/>
          <w:iCs/>
          <w:sz w:val="20"/>
          <w:szCs w:val="20"/>
        </w:rPr>
      </w:pPr>
      <w:r w:rsidRPr="00E90742">
        <w:rPr>
          <w:rFonts w:ascii="Verdana" w:eastAsia="Times New Roman" w:hAnsi="Verdana" w:cs="Times New Roman"/>
          <w:b/>
          <w:bCs/>
          <w:sz w:val="20"/>
          <w:szCs w:val="20"/>
        </w:rPr>
        <w:t>Autonómiája és felelőssége:</w:t>
      </w:r>
      <w:r w:rsidRPr="00E90742">
        <w:rPr>
          <w:rFonts w:ascii="Verdana" w:hAnsi="Verdana" w:cs="Times New Roman"/>
          <w:sz w:val="20"/>
          <w:szCs w:val="20"/>
          <w:lang w:eastAsia="hu-HU"/>
        </w:rPr>
        <w:t xml:space="preserve"> </w:t>
      </w:r>
      <w:r w:rsidRPr="00E90742">
        <w:rPr>
          <w:rFonts w:ascii="Verdana" w:hAnsi="Verdana" w:cs="Times New Roman"/>
          <w:iCs/>
          <w:sz w:val="20"/>
          <w:szCs w:val="20"/>
        </w:rPr>
        <w:t>A hallgató</w:t>
      </w:r>
    </w:p>
    <w:p w14:paraId="59BECA2F"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munkáját feladatkörében önállóan végzi, felelősséget vállal munkájáért, precíz, pontos, megbízható;</w:t>
      </w:r>
    </w:p>
    <w:p w14:paraId="075F48CA"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 saját szakmai munkavégzésével kapcsolatos fejlődését fontosnak tartja;</w:t>
      </w:r>
    </w:p>
    <w:p w14:paraId="6D782D72"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lépést tart a legújabb tudományos eredményekkel és figyelemmel kíséri a nemzetközi szakmai állásfoglalásokat;</w:t>
      </w:r>
    </w:p>
    <w:p w14:paraId="367453DE"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az elsajátított ismeretei és készségei birtokában felelősséggel viszonyul munkája minőségbiztosítási feladataihoz;</w:t>
      </w:r>
    </w:p>
    <w:p w14:paraId="27C24364"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tudatosan keresi a szakmai fejlődés lehetőségeit.</w:t>
      </w:r>
    </w:p>
    <w:p w14:paraId="62A021B4" w14:textId="77777777" w:rsidR="003D62C8" w:rsidRPr="00E90742" w:rsidRDefault="003D62C8" w:rsidP="003D62C8">
      <w:pPr>
        <w:widowControl w:val="0"/>
        <w:spacing w:before="120" w:after="120" w:line="240" w:lineRule="auto"/>
        <w:ind w:left="425"/>
        <w:jc w:val="both"/>
        <w:rPr>
          <w:rFonts w:ascii="Verdana" w:eastAsia="Times New Roman" w:hAnsi="Verdana" w:cs="Times New Roman"/>
          <w:b/>
          <w:bCs/>
          <w:sz w:val="20"/>
          <w:szCs w:val="20"/>
          <w:lang w:val="en-US"/>
        </w:rPr>
      </w:pPr>
      <w:r w:rsidRPr="00E90742">
        <w:rPr>
          <w:rFonts w:ascii="Verdana" w:eastAsia="Times New Roman" w:hAnsi="Verdana" w:cs="Times New Roman"/>
          <w:b/>
          <w:bCs/>
          <w:sz w:val="20"/>
          <w:szCs w:val="20"/>
        </w:rPr>
        <w:t>Elérendő kompetenciák (angolul) (</w:t>
      </w:r>
      <w:r w:rsidRPr="00E90742">
        <w:rPr>
          <w:rFonts w:ascii="Verdana" w:eastAsia="Times New Roman" w:hAnsi="Verdana" w:cs="Times New Roman"/>
          <w:b/>
          <w:bCs/>
          <w:sz w:val="20"/>
          <w:szCs w:val="20"/>
          <w:lang w:val="en-US"/>
        </w:rPr>
        <w:t xml:space="preserve">Competences – English): </w:t>
      </w:r>
    </w:p>
    <w:p w14:paraId="3439D015" w14:textId="77777777" w:rsidR="003D62C8" w:rsidRPr="00E90742" w:rsidRDefault="003D62C8" w:rsidP="003D62C8">
      <w:pPr>
        <w:spacing w:before="120" w:after="120" w:line="240" w:lineRule="auto"/>
        <w:ind w:left="425"/>
        <w:jc w:val="both"/>
        <w:rPr>
          <w:rFonts w:ascii="Verdana" w:hAnsi="Verdana" w:cs="Times New Roman"/>
          <w:sz w:val="20"/>
          <w:szCs w:val="20"/>
          <w:lang w:eastAsia="hu-HU"/>
        </w:rPr>
      </w:pPr>
      <w:r w:rsidRPr="00E90742">
        <w:rPr>
          <w:rFonts w:ascii="Verdana" w:eastAsia="Times New Roman" w:hAnsi="Verdana" w:cs="Times New Roman"/>
          <w:b/>
          <w:sz w:val="20"/>
          <w:szCs w:val="20"/>
          <w:lang w:val="en-GB"/>
        </w:rPr>
        <w:t>Knowledge</w:t>
      </w:r>
      <w:r w:rsidRPr="00E90742">
        <w:rPr>
          <w:rFonts w:ascii="Verdana" w:eastAsia="Times New Roman" w:hAnsi="Verdana" w:cs="Times New Roman"/>
          <w:sz w:val="20"/>
          <w:szCs w:val="20"/>
          <w:lang w:val="en-GB"/>
        </w:rPr>
        <w:t xml:space="preserve">: </w:t>
      </w:r>
      <w:proofErr w:type="spellStart"/>
      <w:r w:rsidRPr="00E90742">
        <w:rPr>
          <w:rFonts w:ascii="Verdana" w:hAnsi="Verdana" w:cs="Times New Roman"/>
          <w:sz w:val="20"/>
          <w:szCs w:val="20"/>
          <w:lang w:eastAsia="hu-HU"/>
        </w:rPr>
        <w:t>Student</w:t>
      </w:r>
      <w:proofErr w:type="spellEnd"/>
      <w:r w:rsidRPr="00E90742">
        <w:rPr>
          <w:rFonts w:ascii="Verdana" w:hAnsi="Verdana" w:cs="Times New Roman"/>
          <w:sz w:val="20"/>
          <w:szCs w:val="20"/>
          <w:lang w:eastAsia="hu-HU"/>
        </w:rPr>
        <w:t xml:space="preserve"> </w:t>
      </w:r>
      <w:proofErr w:type="spellStart"/>
      <w:r w:rsidRPr="00E90742">
        <w:rPr>
          <w:rFonts w:ascii="Verdana" w:hAnsi="Verdana" w:cs="Times New Roman"/>
          <w:sz w:val="20"/>
          <w:szCs w:val="20"/>
          <w:lang w:eastAsia="hu-HU"/>
        </w:rPr>
        <w:t>should</w:t>
      </w:r>
      <w:proofErr w:type="spellEnd"/>
      <w:r w:rsidRPr="00E90742">
        <w:rPr>
          <w:rFonts w:ascii="Verdana" w:hAnsi="Verdana" w:cs="Times New Roman"/>
          <w:sz w:val="20"/>
          <w:szCs w:val="20"/>
          <w:lang w:eastAsia="hu-HU"/>
        </w:rPr>
        <w:t xml:space="preserve"> be </w:t>
      </w:r>
      <w:proofErr w:type="spellStart"/>
      <w:r w:rsidRPr="00E90742">
        <w:rPr>
          <w:rFonts w:ascii="Verdana" w:hAnsi="Verdana" w:cs="Times New Roman"/>
          <w:sz w:val="20"/>
          <w:szCs w:val="20"/>
          <w:lang w:eastAsia="hu-HU"/>
        </w:rPr>
        <w:t>able</w:t>
      </w:r>
      <w:proofErr w:type="spellEnd"/>
      <w:r w:rsidRPr="00E90742">
        <w:rPr>
          <w:rFonts w:ascii="Verdana" w:hAnsi="Verdana" w:cs="Times New Roman"/>
          <w:sz w:val="20"/>
          <w:szCs w:val="20"/>
          <w:lang w:eastAsia="hu-HU"/>
        </w:rPr>
        <w:t xml:space="preserve"> </w:t>
      </w:r>
      <w:proofErr w:type="spellStart"/>
      <w:r w:rsidRPr="00E90742">
        <w:rPr>
          <w:rFonts w:ascii="Verdana" w:hAnsi="Verdana" w:cs="Times New Roman"/>
          <w:sz w:val="20"/>
          <w:szCs w:val="20"/>
          <w:lang w:eastAsia="hu-HU"/>
        </w:rPr>
        <w:t>to</w:t>
      </w:r>
      <w:proofErr w:type="spellEnd"/>
    </w:p>
    <w:p w14:paraId="28F0795E"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apply</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rules</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criminal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law</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procedure</w:t>
      </w:r>
      <w:proofErr w:type="spellEnd"/>
      <w:r w:rsidRPr="00E90742">
        <w:rPr>
          <w:rFonts w:ascii="Verdana" w:hAnsi="Verdana" w:cs="Times New Roman"/>
          <w:sz w:val="20"/>
          <w:szCs w:val="20"/>
        </w:rPr>
        <w:t xml:space="preserve">, in </w:t>
      </w:r>
      <w:proofErr w:type="spellStart"/>
      <w:r w:rsidRPr="00E90742">
        <w:rPr>
          <w:rFonts w:ascii="Verdana" w:hAnsi="Verdana" w:cs="Times New Roman"/>
          <w:sz w:val="20"/>
          <w:szCs w:val="20"/>
        </w:rPr>
        <w:t>recognizing</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facts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which</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evidence</w:t>
      </w:r>
      <w:proofErr w:type="spellEnd"/>
      <w:r w:rsidRPr="00E90742">
        <w:rPr>
          <w:rFonts w:ascii="Verdana" w:hAnsi="Verdana" w:cs="Times New Roman"/>
          <w:sz w:val="20"/>
          <w:szCs w:val="20"/>
        </w:rPr>
        <w:t xml:space="preserve"> must </w:t>
      </w:r>
      <w:proofErr w:type="spellStart"/>
      <w:r w:rsidRPr="00E90742">
        <w:rPr>
          <w:rFonts w:ascii="Verdana" w:hAnsi="Verdana" w:cs="Times New Roman"/>
          <w:sz w:val="20"/>
          <w:szCs w:val="20"/>
        </w:rPr>
        <w:t>cover</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means</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proof</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which</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may</w:t>
      </w:r>
      <w:proofErr w:type="spellEnd"/>
      <w:r w:rsidRPr="00E90742">
        <w:rPr>
          <w:rFonts w:ascii="Verdana" w:hAnsi="Verdana" w:cs="Times New Roman"/>
          <w:sz w:val="20"/>
          <w:szCs w:val="20"/>
        </w:rPr>
        <w:t xml:space="preserve"> be </w:t>
      </w:r>
      <w:proofErr w:type="spellStart"/>
      <w:r w:rsidRPr="00E90742">
        <w:rPr>
          <w:rFonts w:ascii="Verdana" w:hAnsi="Verdana" w:cs="Times New Roman"/>
          <w:sz w:val="20"/>
          <w:szCs w:val="20"/>
        </w:rPr>
        <w:t>used</w:t>
      </w:r>
      <w:proofErr w:type="spellEnd"/>
      <w:r w:rsidRPr="00E90742">
        <w:rPr>
          <w:rFonts w:ascii="Verdana" w:hAnsi="Verdana" w:cs="Times New Roman"/>
          <w:sz w:val="20"/>
          <w:szCs w:val="20"/>
        </w:rPr>
        <w:t xml:space="preserve"> in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taking</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evidence</w:t>
      </w:r>
      <w:proofErr w:type="spellEnd"/>
      <w:r w:rsidRPr="00E90742">
        <w:rPr>
          <w:rFonts w:ascii="Verdana" w:hAnsi="Verdana" w:cs="Times New Roman"/>
          <w:sz w:val="20"/>
          <w:szCs w:val="20"/>
        </w:rPr>
        <w:t>,</w:t>
      </w:r>
    </w:p>
    <w:p w14:paraId="2C6CC66B"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put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into</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practice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aquired</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theoretical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forensic</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knowledge</w:t>
      </w:r>
      <w:proofErr w:type="spellEnd"/>
      <w:r w:rsidRPr="00E90742">
        <w:rPr>
          <w:rFonts w:ascii="Verdana" w:hAnsi="Verdana" w:cs="Times New Roman"/>
          <w:sz w:val="20"/>
          <w:szCs w:val="20"/>
        </w:rPr>
        <w:t>,</w:t>
      </w:r>
    </w:p>
    <w:p w14:paraId="6404C458"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select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appropriate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solution</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specific</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tasks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well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independent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processing</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circumstances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changed</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as</w:t>
      </w:r>
      <w:proofErr w:type="spellEnd"/>
      <w:r w:rsidRPr="00E90742">
        <w:rPr>
          <w:rFonts w:ascii="Verdana" w:hAnsi="Verdana" w:cs="Times New Roman"/>
          <w:sz w:val="20"/>
          <w:szCs w:val="20"/>
        </w:rPr>
        <w:t xml:space="preserve"> a </w:t>
      </w:r>
      <w:proofErr w:type="spellStart"/>
      <w:r w:rsidRPr="00E90742">
        <w:rPr>
          <w:rFonts w:ascii="Verdana" w:hAnsi="Verdana" w:cs="Times New Roman"/>
          <w:sz w:val="20"/>
          <w:szCs w:val="20"/>
        </w:rPr>
        <w:t>result</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changes</w:t>
      </w:r>
      <w:proofErr w:type="spellEnd"/>
      <w:r w:rsidRPr="00E90742">
        <w:rPr>
          <w:rFonts w:ascii="Verdana" w:hAnsi="Verdana" w:cs="Times New Roman"/>
          <w:sz w:val="20"/>
          <w:szCs w:val="20"/>
        </w:rPr>
        <w:t xml:space="preserve"> in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legislation</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further</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development</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forensic</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methods</w:t>
      </w:r>
      <w:proofErr w:type="spellEnd"/>
      <w:r w:rsidRPr="00E90742">
        <w:rPr>
          <w:rFonts w:ascii="Verdana" w:hAnsi="Verdana" w:cs="Times New Roman"/>
          <w:sz w:val="20"/>
          <w:szCs w:val="20"/>
        </w:rPr>
        <w:t>,</w:t>
      </w:r>
    </w:p>
    <w:p w14:paraId="25ED5D21"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apply</w:t>
      </w:r>
      <w:proofErr w:type="spellEnd"/>
      <w:r w:rsidRPr="00E90742">
        <w:rPr>
          <w:rFonts w:ascii="Verdana" w:hAnsi="Verdana" w:cs="Times New Roman"/>
          <w:sz w:val="20"/>
          <w:szCs w:val="20"/>
        </w:rPr>
        <w:t xml:space="preserve"> in </w:t>
      </w:r>
      <w:proofErr w:type="spellStart"/>
      <w:r w:rsidRPr="00E90742">
        <w:rPr>
          <w:rFonts w:ascii="Verdana" w:hAnsi="Verdana" w:cs="Times New Roman"/>
          <w:sz w:val="20"/>
          <w:szCs w:val="20"/>
        </w:rPr>
        <w:t>practice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legislation</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relating</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to</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expert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work</w:t>
      </w:r>
      <w:proofErr w:type="spellEnd"/>
      <w:r w:rsidRPr="00E90742">
        <w:rPr>
          <w:rFonts w:ascii="Verdana" w:hAnsi="Verdana" w:cs="Times New Roman"/>
          <w:sz w:val="20"/>
          <w:szCs w:val="20"/>
        </w:rPr>
        <w:t>.</w:t>
      </w:r>
    </w:p>
    <w:p w14:paraId="1E1A89D1" w14:textId="77777777" w:rsidR="003D62C8" w:rsidRPr="00E90742" w:rsidRDefault="003D62C8" w:rsidP="003D62C8">
      <w:pPr>
        <w:spacing w:before="120" w:after="120" w:line="240" w:lineRule="auto"/>
        <w:ind w:left="425"/>
        <w:jc w:val="both"/>
        <w:rPr>
          <w:rFonts w:ascii="Verdana" w:hAnsi="Verdana" w:cs="Times New Roman"/>
          <w:sz w:val="20"/>
          <w:szCs w:val="20"/>
          <w:lang w:eastAsia="hu-HU"/>
        </w:rPr>
      </w:pPr>
      <w:r w:rsidRPr="00E90742">
        <w:rPr>
          <w:rFonts w:ascii="Verdana" w:eastAsia="Times New Roman" w:hAnsi="Verdana" w:cs="Times New Roman"/>
          <w:b/>
          <w:sz w:val="20"/>
          <w:szCs w:val="20"/>
          <w:lang w:val="en-GB"/>
        </w:rPr>
        <w:t>Skills:</w:t>
      </w:r>
      <w:r w:rsidRPr="00E90742">
        <w:rPr>
          <w:rFonts w:ascii="Verdana" w:eastAsia="Times New Roman" w:hAnsi="Verdana" w:cs="Times New Roman"/>
          <w:sz w:val="20"/>
          <w:szCs w:val="20"/>
          <w:lang w:val="en-GB"/>
        </w:rPr>
        <w:t xml:space="preserve"> </w:t>
      </w:r>
      <w:proofErr w:type="spellStart"/>
      <w:r w:rsidRPr="00E90742">
        <w:rPr>
          <w:rFonts w:ascii="Verdana" w:hAnsi="Verdana" w:cs="Times New Roman"/>
          <w:sz w:val="20"/>
          <w:szCs w:val="20"/>
          <w:lang w:eastAsia="hu-HU"/>
        </w:rPr>
        <w:t>Student</w:t>
      </w:r>
      <w:proofErr w:type="spellEnd"/>
      <w:r w:rsidRPr="00E90742">
        <w:rPr>
          <w:rFonts w:ascii="Verdana" w:hAnsi="Verdana" w:cs="Times New Roman"/>
          <w:sz w:val="20"/>
          <w:szCs w:val="20"/>
          <w:lang w:eastAsia="hu-HU"/>
        </w:rPr>
        <w:t xml:space="preserve"> </w:t>
      </w:r>
      <w:proofErr w:type="spellStart"/>
      <w:r w:rsidRPr="00E90742">
        <w:rPr>
          <w:rFonts w:ascii="Verdana" w:hAnsi="Verdana" w:cs="Times New Roman"/>
          <w:sz w:val="20"/>
          <w:szCs w:val="20"/>
          <w:lang w:eastAsia="hu-HU"/>
        </w:rPr>
        <w:t>should</w:t>
      </w:r>
      <w:proofErr w:type="spellEnd"/>
      <w:r w:rsidRPr="00E90742">
        <w:rPr>
          <w:rFonts w:ascii="Verdana" w:hAnsi="Verdana" w:cs="Times New Roman"/>
          <w:sz w:val="20"/>
          <w:szCs w:val="20"/>
          <w:lang w:eastAsia="hu-HU"/>
        </w:rPr>
        <w:t xml:space="preserve"> be </w:t>
      </w:r>
      <w:proofErr w:type="spellStart"/>
      <w:r w:rsidRPr="00E90742">
        <w:rPr>
          <w:rFonts w:ascii="Verdana" w:hAnsi="Verdana" w:cs="Times New Roman"/>
          <w:sz w:val="20"/>
          <w:szCs w:val="20"/>
          <w:lang w:eastAsia="hu-HU"/>
        </w:rPr>
        <w:t>able</w:t>
      </w:r>
      <w:proofErr w:type="spellEnd"/>
      <w:r w:rsidRPr="00E90742">
        <w:rPr>
          <w:rFonts w:ascii="Verdana" w:hAnsi="Verdana" w:cs="Times New Roman"/>
          <w:sz w:val="20"/>
          <w:szCs w:val="20"/>
          <w:lang w:eastAsia="hu-HU"/>
        </w:rPr>
        <w:t xml:space="preserve"> </w:t>
      </w:r>
      <w:proofErr w:type="spellStart"/>
      <w:r w:rsidRPr="00E90742">
        <w:rPr>
          <w:rFonts w:ascii="Verdana" w:hAnsi="Verdana" w:cs="Times New Roman"/>
          <w:sz w:val="20"/>
          <w:szCs w:val="20"/>
          <w:lang w:eastAsia="hu-HU"/>
        </w:rPr>
        <w:t>to</w:t>
      </w:r>
      <w:proofErr w:type="spellEnd"/>
      <w:r w:rsidRPr="00E90742">
        <w:rPr>
          <w:rFonts w:ascii="Verdana" w:hAnsi="Verdana" w:cs="Times New Roman"/>
          <w:sz w:val="20"/>
          <w:szCs w:val="20"/>
          <w:lang w:eastAsia="hu-HU"/>
        </w:rPr>
        <w:t xml:space="preserve"> </w:t>
      </w:r>
    </w:p>
    <w:p w14:paraId="7B25CDB2"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give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complex</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interpretations</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expert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tasks</w:t>
      </w:r>
      <w:proofErr w:type="spellEnd"/>
      <w:r w:rsidRPr="00E90742">
        <w:rPr>
          <w:rFonts w:ascii="Verdana" w:hAnsi="Verdana" w:cs="Times New Roman"/>
          <w:sz w:val="20"/>
          <w:szCs w:val="20"/>
        </w:rPr>
        <w:t>;</w:t>
      </w:r>
    </w:p>
    <w:p w14:paraId="74511D66"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proofErr w:type="gramStart"/>
      <w:r w:rsidRPr="00E90742">
        <w:rPr>
          <w:rFonts w:ascii="Verdana" w:hAnsi="Verdana" w:cs="Times New Roman"/>
          <w:sz w:val="20"/>
          <w:szCs w:val="20"/>
        </w:rPr>
        <w:t>correctly</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recognize</w:t>
      </w:r>
      <w:proofErr w:type="spellEnd"/>
      <w:proofErr w:type="gram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solve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problems</w:t>
      </w:r>
      <w:proofErr w:type="spellEnd"/>
      <w:r w:rsidRPr="00E90742">
        <w:rPr>
          <w:rFonts w:ascii="Verdana" w:hAnsi="Verdana" w:cs="Times New Roman"/>
          <w:sz w:val="20"/>
          <w:szCs w:val="20"/>
        </w:rPr>
        <w:t>;</w:t>
      </w:r>
    </w:p>
    <w:p w14:paraId="66E1B615"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precisely</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answer</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questions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asked</w:t>
      </w:r>
      <w:proofErr w:type="spellEnd"/>
      <w:r w:rsidRPr="00E90742">
        <w:rPr>
          <w:rFonts w:ascii="Verdana" w:hAnsi="Verdana" w:cs="Times New Roman"/>
          <w:sz w:val="20"/>
          <w:szCs w:val="20"/>
        </w:rPr>
        <w:t xml:space="preserve"> in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expert's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secondment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decisions</w:t>
      </w:r>
      <w:proofErr w:type="spellEnd"/>
      <w:r w:rsidRPr="00E90742">
        <w:rPr>
          <w:rFonts w:ascii="Verdana" w:hAnsi="Verdana" w:cs="Times New Roman"/>
          <w:sz w:val="20"/>
          <w:szCs w:val="20"/>
        </w:rPr>
        <w:t>;</w:t>
      </w:r>
    </w:p>
    <w:p w14:paraId="7C133059"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prepare, </w:t>
      </w:r>
      <w:proofErr w:type="spellStart"/>
      <w:r w:rsidRPr="00E90742">
        <w:rPr>
          <w:rFonts w:ascii="Verdana" w:hAnsi="Verdana" w:cs="Times New Roman"/>
          <w:sz w:val="20"/>
          <w:szCs w:val="20"/>
        </w:rPr>
        <w:t>evaluate</w:t>
      </w:r>
      <w:proofErr w:type="spellEnd"/>
      <w:r w:rsidRPr="00E90742">
        <w:rPr>
          <w:rFonts w:ascii="Verdana" w:hAnsi="Verdana" w:cs="Times New Roman"/>
          <w:sz w:val="20"/>
          <w:szCs w:val="20"/>
        </w:rPr>
        <w:t xml:space="preserve"> and </w:t>
      </w:r>
      <w:proofErr w:type="spellStart"/>
      <w:proofErr w:type="gramStart"/>
      <w:r w:rsidRPr="00E90742">
        <w:rPr>
          <w:rFonts w:ascii="Verdana" w:hAnsi="Verdana" w:cs="Times New Roman"/>
          <w:sz w:val="20"/>
          <w:szCs w:val="20"/>
        </w:rPr>
        <w:t>process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proofErr w:type="gramEnd"/>
      <w:r w:rsidRPr="00E90742">
        <w:rPr>
          <w:rFonts w:ascii="Verdana" w:hAnsi="Verdana" w:cs="Times New Roman"/>
          <w:sz w:val="20"/>
          <w:szCs w:val="20"/>
        </w:rPr>
        <w:t xml:space="preserve"> </w:t>
      </w:r>
      <w:proofErr w:type="spellStart"/>
      <w:r w:rsidRPr="00E90742">
        <w:rPr>
          <w:rFonts w:ascii="Verdana" w:hAnsi="Verdana" w:cs="Times New Roman"/>
          <w:sz w:val="20"/>
          <w:szCs w:val="20"/>
        </w:rPr>
        <w:t>material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submitted</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for</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peer</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review</w:t>
      </w:r>
      <w:proofErr w:type="spellEnd"/>
      <w:r w:rsidRPr="00E90742">
        <w:rPr>
          <w:rFonts w:ascii="Verdana" w:hAnsi="Verdana" w:cs="Times New Roman"/>
          <w:sz w:val="20"/>
          <w:szCs w:val="20"/>
        </w:rPr>
        <w:t>;</w:t>
      </w:r>
    </w:p>
    <w:p w14:paraId="0732B5AE"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conduct</w:t>
      </w:r>
      <w:proofErr w:type="spellEnd"/>
      <w:r w:rsidRPr="00E90742">
        <w:rPr>
          <w:rFonts w:ascii="Verdana" w:hAnsi="Verdana" w:cs="Times New Roman"/>
          <w:sz w:val="20"/>
          <w:szCs w:val="20"/>
        </w:rPr>
        <w:t xml:space="preserve"> an </w:t>
      </w:r>
      <w:proofErr w:type="spellStart"/>
      <w:r w:rsidRPr="00E90742">
        <w:rPr>
          <w:rFonts w:ascii="Verdana" w:hAnsi="Verdana" w:cs="Times New Roman"/>
          <w:sz w:val="20"/>
          <w:szCs w:val="20"/>
        </w:rPr>
        <w:t>expert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examination</w:t>
      </w:r>
      <w:proofErr w:type="spellEnd"/>
      <w:r w:rsidRPr="00E90742">
        <w:rPr>
          <w:rFonts w:ascii="Verdana" w:hAnsi="Verdana" w:cs="Times New Roman"/>
          <w:sz w:val="20"/>
          <w:szCs w:val="20"/>
        </w:rPr>
        <w:t>;</w:t>
      </w:r>
    </w:p>
    <w:p w14:paraId="3F7084B1"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compare</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evaluate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results</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peer</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reviews</w:t>
      </w:r>
      <w:proofErr w:type="spellEnd"/>
      <w:r w:rsidRPr="00E90742">
        <w:rPr>
          <w:rFonts w:ascii="Verdana" w:hAnsi="Verdana" w:cs="Times New Roman"/>
          <w:sz w:val="20"/>
          <w:szCs w:val="20"/>
        </w:rPr>
        <w:t>;</w:t>
      </w:r>
    </w:p>
    <w:p w14:paraId="5A9F41C8"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form</w:t>
      </w:r>
      <w:proofErr w:type="spellEnd"/>
      <w:r w:rsidRPr="00E90742">
        <w:rPr>
          <w:rFonts w:ascii="Verdana" w:hAnsi="Verdana" w:cs="Times New Roman"/>
          <w:sz w:val="20"/>
          <w:szCs w:val="20"/>
        </w:rPr>
        <w:t xml:space="preserve"> an </w:t>
      </w:r>
      <w:proofErr w:type="spellStart"/>
      <w:r w:rsidRPr="00E90742">
        <w:rPr>
          <w:rFonts w:ascii="Verdana" w:hAnsi="Verdana" w:cs="Times New Roman"/>
          <w:sz w:val="20"/>
          <w:szCs w:val="20"/>
        </w:rPr>
        <w:t>expert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opinion</w:t>
      </w:r>
      <w:proofErr w:type="spellEnd"/>
      <w:r w:rsidRPr="00E90742">
        <w:rPr>
          <w:rFonts w:ascii="Verdana" w:hAnsi="Verdana" w:cs="Times New Roman"/>
          <w:sz w:val="20"/>
          <w:szCs w:val="20"/>
        </w:rPr>
        <w:t>;</w:t>
      </w:r>
    </w:p>
    <w:p w14:paraId="2AAB7A7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prepare </w:t>
      </w:r>
      <w:proofErr w:type="spellStart"/>
      <w:r w:rsidRPr="00E90742">
        <w:rPr>
          <w:rFonts w:ascii="Verdana" w:hAnsi="Verdana" w:cs="Times New Roman"/>
          <w:sz w:val="20"/>
          <w:szCs w:val="20"/>
        </w:rPr>
        <w:t>expert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documentation</w:t>
      </w:r>
      <w:proofErr w:type="spellEnd"/>
      <w:r w:rsidRPr="00E90742">
        <w:rPr>
          <w:rFonts w:ascii="Verdana" w:hAnsi="Verdana" w:cs="Times New Roman"/>
          <w:sz w:val="20"/>
          <w:szCs w:val="20"/>
        </w:rPr>
        <w:t>;</w:t>
      </w:r>
    </w:p>
    <w:p w14:paraId="0F84D9EE"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as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well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professionally</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elaborate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expert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opinions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during</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appearances</w:t>
      </w:r>
      <w:proofErr w:type="spellEnd"/>
      <w:r w:rsidRPr="00E90742">
        <w:rPr>
          <w:rFonts w:ascii="Verdana" w:hAnsi="Verdana" w:cs="Times New Roman"/>
          <w:sz w:val="20"/>
          <w:szCs w:val="20"/>
        </w:rPr>
        <w:t xml:space="preserve"> in </w:t>
      </w:r>
      <w:proofErr w:type="spellStart"/>
      <w:r w:rsidRPr="00E90742">
        <w:rPr>
          <w:rFonts w:ascii="Verdana" w:hAnsi="Verdana" w:cs="Times New Roman"/>
          <w:sz w:val="20"/>
          <w:szCs w:val="20"/>
        </w:rPr>
        <w:t>court</w:t>
      </w:r>
      <w:proofErr w:type="spellEnd"/>
      <w:r w:rsidRPr="00E90742">
        <w:rPr>
          <w:rFonts w:ascii="Verdana" w:hAnsi="Verdana" w:cs="Times New Roman"/>
          <w:sz w:val="20"/>
          <w:szCs w:val="20"/>
        </w:rPr>
        <w:t>.</w:t>
      </w:r>
    </w:p>
    <w:p w14:paraId="76A93E9F" w14:textId="77777777" w:rsidR="003D62C8" w:rsidRPr="00E90742" w:rsidRDefault="003D62C8" w:rsidP="003D62C8">
      <w:pPr>
        <w:spacing w:before="120" w:after="120" w:line="240" w:lineRule="auto"/>
        <w:ind w:left="425"/>
        <w:rPr>
          <w:rFonts w:ascii="Verdana" w:hAnsi="Verdana" w:cs="Times New Roman"/>
          <w:iCs/>
          <w:sz w:val="20"/>
          <w:szCs w:val="20"/>
        </w:rPr>
      </w:pPr>
      <w:r w:rsidRPr="00E90742">
        <w:rPr>
          <w:rFonts w:ascii="Verdana" w:eastAsia="Times New Roman" w:hAnsi="Verdana" w:cs="Times New Roman"/>
          <w:b/>
          <w:sz w:val="20"/>
          <w:szCs w:val="20"/>
          <w:lang w:val="en-GB"/>
        </w:rPr>
        <w:t>Capabilities</w:t>
      </w:r>
      <w:r w:rsidRPr="00E90742">
        <w:rPr>
          <w:rFonts w:ascii="Verdana" w:eastAsia="Times New Roman" w:hAnsi="Verdana" w:cs="Times New Roman"/>
          <w:sz w:val="20"/>
          <w:szCs w:val="20"/>
          <w:lang w:val="en-GB"/>
        </w:rPr>
        <w:t xml:space="preserve">: </w:t>
      </w:r>
      <w:proofErr w:type="spellStart"/>
      <w:r w:rsidRPr="00E90742">
        <w:rPr>
          <w:rFonts w:ascii="Verdana" w:hAnsi="Verdana" w:cs="Times New Roman"/>
          <w:iCs/>
          <w:sz w:val="20"/>
          <w:szCs w:val="20"/>
        </w:rPr>
        <w:t>Students</w:t>
      </w:r>
      <w:proofErr w:type="spellEnd"/>
      <w:r w:rsidRPr="00E90742">
        <w:rPr>
          <w:rFonts w:ascii="Verdana" w:hAnsi="Verdana" w:cs="Times New Roman"/>
          <w:iCs/>
          <w:sz w:val="20"/>
          <w:szCs w:val="20"/>
        </w:rPr>
        <w:t xml:space="preserve"> </w:t>
      </w:r>
      <w:proofErr w:type="spellStart"/>
      <w:r w:rsidRPr="00E90742">
        <w:rPr>
          <w:rFonts w:ascii="Verdana" w:hAnsi="Verdana" w:cs="Times New Roman"/>
          <w:iCs/>
          <w:sz w:val="20"/>
          <w:szCs w:val="20"/>
        </w:rPr>
        <w:t>should</w:t>
      </w:r>
      <w:proofErr w:type="spellEnd"/>
      <w:r w:rsidRPr="00E90742">
        <w:rPr>
          <w:rFonts w:ascii="Verdana" w:hAnsi="Verdana" w:cs="Times New Roman"/>
          <w:iCs/>
          <w:sz w:val="20"/>
          <w:szCs w:val="20"/>
        </w:rPr>
        <w:t xml:space="preserve"> </w:t>
      </w:r>
    </w:p>
    <w:p w14:paraId="55D45EAF"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be </w:t>
      </w:r>
      <w:proofErr w:type="spellStart"/>
      <w:r w:rsidRPr="00E90742">
        <w:rPr>
          <w:rFonts w:ascii="Verdana" w:hAnsi="Verdana" w:cs="Times New Roman"/>
          <w:sz w:val="20"/>
          <w:szCs w:val="20"/>
        </w:rPr>
        <w:t>committed</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to</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always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performing</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his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work</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to</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highest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standards</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efficiently</w:t>
      </w:r>
      <w:proofErr w:type="spellEnd"/>
      <w:r w:rsidRPr="00E90742">
        <w:rPr>
          <w:rFonts w:ascii="Verdana" w:hAnsi="Verdana" w:cs="Times New Roman"/>
          <w:sz w:val="20"/>
          <w:szCs w:val="20"/>
        </w:rPr>
        <w:t>;</w:t>
      </w:r>
    </w:p>
    <w:p w14:paraId="4F414267"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be </w:t>
      </w:r>
      <w:proofErr w:type="spellStart"/>
      <w:r w:rsidRPr="00E90742">
        <w:rPr>
          <w:rFonts w:ascii="Verdana" w:hAnsi="Verdana" w:cs="Times New Roman"/>
          <w:sz w:val="20"/>
          <w:szCs w:val="20"/>
        </w:rPr>
        <w:t>open</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to</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learning</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trying</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new</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opportunities</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methods</w:t>
      </w:r>
      <w:proofErr w:type="spellEnd"/>
      <w:r w:rsidRPr="00E90742">
        <w:rPr>
          <w:rFonts w:ascii="Verdana" w:hAnsi="Verdana" w:cs="Times New Roman"/>
          <w:sz w:val="20"/>
          <w:szCs w:val="20"/>
        </w:rPr>
        <w:t>;</w:t>
      </w:r>
    </w:p>
    <w:p w14:paraId="159D59AA"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be </w:t>
      </w:r>
      <w:proofErr w:type="spellStart"/>
      <w:r w:rsidRPr="00E90742">
        <w:rPr>
          <w:rFonts w:ascii="Verdana" w:hAnsi="Verdana" w:cs="Times New Roman"/>
          <w:sz w:val="20"/>
          <w:szCs w:val="20"/>
        </w:rPr>
        <w:t>motivated</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open</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cooperative</w:t>
      </w:r>
      <w:proofErr w:type="spellEnd"/>
      <w:r w:rsidRPr="00E90742">
        <w:rPr>
          <w:rFonts w:ascii="Verdana" w:hAnsi="Verdana" w:cs="Times New Roman"/>
          <w:sz w:val="20"/>
          <w:szCs w:val="20"/>
        </w:rPr>
        <w:t>;</w:t>
      </w:r>
    </w:p>
    <w:p w14:paraId="508585FB"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constantly</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strive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to</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learn</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about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new</w:t>
      </w:r>
      <w:proofErr w:type="spellEnd"/>
      <w:r w:rsidRPr="00E90742">
        <w:rPr>
          <w:rFonts w:ascii="Verdana" w:hAnsi="Verdana" w:cs="Times New Roman"/>
          <w:sz w:val="20"/>
          <w:szCs w:val="20"/>
        </w:rPr>
        <w:t xml:space="preserve"> regulators </w:t>
      </w:r>
      <w:proofErr w:type="spellStart"/>
      <w:r w:rsidRPr="00E90742">
        <w:rPr>
          <w:rFonts w:ascii="Verdana" w:hAnsi="Verdana" w:cs="Times New Roman"/>
          <w:sz w:val="20"/>
          <w:szCs w:val="20"/>
        </w:rPr>
        <w:t>that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affect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his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work</w:t>
      </w:r>
      <w:proofErr w:type="spellEnd"/>
      <w:r w:rsidRPr="00E90742">
        <w:rPr>
          <w:rFonts w:ascii="Verdana" w:hAnsi="Verdana" w:cs="Times New Roman"/>
          <w:sz w:val="20"/>
          <w:szCs w:val="20"/>
        </w:rPr>
        <w:t>.</w:t>
      </w:r>
    </w:p>
    <w:p w14:paraId="2D71C301" w14:textId="77777777" w:rsidR="003D62C8" w:rsidRPr="00E90742" w:rsidRDefault="003D62C8" w:rsidP="003D6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425"/>
        <w:jc w:val="both"/>
        <w:rPr>
          <w:rFonts w:ascii="Verdana" w:eastAsia="Times New Roman" w:hAnsi="Verdana" w:cs="Times New Roman"/>
          <w:bCs/>
          <w:sz w:val="20"/>
          <w:szCs w:val="20"/>
        </w:rPr>
      </w:pPr>
      <w:r w:rsidRPr="00E90742">
        <w:rPr>
          <w:rFonts w:ascii="Verdana" w:eastAsia="Times New Roman" w:hAnsi="Verdana" w:cs="Times New Roman"/>
          <w:b/>
          <w:sz w:val="20"/>
          <w:szCs w:val="20"/>
          <w:lang w:val="en-GB"/>
        </w:rPr>
        <w:t xml:space="preserve">Attitude: </w:t>
      </w:r>
      <w:proofErr w:type="spellStart"/>
      <w:r w:rsidRPr="00E90742">
        <w:rPr>
          <w:rFonts w:ascii="Verdana" w:eastAsia="Times New Roman" w:hAnsi="Verdana" w:cs="Times New Roman"/>
          <w:bCs/>
          <w:sz w:val="20"/>
          <w:szCs w:val="20"/>
        </w:rPr>
        <w:t>Students</w:t>
      </w:r>
      <w:proofErr w:type="spellEnd"/>
      <w:r w:rsidRPr="00E90742">
        <w:rPr>
          <w:rFonts w:ascii="Verdana" w:eastAsia="Times New Roman" w:hAnsi="Verdana" w:cs="Times New Roman"/>
          <w:bCs/>
          <w:sz w:val="20"/>
          <w:szCs w:val="20"/>
        </w:rPr>
        <w:t xml:space="preserve"> </w:t>
      </w:r>
      <w:proofErr w:type="spellStart"/>
      <w:r w:rsidRPr="00E90742">
        <w:rPr>
          <w:rFonts w:ascii="Verdana" w:eastAsia="Times New Roman" w:hAnsi="Verdana" w:cs="Times New Roman"/>
          <w:bCs/>
          <w:sz w:val="20"/>
          <w:szCs w:val="20"/>
        </w:rPr>
        <w:t>should</w:t>
      </w:r>
      <w:proofErr w:type="spellEnd"/>
    </w:p>
    <w:p w14:paraId="0052C885"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be </w:t>
      </w:r>
      <w:proofErr w:type="spellStart"/>
      <w:r w:rsidRPr="00E90742">
        <w:rPr>
          <w:rFonts w:ascii="Verdana" w:hAnsi="Verdana" w:cs="Times New Roman"/>
          <w:sz w:val="20"/>
          <w:szCs w:val="20"/>
        </w:rPr>
        <w:t>committed</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to</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always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carrying</w:t>
      </w:r>
      <w:proofErr w:type="spellEnd"/>
      <w:r w:rsidRPr="00E90742">
        <w:rPr>
          <w:rFonts w:ascii="Verdana" w:hAnsi="Verdana" w:cs="Times New Roman"/>
          <w:sz w:val="20"/>
          <w:szCs w:val="20"/>
        </w:rPr>
        <w:t xml:space="preserve"> out </w:t>
      </w:r>
      <w:proofErr w:type="spellStart"/>
      <w:r w:rsidRPr="00E90742">
        <w:rPr>
          <w:rFonts w:ascii="Verdana" w:hAnsi="Verdana" w:cs="Times New Roman"/>
          <w:sz w:val="20"/>
          <w:szCs w:val="20"/>
        </w:rPr>
        <w:t>its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work</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highest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level</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efficiently</w:t>
      </w:r>
      <w:proofErr w:type="spellEnd"/>
      <w:r w:rsidRPr="00E90742">
        <w:rPr>
          <w:rFonts w:ascii="Verdana" w:hAnsi="Verdana" w:cs="Times New Roman"/>
          <w:sz w:val="20"/>
          <w:szCs w:val="20"/>
        </w:rPr>
        <w:t>;</w:t>
      </w:r>
    </w:p>
    <w:p w14:paraId="02E350EA"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be </w:t>
      </w:r>
      <w:proofErr w:type="spellStart"/>
      <w:r w:rsidRPr="00E90742">
        <w:rPr>
          <w:rFonts w:ascii="Verdana" w:hAnsi="Verdana" w:cs="Times New Roman"/>
          <w:sz w:val="20"/>
          <w:szCs w:val="20"/>
        </w:rPr>
        <w:t>open</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to</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learning</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trying</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new</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opportunities</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methods</w:t>
      </w:r>
      <w:proofErr w:type="spellEnd"/>
      <w:r w:rsidRPr="00E90742">
        <w:rPr>
          <w:rFonts w:ascii="Verdana" w:hAnsi="Verdana" w:cs="Times New Roman"/>
          <w:sz w:val="20"/>
          <w:szCs w:val="20"/>
        </w:rPr>
        <w:t>;</w:t>
      </w:r>
    </w:p>
    <w:p w14:paraId="65A3D622"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be </w:t>
      </w:r>
      <w:proofErr w:type="spellStart"/>
      <w:r w:rsidRPr="00E90742">
        <w:rPr>
          <w:rFonts w:ascii="Verdana" w:hAnsi="Verdana" w:cs="Times New Roman"/>
          <w:sz w:val="20"/>
          <w:szCs w:val="20"/>
        </w:rPr>
        <w:t>motivated</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open</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strives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for</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teamwork</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cooperation</w:t>
      </w:r>
      <w:proofErr w:type="spellEnd"/>
      <w:r w:rsidRPr="00E90742">
        <w:rPr>
          <w:rFonts w:ascii="Verdana" w:hAnsi="Verdana" w:cs="Times New Roman"/>
          <w:sz w:val="20"/>
          <w:szCs w:val="20"/>
        </w:rPr>
        <w:t>;</w:t>
      </w:r>
    </w:p>
    <w:p w14:paraId="595AB63F"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lastRenderedPageBreak/>
        <w:t>constantly</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strive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to</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learn</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about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new</w:t>
      </w:r>
      <w:proofErr w:type="spellEnd"/>
      <w:r w:rsidRPr="00E90742">
        <w:rPr>
          <w:rFonts w:ascii="Verdana" w:hAnsi="Verdana" w:cs="Times New Roman"/>
          <w:sz w:val="20"/>
          <w:szCs w:val="20"/>
        </w:rPr>
        <w:t xml:space="preserve"> regulators </w:t>
      </w:r>
      <w:proofErr w:type="spellStart"/>
      <w:r w:rsidRPr="00E90742">
        <w:rPr>
          <w:rFonts w:ascii="Verdana" w:hAnsi="Verdana" w:cs="Times New Roman"/>
          <w:sz w:val="20"/>
          <w:szCs w:val="20"/>
        </w:rPr>
        <w:t>that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affect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his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work</w:t>
      </w:r>
      <w:proofErr w:type="spellEnd"/>
      <w:r w:rsidRPr="00E90742">
        <w:rPr>
          <w:rFonts w:ascii="Verdana" w:hAnsi="Verdana" w:cs="Times New Roman"/>
          <w:sz w:val="20"/>
          <w:szCs w:val="20"/>
        </w:rPr>
        <w:t>.</w:t>
      </w:r>
    </w:p>
    <w:p w14:paraId="080E7BFC"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r w:rsidRPr="00E90742">
        <w:rPr>
          <w:rFonts w:ascii="Verdana" w:hAnsi="Verdana" w:cs="Times New Roman"/>
          <w:sz w:val="20"/>
          <w:szCs w:val="20"/>
        </w:rPr>
        <w:t xml:space="preserve">be </w:t>
      </w:r>
      <w:proofErr w:type="spellStart"/>
      <w:r w:rsidRPr="00E90742">
        <w:rPr>
          <w:rFonts w:ascii="Verdana" w:hAnsi="Verdana" w:cs="Times New Roman"/>
          <w:sz w:val="20"/>
          <w:szCs w:val="20"/>
        </w:rPr>
        <w:t>susceptible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to</w:t>
      </w:r>
      <w:proofErr w:type="spellEnd"/>
      <w:r w:rsidRPr="00E90742">
        <w:rPr>
          <w:rFonts w:ascii="Verdana" w:hAnsi="Verdana" w:cs="Times New Roman"/>
          <w:sz w:val="20"/>
          <w:szCs w:val="20"/>
        </w:rPr>
        <w:t xml:space="preserve"> meeting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requirements</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quality</w:t>
      </w:r>
      <w:proofErr w:type="spellEnd"/>
      <w:r w:rsidRPr="00E90742">
        <w:rPr>
          <w:rFonts w:ascii="Verdana" w:hAnsi="Verdana" w:cs="Times New Roman"/>
          <w:sz w:val="20"/>
          <w:szCs w:val="20"/>
        </w:rPr>
        <w:t xml:space="preserve"> management;</w:t>
      </w:r>
    </w:p>
    <w:p w14:paraId="2EB73802"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constantly</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monitors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results</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its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work</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strives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to</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improve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it</w:t>
      </w:r>
      <w:proofErr w:type="spellEnd"/>
      <w:r w:rsidRPr="00E90742">
        <w:rPr>
          <w:rFonts w:ascii="Verdana" w:hAnsi="Verdana" w:cs="Times New Roman"/>
          <w:sz w:val="20"/>
          <w:szCs w:val="20"/>
        </w:rPr>
        <w:t>;</w:t>
      </w:r>
    </w:p>
    <w:p w14:paraId="45EC66D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strive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to</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develop</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leadership</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skills</w:t>
      </w:r>
      <w:proofErr w:type="spellEnd"/>
      <w:r w:rsidRPr="00E90742">
        <w:rPr>
          <w:rFonts w:ascii="Verdana" w:hAnsi="Verdana" w:cs="Times New Roman"/>
          <w:sz w:val="20"/>
          <w:szCs w:val="20"/>
        </w:rPr>
        <w:t>.</w:t>
      </w:r>
    </w:p>
    <w:p w14:paraId="19311B59" w14:textId="77777777" w:rsidR="003D62C8" w:rsidRPr="00E90742" w:rsidRDefault="003D62C8" w:rsidP="003D62C8">
      <w:pPr>
        <w:spacing w:before="120" w:after="120" w:line="240" w:lineRule="auto"/>
        <w:ind w:left="425"/>
        <w:jc w:val="both"/>
        <w:rPr>
          <w:rFonts w:ascii="Verdana" w:hAnsi="Verdana" w:cs="Times New Roman"/>
          <w:iCs/>
          <w:sz w:val="20"/>
          <w:szCs w:val="20"/>
        </w:rPr>
      </w:pPr>
      <w:r w:rsidRPr="00E90742">
        <w:rPr>
          <w:rFonts w:ascii="Verdana" w:eastAsia="Times New Roman" w:hAnsi="Verdana" w:cs="Times New Roman"/>
          <w:b/>
          <w:sz w:val="20"/>
          <w:szCs w:val="20"/>
          <w:lang w:val="en-GB"/>
        </w:rPr>
        <w:t xml:space="preserve">Autonomy and responsibility: </w:t>
      </w:r>
      <w:proofErr w:type="spellStart"/>
      <w:r w:rsidRPr="00E90742">
        <w:rPr>
          <w:rFonts w:ascii="Verdana" w:hAnsi="Verdana" w:cs="Times New Roman"/>
          <w:iCs/>
          <w:sz w:val="20"/>
          <w:szCs w:val="20"/>
        </w:rPr>
        <w:t>Student</w:t>
      </w:r>
      <w:proofErr w:type="spellEnd"/>
      <w:r w:rsidRPr="00E90742">
        <w:rPr>
          <w:rFonts w:ascii="Verdana" w:hAnsi="Verdana" w:cs="Times New Roman"/>
          <w:iCs/>
          <w:sz w:val="20"/>
          <w:szCs w:val="20"/>
        </w:rPr>
        <w:t xml:space="preserve"> </w:t>
      </w:r>
      <w:proofErr w:type="spellStart"/>
      <w:r w:rsidRPr="00E90742">
        <w:rPr>
          <w:rFonts w:ascii="Verdana" w:hAnsi="Verdana" w:cs="Times New Roman"/>
          <w:iCs/>
          <w:sz w:val="20"/>
          <w:szCs w:val="20"/>
        </w:rPr>
        <w:t>should</w:t>
      </w:r>
      <w:proofErr w:type="spellEnd"/>
      <w:r w:rsidRPr="00E90742">
        <w:rPr>
          <w:rFonts w:ascii="Verdana" w:hAnsi="Verdana" w:cs="Times New Roman"/>
          <w:iCs/>
          <w:sz w:val="20"/>
          <w:szCs w:val="20"/>
        </w:rPr>
        <w:t xml:space="preserve"> </w:t>
      </w:r>
    </w:p>
    <w:p w14:paraId="0BF2DA63"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perform</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their</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work</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independently</w:t>
      </w:r>
      <w:proofErr w:type="spellEnd"/>
      <w:r w:rsidRPr="00E90742">
        <w:rPr>
          <w:rFonts w:ascii="Verdana" w:hAnsi="Verdana" w:cs="Times New Roman"/>
          <w:sz w:val="20"/>
          <w:szCs w:val="20"/>
        </w:rPr>
        <w:t xml:space="preserve"> in </w:t>
      </w:r>
      <w:proofErr w:type="spellStart"/>
      <w:r w:rsidRPr="00E90742">
        <w:rPr>
          <w:rFonts w:ascii="Verdana" w:hAnsi="Verdana" w:cs="Times New Roman"/>
          <w:sz w:val="20"/>
          <w:szCs w:val="20"/>
        </w:rPr>
        <w:t>their</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field</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responsibility</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take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responsibility</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for</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their</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work</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that</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should</w:t>
      </w:r>
      <w:proofErr w:type="spellEnd"/>
      <w:r w:rsidRPr="00E90742">
        <w:rPr>
          <w:rFonts w:ascii="Verdana" w:hAnsi="Verdana" w:cs="Times New Roman"/>
          <w:sz w:val="20"/>
          <w:szCs w:val="20"/>
        </w:rPr>
        <w:t xml:space="preserve"> be </w:t>
      </w:r>
      <w:proofErr w:type="spellStart"/>
      <w:r w:rsidRPr="00E90742">
        <w:rPr>
          <w:rFonts w:ascii="Verdana" w:hAnsi="Verdana" w:cs="Times New Roman"/>
          <w:sz w:val="20"/>
          <w:szCs w:val="20"/>
        </w:rPr>
        <w:t>precise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accurate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reliable</w:t>
      </w:r>
      <w:proofErr w:type="spellEnd"/>
      <w:r w:rsidRPr="00E90742">
        <w:rPr>
          <w:rFonts w:ascii="Verdana" w:hAnsi="Verdana" w:cs="Times New Roman"/>
          <w:sz w:val="20"/>
          <w:szCs w:val="20"/>
        </w:rPr>
        <w:t>;</w:t>
      </w:r>
    </w:p>
    <w:p w14:paraId="7EB0AC27"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consider</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development</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their</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own</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professional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work</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important</w:t>
      </w:r>
      <w:proofErr w:type="spellEnd"/>
      <w:r w:rsidRPr="00E90742">
        <w:rPr>
          <w:rFonts w:ascii="Verdana" w:hAnsi="Verdana" w:cs="Times New Roman"/>
          <w:sz w:val="20"/>
          <w:szCs w:val="20"/>
        </w:rPr>
        <w:t>;</w:t>
      </w:r>
    </w:p>
    <w:p w14:paraId="5AC94A1B"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keep</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up</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with</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latest </w:t>
      </w:r>
      <w:proofErr w:type="spellStart"/>
      <w:r w:rsidRPr="00E90742">
        <w:rPr>
          <w:rFonts w:ascii="Verdana" w:hAnsi="Verdana" w:cs="Times New Roman"/>
          <w:sz w:val="20"/>
          <w:szCs w:val="20"/>
        </w:rPr>
        <w:t>scientific</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findings</w:t>
      </w:r>
      <w:proofErr w:type="spellEnd"/>
      <w:r w:rsidRPr="00E90742">
        <w:rPr>
          <w:rFonts w:ascii="Verdana" w:hAnsi="Verdana" w:cs="Times New Roman"/>
          <w:sz w:val="20"/>
          <w:szCs w:val="20"/>
        </w:rPr>
        <w:t xml:space="preserve"> and monitor </w:t>
      </w:r>
      <w:proofErr w:type="spellStart"/>
      <w:r w:rsidRPr="00E90742">
        <w:rPr>
          <w:rFonts w:ascii="Verdana" w:hAnsi="Verdana" w:cs="Times New Roman"/>
          <w:sz w:val="20"/>
          <w:szCs w:val="20"/>
        </w:rPr>
        <w:t>international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professional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opinions</w:t>
      </w:r>
      <w:proofErr w:type="spellEnd"/>
      <w:r w:rsidRPr="00E90742">
        <w:rPr>
          <w:rFonts w:ascii="Verdana" w:hAnsi="Verdana" w:cs="Times New Roman"/>
          <w:sz w:val="20"/>
          <w:szCs w:val="20"/>
        </w:rPr>
        <w:t>;</w:t>
      </w:r>
    </w:p>
    <w:p w14:paraId="772CC40C"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assume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responsibility</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for</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quality</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assurance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tasks</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their</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work</w:t>
      </w:r>
      <w:proofErr w:type="spellEnd"/>
      <w:r w:rsidRPr="00E90742">
        <w:rPr>
          <w:rFonts w:ascii="Verdana" w:hAnsi="Verdana" w:cs="Times New Roman"/>
          <w:sz w:val="20"/>
          <w:szCs w:val="20"/>
        </w:rPr>
        <w:t xml:space="preserve"> in </w:t>
      </w:r>
      <w:proofErr w:type="spellStart"/>
      <w:r w:rsidRPr="00E90742">
        <w:rPr>
          <w:rFonts w:ascii="Verdana" w:hAnsi="Verdana" w:cs="Times New Roman"/>
          <w:sz w:val="20"/>
          <w:szCs w:val="20"/>
        </w:rPr>
        <w:t>possession</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acquired</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knowledge</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skills</w:t>
      </w:r>
      <w:proofErr w:type="spellEnd"/>
      <w:r w:rsidRPr="00E90742">
        <w:rPr>
          <w:rFonts w:ascii="Verdana" w:hAnsi="Verdana" w:cs="Times New Roman"/>
          <w:sz w:val="20"/>
          <w:szCs w:val="20"/>
        </w:rPr>
        <w:t>;</w:t>
      </w:r>
    </w:p>
    <w:p w14:paraId="0B6A0330" w14:textId="77777777" w:rsidR="003D62C8" w:rsidRPr="00E90742" w:rsidRDefault="003D62C8" w:rsidP="008642C5">
      <w:pPr>
        <w:numPr>
          <w:ilvl w:val="0"/>
          <w:numId w:val="45"/>
        </w:numPr>
        <w:spacing w:after="0" w:line="240" w:lineRule="auto"/>
        <w:ind w:left="709" w:hanging="284"/>
        <w:jc w:val="both"/>
        <w:rPr>
          <w:rFonts w:ascii="Verdana" w:hAnsi="Verdana" w:cs="Times New Roman"/>
          <w:sz w:val="20"/>
          <w:szCs w:val="20"/>
        </w:rPr>
      </w:pPr>
      <w:proofErr w:type="spellStart"/>
      <w:r w:rsidRPr="00E90742">
        <w:rPr>
          <w:rFonts w:ascii="Verdana" w:hAnsi="Verdana" w:cs="Times New Roman"/>
          <w:sz w:val="20"/>
          <w:szCs w:val="20"/>
        </w:rPr>
        <w:t>consciously</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seek</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opportunities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for</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professional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development</w:t>
      </w:r>
      <w:proofErr w:type="spellEnd"/>
      <w:r w:rsidRPr="00E90742">
        <w:rPr>
          <w:rFonts w:ascii="Verdana" w:hAnsi="Verdana" w:cs="Times New Roman"/>
          <w:sz w:val="20"/>
          <w:szCs w:val="20"/>
        </w:rPr>
        <w:t>.</w:t>
      </w:r>
    </w:p>
    <w:p w14:paraId="7D09019B"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Előtanulmányi követelmények: -</w:t>
      </w:r>
    </w:p>
    <w:p w14:paraId="5D8F87D9"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 xml:space="preserve">A tantárgy tananyagának leírása, tematika. </w:t>
      </w:r>
      <w:proofErr w:type="spellStart"/>
      <w:r w:rsidRPr="00E90742">
        <w:rPr>
          <w:rFonts w:ascii="Verdana" w:eastAsia="Times New Roman" w:hAnsi="Verdana" w:cs="Times New Roman"/>
          <w:b/>
          <w:bCs/>
          <w:sz w:val="20"/>
          <w:szCs w:val="20"/>
        </w:rPr>
        <w:t>Description</w:t>
      </w:r>
      <w:proofErr w:type="spellEnd"/>
      <w:r w:rsidRPr="00E90742">
        <w:rPr>
          <w:rFonts w:ascii="Verdana" w:eastAsia="Times New Roman" w:hAnsi="Verdana" w:cs="Times New Roman"/>
          <w:b/>
          <w:bCs/>
          <w:sz w:val="20"/>
          <w:szCs w:val="20"/>
        </w:rPr>
        <w:t xml:space="preserve"> of </w:t>
      </w:r>
      <w:proofErr w:type="spellStart"/>
      <w:r w:rsidRPr="00E90742">
        <w:rPr>
          <w:rFonts w:ascii="Verdana" w:eastAsia="Times New Roman" w:hAnsi="Verdana" w:cs="Times New Roman"/>
          <w:b/>
          <w:bCs/>
          <w:sz w:val="20"/>
          <w:szCs w:val="20"/>
        </w:rPr>
        <w:t>the</w:t>
      </w:r>
      <w:proofErr w:type="spellEnd"/>
      <w:r w:rsidRPr="00E90742">
        <w:rPr>
          <w:rFonts w:ascii="Verdana" w:eastAsia="Times New Roman" w:hAnsi="Verdana" w:cs="Times New Roman"/>
          <w:b/>
          <w:bCs/>
          <w:sz w:val="20"/>
          <w:szCs w:val="20"/>
        </w:rPr>
        <w:t xml:space="preserve"> </w:t>
      </w:r>
      <w:proofErr w:type="spellStart"/>
      <w:r w:rsidRPr="00E90742">
        <w:rPr>
          <w:rFonts w:ascii="Verdana" w:eastAsia="Times New Roman" w:hAnsi="Verdana" w:cs="Times New Roman"/>
          <w:b/>
          <w:bCs/>
          <w:sz w:val="20"/>
          <w:szCs w:val="20"/>
        </w:rPr>
        <w:t>subject</w:t>
      </w:r>
      <w:proofErr w:type="spellEnd"/>
      <w:r w:rsidRPr="00E90742">
        <w:rPr>
          <w:rFonts w:ascii="Verdana" w:eastAsia="Times New Roman" w:hAnsi="Verdana" w:cs="Times New Roman"/>
          <w:b/>
          <w:bCs/>
          <w:sz w:val="20"/>
          <w:szCs w:val="20"/>
        </w:rPr>
        <w:t>, curriculum (magyarul, angolul - English):</w:t>
      </w:r>
    </w:p>
    <w:p w14:paraId="665B8970" w14:textId="77777777" w:rsidR="003D62C8" w:rsidRPr="00E90742" w:rsidRDefault="003D62C8" w:rsidP="008642C5">
      <w:pPr>
        <w:widowControl w:val="0"/>
        <w:numPr>
          <w:ilvl w:val="1"/>
          <w:numId w:val="52"/>
        </w:numPr>
        <w:spacing w:before="120" w:after="120" w:line="240" w:lineRule="auto"/>
        <w:ind w:left="992" w:hanging="567"/>
        <w:jc w:val="both"/>
        <w:rPr>
          <w:rFonts w:ascii="Verdana" w:eastAsia="Times New Roman" w:hAnsi="Verdana" w:cs="Times New Roman"/>
          <w:b/>
          <w:sz w:val="20"/>
          <w:szCs w:val="20"/>
        </w:rPr>
      </w:pPr>
      <w:r w:rsidRPr="00E90742">
        <w:rPr>
          <w:rFonts w:ascii="Verdana" w:hAnsi="Verdana" w:cs="Times New Roman"/>
          <w:sz w:val="20"/>
          <w:szCs w:val="20"/>
        </w:rPr>
        <w:t>Bevezető tanok (</w:t>
      </w:r>
      <w:proofErr w:type="spellStart"/>
      <w:r w:rsidRPr="00E90742">
        <w:rPr>
          <w:rFonts w:ascii="Verdana" w:hAnsi="Verdana" w:cs="Times New Roman"/>
          <w:sz w:val="20"/>
          <w:szCs w:val="20"/>
        </w:rPr>
        <w:t>Introductions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to</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basic</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elements</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criminal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procedure</w:t>
      </w:r>
      <w:proofErr w:type="spellEnd"/>
      <w:r w:rsidRPr="00E90742">
        <w:rPr>
          <w:rFonts w:ascii="Verdana" w:hAnsi="Verdana" w:cs="Times New Roman"/>
          <w:sz w:val="20"/>
          <w:szCs w:val="20"/>
        </w:rPr>
        <w:t>)</w:t>
      </w:r>
    </w:p>
    <w:p w14:paraId="60B48652" w14:textId="77777777" w:rsidR="003D62C8" w:rsidRPr="00E90742" w:rsidRDefault="003D62C8" w:rsidP="008642C5">
      <w:pPr>
        <w:widowControl w:val="0"/>
        <w:numPr>
          <w:ilvl w:val="1"/>
          <w:numId w:val="52"/>
        </w:numPr>
        <w:spacing w:before="120" w:after="120" w:line="240" w:lineRule="auto"/>
        <w:ind w:left="992" w:hanging="567"/>
        <w:jc w:val="both"/>
        <w:rPr>
          <w:rFonts w:ascii="Verdana" w:eastAsia="Times New Roman" w:hAnsi="Verdana" w:cs="Times New Roman"/>
          <w:sz w:val="20"/>
          <w:szCs w:val="20"/>
        </w:rPr>
      </w:pPr>
      <w:r w:rsidRPr="00E90742">
        <w:rPr>
          <w:rFonts w:ascii="Verdana" w:hAnsi="Verdana" w:cs="Times New Roman"/>
          <w:sz w:val="20"/>
          <w:szCs w:val="20"/>
        </w:rPr>
        <w:t xml:space="preserve">A büntető eljárásjog alapelvei (Basic </w:t>
      </w:r>
      <w:proofErr w:type="spellStart"/>
      <w:r w:rsidRPr="00E90742">
        <w:rPr>
          <w:rFonts w:ascii="Verdana" w:hAnsi="Verdana" w:cs="Times New Roman"/>
          <w:sz w:val="20"/>
          <w:szCs w:val="20"/>
        </w:rPr>
        <w:t>theorities</w:t>
      </w:r>
      <w:proofErr w:type="spellEnd"/>
      <w:r w:rsidRPr="00E90742">
        <w:rPr>
          <w:rFonts w:ascii="Verdana" w:hAnsi="Verdana" w:cs="Times New Roman"/>
          <w:sz w:val="20"/>
          <w:szCs w:val="20"/>
        </w:rPr>
        <w:t>)</w:t>
      </w:r>
    </w:p>
    <w:p w14:paraId="0891E291"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eastAsia="Times New Roman" w:hAnsi="Verdana" w:cs="Times New Roman"/>
          <w:bCs/>
          <w:sz w:val="20"/>
          <w:szCs w:val="20"/>
        </w:rPr>
        <w:t>A büntetőeljárás alanyai (</w:t>
      </w:r>
      <w:r w:rsidRPr="00E90742">
        <w:rPr>
          <w:rFonts w:ascii="Verdana" w:hAnsi="Verdana" w:cs="Times New Roman"/>
          <w:sz w:val="20"/>
          <w:szCs w:val="20"/>
        </w:rPr>
        <w:t xml:space="preserve">The </w:t>
      </w:r>
      <w:proofErr w:type="spellStart"/>
      <w:r w:rsidRPr="00E90742">
        <w:rPr>
          <w:rFonts w:ascii="Verdana" w:hAnsi="Verdana" w:cs="Times New Roman"/>
          <w:sz w:val="20"/>
          <w:szCs w:val="20"/>
        </w:rPr>
        <w:t>authorities</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private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persons</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criminal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procedure</w:t>
      </w:r>
      <w:proofErr w:type="spellEnd"/>
      <w:r w:rsidRPr="00E90742">
        <w:rPr>
          <w:rFonts w:ascii="Verdana" w:hAnsi="Verdana" w:cs="Times New Roman"/>
          <w:sz w:val="20"/>
          <w:szCs w:val="20"/>
        </w:rPr>
        <w:t>)</w:t>
      </w:r>
    </w:p>
    <w:p w14:paraId="5FAD81EE"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 xml:space="preserve">A büntetőeljárási cselekmények általános ismertetése (The </w:t>
      </w:r>
      <w:proofErr w:type="spellStart"/>
      <w:r w:rsidRPr="00E90742">
        <w:rPr>
          <w:rFonts w:ascii="Verdana" w:hAnsi="Verdana" w:cs="Times New Roman"/>
          <w:sz w:val="20"/>
          <w:szCs w:val="20"/>
        </w:rPr>
        <w:t>basic</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actions</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criminal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procedure</w:t>
      </w:r>
      <w:proofErr w:type="spellEnd"/>
      <w:r w:rsidRPr="00E90742">
        <w:rPr>
          <w:rFonts w:ascii="Verdana" w:hAnsi="Verdana" w:cs="Times New Roman"/>
          <w:sz w:val="20"/>
          <w:szCs w:val="20"/>
        </w:rPr>
        <w:t>)</w:t>
      </w:r>
    </w:p>
    <w:p w14:paraId="1E5E7C94"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A bizonyítás (</w:t>
      </w:r>
      <w:proofErr w:type="spellStart"/>
      <w:r w:rsidRPr="00E90742">
        <w:rPr>
          <w:rFonts w:ascii="Verdana" w:hAnsi="Verdana" w:cs="Times New Roman"/>
          <w:sz w:val="20"/>
          <w:szCs w:val="20"/>
        </w:rPr>
        <w:t>Evidence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law</w:t>
      </w:r>
      <w:proofErr w:type="spellEnd"/>
      <w:r w:rsidRPr="00E90742">
        <w:rPr>
          <w:rFonts w:ascii="Verdana" w:hAnsi="Verdana" w:cs="Times New Roman"/>
          <w:sz w:val="20"/>
          <w:szCs w:val="20"/>
        </w:rPr>
        <w:t xml:space="preserve"> in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criminal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procedure</w:t>
      </w:r>
      <w:proofErr w:type="spellEnd"/>
      <w:r w:rsidRPr="00E90742">
        <w:rPr>
          <w:rFonts w:ascii="Verdana" w:hAnsi="Verdana" w:cs="Times New Roman"/>
          <w:sz w:val="20"/>
          <w:szCs w:val="20"/>
        </w:rPr>
        <w:t>)</w:t>
      </w:r>
    </w:p>
    <w:p w14:paraId="29DDE992"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 xml:space="preserve">A szakértő és a szakvélemény (The </w:t>
      </w:r>
      <w:proofErr w:type="spellStart"/>
      <w:r w:rsidRPr="00E90742">
        <w:rPr>
          <w:rFonts w:ascii="Verdana" w:hAnsi="Verdana" w:cs="Times New Roman"/>
          <w:sz w:val="20"/>
          <w:szCs w:val="20"/>
        </w:rPr>
        <w:t>expert</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expert’s</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report</w:t>
      </w:r>
      <w:proofErr w:type="spellEnd"/>
      <w:r w:rsidRPr="00E90742">
        <w:rPr>
          <w:rFonts w:ascii="Verdana" w:hAnsi="Verdana" w:cs="Times New Roman"/>
          <w:sz w:val="20"/>
          <w:szCs w:val="20"/>
        </w:rPr>
        <w:t>)</w:t>
      </w:r>
    </w:p>
    <w:p w14:paraId="41565B88"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 xml:space="preserve">Kényszerintézkedések (The </w:t>
      </w:r>
      <w:proofErr w:type="spellStart"/>
      <w:r w:rsidRPr="00E90742">
        <w:rPr>
          <w:rFonts w:ascii="Verdana" w:hAnsi="Verdana" w:cs="Times New Roman"/>
          <w:sz w:val="20"/>
          <w:szCs w:val="20"/>
        </w:rPr>
        <w:t>coercive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measures</w:t>
      </w:r>
      <w:proofErr w:type="spellEnd"/>
      <w:r w:rsidRPr="00E90742">
        <w:rPr>
          <w:rFonts w:ascii="Verdana" w:hAnsi="Verdana" w:cs="Times New Roman"/>
          <w:sz w:val="20"/>
          <w:szCs w:val="20"/>
        </w:rPr>
        <w:t>)</w:t>
      </w:r>
    </w:p>
    <w:p w14:paraId="290253EA"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 xml:space="preserve">A nyomozás szakaszai, azok tartalma (The </w:t>
      </w:r>
      <w:proofErr w:type="spellStart"/>
      <w:r w:rsidRPr="00E90742">
        <w:rPr>
          <w:rFonts w:ascii="Verdana" w:hAnsi="Verdana" w:cs="Times New Roman"/>
          <w:sz w:val="20"/>
          <w:szCs w:val="20"/>
        </w:rPr>
        <w:t>stages</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investigation</w:t>
      </w:r>
      <w:proofErr w:type="spellEnd"/>
      <w:r w:rsidRPr="00E90742">
        <w:rPr>
          <w:rFonts w:ascii="Verdana" w:hAnsi="Verdana" w:cs="Times New Roman"/>
          <w:sz w:val="20"/>
          <w:szCs w:val="20"/>
        </w:rPr>
        <w:t>)</w:t>
      </w:r>
    </w:p>
    <w:p w14:paraId="5959F3E0"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 xml:space="preserve">A feljelentés, annak elutasítása (The </w:t>
      </w:r>
      <w:proofErr w:type="spellStart"/>
      <w:r w:rsidRPr="00E90742">
        <w:rPr>
          <w:rFonts w:ascii="Verdana" w:hAnsi="Verdana" w:cs="Times New Roman"/>
          <w:sz w:val="20"/>
          <w:szCs w:val="20"/>
        </w:rPr>
        <w:t>accusation</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rejection</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accusation</w:t>
      </w:r>
      <w:proofErr w:type="spellEnd"/>
      <w:r w:rsidRPr="00E90742">
        <w:rPr>
          <w:rFonts w:ascii="Verdana" w:hAnsi="Verdana" w:cs="Times New Roman"/>
          <w:sz w:val="20"/>
          <w:szCs w:val="20"/>
        </w:rPr>
        <w:t>)</w:t>
      </w:r>
    </w:p>
    <w:p w14:paraId="6AEDB73B"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A nyomozás lefolytatása. A nyomozás felfüggesztése és megszüntetése (</w:t>
      </w:r>
      <w:proofErr w:type="spellStart"/>
      <w:r w:rsidRPr="00E90742">
        <w:rPr>
          <w:rFonts w:ascii="Verdana" w:hAnsi="Verdana" w:cs="Times New Roman"/>
          <w:sz w:val="20"/>
          <w:szCs w:val="20"/>
        </w:rPr>
        <w:t>Conducting</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investigation</w:t>
      </w:r>
      <w:proofErr w:type="spellEnd"/>
      <w:r w:rsidRPr="00E90742">
        <w:rPr>
          <w:rFonts w:ascii="Verdana" w:hAnsi="Verdana" w:cs="Times New Roman"/>
          <w:sz w:val="20"/>
          <w:szCs w:val="20"/>
        </w:rPr>
        <w:t xml:space="preserve">. The </w:t>
      </w:r>
      <w:proofErr w:type="spellStart"/>
      <w:r w:rsidRPr="00E90742">
        <w:rPr>
          <w:rFonts w:ascii="Verdana" w:hAnsi="Verdana" w:cs="Times New Roman"/>
          <w:sz w:val="20"/>
          <w:szCs w:val="20"/>
        </w:rPr>
        <w:t>suspensiuon</w:t>
      </w:r>
      <w:proofErr w:type="spellEnd"/>
      <w:r w:rsidRPr="00E90742">
        <w:rPr>
          <w:rFonts w:ascii="Verdana" w:hAnsi="Verdana" w:cs="Times New Roman"/>
          <w:sz w:val="20"/>
          <w:szCs w:val="20"/>
        </w:rPr>
        <w:t xml:space="preserve"> and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termination</w:t>
      </w:r>
      <w:proofErr w:type="spellEnd"/>
      <w:r w:rsidRPr="00E90742">
        <w:rPr>
          <w:rFonts w:ascii="Verdana" w:hAnsi="Verdana" w:cs="Times New Roman"/>
          <w:sz w:val="20"/>
          <w:szCs w:val="20"/>
        </w:rPr>
        <w:t xml:space="preserve"> of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investigation</w:t>
      </w:r>
      <w:proofErr w:type="spellEnd"/>
      <w:r w:rsidRPr="00E90742">
        <w:rPr>
          <w:rFonts w:ascii="Verdana" w:hAnsi="Verdana" w:cs="Times New Roman"/>
          <w:sz w:val="20"/>
          <w:szCs w:val="20"/>
        </w:rPr>
        <w:t>)</w:t>
      </w:r>
    </w:p>
    <w:p w14:paraId="3C9B50FD" w14:textId="77777777" w:rsidR="003D62C8" w:rsidRPr="00E90742" w:rsidRDefault="003D62C8" w:rsidP="008642C5">
      <w:pPr>
        <w:pStyle w:val="Listaszerbekezds"/>
        <w:widowControl w:val="0"/>
        <w:numPr>
          <w:ilvl w:val="1"/>
          <w:numId w:val="52"/>
        </w:numPr>
        <w:spacing w:before="120" w:after="120" w:line="240" w:lineRule="auto"/>
        <w:ind w:left="992" w:hanging="567"/>
        <w:contextualSpacing w:val="0"/>
        <w:jc w:val="both"/>
        <w:rPr>
          <w:rFonts w:ascii="Verdana" w:eastAsia="Times New Roman" w:hAnsi="Verdana" w:cs="Times New Roman"/>
          <w:bCs/>
          <w:sz w:val="20"/>
          <w:szCs w:val="20"/>
        </w:rPr>
      </w:pPr>
      <w:r w:rsidRPr="00E90742">
        <w:rPr>
          <w:rFonts w:ascii="Verdana" w:hAnsi="Verdana" w:cs="Times New Roman"/>
          <w:sz w:val="20"/>
          <w:szCs w:val="20"/>
        </w:rPr>
        <w:t>Jogorvoslat a nyomozás során (</w:t>
      </w:r>
      <w:proofErr w:type="spellStart"/>
      <w:r w:rsidRPr="00E90742">
        <w:rPr>
          <w:rFonts w:ascii="Verdana" w:hAnsi="Verdana" w:cs="Times New Roman"/>
          <w:sz w:val="20"/>
          <w:szCs w:val="20"/>
        </w:rPr>
        <w:t>Legal</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remedies</w:t>
      </w:r>
      <w:proofErr w:type="spellEnd"/>
      <w:r w:rsidRPr="00E90742">
        <w:rPr>
          <w:rFonts w:ascii="Verdana" w:hAnsi="Verdana" w:cs="Times New Roman"/>
          <w:sz w:val="20"/>
          <w:szCs w:val="20"/>
        </w:rPr>
        <w:t xml:space="preserve"> in </w:t>
      </w:r>
      <w:proofErr w:type="spellStart"/>
      <w:r w:rsidRPr="00E90742">
        <w:rPr>
          <w:rFonts w:ascii="Verdana" w:hAnsi="Verdana" w:cs="Times New Roman"/>
          <w:sz w:val="20"/>
          <w:szCs w:val="20"/>
        </w:rPr>
        <w:t>the</w:t>
      </w:r>
      <w:proofErr w:type="spellEnd"/>
      <w:r w:rsidRPr="00E90742">
        <w:rPr>
          <w:rFonts w:ascii="Verdana" w:hAnsi="Verdana" w:cs="Times New Roman"/>
          <w:sz w:val="20"/>
          <w:szCs w:val="20"/>
        </w:rPr>
        <w:t xml:space="preserve"> </w:t>
      </w:r>
      <w:proofErr w:type="spellStart"/>
      <w:r w:rsidRPr="00E90742">
        <w:rPr>
          <w:rFonts w:ascii="Verdana" w:hAnsi="Verdana" w:cs="Times New Roman"/>
          <w:sz w:val="20"/>
          <w:szCs w:val="20"/>
        </w:rPr>
        <w:t>investigation</w:t>
      </w:r>
      <w:proofErr w:type="spellEnd"/>
      <w:r w:rsidRPr="00E90742">
        <w:rPr>
          <w:rFonts w:ascii="Verdana" w:hAnsi="Verdana" w:cs="Times New Roman"/>
          <w:sz w:val="20"/>
          <w:szCs w:val="20"/>
        </w:rPr>
        <w:t>)</w:t>
      </w:r>
    </w:p>
    <w:p w14:paraId="2D7ECBCF"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Cs/>
          <w:sz w:val="20"/>
          <w:szCs w:val="20"/>
        </w:rPr>
      </w:pPr>
      <w:r w:rsidRPr="00E90742">
        <w:rPr>
          <w:rFonts w:ascii="Verdana" w:eastAsia="Times New Roman" w:hAnsi="Verdana" w:cs="Times New Roman"/>
          <w:b/>
          <w:bCs/>
          <w:sz w:val="20"/>
          <w:szCs w:val="20"/>
        </w:rPr>
        <w:t xml:space="preserve">A tantárgy meghirdetésének gyakorisága/a tantervben történő félévi elhelyezkedése: </w:t>
      </w:r>
      <w:r w:rsidRPr="00E90742">
        <w:rPr>
          <w:rFonts w:ascii="Verdana" w:hAnsi="Verdana" w:cs="Times New Roman"/>
          <w:bCs/>
          <w:sz w:val="20"/>
          <w:szCs w:val="20"/>
        </w:rPr>
        <w:t xml:space="preserve">A szakirányú továbbképzési szak indításának és az órarend tervezésének megfelelően, </w:t>
      </w:r>
      <w:proofErr w:type="spellStart"/>
      <w:r w:rsidRPr="00E90742">
        <w:rPr>
          <w:rFonts w:ascii="Verdana" w:hAnsi="Verdana" w:cs="Times New Roman"/>
          <w:bCs/>
          <w:sz w:val="20"/>
          <w:szCs w:val="20"/>
        </w:rPr>
        <w:t>félévente</w:t>
      </w:r>
      <w:proofErr w:type="spellEnd"/>
      <w:r w:rsidRPr="00E90742">
        <w:rPr>
          <w:rFonts w:ascii="Verdana" w:hAnsi="Verdana" w:cs="Times New Roman"/>
          <w:bCs/>
          <w:sz w:val="20"/>
          <w:szCs w:val="20"/>
        </w:rPr>
        <w:t>.</w:t>
      </w:r>
    </w:p>
    <w:p w14:paraId="745D8C21"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Cs/>
          <w:sz w:val="20"/>
          <w:szCs w:val="20"/>
        </w:rPr>
      </w:pPr>
      <w:r w:rsidRPr="00E90742">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E90742">
        <w:rPr>
          <w:rFonts w:ascii="Verdana" w:eastAsia="Times New Roman" w:hAnsi="Verdana" w:cs="Times New Roman"/>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43D5B637"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Cs/>
          <w:color w:val="000000" w:themeColor="text1"/>
          <w:sz w:val="20"/>
          <w:szCs w:val="20"/>
        </w:rPr>
      </w:pPr>
      <w:r w:rsidRPr="00E90742">
        <w:rPr>
          <w:rFonts w:ascii="Verdana" w:eastAsia="Times New Roman" w:hAnsi="Verdana" w:cs="Times New Roman"/>
          <w:b/>
          <w:sz w:val="20"/>
          <w:szCs w:val="20"/>
        </w:rPr>
        <w:t xml:space="preserve">Félévközi feladatok, ismeretek ellenőrzésének rendje: </w:t>
      </w:r>
      <w:r w:rsidRPr="00E90742">
        <w:rPr>
          <w:rFonts w:ascii="Verdana" w:eastAsia="Times New Roman" w:hAnsi="Verdana" w:cs="Times New Roman"/>
          <w:bCs/>
          <w:color w:val="000000" w:themeColor="text1"/>
          <w:sz w:val="20"/>
          <w:szCs w:val="20"/>
        </w:rPr>
        <w:t>A tanulmányi munka alapja az előadások rendszeres látogatása (a 14. pont szerint).</w:t>
      </w:r>
    </w:p>
    <w:p w14:paraId="78BC28EE"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 xml:space="preserve">Az értékelés, az aláírás és a kreditek megszerzésének pontos feltételei: </w:t>
      </w:r>
    </w:p>
    <w:p w14:paraId="657B2134" w14:textId="77777777" w:rsidR="003D62C8" w:rsidRPr="00E90742" w:rsidRDefault="003D62C8" w:rsidP="008642C5">
      <w:pPr>
        <w:widowControl w:val="0"/>
        <w:numPr>
          <w:ilvl w:val="1"/>
          <w:numId w:val="52"/>
        </w:numPr>
        <w:tabs>
          <w:tab w:val="left" w:pos="709"/>
          <w:tab w:val="num" w:pos="924"/>
        </w:tabs>
        <w:spacing w:before="120" w:after="120" w:line="240" w:lineRule="auto"/>
        <w:ind w:left="426" w:firstLine="0"/>
        <w:jc w:val="both"/>
        <w:rPr>
          <w:rFonts w:ascii="Verdana" w:eastAsia="Times New Roman" w:hAnsi="Verdana" w:cs="Times New Roman"/>
          <w:sz w:val="20"/>
          <w:szCs w:val="20"/>
        </w:rPr>
      </w:pPr>
      <w:r w:rsidRPr="00E90742">
        <w:rPr>
          <w:rFonts w:ascii="Verdana" w:eastAsia="Times New Roman" w:hAnsi="Verdana" w:cs="Times New Roman"/>
          <w:b/>
          <w:sz w:val="20"/>
          <w:szCs w:val="20"/>
        </w:rPr>
        <w:t xml:space="preserve">Az aláírás megszerzésének feltételei: </w:t>
      </w:r>
      <w:r w:rsidRPr="00E90742">
        <w:rPr>
          <w:rFonts w:ascii="Verdana" w:eastAsia="Times New Roman" w:hAnsi="Verdana" w:cs="Times New Roman"/>
          <w:sz w:val="20"/>
          <w:szCs w:val="20"/>
        </w:rPr>
        <w:t>Az aláírás megszerzésének feltétele a 14. pontban meghatározott arányú részvétel a foglalkozásokon</w:t>
      </w:r>
    </w:p>
    <w:p w14:paraId="3FB5B3B6" w14:textId="3442F509" w:rsidR="003D62C8" w:rsidRPr="00E90742" w:rsidRDefault="003D62C8" w:rsidP="008642C5">
      <w:pPr>
        <w:widowControl w:val="0"/>
        <w:numPr>
          <w:ilvl w:val="1"/>
          <w:numId w:val="52"/>
        </w:numPr>
        <w:tabs>
          <w:tab w:val="left" w:pos="709"/>
          <w:tab w:val="num" w:pos="924"/>
        </w:tabs>
        <w:spacing w:before="120" w:after="120" w:line="240" w:lineRule="auto"/>
        <w:ind w:left="426" w:firstLine="0"/>
        <w:jc w:val="both"/>
        <w:rPr>
          <w:rFonts w:ascii="Verdana" w:eastAsia="Times New Roman" w:hAnsi="Verdana" w:cs="Times New Roman"/>
          <w:sz w:val="20"/>
          <w:szCs w:val="20"/>
        </w:rPr>
      </w:pPr>
      <w:r w:rsidRPr="00E90742">
        <w:rPr>
          <w:rFonts w:ascii="Verdana" w:eastAsia="Times New Roman" w:hAnsi="Verdana" w:cs="Times New Roman"/>
          <w:b/>
          <w:sz w:val="20"/>
          <w:szCs w:val="20"/>
        </w:rPr>
        <w:t xml:space="preserve">Azértékelés: </w:t>
      </w:r>
      <w:r w:rsidRPr="00E90742">
        <w:rPr>
          <w:rFonts w:ascii="Verdana" w:hAnsi="Verdana" w:cs="Times New Roman"/>
          <w:sz w:val="20"/>
          <w:szCs w:val="20"/>
        </w:rPr>
        <w:t>A félév értékelése kollokvium, írásbeli vagy szóbeli vizsga</w:t>
      </w:r>
      <w:r>
        <w:rPr>
          <w:rFonts w:ascii="Verdana" w:hAnsi="Verdana" w:cs="Times New Roman"/>
          <w:sz w:val="20"/>
          <w:szCs w:val="20"/>
        </w:rPr>
        <w:t xml:space="preserve"> (létszámtól függően)</w:t>
      </w:r>
      <w:r w:rsidRPr="00E90742">
        <w:rPr>
          <w:rFonts w:ascii="Verdana" w:hAnsi="Verdana" w:cs="Times New Roman"/>
          <w:sz w:val="20"/>
          <w:szCs w:val="20"/>
        </w:rPr>
        <w:t xml:space="preserve">. A vizsga tartalmát az előadáson elhangzottak és az alább felsorolt kötelező és ajánlott irodalmak anyagai képezik. Az írásbeli vizsga értékelése </w:t>
      </w:r>
      <w:proofErr w:type="spellStart"/>
      <w:r w:rsidRPr="00E90742">
        <w:rPr>
          <w:rFonts w:ascii="Verdana" w:hAnsi="Verdana" w:cs="Times New Roman"/>
          <w:sz w:val="20"/>
          <w:szCs w:val="20"/>
        </w:rPr>
        <w:t>szummatív</w:t>
      </w:r>
      <w:proofErr w:type="spellEnd"/>
      <w:r w:rsidRPr="00E90742">
        <w:rPr>
          <w:rFonts w:ascii="Verdana" w:hAnsi="Verdana" w:cs="Times New Roman"/>
          <w:sz w:val="20"/>
          <w:szCs w:val="20"/>
        </w:rPr>
        <w:t xml:space="preserve">: 0-49% - </w:t>
      </w:r>
      <w:r w:rsidRPr="00E90742">
        <w:rPr>
          <w:rFonts w:ascii="Verdana" w:hAnsi="Verdana" w:cs="Times New Roman"/>
          <w:sz w:val="20"/>
          <w:szCs w:val="20"/>
        </w:rPr>
        <w:lastRenderedPageBreak/>
        <w:t>elégtelen, 50-61% - elégséges, 62-73% - közepes, 74-85% - jó, 86-100% - jeles.</w:t>
      </w:r>
    </w:p>
    <w:p w14:paraId="38BC3591" w14:textId="77777777" w:rsidR="003D62C8" w:rsidRPr="00E90742" w:rsidRDefault="003D62C8" w:rsidP="008642C5">
      <w:pPr>
        <w:widowControl w:val="0"/>
        <w:numPr>
          <w:ilvl w:val="1"/>
          <w:numId w:val="52"/>
        </w:numPr>
        <w:tabs>
          <w:tab w:val="left" w:pos="709"/>
          <w:tab w:val="num" w:pos="924"/>
        </w:tabs>
        <w:spacing w:before="120" w:after="120" w:line="240" w:lineRule="auto"/>
        <w:ind w:left="426" w:firstLine="0"/>
        <w:jc w:val="both"/>
        <w:rPr>
          <w:rFonts w:ascii="Verdana" w:eastAsia="Times New Roman" w:hAnsi="Verdana" w:cs="Times New Roman"/>
          <w:sz w:val="20"/>
          <w:szCs w:val="20"/>
        </w:rPr>
      </w:pPr>
      <w:r w:rsidRPr="00E90742">
        <w:rPr>
          <w:rFonts w:ascii="Verdana" w:eastAsia="Times New Roman" w:hAnsi="Verdana" w:cs="Times New Roman"/>
          <w:b/>
          <w:sz w:val="20"/>
          <w:szCs w:val="20"/>
        </w:rPr>
        <w:t xml:space="preserve">A kreditek megszerzésének feltételei: </w:t>
      </w:r>
      <w:r w:rsidRPr="00E90742">
        <w:rPr>
          <w:rFonts w:ascii="Verdana" w:eastAsia="Times New Roman" w:hAnsi="Verdana" w:cs="Times New Roman"/>
          <w:sz w:val="20"/>
          <w:szCs w:val="20"/>
        </w:rPr>
        <w:t>A kreditek megszerzésének feltétele az aláírás megszerzése és legalább elégséges vizsgajegy.</w:t>
      </w:r>
    </w:p>
    <w:p w14:paraId="275FDD76" w14:textId="77777777" w:rsidR="003D62C8" w:rsidRPr="00E90742" w:rsidRDefault="003D62C8" w:rsidP="008642C5">
      <w:pPr>
        <w:widowControl w:val="0"/>
        <w:numPr>
          <w:ilvl w:val="0"/>
          <w:numId w:val="52"/>
        </w:numPr>
        <w:spacing w:before="120" w:after="120" w:line="240" w:lineRule="auto"/>
        <w:ind w:left="426" w:hanging="142"/>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Irodalomjegyzék:</w:t>
      </w:r>
    </w:p>
    <w:p w14:paraId="23BFACEB" w14:textId="77777777" w:rsidR="003D62C8" w:rsidRPr="00E90742" w:rsidRDefault="003D62C8" w:rsidP="008642C5">
      <w:pPr>
        <w:widowControl w:val="0"/>
        <w:numPr>
          <w:ilvl w:val="1"/>
          <w:numId w:val="52"/>
        </w:numPr>
        <w:tabs>
          <w:tab w:val="left" w:pos="567"/>
          <w:tab w:val="left" w:pos="851"/>
          <w:tab w:val="num" w:pos="924"/>
          <w:tab w:val="num" w:pos="2069"/>
        </w:tabs>
        <w:spacing w:before="120" w:after="120" w:line="240" w:lineRule="auto"/>
        <w:ind w:left="426" w:firstLine="0"/>
        <w:jc w:val="both"/>
        <w:rPr>
          <w:rFonts w:ascii="Verdana" w:eastAsia="Times New Roman" w:hAnsi="Verdana" w:cs="Times New Roman"/>
          <w:bCs/>
          <w:sz w:val="20"/>
          <w:szCs w:val="20"/>
        </w:rPr>
      </w:pPr>
      <w:r w:rsidRPr="00E90742">
        <w:rPr>
          <w:rFonts w:ascii="Verdana" w:eastAsia="Times New Roman" w:hAnsi="Verdana" w:cs="Times New Roman"/>
          <w:b/>
          <w:bCs/>
          <w:sz w:val="20"/>
          <w:szCs w:val="20"/>
        </w:rPr>
        <w:t>Kötelező irodalom:</w:t>
      </w:r>
    </w:p>
    <w:p w14:paraId="0B597DEE" w14:textId="77777777" w:rsidR="003D62C8" w:rsidRPr="00E90742" w:rsidRDefault="003D62C8" w:rsidP="008642C5">
      <w:pPr>
        <w:pStyle w:val="Listaszerbekezds"/>
        <w:numPr>
          <w:ilvl w:val="2"/>
          <w:numId w:val="50"/>
        </w:numPr>
        <w:spacing w:before="120" w:after="120" w:line="240" w:lineRule="auto"/>
        <w:ind w:left="709" w:hanging="284"/>
        <w:contextualSpacing w:val="0"/>
        <w:jc w:val="both"/>
        <w:rPr>
          <w:rFonts w:ascii="Verdana" w:hAnsi="Verdana" w:cs="Times New Roman"/>
          <w:sz w:val="20"/>
          <w:szCs w:val="20"/>
          <w:u w:val="single"/>
        </w:rPr>
      </w:pPr>
      <w:r w:rsidRPr="00E90742">
        <w:rPr>
          <w:rFonts w:ascii="Verdana" w:hAnsi="Verdana" w:cs="Times New Roman"/>
          <w:bCs/>
          <w:sz w:val="20"/>
          <w:szCs w:val="20"/>
        </w:rPr>
        <w:t>Fantoly Zsanett</w:t>
      </w:r>
      <w:r w:rsidRPr="00E90742">
        <w:rPr>
          <w:rFonts w:ascii="Verdana" w:hAnsi="Verdana" w:cs="Times New Roman"/>
          <w:sz w:val="20"/>
          <w:szCs w:val="20"/>
        </w:rPr>
        <w:t xml:space="preserve"> – </w:t>
      </w:r>
      <w:r w:rsidRPr="00E90742">
        <w:rPr>
          <w:rFonts w:ascii="Verdana" w:hAnsi="Verdana" w:cs="Times New Roman"/>
          <w:bCs/>
          <w:sz w:val="20"/>
          <w:szCs w:val="20"/>
        </w:rPr>
        <w:t>Budaházi Árpád</w:t>
      </w:r>
      <w:r w:rsidRPr="00E90742">
        <w:rPr>
          <w:rFonts w:ascii="Verdana" w:hAnsi="Verdana" w:cs="Times New Roman"/>
          <w:sz w:val="20"/>
          <w:szCs w:val="20"/>
        </w:rPr>
        <w:t>: Büntető eljárásjogi ismeretek I. Statikus rész. Dialóg Campus Kiadó, Budapest, 2019. ISBN: 978-615-5945-57-1 (nyomtatott), ISBN 978-615-5945-58-8 (elektronikus)</w:t>
      </w:r>
    </w:p>
    <w:p w14:paraId="0340BCAD" w14:textId="77777777" w:rsidR="003D62C8" w:rsidRPr="00E90742" w:rsidRDefault="003D62C8" w:rsidP="008642C5">
      <w:pPr>
        <w:pStyle w:val="Listaszerbekezds"/>
        <w:numPr>
          <w:ilvl w:val="2"/>
          <w:numId w:val="50"/>
        </w:numPr>
        <w:spacing w:before="120" w:after="120" w:line="240" w:lineRule="auto"/>
        <w:ind w:left="709" w:hanging="284"/>
        <w:contextualSpacing w:val="0"/>
        <w:jc w:val="both"/>
        <w:rPr>
          <w:rFonts w:ascii="Verdana" w:hAnsi="Verdana" w:cs="Times New Roman"/>
          <w:sz w:val="20"/>
          <w:szCs w:val="20"/>
        </w:rPr>
      </w:pPr>
      <w:r w:rsidRPr="00E90742">
        <w:rPr>
          <w:rFonts w:ascii="Verdana" w:hAnsi="Verdana" w:cs="Times New Roman"/>
          <w:bCs/>
          <w:sz w:val="20"/>
          <w:szCs w:val="20"/>
        </w:rPr>
        <w:t>Fantoly Zsanett</w:t>
      </w:r>
      <w:r w:rsidRPr="00E90742">
        <w:rPr>
          <w:rFonts w:ascii="Verdana" w:hAnsi="Verdana" w:cs="Times New Roman"/>
          <w:sz w:val="20"/>
          <w:szCs w:val="20"/>
        </w:rPr>
        <w:t xml:space="preserve"> – </w:t>
      </w:r>
      <w:r w:rsidRPr="00E90742">
        <w:rPr>
          <w:rFonts w:ascii="Verdana" w:hAnsi="Verdana" w:cs="Times New Roman"/>
          <w:bCs/>
          <w:sz w:val="20"/>
          <w:szCs w:val="20"/>
        </w:rPr>
        <w:t>Budaházi Árpád</w:t>
      </w:r>
      <w:r w:rsidRPr="00E90742">
        <w:rPr>
          <w:rFonts w:ascii="Verdana" w:hAnsi="Verdana" w:cs="Times New Roman"/>
          <w:sz w:val="20"/>
          <w:szCs w:val="20"/>
        </w:rPr>
        <w:t>: Büntető eljárásjogi ismeretek II. Dinamikus rész. Dialóg Campus Kiadó, Budapest, 2019. ISBN: 978-615-5945-59-5 (nyomtatott), ISBN 978-615-5945-60-1 (elektronikus)</w:t>
      </w:r>
    </w:p>
    <w:p w14:paraId="6592E893" w14:textId="77777777" w:rsidR="003D62C8" w:rsidRPr="00E90742" w:rsidRDefault="003D62C8" w:rsidP="008642C5">
      <w:pPr>
        <w:widowControl w:val="0"/>
        <w:numPr>
          <w:ilvl w:val="1"/>
          <w:numId w:val="52"/>
        </w:numPr>
        <w:tabs>
          <w:tab w:val="left" w:pos="567"/>
          <w:tab w:val="left" w:pos="851"/>
          <w:tab w:val="num" w:pos="924"/>
          <w:tab w:val="num" w:pos="2069"/>
        </w:tabs>
        <w:spacing w:before="120" w:after="120" w:line="240" w:lineRule="auto"/>
        <w:ind w:left="426" w:firstLine="0"/>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Ajánlott irodalom:</w:t>
      </w:r>
    </w:p>
    <w:p w14:paraId="4FF1444B" w14:textId="77777777" w:rsidR="003D62C8" w:rsidRPr="00E90742" w:rsidRDefault="003D62C8" w:rsidP="008642C5">
      <w:pPr>
        <w:pStyle w:val="Listaszerbekezds"/>
        <w:widowControl w:val="0"/>
        <w:numPr>
          <w:ilvl w:val="0"/>
          <w:numId w:val="51"/>
        </w:numPr>
        <w:spacing w:before="120" w:after="120" w:line="240" w:lineRule="auto"/>
        <w:ind w:left="709" w:hanging="284"/>
        <w:contextualSpacing w:val="0"/>
        <w:jc w:val="both"/>
        <w:rPr>
          <w:rFonts w:ascii="Verdana" w:eastAsia="Times New Roman" w:hAnsi="Verdana" w:cs="Times New Roman"/>
          <w:bCs/>
          <w:sz w:val="20"/>
          <w:szCs w:val="20"/>
        </w:rPr>
      </w:pPr>
      <w:r w:rsidRPr="00E90742">
        <w:rPr>
          <w:rFonts w:ascii="Verdana" w:eastAsia="Times New Roman" w:hAnsi="Verdana" w:cs="Times New Roman"/>
          <w:bCs/>
          <w:sz w:val="20"/>
          <w:szCs w:val="20"/>
        </w:rPr>
        <w:t xml:space="preserve">Polt Péter (szerk.): Kommentár a büntetőeljárási törvényhez. Kommentár a büntetőeljárásról szóló 2017. évi XC. törvényhez. </w:t>
      </w:r>
      <w:proofErr w:type="spellStart"/>
      <w:r w:rsidRPr="00E90742">
        <w:rPr>
          <w:rFonts w:ascii="Verdana" w:eastAsia="Times New Roman" w:hAnsi="Verdana" w:cs="Times New Roman"/>
          <w:bCs/>
          <w:sz w:val="20"/>
          <w:szCs w:val="20"/>
        </w:rPr>
        <w:t>WoltersKluwer</w:t>
      </w:r>
      <w:proofErr w:type="spellEnd"/>
      <w:r w:rsidRPr="00E90742">
        <w:rPr>
          <w:rFonts w:ascii="Verdana" w:eastAsia="Times New Roman" w:hAnsi="Verdana" w:cs="Times New Roman"/>
          <w:bCs/>
          <w:sz w:val="20"/>
          <w:szCs w:val="20"/>
        </w:rPr>
        <w:t>, Budapest, 2018. ISBN 9789632957579</w:t>
      </w:r>
    </w:p>
    <w:p w14:paraId="75D5C982" w14:textId="77777777" w:rsidR="003D62C8" w:rsidRPr="00E90742" w:rsidRDefault="003D62C8" w:rsidP="008642C5">
      <w:pPr>
        <w:pStyle w:val="Listaszerbekezds"/>
        <w:widowControl w:val="0"/>
        <w:numPr>
          <w:ilvl w:val="0"/>
          <w:numId w:val="51"/>
        </w:numPr>
        <w:spacing w:before="120" w:after="120" w:line="240" w:lineRule="auto"/>
        <w:ind w:left="709" w:hanging="284"/>
        <w:contextualSpacing w:val="0"/>
        <w:jc w:val="both"/>
        <w:rPr>
          <w:rFonts w:ascii="Verdana" w:eastAsia="Times New Roman" w:hAnsi="Verdana" w:cs="Times New Roman"/>
          <w:bCs/>
          <w:sz w:val="20"/>
          <w:szCs w:val="20"/>
        </w:rPr>
      </w:pPr>
      <w:proofErr w:type="spellStart"/>
      <w:r w:rsidRPr="00E90742">
        <w:rPr>
          <w:rFonts w:ascii="Verdana" w:eastAsia="Times New Roman" w:hAnsi="Verdana" w:cs="Times New Roman"/>
          <w:bCs/>
          <w:sz w:val="20"/>
          <w:szCs w:val="20"/>
        </w:rPr>
        <w:t>Belovics</w:t>
      </w:r>
      <w:proofErr w:type="spellEnd"/>
      <w:r w:rsidRPr="00E90742">
        <w:rPr>
          <w:rFonts w:ascii="Verdana" w:eastAsia="Times New Roman" w:hAnsi="Verdana" w:cs="Times New Roman"/>
          <w:bCs/>
          <w:sz w:val="20"/>
          <w:szCs w:val="20"/>
        </w:rPr>
        <w:t xml:space="preserve"> Ervin - Tóth Mihály: Büntető eljárásjog - Az új, 2017. évi büntetőeljárási törvény tankönyve. HVG-ORAC, Budapest, 2017. ISBN9632583515, 9789632583518 </w:t>
      </w:r>
    </w:p>
    <w:p w14:paraId="25A07F62" w14:textId="77777777" w:rsidR="003D62C8" w:rsidRPr="00E90742" w:rsidRDefault="003D62C8" w:rsidP="008642C5">
      <w:pPr>
        <w:pStyle w:val="Listaszerbekezds"/>
        <w:widowControl w:val="0"/>
        <w:numPr>
          <w:ilvl w:val="0"/>
          <w:numId w:val="51"/>
        </w:numPr>
        <w:spacing w:before="120" w:after="120" w:line="240" w:lineRule="auto"/>
        <w:ind w:left="709" w:hanging="284"/>
        <w:contextualSpacing w:val="0"/>
        <w:jc w:val="both"/>
        <w:rPr>
          <w:rFonts w:ascii="Verdana" w:eastAsia="Times New Roman" w:hAnsi="Verdana" w:cs="Times New Roman"/>
          <w:bCs/>
          <w:sz w:val="20"/>
          <w:szCs w:val="20"/>
        </w:rPr>
      </w:pPr>
      <w:r w:rsidRPr="00E90742">
        <w:rPr>
          <w:rFonts w:ascii="Verdana" w:eastAsia="Times New Roman" w:hAnsi="Verdana" w:cs="Times New Roman"/>
          <w:bCs/>
          <w:sz w:val="20"/>
          <w:szCs w:val="20"/>
        </w:rPr>
        <w:t xml:space="preserve">Bánáti János – </w:t>
      </w:r>
      <w:proofErr w:type="spellStart"/>
      <w:r w:rsidRPr="00E90742">
        <w:rPr>
          <w:rFonts w:ascii="Verdana" w:eastAsia="Times New Roman" w:hAnsi="Verdana" w:cs="Times New Roman"/>
          <w:bCs/>
          <w:sz w:val="20"/>
          <w:szCs w:val="20"/>
        </w:rPr>
        <w:t>Belovics</w:t>
      </w:r>
      <w:proofErr w:type="spellEnd"/>
      <w:r w:rsidRPr="00E90742">
        <w:rPr>
          <w:rFonts w:ascii="Verdana" w:eastAsia="Times New Roman" w:hAnsi="Verdana" w:cs="Times New Roman"/>
          <w:bCs/>
          <w:sz w:val="20"/>
          <w:szCs w:val="20"/>
        </w:rPr>
        <w:t xml:space="preserve"> Ervin – Erdei Árpád – Farkas Ákos – Kónya István: A büntetőeljárási törvény magyarázata. HVG-ORAC, Budapest, 2017. ISBN 9789632583792</w:t>
      </w:r>
    </w:p>
    <w:p w14:paraId="19438F85" w14:textId="77777777" w:rsidR="003D62C8" w:rsidRPr="00E90742" w:rsidRDefault="003D62C8" w:rsidP="003D62C8">
      <w:pPr>
        <w:widowControl w:val="0"/>
        <w:spacing w:before="120" w:after="120" w:line="240" w:lineRule="auto"/>
        <w:jc w:val="both"/>
        <w:rPr>
          <w:rFonts w:ascii="Verdana" w:eastAsia="Times New Roman" w:hAnsi="Verdana" w:cs="Times New Roman"/>
          <w:bCs/>
          <w:sz w:val="20"/>
          <w:szCs w:val="20"/>
        </w:rPr>
      </w:pPr>
    </w:p>
    <w:p w14:paraId="4FE5AEA4" w14:textId="77777777" w:rsidR="003D62C8" w:rsidRPr="00E90742" w:rsidRDefault="003D62C8" w:rsidP="003D62C8">
      <w:pPr>
        <w:widowControl w:val="0"/>
        <w:spacing w:before="120" w:after="120" w:line="240" w:lineRule="auto"/>
        <w:jc w:val="both"/>
        <w:rPr>
          <w:rFonts w:ascii="Verdana" w:eastAsia="Times New Roman" w:hAnsi="Verdana" w:cs="Times New Roman"/>
          <w:b/>
          <w:bCs/>
          <w:sz w:val="20"/>
          <w:szCs w:val="20"/>
        </w:rPr>
      </w:pPr>
      <w:r w:rsidRPr="00E90742">
        <w:rPr>
          <w:rFonts w:ascii="Verdana" w:eastAsia="Times New Roman" w:hAnsi="Verdana" w:cs="Times New Roman"/>
          <w:b/>
          <w:bCs/>
          <w:sz w:val="20"/>
          <w:szCs w:val="20"/>
        </w:rPr>
        <w:t>Budapest, április 27.</w:t>
      </w:r>
    </w:p>
    <w:p w14:paraId="3969B4CD" w14:textId="77777777" w:rsidR="003D62C8" w:rsidRPr="00E90742" w:rsidRDefault="003D62C8" w:rsidP="003D62C8">
      <w:pPr>
        <w:widowControl w:val="0"/>
        <w:spacing w:before="120" w:after="120" w:line="240" w:lineRule="auto"/>
        <w:jc w:val="both"/>
        <w:rPr>
          <w:rFonts w:ascii="Verdana" w:eastAsia="Times New Roman" w:hAnsi="Verdana" w:cs="Times New Roman"/>
          <w:b/>
          <w:bCs/>
          <w:sz w:val="20"/>
          <w:szCs w:val="20"/>
        </w:rPr>
      </w:pPr>
    </w:p>
    <w:p w14:paraId="2749F38B" w14:textId="1FB20B3C" w:rsidR="003D62C8" w:rsidRPr="00E90742" w:rsidRDefault="003D62C8" w:rsidP="003D62C8">
      <w:pPr>
        <w:widowControl w:val="0"/>
        <w:spacing w:after="0" w:line="240" w:lineRule="auto"/>
        <w:jc w:val="right"/>
        <w:rPr>
          <w:rFonts w:ascii="Verdana" w:eastAsia="Times New Roman" w:hAnsi="Verdana" w:cs="Times New Roman"/>
          <w:b/>
          <w:bCs/>
          <w:sz w:val="20"/>
          <w:szCs w:val="20"/>
        </w:rPr>
      </w:pPr>
      <w:r w:rsidRPr="00E90742">
        <w:rPr>
          <w:rFonts w:ascii="Verdana" w:eastAsia="Times New Roman" w:hAnsi="Verdana" w:cs="Times New Roman"/>
          <w:b/>
          <w:bCs/>
          <w:sz w:val="20"/>
          <w:szCs w:val="20"/>
        </w:rPr>
        <w:t>Dr. Fantoly Zsanett</w:t>
      </w:r>
      <w:r w:rsidR="007E5D0B">
        <w:rPr>
          <w:rFonts w:ascii="Verdana" w:eastAsia="Times New Roman" w:hAnsi="Verdana" w:cs="Times New Roman"/>
          <w:b/>
          <w:bCs/>
          <w:sz w:val="20"/>
          <w:szCs w:val="20"/>
        </w:rPr>
        <w:t xml:space="preserve"> s.k.</w:t>
      </w:r>
      <w:r w:rsidRPr="00E90742">
        <w:rPr>
          <w:rFonts w:ascii="Verdana" w:eastAsia="Times New Roman" w:hAnsi="Verdana" w:cs="Times New Roman"/>
          <w:b/>
          <w:bCs/>
          <w:sz w:val="20"/>
          <w:szCs w:val="20"/>
        </w:rPr>
        <w:t xml:space="preserve">, </w:t>
      </w:r>
    </w:p>
    <w:p w14:paraId="5B10D185" w14:textId="3235E9AE" w:rsidR="003D62C8" w:rsidRPr="00E90742" w:rsidRDefault="003D62C8" w:rsidP="003D62C8">
      <w:pPr>
        <w:widowControl w:val="0"/>
        <w:spacing w:after="0" w:line="240" w:lineRule="auto"/>
        <w:jc w:val="right"/>
        <w:rPr>
          <w:rFonts w:ascii="Verdana" w:eastAsia="Times New Roman" w:hAnsi="Verdana" w:cs="Times New Roman"/>
          <w:b/>
          <w:bCs/>
          <w:sz w:val="20"/>
          <w:szCs w:val="20"/>
        </w:rPr>
      </w:pPr>
      <w:r w:rsidRPr="00E90742">
        <w:rPr>
          <w:rFonts w:ascii="Verdana" w:eastAsia="Times New Roman" w:hAnsi="Verdana" w:cs="Times New Roman"/>
          <w:b/>
          <w:bCs/>
          <w:sz w:val="20"/>
          <w:szCs w:val="20"/>
        </w:rPr>
        <w:t>tanszékvezető</w:t>
      </w:r>
      <w:r w:rsidR="007E5D0B">
        <w:rPr>
          <w:rFonts w:ascii="Verdana" w:eastAsia="Times New Roman" w:hAnsi="Verdana" w:cs="Times New Roman"/>
          <w:b/>
          <w:bCs/>
          <w:sz w:val="20"/>
          <w:szCs w:val="20"/>
        </w:rPr>
        <w:t>,</w:t>
      </w:r>
      <w:r w:rsidRPr="00E90742">
        <w:rPr>
          <w:rFonts w:ascii="Verdana" w:eastAsia="Times New Roman" w:hAnsi="Verdana" w:cs="Times New Roman"/>
          <w:b/>
          <w:bCs/>
          <w:sz w:val="20"/>
          <w:szCs w:val="20"/>
        </w:rPr>
        <w:t xml:space="preserve"> egyetemi tanár</w:t>
      </w:r>
    </w:p>
    <w:p w14:paraId="2CF5F3A9" w14:textId="77777777" w:rsidR="003D62C8" w:rsidRPr="00E90742" w:rsidRDefault="003D62C8" w:rsidP="003D62C8">
      <w:pPr>
        <w:widowControl w:val="0"/>
        <w:tabs>
          <w:tab w:val="num" w:pos="924"/>
          <w:tab w:val="num" w:pos="2069"/>
        </w:tabs>
        <w:spacing w:before="120" w:after="120" w:line="240" w:lineRule="auto"/>
        <w:jc w:val="both"/>
        <w:rPr>
          <w:rFonts w:ascii="Verdana" w:eastAsia="Times New Roman" w:hAnsi="Verdana" w:cs="Times New Roman"/>
          <w:b/>
          <w:bCs/>
          <w:i/>
          <w:color w:val="FF0000"/>
          <w:sz w:val="20"/>
          <w:szCs w:val="20"/>
        </w:rPr>
      </w:pPr>
    </w:p>
    <w:p w14:paraId="7291755B" w14:textId="77777777" w:rsidR="003D62C8" w:rsidRPr="00E90742" w:rsidRDefault="003D62C8" w:rsidP="003D62C8">
      <w:pPr>
        <w:widowControl w:val="0"/>
        <w:tabs>
          <w:tab w:val="num" w:pos="924"/>
          <w:tab w:val="num" w:pos="2069"/>
        </w:tabs>
        <w:spacing w:before="120" w:after="120" w:line="240" w:lineRule="auto"/>
        <w:jc w:val="both"/>
        <w:rPr>
          <w:rFonts w:ascii="Verdana" w:eastAsia="Times New Roman" w:hAnsi="Verdana" w:cs="Times New Roman"/>
          <w:b/>
          <w:bCs/>
          <w:sz w:val="20"/>
          <w:szCs w:val="20"/>
        </w:rPr>
      </w:pPr>
    </w:p>
    <w:p w14:paraId="51501187" w14:textId="77777777" w:rsidR="003D62C8" w:rsidRPr="00E90742" w:rsidRDefault="003D62C8">
      <w:pPr>
        <w:rPr>
          <w:rFonts w:ascii="Verdana" w:hAnsi="Verdana" w:cs="Times New Roman"/>
          <w:sz w:val="20"/>
          <w:szCs w:val="20"/>
        </w:rPr>
      </w:pPr>
    </w:p>
    <w:p w14:paraId="34A0D2BA" w14:textId="77777777" w:rsidR="003D62C8" w:rsidRDefault="003D62C8">
      <w:pPr>
        <w:rPr>
          <w:rFonts w:ascii="Verdana" w:hAnsi="Verdana" w:cs="Times New Roman"/>
          <w:b/>
          <w:sz w:val="20"/>
          <w:szCs w:val="20"/>
        </w:rPr>
      </w:pPr>
    </w:p>
    <w:p w14:paraId="65E70F7F" w14:textId="13DC297F" w:rsidR="007B72FE" w:rsidRDefault="007B72FE">
      <w:pPr>
        <w:rPr>
          <w:rFonts w:ascii="Verdana" w:hAnsi="Verdana" w:cs="Times New Roman"/>
          <w:b/>
          <w:sz w:val="20"/>
          <w:szCs w:val="20"/>
        </w:rPr>
      </w:pPr>
    </w:p>
    <w:p w14:paraId="61B80B35" w14:textId="77777777" w:rsidR="003D62C8" w:rsidRDefault="007B72F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326186" w14:paraId="375AE07E" w14:textId="77777777" w:rsidTr="003D62C8">
        <w:tc>
          <w:tcPr>
            <w:tcW w:w="4855" w:type="dxa"/>
            <w:tcBorders>
              <w:bottom w:val="single" w:sz="4" w:space="0" w:color="auto"/>
            </w:tcBorders>
          </w:tcPr>
          <w:p w14:paraId="0A103075" w14:textId="77777777" w:rsidR="003D62C8" w:rsidRPr="00326186" w:rsidRDefault="003D62C8" w:rsidP="003D62C8">
            <w:pPr>
              <w:spacing w:after="0" w:line="240" w:lineRule="auto"/>
              <w:jc w:val="center"/>
              <w:rPr>
                <w:rFonts w:ascii="Verdana" w:hAnsi="Verdana"/>
                <w:b/>
                <w:smallCaps/>
                <w:sz w:val="20"/>
                <w:szCs w:val="20"/>
                <w:lang w:eastAsia="hu-HU"/>
              </w:rPr>
            </w:pPr>
            <w:r w:rsidRPr="00326186">
              <w:rPr>
                <w:rFonts w:ascii="Verdana" w:hAnsi="Verdana"/>
                <w:b/>
                <w:smallCaps/>
                <w:sz w:val="20"/>
                <w:szCs w:val="20"/>
                <w:lang w:eastAsia="hu-HU"/>
              </w:rPr>
              <w:lastRenderedPageBreak/>
              <w:t>Nemzeti Közszolgálati Egyetem</w:t>
            </w:r>
          </w:p>
        </w:tc>
        <w:tc>
          <w:tcPr>
            <w:tcW w:w="1620" w:type="dxa"/>
          </w:tcPr>
          <w:p w14:paraId="2A1FA204" w14:textId="77777777" w:rsidR="003D62C8" w:rsidRPr="00326186" w:rsidRDefault="003D62C8" w:rsidP="003D62C8">
            <w:pPr>
              <w:spacing w:after="0" w:line="240" w:lineRule="auto"/>
              <w:jc w:val="both"/>
              <w:rPr>
                <w:rFonts w:ascii="Verdana" w:hAnsi="Verdana"/>
                <w:sz w:val="20"/>
                <w:szCs w:val="20"/>
                <w:lang w:eastAsia="hu-HU"/>
              </w:rPr>
            </w:pPr>
          </w:p>
        </w:tc>
        <w:tc>
          <w:tcPr>
            <w:tcW w:w="2597" w:type="dxa"/>
          </w:tcPr>
          <w:p w14:paraId="1A973F0F" w14:textId="77777777" w:rsidR="003D62C8" w:rsidRPr="00326186" w:rsidRDefault="003D62C8" w:rsidP="003D62C8">
            <w:pPr>
              <w:spacing w:after="0" w:line="240" w:lineRule="auto"/>
              <w:jc w:val="right"/>
              <w:rPr>
                <w:rFonts w:ascii="Verdana" w:hAnsi="Verdana"/>
                <w:sz w:val="20"/>
                <w:szCs w:val="20"/>
                <w:lang w:eastAsia="hu-HU"/>
              </w:rPr>
            </w:pPr>
          </w:p>
        </w:tc>
      </w:tr>
      <w:tr w:rsidR="003D62C8" w:rsidRPr="00326186" w14:paraId="7045EF36" w14:textId="77777777" w:rsidTr="003D62C8">
        <w:tc>
          <w:tcPr>
            <w:tcW w:w="4855" w:type="dxa"/>
            <w:tcBorders>
              <w:top w:val="single" w:sz="4" w:space="0" w:color="auto"/>
            </w:tcBorders>
          </w:tcPr>
          <w:p w14:paraId="34630489" w14:textId="77777777" w:rsidR="003D62C8" w:rsidRPr="00326186" w:rsidRDefault="003D62C8" w:rsidP="003D62C8">
            <w:pPr>
              <w:spacing w:after="0" w:line="240" w:lineRule="auto"/>
              <w:jc w:val="center"/>
              <w:rPr>
                <w:rFonts w:ascii="Verdana" w:hAnsi="Verdana"/>
                <w:b/>
                <w:sz w:val="20"/>
                <w:szCs w:val="20"/>
                <w:lang w:eastAsia="hu-HU"/>
              </w:rPr>
            </w:pPr>
            <w:r w:rsidRPr="00326186">
              <w:rPr>
                <w:rFonts w:ascii="Verdana" w:hAnsi="Verdana"/>
                <w:b/>
                <w:sz w:val="20"/>
                <w:szCs w:val="20"/>
                <w:lang w:eastAsia="hu-HU"/>
              </w:rPr>
              <w:t>Rendészettudományi Kar</w:t>
            </w:r>
          </w:p>
        </w:tc>
        <w:tc>
          <w:tcPr>
            <w:tcW w:w="1620" w:type="dxa"/>
          </w:tcPr>
          <w:p w14:paraId="55B1CF8A" w14:textId="77777777" w:rsidR="003D62C8" w:rsidRPr="00326186" w:rsidRDefault="003D62C8" w:rsidP="003D62C8">
            <w:pPr>
              <w:spacing w:after="0" w:line="240" w:lineRule="auto"/>
              <w:jc w:val="both"/>
              <w:rPr>
                <w:rFonts w:ascii="Verdana" w:hAnsi="Verdana"/>
                <w:sz w:val="20"/>
                <w:szCs w:val="20"/>
                <w:lang w:eastAsia="hu-HU"/>
              </w:rPr>
            </w:pPr>
          </w:p>
        </w:tc>
        <w:tc>
          <w:tcPr>
            <w:tcW w:w="2597" w:type="dxa"/>
          </w:tcPr>
          <w:p w14:paraId="2173BDD2" w14:textId="77777777" w:rsidR="003D62C8" w:rsidRPr="00326186" w:rsidRDefault="003D62C8" w:rsidP="003D62C8">
            <w:pPr>
              <w:spacing w:after="0" w:line="240" w:lineRule="auto"/>
              <w:jc w:val="both"/>
              <w:rPr>
                <w:rFonts w:ascii="Verdana" w:hAnsi="Verdana"/>
                <w:sz w:val="20"/>
                <w:szCs w:val="20"/>
                <w:lang w:eastAsia="hu-HU"/>
              </w:rPr>
            </w:pPr>
          </w:p>
        </w:tc>
      </w:tr>
    </w:tbl>
    <w:p w14:paraId="45F6E739" w14:textId="77777777" w:rsidR="003D62C8" w:rsidRPr="00326186" w:rsidRDefault="003D62C8" w:rsidP="003D62C8">
      <w:pPr>
        <w:widowControl w:val="0"/>
        <w:spacing w:before="120" w:after="120" w:line="240" w:lineRule="auto"/>
        <w:ind w:left="426" w:hanging="142"/>
        <w:jc w:val="center"/>
        <w:rPr>
          <w:rFonts w:ascii="Verdana" w:hAnsi="Verdana"/>
          <w:b/>
          <w:bCs/>
          <w:sz w:val="20"/>
          <w:szCs w:val="20"/>
        </w:rPr>
      </w:pPr>
    </w:p>
    <w:p w14:paraId="2C11523F" w14:textId="77777777" w:rsidR="003D62C8" w:rsidRPr="00326186" w:rsidRDefault="003D62C8" w:rsidP="003D62C8">
      <w:pPr>
        <w:widowControl w:val="0"/>
        <w:spacing w:before="120" w:after="120" w:line="240" w:lineRule="auto"/>
        <w:ind w:left="426" w:hanging="142"/>
        <w:jc w:val="center"/>
        <w:rPr>
          <w:rFonts w:ascii="Verdana" w:hAnsi="Verdana"/>
          <w:b/>
          <w:bCs/>
          <w:sz w:val="20"/>
          <w:szCs w:val="20"/>
        </w:rPr>
      </w:pPr>
      <w:r w:rsidRPr="00326186">
        <w:rPr>
          <w:rFonts w:ascii="Verdana" w:hAnsi="Verdana"/>
          <w:b/>
          <w:bCs/>
          <w:sz w:val="20"/>
          <w:szCs w:val="20"/>
        </w:rPr>
        <w:t>TANTÁRGYI PROGRAM</w:t>
      </w:r>
    </w:p>
    <w:p w14:paraId="2F8CFAE0" w14:textId="77777777" w:rsidR="003D62C8" w:rsidRPr="00326186" w:rsidRDefault="003D62C8" w:rsidP="008642C5">
      <w:pPr>
        <w:widowControl w:val="0"/>
        <w:numPr>
          <w:ilvl w:val="0"/>
          <w:numId w:val="55"/>
        </w:numPr>
        <w:tabs>
          <w:tab w:val="clear" w:pos="720"/>
          <w:tab w:val="num" w:pos="426"/>
        </w:tabs>
        <w:spacing w:before="120" w:after="120" w:line="240" w:lineRule="auto"/>
        <w:ind w:hanging="436"/>
        <w:jc w:val="both"/>
        <w:rPr>
          <w:rFonts w:ascii="Verdana" w:hAnsi="Verdana"/>
          <w:bCs/>
          <w:sz w:val="20"/>
          <w:szCs w:val="20"/>
        </w:rPr>
      </w:pPr>
      <w:r w:rsidRPr="00326186">
        <w:rPr>
          <w:rFonts w:ascii="Verdana" w:hAnsi="Verdana"/>
          <w:b/>
          <w:bCs/>
          <w:sz w:val="20"/>
          <w:szCs w:val="20"/>
        </w:rPr>
        <w:t xml:space="preserve">A tantárgy kódja: </w:t>
      </w:r>
      <w:r w:rsidRPr="00326186">
        <w:rPr>
          <w:rFonts w:ascii="Verdana" w:hAnsi="Verdana"/>
          <w:bCs/>
          <w:sz w:val="20"/>
          <w:szCs w:val="20"/>
        </w:rPr>
        <w:t>RJITS06</w:t>
      </w:r>
    </w:p>
    <w:p w14:paraId="4E8141DC" w14:textId="77777777" w:rsidR="003D62C8" w:rsidRPr="00326186" w:rsidRDefault="003D62C8" w:rsidP="008642C5">
      <w:pPr>
        <w:widowControl w:val="0"/>
        <w:numPr>
          <w:ilvl w:val="0"/>
          <w:numId w:val="55"/>
        </w:numPr>
        <w:spacing w:before="120" w:after="120" w:line="240" w:lineRule="auto"/>
        <w:ind w:left="426" w:hanging="142"/>
        <w:jc w:val="both"/>
        <w:rPr>
          <w:rFonts w:ascii="Verdana" w:hAnsi="Verdana"/>
          <w:b/>
          <w:bCs/>
          <w:sz w:val="20"/>
          <w:szCs w:val="20"/>
        </w:rPr>
      </w:pPr>
      <w:r w:rsidRPr="00326186">
        <w:rPr>
          <w:rFonts w:ascii="Verdana" w:hAnsi="Verdana"/>
          <w:b/>
          <w:bCs/>
          <w:sz w:val="20"/>
          <w:szCs w:val="20"/>
        </w:rPr>
        <w:t>A tantárgy megnevezése (magyarul):</w:t>
      </w:r>
      <w:r w:rsidRPr="00326186">
        <w:rPr>
          <w:rFonts w:ascii="Verdana" w:hAnsi="Verdana"/>
          <w:bCs/>
          <w:sz w:val="20"/>
          <w:szCs w:val="20"/>
        </w:rPr>
        <w:t xml:space="preserve"> Közigazgatási jogi ismeretek</w:t>
      </w:r>
    </w:p>
    <w:p w14:paraId="4FC870A2" w14:textId="77777777" w:rsidR="003D62C8" w:rsidRPr="00326186" w:rsidRDefault="003D62C8" w:rsidP="008642C5">
      <w:pPr>
        <w:widowControl w:val="0"/>
        <w:numPr>
          <w:ilvl w:val="0"/>
          <w:numId w:val="55"/>
        </w:numPr>
        <w:spacing w:before="120" w:after="120" w:line="240" w:lineRule="auto"/>
        <w:ind w:left="426" w:hanging="142"/>
        <w:jc w:val="both"/>
        <w:rPr>
          <w:rFonts w:ascii="Verdana" w:hAnsi="Verdana"/>
          <w:b/>
          <w:bCs/>
          <w:sz w:val="20"/>
          <w:szCs w:val="20"/>
          <w:lang w:val="en-GB"/>
        </w:rPr>
      </w:pPr>
      <w:r w:rsidRPr="00326186">
        <w:rPr>
          <w:rFonts w:ascii="Verdana" w:hAnsi="Verdana"/>
          <w:b/>
          <w:bCs/>
          <w:sz w:val="20"/>
          <w:szCs w:val="20"/>
        </w:rPr>
        <w:t xml:space="preserve">A tantárgy megnevezése (angolul): </w:t>
      </w:r>
      <w:r w:rsidRPr="00326186">
        <w:rPr>
          <w:rFonts w:ascii="Verdana" w:hAnsi="Verdana"/>
          <w:bCs/>
          <w:sz w:val="20"/>
          <w:szCs w:val="20"/>
        </w:rPr>
        <w:t xml:space="preserve">Public </w:t>
      </w:r>
      <w:proofErr w:type="spellStart"/>
      <w:r w:rsidRPr="00326186">
        <w:rPr>
          <w:rFonts w:ascii="Verdana" w:hAnsi="Verdana"/>
          <w:bCs/>
          <w:sz w:val="20"/>
          <w:szCs w:val="20"/>
        </w:rPr>
        <w:t>administration</w:t>
      </w:r>
      <w:proofErr w:type="spellEnd"/>
      <w:r w:rsidRPr="00326186">
        <w:rPr>
          <w:rFonts w:ascii="Verdana" w:hAnsi="Verdana"/>
          <w:bCs/>
          <w:sz w:val="20"/>
          <w:szCs w:val="20"/>
        </w:rPr>
        <w:t xml:space="preserve"> </w:t>
      </w:r>
      <w:proofErr w:type="spellStart"/>
      <w:r w:rsidRPr="00326186">
        <w:rPr>
          <w:rFonts w:ascii="Verdana" w:hAnsi="Verdana"/>
          <w:bCs/>
          <w:sz w:val="20"/>
          <w:szCs w:val="20"/>
        </w:rPr>
        <w:t>studies</w:t>
      </w:r>
      <w:proofErr w:type="spellEnd"/>
    </w:p>
    <w:p w14:paraId="5795DD47" w14:textId="77777777" w:rsidR="003D62C8" w:rsidRPr="00326186" w:rsidRDefault="003D62C8" w:rsidP="008642C5">
      <w:pPr>
        <w:widowControl w:val="0"/>
        <w:numPr>
          <w:ilvl w:val="0"/>
          <w:numId w:val="55"/>
        </w:numPr>
        <w:spacing w:before="120" w:after="120" w:line="240" w:lineRule="auto"/>
        <w:ind w:left="426" w:hanging="142"/>
        <w:jc w:val="both"/>
        <w:rPr>
          <w:rFonts w:ascii="Verdana" w:hAnsi="Verdana"/>
          <w:b/>
          <w:bCs/>
          <w:sz w:val="20"/>
          <w:szCs w:val="20"/>
        </w:rPr>
      </w:pPr>
      <w:r w:rsidRPr="00326186">
        <w:rPr>
          <w:rFonts w:ascii="Verdana" w:hAnsi="Verdana"/>
          <w:b/>
          <w:bCs/>
          <w:sz w:val="20"/>
          <w:szCs w:val="20"/>
        </w:rPr>
        <w:t xml:space="preserve">Kreditérték és képzési karakter: </w:t>
      </w:r>
    </w:p>
    <w:p w14:paraId="2B56D23F" w14:textId="77777777" w:rsidR="003D62C8" w:rsidRPr="00326186" w:rsidRDefault="003D62C8" w:rsidP="008642C5">
      <w:pPr>
        <w:pStyle w:val="Listaszerbekezds"/>
        <w:widowControl w:val="0"/>
        <w:numPr>
          <w:ilvl w:val="1"/>
          <w:numId w:val="55"/>
        </w:numPr>
        <w:tabs>
          <w:tab w:val="clear" w:pos="1000"/>
        </w:tabs>
        <w:spacing w:before="120" w:after="120" w:line="240" w:lineRule="auto"/>
        <w:ind w:left="993" w:hanging="426"/>
        <w:jc w:val="both"/>
        <w:rPr>
          <w:rFonts w:ascii="Verdana" w:hAnsi="Verdana"/>
          <w:b/>
          <w:bCs/>
          <w:sz w:val="20"/>
          <w:szCs w:val="20"/>
        </w:rPr>
      </w:pPr>
      <w:r w:rsidRPr="00326186">
        <w:rPr>
          <w:rFonts w:ascii="Verdana" w:hAnsi="Verdana"/>
          <w:bCs/>
          <w:sz w:val="20"/>
          <w:szCs w:val="20"/>
        </w:rPr>
        <w:t>1 kredit</w:t>
      </w:r>
    </w:p>
    <w:p w14:paraId="3CCC927A" w14:textId="77777777" w:rsidR="003D62C8" w:rsidRPr="00326186" w:rsidRDefault="003D62C8" w:rsidP="008642C5">
      <w:pPr>
        <w:pStyle w:val="Listaszerbekezds"/>
        <w:widowControl w:val="0"/>
        <w:numPr>
          <w:ilvl w:val="1"/>
          <w:numId w:val="55"/>
        </w:numPr>
        <w:tabs>
          <w:tab w:val="clear" w:pos="1000"/>
        </w:tabs>
        <w:spacing w:before="120" w:after="120" w:line="240" w:lineRule="auto"/>
        <w:ind w:left="993" w:hanging="426"/>
        <w:jc w:val="both"/>
        <w:rPr>
          <w:rFonts w:ascii="Verdana" w:hAnsi="Verdana"/>
          <w:b/>
          <w:bCs/>
          <w:sz w:val="20"/>
          <w:szCs w:val="20"/>
        </w:rPr>
      </w:pPr>
      <w:r w:rsidRPr="00326186">
        <w:rPr>
          <w:rFonts w:ascii="Verdana" w:hAnsi="Verdana"/>
          <w:bCs/>
          <w:sz w:val="20"/>
          <w:szCs w:val="20"/>
        </w:rPr>
        <w:t>a tantárgy elméleti vagy gyakorlati jellegének mértéke 0</w:t>
      </w:r>
      <w:r w:rsidRPr="00326186">
        <w:rPr>
          <w:rFonts w:ascii="Verdana" w:hAnsi="Verdana"/>
          <w:b/>
          <w:bCs/>
          <w:sz w:val="20"/>
          <w:szCs w:val="20"/>
        </w:rPr>
        <w:t xml:space="preserve"> </w:t>
      </w:r>
      <w:r w:rsidRPr="00326186">
        <w:rPr>
          <w:rFonts w:ascii="Verdana" w:hAnsi="Verdana"/>
          <w:bCs/>
          <w:sz w:val="20"/>
          <w:szCs w:val="20"/>
        </w:rPr>
        <w:t>% gyakorlat, 100 % elmélet</w:t>
      </w:r>
    </w:p>
    <w:p w14:paraId="0F1C3920" w14:textId="77777777" w:rsidR="003D62C8" w:rsidRPr="00326186" w:rsidRDefault="003D62C8" w:rsidP="008642C5">
      <w:pPr>
        <w:widowControl w:val="0"/>
        <w:numPr>
          <w:ilvl w:val="0"/>
          <w:numId w:val="55"/>
        </w:numPr>
        <w:spacing w:before="120" w:after="120" w:line="240" w:lineRule="auto"/>
        <w:ind w:left="426" w:hanging="142"/>
        <w:jc w:val="both"/>
        <w:rPr>
          <w:rFonts w:ascii="Verdana" w:hAnsi="Verdana"/>
          <w:bCs/>
          <w:sz w:val="20"/>
          <w:szCs w:val="20"/>
        </w:rPr>
      </w:pPr>
      <w:r w:rsidRPr="00326186">
        <w:rPr>
          <w:rFonts w:ascii="Verdana" w:hAnsi="Verdana"/>
          <w:b/>
          <w:bCs/>
          <w:sz w:val="20"/>
          <w:szCs w:val="20"/>
        </w:rPr>
        <w:t>A szak(ok), szakirányok/specializációk megnevezése (ahol oktatják):</w:t>
      </w:r>
      <w:r w:rsidRPr="00326186">
        <w:rPr>
          <w:rFonts w:ascii="Verdana" w:hAnsi="Verdana"/>
          <w:bCs/>
          <w:sz w:val="20"/>
          <w:szCs w:val="20"/>
        </w:rPr>
        <w:t xml:space="preserve"> Kriminalisztikai szakértő szakirányú továbbképzési szak</w:t>
      </w:r>
    </w:p>
    <w:p w14:paraId="48C83C31"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t xml:space="preserve">Az oktatásért felelős oktatási szervezeti egység megnevezése: </w:t>
      </w:r>
      <w:r w:rsidRPr="00326186">
        <w:rPr>
          <w:rFonts w:ascii="Verdana" w:hAnsi="Verdana"/>
          <w:bCs/>
          <w:sz w:val="20"/>
          <w:szCs w:val="20"/>
        </w:rPr>
        <w:t>NKE RTK Igazgatásrendészeti és Nemzetközi Rendészeti Tanszék</w:t>
      </w:r>
    </w:p>
    <w:p w14:paraId="44BA0D26"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t>A tantárgyfelelős oktató neve, beosztása, tudományos fokozata:</w:t>
      </w:r>
      <w:r w:rsidRPr="00326186">
        <w:rPr>
          <w:rFonts w:ascii="Verdana" w:hAnsi="Verdana"/>
          <w:bCs/>
          <w:sz w:val="20"/>
          <w:szCs w:val="20"/>
        </w:rPr>
        <w:t xml:space="preserve"> dr. Szilvásy György Péter tanársegéd</w:t>
      </w:r>
    </w:p>
    <w:p w14:paraId="3097537B"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t>A tanórák száma és típusa</w:t>
      </w:r>
    </w:p>
    <w:p w14:paraId="386A6602" w14:textId="77777777" w:rsidR="003D62C8" w:rsidRPr="00326186" w:rsidRDefault="003D62C8" w:rsidP="008642C5">
      <w:pPr>
        <w:widowControl w:val="0"/>
        <w:numPr>
          <w:ilvl w:val="1"/>
          <w:numId w:val="55"/>
        </w:numPr>
        <w:tabs>
          <w:tab w:val="clear" w:pos="1000"/>
        </w:tabs>
        <w:spacing w:before="120" w:after="120" w:line="240" w:lineRule="auto"/>
        <w:ind w:left="993" w:hanging="425"/>
        <w:jc w:val="both"/>
        <w:rPr>
          <w:rFonts w:ascii="Verdana" w:hAnsi="Verdana"/>
          <w:b/>
          <w:bCs/>
          <w:i/>
          <w:sz w:val="20"/>
          <w:szCs w:val="20"/>
        </w:rPr>
      </w:pPr>
      <w:proofErr w:type="spellStart"/>
      <w:r w:rsidRPr="00326186">
        <w:rPr>
          <w:rFonts w:ascii="Verdana" w:hAnsi="Verdana"/>
          <w:bCs/>
          <w:sz w:val="20"/>
          <w:szCs w:val="20"/>
        </w:rPr>
        <w:t>össz</w:t>
      </w:r>
      <w:proofErr w:type="spellEnd"/>
      <w:r w:rsidRPr="00326186">
        <w:rPr>
          <w:rFonts w:ascii="Verdana" w:hAnsi="Verdana"/>
          <w:bCs/>
          <w:sz w:val="20"/>
          <w:szCs w:val="20"/>
        </w:rPr>
        <w:t xml:space="preserve"> óraszám/félév: 6</w:t>
      </w:r>
    </w:p>
    <w:p w14:paraId="64D829C6" w14:textId="77777777" w:rsidR="003D62C8" w:rsidRPr="00326186" w:rsidRDefault="003D62C8" w:rsidP="008642C5">
      <w:pPr>
        <w:widowControl w:val="0"/>
        <w:numPr>
          <w:ilvl w:val="2"/>
          <w:numId w:val="55"/>
        </w:numPr>
        <w:spacing w:before="120" w:after="120" w:line="240" w:lineRule="auto"/>
        <w:ind w:left="1276" w:hanging="708"/>
        <w:jc w:val="both"/>
        <w:rPr>
          <w:rFonts w:ascii="Verdana" w:hAnsi="Verdana"/>
          <w:bCs/>
          <w:sz w:val="20"/>
          <w:szCs w:val="20"/>
        </w:rPr>
      </w:pPr>
      <w:r w:rsidRPr="00326186">
        <w:rPr>
          <w:rFonts w:ascii="Verdana" w:hAnsi="Verdana"/>
          <w:bCs/>
          <w:sz w:val="20"/>
          <w:szCs w:val="20"/>
        </w:rPr>
        <w:t>levelező munkarend: 6 óra (6 EA + 0 SZ + 0 GY)</w:t>
      </w:r>
    </w:p>
    <w:p w14:paraId="53C782F8" w14:textId="77777777" w:rsidR="003D62C8" w:rsidRPr="00326186" w:rsidRDefault="003D62C8" w:rsidP="008642C5">
      <w:pPr>
        <w:widowControl w:val="0"/>
        <w:numPr>
          <w:ilvl w:val="1"/>
          <w:numId w:val="55"/>
        </w:numPr>
        <w:tabs>
          <w:tab w:val="clear" w:pos="1000"/>
        </w:tabs>
        <w:spacing w:before="120" w:after="120" w:line="240" w:lineRule="auto"/>
        <w:ind w:left="993" w:hanging="425"/>
        <w:jc w:val="both"/>
        <w:rPr>
          <w:rFonts w:ascii="Verdana" w:hAnsi="Verdana"/>
          <w:bCs/>
          <w:sz w:val="20"/>
          <w:szCs w:val="20"/>
        </w:rPr>
      </w:pPr>
      <w:r w:rsidRPr="00326186">
        <w:rPr>
          <w:rFonts w:ascii="Verdana" w:hAnsi="Verdana"/>
          <w:sz w:val="20"/>
          <w:szCs w:val="20"/>
        </w:rPr>
        <w:t xml:space="preserve">Az ismeret átadásában alkalmazandó további sajátos módok, jellemzők: </w:t>
      </w:r>
      <w:r w:rsidRPr="00326186">
        <w:rPr>
          <w:rFonts w:ascii="Verdana" w:hAnsi="Verdana"/>
          <w:b/>
          <w:sz w:val="20"/>
          <w:szCs w:val="20"/>
        </w:rPr>
        <w:t>-</w:t>
      </w:r>
    </w:p>
    <w:p w14:paraId="27F84F78"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t>A tantárgy szakmai tartalma (magyarul):</w:t>
      </w:r>
      <w:r w:rsidRPr="00326186">
        <w:rPr>
          <w:rFonts w:ascii="Verdana" w:hAnsi="Verdana"/>
          <w:bCs/>
          <w:sz w:val="20"/>
          <w:szCs w:val="20"/>
        </w:rPr>
        <w:t xml:space="preserve"> A kurzus célja, hogy a közigazgatás és a közigazgatási jog legalapvetőbb fogalmaival megismertesse a hallgatókat. A kurzus során figyelmet kap a magyar közigazgatási szervezetrendszer és a közigazgatási hatósági eljárás néhány alapfogalma is.</w:t>
      </w:r>
    </w:p>
    <w:p w14:paraId="7C0D6D3B" w14:textId="77777777" w:rsidR="003D62C8" w:rsidRPr="00326186" w:rsidRDefault="003D62C8" w:rsidP="003D62C8">
      <w:pPr>
        <w:widowControl w:val="0"/>
        <w:spacing w:before="120" w:after="120" w:line="240" w:lineRule="auto"/>
        <w:ind w:left="567"/>
        <w:jc w:val="both"/>
        <w:rPr>
          <w:rFonts w:ascii="Verdana" w:hAnsi="Verdana"/>
          <w:bCs/>
          <w:sz w:val="20"/>
          <w:szCs w:val="20"/>
          <w:lang w:val="en-GB"/>
        </w:rPr>
      </w:pPr>
      <w:r w:rsidRPr="00326186">
        <w:rPr>
          <w:rFonts w:ascii="Verdana" w:hAnsi="Verdana"/>
          <w:b/>
          <w:bCs/>
          <w:sz w:val="20"/>
          <w:szCs w:val="20"/>
        </w:rPr>
        <w:t>A tantárgy szakmai tartalma (angolul) (</w:t>
      </w:r>
      <w:r w:rsidRPr="00326186">
        <w:rPr>
          <w:rFonts w:ascii="Verdana" w:hAnsi="Verdana"/>
          <w:b/>
          <w:bCs/>
          <w:sz w:val="20"/>
          <w:szCs w:val="20"/>
          <w:lang w:val="en-US"/>
        </w:rPr>
        <w:t>Course description</w:t>
      </w:r>
      <w:r w:rsidRPr="00326186">
        <w:rPr>
          <w:rFonts w:ascii="Verdana" w:hAnsi="Verdana"/>
          <w:b/>
          <w:bCs/>
          <w:sz w:val="20"/>
          <w:szCs w:val="20"/>
        </w:rPr>
        <w:t xml:space="preserve">): </w:t>
      </w:r>
      <w:r w:rsidRPr="00326186">
        <w:rPr>
          <w:rFonts w:ascii="Verdana" w:hAnsi="Verdana"/>
          <w:bCs/>
          <w:sz w:val="20"/>
          <w:szCs w:val="20"/>
        </w:rPr>
        <w:t xml:space="preserve">The </w:t>
      </w:r>
      <w:proofErr w:type="spellStart"/>
      <w:r w:rsidRPr="00326186">
        <w:rPr>
          <w:rFonts w:ascii="Verdana" w:hAnsi="Verdana"/>
          <w:bCs/>
          <w:sz w:val="20"/>
          <w:szCs w:val="20"/>
        </w:rPr>
        <w:t>aim</w:t>
      </w:r>
      <w:proofErr w:type="spellEnd"/>
      <w:r w:rsidRPr="00326186">
        <w:rPr>
          <w:rFonts w:ascii="Verdana" w:hAnsi="Verdana"/>
          <w:bCs/>
          <w:sz w:val="20"/>
          <w:szCs w:val="20"/>
        </w:rPr>
        <w:t xml:space="preserve"> of </w:t>
      </w:r>
      <w:proofErr w:type="spellStart"/>
      <w:r w:rsidRPr="00326186">
        <w:rPr>
          <w:rFonts w:ascii="Verdana" w:hAnsi="Verdana"/>
          <w:bCs/>
          <w:sz w:val="20"/>
          <w:szCs w:val="20"/>
        </w:rPr>
        <w:t>the</w:t>
      </w:r>
      <w:proofErr w:type="spellEnd"/>
      <w:r w:rsidRPr="00326186">
        <w:rPr>
          <w:rFonts w:ascii="Verdana" w:hAnsi="Verdana"/>
          <w:bCs/>
          <w:sz w:val="20"/>
          <w:szCs w:val="20"/>
        </w:rPr>
        <w:t xml:space="preserve"> </w:t>
      </w:r>
      <w:proofErr w:type="spellStart"/>
      <w:r w:rsidRPr="00326186">
        <w:rPr>
          <w:rFonts w:ascii="Verdana" w:hAnsi="Verdana"/>
          <w:bCs/>
          <w:sz w:val="20"/>
          <w:szCs w:val="20"/>
        </w:rPr>
        <w:t>course</w:t>
      </w:r>
      <w:proofErr w:type="spellEnd"/>
      <w:r w:rsidRPr="00326186">
        <w:rPr>
          <w:rFonts w:ascii="Verdana" w:hAnsi="Verdana"/>
          <w:bCs/>
          <w:sz w:val="20"/>
          <w:szCs w:val="20"/>
        </w:rPr>
        <w:t xml:space="preserve"> is, </w:t>
      </w:r>
      <w:proofErr w:type="spellStart"/>
      <w:r w:rsidRPr="00326186">
        <w:rPr>
          <w:rFonts w:ascii="Verdana" w:hAnsi="Verdana"/>
          <w:bCs/>
          <w:sz w:val="20"/>
          <w:szCs w:val="20"/>
        </w:rPr>
        <w:t>to</w:t>
      </w:r>
      <w:proofErr w:type="spellEnd"/>
      <w:r w:rsidRPr="00326186">
        <w:rPr>
          <w:rFonts w:ascii="Verdana" w:hAnsi="Verdana"/>
          <w:bCs/>
          <w:sz w:val="20"/>
          <w:szCs w:val="20"/>
        </w:rPr>
        <w:t xml:space="preserve"> </w:t>
      </w:r>
      <w:proofErr w:type="spellStart"/>
      <w:r w:rsidRPr="00326186">
        <w:rPr>
          <w:rFonts w:ascii="Verdana" w:hAnsi="Verdana"/>
          <w:bCs/>
          <w:sz w:val="20"/>
          <w:szCs w:val="20"/>
        </w:rPr>
        <w:t>introduce</w:t>
      </w:r>
      <w:proofErr w:type="spellEnd"/>
      <w:r w:rsidRPr="00326186">
        <w:rPr>
          <w:rFonts w:ascii="Verdana" w:hAnsi="Verdana"/>
          <w:bCs/>
          <w:sz w:val="20"/>
          <w:szCs w:val="20"/>
        </w:rPr>
        <w:t xml:space="preserve"> </w:t>
      </w:r>
      <w:proofErr w:type="spellStart"/>
      <w:r w:rsidRPr="00326186">
        <w:rPr>
          <w:rFonts w:ascii="Verdana" w:hAnsi="Verdana"/>
          <w:bCs/>
          <w:sz w:val="20"/>
          <w:szCs w:val="20"/>
        </w:rPr>
        <w:t>the</w:t>
      </w:r>
      <w:proofErr w:type="spellEnd"/>
      <w:r w:rsidRPr="00326186">
        <w:rPr>
          <w:rFonts w:ascii="Verdana" w:hAnsi="Verdana"/>
          <w:bCs/>
          <w:sz w:val="20"/>
          <w:szCs w:val="20"/>
        </w:rPr>
        <w:t xml:space="preserve"> </w:t>
      </w:r>
      <w:proofErr w:type="spellStart"/>
      <w:r w:rsidRPr="00326186">
        <w:rPr>
          <w:rFonts w:ascii="Verdana" w:hAnsi="Verdana"/>
          <w:bCs/>
          <w:sz w:val="20"/>
          <w:szCs w:val="20"/>
        </w:rPr>
        <w:t>students</w:t>
      </w:r>
      <w:proofErr w:type="spellEnd"/>
      <w:r w:rsidRPr="00326186">
        <w:rPr>
          <w:rFonts w:ascii="Verdana" w:hAnsi="Verdana"/>
          <w:bCs/>
          <w:sz w:val="20"/>
          <w:szCs w:val="20"/>
        </w:rPr>
        <w:t xml:space="preserve"> </w:t>
      </w:r>
      <w:proofErr w:type="spellStart"/>
      <w:r w:rsidRPr="00326186">
        <w:rPr>
          <w:rFonts w:ascii="Verdana" w:hAnsi="Verdana"/>
          <w:bCs/>
          <w:sz w:val="20"/>
          <w:szCs w:val="20"/>
        </w:rPr>
        <w:t>to</w:t>
      </w:r>
      <w:proofErr w:type="spellEnd"/>
      <w:r w:rsidRPr="00326186">
        <w:rPr>
          <w:rFonts w:ascii="Verdana" w:hAnsi="Verdana"/>
          <w:bCs/>
          <w:sz w:val="20"/>
          <w:szCs w:val="20"/>
        </w:rPr>
        <w:t xml:space="preserve"> </w:t>
      </w:r>
      <w:proofErr w:type="spellStart"/>
      <w:r w:rsidRPr="00326186">
        <w:rPr>
          <w:rFonts w:ascii="Verdana" w:hAnsi="Verdana"/>
          <w:bCs/>
          <w:sz w:val="20"/>
          <w:szCs w:val="20"/>
        </w:rPr>
        <w:t>the</w:t>
      </w:r>
      <w:proofErr w:type="spellEnd"/>
      <w:r w:rsidRPr="00326186">
        <w:rPr>
          <w:rFonts w:ascii="Verdana" w:hAnsi="Verdana"/>
          <w:bCs/>
          <w:sz w:val="20"/>
          <w:szCs w:val="20"/>
        </w:rPr>
        <w:t xml:space="preserve"> </w:t>
      </w:r>
      <w:proofErr w:type="spellStart"/>
      <w:r w:rsidRPr="00326186">
        <w:rPr>
          <w:rFonts w:ascii="Verdana" w:hAnsi="Verdana"/>
          <w:bCs/>
          <w:sz w:val="20"/>
          <w:szCs w:val="20"/>
        </w:rPr>
        <w:t>basics</w:t>
      </w:r>
      <w:proofErr w:type="spellEnd"/>
      <w:r w:rsidRPr="00326186">
        <w:rPr>
          <w:rFonts w:ascii="Verdana" w:hAnsi="Verdana"/>
          <w:bCs/>
          <w:sz w:val="20"/>
          <w:szCs w:val="20"/>
        </w:rPr>
        <w:t xml:space="preserve"> of </w:t>
      </w:r>
      <w:proofErr w:type="spellStart"/>
      <w:r w:rsidRPr="00326186">
        <w:rPr>
          <w:rFonts w:ascii="Verdana" w:hAnsi="Verdana"/>
          <w:bCs/>
          <w:sz w:val="20"/>
          <w:szCs w:val="20"/>
        </w:rPr>
        <w:t>public</w:t>
      </w:r>
      <w:proofErr w:type="spellEnd"/>
      <w:r w:rsidRPr="00326186">
        <w:rPr>
          <w:rFonts w:ascii="Verdana" w:hAnsi="Verdana"/>
          <w:bCs/>
          <w:sz w:val="20"/>
          <w:szCs w:val="20"/>
        </w:rPr>
        <w:t xml:space="preserve"> </w:t>
      </w:r>
      <w:proofErr w:type="spellStart"/>
      <w:r w:rsidRPr="00326186">
        <w:rPr>
          <w:rFonts w:ascii="Verdana" w:hAnsi="Verdana"/>
          <w:bCs/>
          <w:sz w:val="20"/>
          <w:szCs w:val="20"/>
        </w:rPr>
        <w:t>administration</w:t>
      </w:r>
      <w:proofErr w:type="spellEnd"/>
      <w:r w:rsidRPr="00326186">
        <w:rPr>
          <w:rFonts w:ascii="Verdana" w:hAnsi="Verdana"/>
          <w:bCs/>
          <w:sz w:val="20"/>
          <w:szCs w:val="20"/>
        </w:rPr>
        <w:t xml:space="preserve"> and </w:t>
      </w:r>
      <w:proofErr w:type="spellStart"/>
      <w:r w:rsidRPr="00326186">
        <w:rPr>
          <w:rFonts w:ascii="Verdana" w:hAnsi="Verdana"/>
          <w:bCs/>
          <w:sz w:val="20"/>
          <w:szCs w:val="20"/>
        </w:rPr>
        <w:t>public</w:t>
      </w:r>
      <w:proofErr w:type="spellEnd"/>
      <w:r w:rsidRPr="00326186">
        <w:rPr>
          <w:rFonts w:ascii="Verdana" w:hAnsi="Verdana"/>
          <w:bCs/>
          <w:sz w:val="20"/>
          <w:szCs w:val="20"/>
        </w:rPr>
        <w:t xml:space="preserve"> </w:t>
      </w:r>
      <w:proofErr w:type="spellStart"/>
      <w:r w:rsidRPr="00326186">
        <w:rPr>
          <w:rFonts w:ascii="Verdana" w:hAnsi="Verdana"/>
          <w:bCs/>
          <w:sz w:val="20"/>
          <w:szCs w:val="20"/>
        </w:rPr>
        <w:t>administration</w:t>
      </w:r>
      <w:proofErr w:type="spellEnd"/>
      <w:r w:rsidRPr="00326186">
        <w:rPr>
          <w:rFonts w:ascii="Verdana" w:hAnsi="Verdana"/>
          <w:bCs/>
          <w:sz w:val="20"/>
          <w:szCs w:val="20"/>
        </w:rPr>
        <w:t xml:space="preserve"> </w:t>
      </w:r>
      <w:proofErr w:type="spellStart"/>
      <w:r w:rsidRPr="00326186">
        <w:rPr>
          <w:rFonts w:ascii="Verdana" w:hAnsi="Verdana"/>
          <w:bCs/>
          <w:sz w:val="20"/>
          <w:szCs w:val="20"/>
        </w:rPr>
        <w:t>law</w:t>
      </w:r>
      <w:proofErr w:type="spellEnd"/>
      <w:r w:rsidRPr="00326186">
        <w:rPr>
          <w:rFonts w:ascii="Verdana" w:hAnsi="Verdana"/>
          <w:bCs/>
          <w:sz w:val="20"/>
          <w:szCs w:val="20"/>
        </w:rPr>
        <w:t xml:space="preserve">. </w:t>
      </w:r>
      <w:proofErr w:type="spellStart"/>
      <w:r w:rsidRPr="00326186">
        <w:rPr>
          <w:rFonts w:ascii="Verdana" w:hAnsi="Verdana"/>
          <w:bCs/>
          <w:sz w:val="20"/>
          <w:szCs w:val="20"/>
        </w:rPr>
        <w:t>Some</w:t>
      </w:r>
      <w:proofErr w:type="spellEnd"/>
      <w:r w:rsidRPr="00326186">
        <w:rPr>
          <w:rFonts w:ascii="Verdana" w:hAnsi="Verdana"/>
          <w:bCs/>
          <w:sz w:val="20"/>
          <w:szCs w:val="20"/>
        </w:rPr>
        <w:t xml:space="preserve"> </w:t>
      </w:r>
      <w:proofErr w:type="spellStart"/>
      <w:r w:rsidRPr="00326186">
        <w:rPr>
          <w:rFonts w:ascii="Verdana" w:hAnsi="Verdana"/>
          <w:bCs/>
          <w:sz w:val="20"/>
          <w:szCs w:val="20"/>
        </w:rPr>
        <w:t>basic</w:t>
      </w:r>
      <w:proofErr w:type="spellEnd"/>
      <w:r w:rsidRPr="00326186">
        <w:rPr>
          <w:rFonts w:ascii="Verdana" w:hAnsi="Verdana"/>
          <w:bCs/>
          <w:sz w:val="20"/>
          <w:szCs w:val="20"/>
        </w:rPr>
        <w:t xml:space="preserve"> </w:t>
      </w:r>
      <w:proofErr w:type="spellStart"/>
      <w:r w:rsidRPr="00326186">
        <w:rPr>
          <w:rFonts w:ascii="Verdana" w:hAnsi="Verdana"/>
          <w:bCs/>
          <w:sz w:val="20"/>
          <w:szCs w:val="20"/>
        </w:rPr>
        <w:t>knowledge</w:t>
      </w:r>
      <w:proofErr w:type="spellEnd"/>
      <w:r w:rsidRPr="00326186">
        <w:rPr>
          <w:rFonts w:ascii="Verdana" w:hAnsi="Verdana"/>
          <w:bCs/>
          <w:sz w:val="20"/>
          <w:szCs w:val="20"/>
        </w:rPr>
        <w:t xml:space="preserve"> of </w:t>
      </w:r>
      <w:proofErr w:type="spellStart"/>
      <w:r w:rsidRPr="00326186">
        <w:rPr>
          <w:rFonts w:ascii="Verdana" w:hAnsi="Verdana"/>
          <w:bCs/>
          <w:sz w:val="20"/>
          <w:szCs w:val="20"/>
        </w:rPr>
        <w:t>the</w:t>
      </w:r>
      <w:proofErr w:type="spellEnd"/>
      <w:r w:rsidRPr="00326186">
        <w:rPr>
          <w:rFonts w:ascii="Verdana" w:hAnsi="Verdana"/>
          <w:bCs/>
          <w:sz w:val="20"/>
          <w:szCs w:val="20"/>
        </w:rPr>
        <w:t xml:space="preserve"> </w:t>
      </w:r>
      <w:proofErr w:type="spellStart"/>
      <w:r w:rsidRPr="00326186">
        <w:rPr>
          <w:rFonts w:ascii="Verdana" w:hAnsi="Verdana"/>
          <w:bCs/>
          <w:sz w:val="20"/>
          <w:szCs w:val="20"/>
        </w:rPr>
        <w:t>Hungarian</w:t>
      </w:r>
      <w:proofErr w:type="spellEnd"/>
      <w:r w:rsidRPr="00326186">
        <w:rPr>
          <w:rFonts w:ascii="Verdana" w:hAnsi="Verdana"/>
          <w:bCs/>
          <w:sz w:val="20"/>
          <w:szCs w:val="20"/>
        </w:rPr>
        <w:t xml:space="preserve"> </w:t>
      </w:r>
      <w:proofErr w:type="spellStart"/>
      <w:r w:rsidRPr="00326186">
        <w:rPr>
          <w:rFonts w:ascii="Verdana" w:hAnsi="Verdana"/>
          <w:bCs/>
          <w:sz w:val="20"/>
          <w:szCs w:val="20"/>
        </w:rPr>
        <w:t>system</w:t>
      </w:r>
      <w:proofErr w:type="spellEnd"/>
      <w:r w:rsidRPr="00326186">
        <w:rPr>
          <w:rFonts w:ascii="Verdana" w:hAnsi="Verdana"/>
          <w:bCs/>
          <w:sz w:val="20"/>
          <w:szCs w:val="20"/>
        </w:rPr>
        <w:t xml:space="preserve"> of </w:t>
      </w:r>
      <w:proofErr w:type="spellStart"/>
      <w:r w:rsidRPr="00326186">
        <w:rPr>
          <w:rFonts w:ascii="Verdana" w:hAnsi="Verdana"/>
          <w:bCs/>
          <w:sz w:val="20"/>
          <w:szCs w:val="20"/>
        </w:rPr>
        <w:t>public</w:t>
      </w:r>
      <w:proofErr w:type="spellEnd"/>
      <w:r w:rsidRPr="00326186">
        <w:rPr>
          <w:rFonts w:ascii="Verdana" w:hAnsi="Verdana"/>
          <w:bCs/>
          <w:sz w:val="20"/>
          <w:szCs w:val="20"/>
        </w:rPr>
        <w:t xml:space="preserve"> </w:t>
      </w:r>
      <w:proofErr w:type="spellStart"/>
      <w:r w:rsidRPr="00326186">
        <w:rPr>
          <w:rFonts w:ascii="Verdana" w:hAnsi="Verdana"/>
          <w:bCs/>
          <w:sz w:val="20"/>
          <w:szCs w:val="20"/>
        </w:rPr>
        <w:t>administration</w:t>
      </w:r>
      <w:proofErr w:type="spellEnd"/>
      <w:r w:rsidRPr="00326186">
        <w:rPr>
          <w:rFonts w:ascii="Verdana" w:hAnsi="Verdana"/>
          <w:bCs/>
          <w:sz w:val="20"/>
          <w:szCs w:val="20"/>
        </w:rPr>
        <w:t xml:space="preserve"> and </w:t>
      </w:r>
      <w:proofErr w:type="spellStart"/>
      <w:r w:rsidRPr="00326186">
        <w:rPr>
          <w:rFonts w:ascii="Verdana" w:hAnsi="Verdana"/>
          <w:bCs/>
          <w:sz w:val="20"/>
          <w:szCs w:val="20"/>
        </w:rPr>
        <w:t>the</w:t>
      </w:r>
      <w:proofErr w:type="spellEnd"/>
      <w:r w:rsidRPr="00326186">
        <w:rPr>
          <w:rFonts w:ascii="Verdana" w:hAnsi="Verdana"/>
          <w:bCs/>
          <w:sz w:val="20"/>
          <w:szCs w:val="20"/>
        </w:rPr>
        <w:t xml:space="preserve"> </w:t>
      </w:r>
      <w:proofErr w:type="spellStart"/>
      <w:r w:rsidRPr="00326186">
        <w:rPr>
          <w:rFonts w:ascii="Verdana" w:hAnsi="Verdana"/>
          <w:bCs/>
          <w:sz w:val="20"/>
          <w:szCs w:val="20"/>
        </w:rPr>
        <w:t>administrative</w:t>
      </w:r>
      <w:proofErr w:type="spellEnd"/>
      <w:r w:rsidRPr="00326186">
        <w:rPr>
          <w:rFonts w:ascii="Verdana" w:hAnsi="Verdana"/>
          <w:bCs/>
          <w:sz w:val="20"/>
          <w:szCs w:val="20"/>
        </w:rPr>
        <w:t xml:space="preserve"> </w:t>
      </w:r>
      <w:proofErr w:type="spellStart"/>
      <w:r w:rsidRPr="00326186">
        <w:rPr>
          <w:rFonts w:ascii="Verdana" w:hAnsi="Verdana"/>
          <w:bCs/>
          <w:sz w:val="20"/>
          <w:szCs w:val="20"/>
        </w:rPr>
        <w:t>procedure</w:t>
      </w:r>
      <w:proofErr w:type="spellEnd"/>
      <w:r w:rsidRPr="00326186">
        <w:rPr>
          <w:rFonts w:ascii="Verdana" w:hAnsi="Verdana"/>
          <w:bCs/>
          <w:sz w:val="20"/>
          <w:szCs w:val="20"/>
        </w:rPr>
        <w:t xml:space="preserve"> </w:t>
      </w:r>
      <w:proofErr w:type="spellStart"/>
      <w:r w:rsidRPr="00326186">
        <w:rPr>
          <w:rFonts w:ascii="Verdana" w:hAnsi="Verdana"/>
          <w:bCs/>
          <w:sz w:val="20"/>
          <w:szCs w:val="20"/>
        </w:rPr>
        <w:t>are</w:t>
      </w:r>
      <w:proofErr w:type="spellEnd"/>
      <w:r w:rsidRPr="00326186">
        <w:rPr>
          <w:rFonts w:ascii="Verdana" w:hAnsi="Verdana"/>
          <w:bCs/>
          <w:sz w:val="20"/>
          <w:szCs w:val="20"/>
        </w:rPr>
        <w:t xml:space="preserve"> </w:t>
      </w:r>
      <w:proofErr w:type="spellStart"/>
      <w:r w:rsidRPr="00326186">
        <w:rPr>
          <w:rFonts w:ascii="Verdana" w:hAnsi="Verdana"/>
          <w:bCs/>
          <w:sz w:val="20"/>
          <w:szCs w:val="20"/>
        </w:rPr>
        <w:t>given</w:t>
      </w:r>
      <w:proofErr w:type="spellEnd"/>
      <w:r w:rsidRPr="00326186">
        <w:rPr>
          <w:rFonts w:ascii="Verdana" w:hAnsi="Verdana"/>
          <w:bCs/>
          <w:sz w:val="20"/>
          <w:szCs w:val="20"/>
        </w:rPr>
        <w:t xml:space="preserve"> </w:t>
      </w:r>
      <w:proofErr w:type="spellStart"/>
      <w:r w:rsidRPr="00326186">
        <w:rPr>
          <w:rFonts w:ascii="Verdana" w:hAnsi="Verdana"/>
          <w:bCs/>
          <w:sz w:val="20"/>
          <w:szCs w:val="20"/>
        </w:rPr>
        <w:t>importance</w:t>
      </w:r>
      <w:proofErr w:type="spellEnd"/>
      <w:r w:rsidRPr="00326186">
        <w:rPr>
          <w:rFonts w:ascii="Verdana" w:hAnsi="Verdana"/>
          <w:bCs/>
          <w:sz w:val="20"/>
          <w:szCs w:val="20"/>
        </w:rPr>
        <w:t>.</w:t>
      </w:r>
    </w:p>
    <w:p w14:paraId="2A246AF1" w14:textId="77777777" w:rsidR="003D62C8" w:rsidRPr="00326186" w:rsidRDefault="003D62C8" w:rsidP="008642C5">
      <w:pPr>
        <w:pStyle w:val="Listaszerbekezds"/>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t xml:space="preserve">Elérendő kompetenciák (magyarul): </w:t>
      </w:r>
    </w:p>
    <w:p w14:paraId="522778CA" w14:textId="77777777" w:rsidR="003D62C8" w:rsidRPr="00326186" w:rsidRDefault="003D62C8" w:rsidP="003D62C8">
      <w:pPr>
        <w:widowControl w:val="0"/>
        <w:spacing w:before="120" w:after="120" w:line="240" w:lineRule="auto"/>
        <w:ind w:left="567"/>
        <w:jc w:val="both"/>
        <w:rPr>
          <w:rFonts w:ascii="Verdana" w:hAnsi="Verdana"/>
          <w:bCs/>
          <w:sz w:val="20"/>
          <w:szCs w:val="20"/>
        </w:rPr>
      </w:pPr>
      <w:r w:rsidRPr="00326186">
        <w:rPr>
          <w:rFonts w:ascii="Verdana" w:hAnsi="Verdana"/>
          <w:b/>
          <w:bCs/>
          <w:sz w:val="20"/>
          <w:szCs w:val="20"/>
        </w:rPr>
        <w:t>Tudása:</w:t>
      </w:r>
      <w:r w:rsidRPr="00326186">
        <w:rPr>
          <w:rFonts w:ascii="Verdana" w:hAnsi="Verdana"/>
          <w:bCs/>
          <w:sz w:val="20"/>
          <w:szCs w:val="20"/>
        </w:rPr>
        <w:t xml:space="preserve"> A hallgató szerezzen jártasságot:</w:t>
      </w:r>
    </w:p>
    <w:p w14:paraId="4F51C409" w14:textId="77777777" w:rsidR="003D62C8" w:rsidRPr="00326186" w:rsidRDefault="003D62C8" w:rsidP="008642C5">
      <w:pPr>
        <w:numPr>
          <w:ilvl w:val="0"/>
          <w:numId w:val="53"/>
        </w:numPr>
        <w:tabs>
          <w:tab w:val="left" w:pos="993"/>
        </w:tabs>
        <w:spacing w:before="120" w:after="120" w:line="240" w:lineRule="auto"/>
        <w:ind w:left="993" w:hanging="426"/>
        <w:jc w:val="both"/>
        <w:rPr>
          <w:rFonts w:ascii="Verdana" w:hAnsi="Verdana"/>
          <w:iCs/>
          <w:sz w:val="20"/>
          <w:szCs w:val="20"/>
        </w:rPr>
      </w:pPr>
      <w:r w:rsidRPr="00326186">
        <w:rPr>
          <w:rFonts w:ascii="Verdana" w:hAnsi="Verdana"/>
          <w:iCs/>
          <w:sz w:val="20"/>
          <w:szCs w:val="20"/>
        </w:rPr>
        <w:t>a szakértői munkával összefüggő jogszabályok gyakorlati alkalmazásában.</w:t>
      </w:r>
    </w:p>
    <w:p w14:paraId="0EDA6144" w14:textId="77777777" w:rsidR="003D62C8" w:rsidRPr="00326186" w:rsidRDefault="003D62C8" w:rsidP="003D62C8">
      <w:pPr>
        <w:widowControl w:val="0"/>
        <w:spacing w:before="120" w:after="120" w:line="240" w:lineRule="auto"/>
        <w:ind w:left="567"/>
        <w:jc w:val="both"/>
        <w:rPr>
          <w:rFonts w:ascii="Verdana" w:hAnsi="Verdana"/>
          <w:bCs/>
          <w:sz w:val="20"/>
          <w:szCs w:val="20"/>
        </w:rPr>
      </w:pPr>
      <w:r w:rsidRPr="00326186">
        <w:rPr>
          <w:rFonts w:ascii="Verdana" w:hAnsi="Verdana"/>
          <w:b/>
          <w:bCs/>
          <w:sz w:val="20"/>
          <w:szCs w:val="20"/>
        </w:rPr>
        <w:t>Képességei:</w:t>
      </w:r>
      <w:r w:rsidRPr="00326186">
        <w:rPr>
          <w:rFonts w:ascii="Verdana" w:hAnsi="Verdana"/>
          <w:bCs/>
          <w:sz w:val="20"/>
          <w:szCs w:val="20"/>
        </w:rPr>
        <w:t xml:space="preserve"> A hallgató legyen képes:</w:t>
      </w:r>
    </w:p>
    <w:p w14:paraId="6AD238EE" w14:textId="77777777" w:rsidR="003D62C8" w:rsidRPr="00326186" w:rsidRDefault="003D62C8" w:rsidP="008642C5">
      <w:pPr>
        <w:numPr>
          <w:ilvl w:val="0"/>
          <w:numId w:val="53"/>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a helyes problémafelismerésre és problémamegoldásra;</w:t>
      </w:r>
    </w:p>
    <w:p w14:paraId="1DDEEA64" w14:textId="77777777" w:rsidR="003D62C8" w:rsidRPr="00326186" w:rsidRDefault="003D62C8" w:rsidP="008642C5">
      <w:pPr>
        <w:numPr>
          <w:ilvl w:val="0"/>
          <w:numId w:val="53"/>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szakértői vélemény alkotására.</w:t>
      </w:r>
    </w:p>
    <w:p w14:paraId="0BD2AF69" w14:textId="77777777" w:rsidR="003D62C8" w:rsidRPr="00326186" w:rsidRDefault="003D62C8" w:rsidP="003D62C8">
      <w:pPr>
        <w:widowControl w:val="0"/>
        <w:spacing w:before="120" w:after="120" w:line="240" w:lineRule="auto"/>
        <w:ind w:left="567"/>
        <w:jc w:val="both"/>
        <w:rPr>
          <w:rFonts w:ascii="Verdana" w:hAnsi="Verdana"/>
          <w:iCs/>
          <w:sz w:val="20"/>
          <w:szCs w:val="20"/>
        </w:rPr>
      </w:pPr>
      <w:r w:rsidRPr="00326186">
        <w:rPr>
          <w:rFonts w:ascii="Verdana" w:hAnsi="Verdana"/>
          <w:b/>
          <w:bCs/>
          <w:sz w:val="20"/>
          <w:szCs w:val="20"/>
        </w:rPr>
        <w:t>Attitűdje:</w:t>
      </w:r>
      <w:r w:rsidRPr="00326186">
        <w:rPr>
          <w:rFonts w:ascii="Verdana" w:hAnsi="Verdana"/>
          <w:bCs/>
          <w:sz w:val="20"/>
          <w:szCs w:val="20"/>
        </w:rPr>
        <w:t xml:space="preserve"> </w:t>
      </w:r>
      <w:r w:rsidRPr="00326186">
        <w:rPr>
          <w:rFonts w:ascii="Verdana" w:hAnsi="Verdana"/>
          <w:iCs/>
          <w:sz w:val="20"/>
          <w:szCs w:val="20"/>
        </w:rPr>
        <w:t>A kriminalisztikai szakértő szakirányú továbbképzési szakon végzett hallgató:</w:t>
      </w:r>
    </w:p>
    <w:p w14:paraId="2CA001A6" w14:textId="77777777" w:rsidR="003D62C8" w:rsidRPr="00326186" w:rsidRDefault="003D62C8" w:rsidP="008642C5">
      <w:pPr>
        <w:numPr>
          <w:ilvl w:val="0"/>
          <w:numId w:val="53"/>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elkötelezett abban, hogy munkáját mindig a legmagasabb színvonalon és hatékonyan végezze;</w:t>
      </w:r>
    </w:p>
    <w:p w14:paraId="116C011E" w14:textId="77777777" w:rsidR="003D62C8" w:rsidRPr="00326186" w:rsidRDefault="003D62C8" w:rsidP="008642C5">
      <w:pPr>
        <w:numPr>
          <w:ilvl w:val="0"/>
          <w:numId w:val="53"/>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folyamatosan törekszik arra, hogy megismerje a munkáját befolyásoló új szabályzókat;</w:t>
      </w:r>
    </w:p>
    <w:p w14:paraId="77739E22" w14:textId="77777777" w:rsidR="003D62C8" w:rsidRPr="00326186" w:rsidRDefault="003D62C8" w:rsidP="008642C5">
      <w:pPr>
        <w:numPr>
          <w:ilvl w:val="0"/>
          <w:numId w:val="53"/>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törekszik szakmai készségei fejlesztésére.</w:t>
      </w:r>
    </w:p>
    <w:p w14:paraId="29866E12" w14:textId="77777777" w:rsidR="003D62C8" w:rsidRPr="00326186" w:rsidRDefault="003D62C8" w:rsidP="003D62C8">
      <w:pPr>
        <w:widowControl w:val="0"/>
        <w:spacing w:before="120" w:after="120" w:line="240" w:lineRule="auto"/>
        <w:ind w:left="567"/>
        <w:jc w:val="both"/>
        <w:rPr>
          <w:rFonts w:ascii="Verdana" w:hAnsi="Verdana"/>
          <w:iCs/>
          <w:sz w:val="20"/>
          <w:szCs w:val="20"/>
        </w:rPr>
      </w:pPr>
      <w:r w:rsidRPr="00326186">
        <w:rPr>
          <w:rFonts w:ascii="Verdana" w:hAnsi="Verdana"/>
          <w:b/>
          <w:bCs/>
          <w:sz w:val="20"/>
          <w:szCs w:val="20"/>
        </w:rPr>
        <w:t>Autonómiája és felelőssége:</w:t>
      </w:r>
      <w:r w:rsidRPr="00326186">
        <w:rPr>
          <w:rFonts w:ascii="Verdana" w:hAnsi="Verdana"/>
          <w:bCs/>
          <w:sz w:val="20"/>
          <w:szCs w:val="20"/>
        </w:rPr>
        <w:t xml:space="preserve"> </w:t>
      </w:r>
      <w:r w:rsidRPr="00326186">
        <w:rPr>
          <w:rFonts w:ascii="Verdana" w:hAnsi="Verdana"/>
          <w:iCs/>
          <w:sz w:val="20"/>
          <w:szCs w:val="20"/>
        </w:rPr>
        <w:t>A végzett hallgató:</w:t>
      </w:r>
    </w:p>
    <w:p w14:paraId="25397BC9" w14:textId="77777777" w:rsidR="003D62C8" w:rsidRPr="00326186" w:rsidRDefault="003D62C8" w:rsidP="008642C5">
      <w:pPr>
        <w:numPr>
          <w:ilvl w:val="0"/>
          <w:numId w:val="46"/>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t>a saját szakmai munkavégzésével kapcsolatos fejlődését fontosnak tartja;</w:t>
      </w:r>
    </w:p>
    <w:p w14:paraId="294EA04B" w14:textId="77777777" w:rsidR="003D62C8" w:rsidRPr="00326186" w:rsidRDefault="003D62C8" w:rsidP="008642C5">
      <w:pPr>
        <w:numPr>
          <w:ilvl w:val="0"/>
          <w:numId w:val="46"/>
        </w:numPr>
        <w:tabs>
          <w:tab w:val="left" w:pos="993"/>
        </w:tabs>
        <w:spacing w:after="0" w:line="240" w:lineRule="auto"/>
        <w:ind w:left="992" w:hanging="425"/>
        <w:jc w:val="both"/>
        <w:rPr>
          <w:rFonts w:ascii="Verdana" w:hAnsi="Verdana"/>
          <w:iCs/>
          <w:sz w:val="20"/>
          <w:szCs w:val="20"/>
        </w:rPr>
      </w:pPr>
      <w:r w:rsidRPr="00326186">
        <w:rPr>
          <w:rFonts w:ascii="Verdana" w:hAnsi="Verdana"/>
          <w:iCs/>
          <w:sz w:val="20"/>
          <w:szCs w:val="20"/>
        </w:rPr>
        <w:lastRenderedPageBreak/>
        <w:t>feladatellátása során törekszik a megfelelő önkontroll, tolerancia, előítéletektől mentes gondolkodás és viselkedés tanúsítására, tiszteletben tartja az alapvető emberi és állampolgári jogokat.</w:t>
      </w:r>
    </w:p>
    <w:p w14:paraId="486821A8" w14:textId="77777777" w:rsidR="003D62C8" w:rsidRPr="00326186" w:rsidRDefault="003D62C8" w:rsidP="003D62C8">
      <w:pPr>
        <w:widowControl w:val="0"/>
        <w:spacing w:before="120" w:after="120" w:line="240" w:lineRule="auto"/>
        <w:ind w:left="567"/>
        <w:jc w:val="both"/>
        <w:rPr>
          <w:rFonts w:ascii="Verdana" w:hAnsi="Verdana"/>
          <w:b/>
          <w:bCs/>
          <w:sz w:val="20"/>
          <w:szCs w:val="20"/>
        </w:rPr>
      </w:pPr>
      <w:r w:rsidRPr="00326186">
        <w:rPr>
          <w:rFonts w:ascii="Verdana" w:hAnsi="Verdana"/>
          <w:b/>
          <w:bCs/>
          <w:sz w:val="20"/>
          <w:szCs w:val="20"/>
        </w:rPr>
        <w:t>Elérendő kompetenciák (angolul) (</w:t>
      </w:r>
      <w:proofErr w:type="spellStart"/>
      <w:r w:rsidRPr="00326186">
        <w:rPr>
          <w:rFonts w:ascii="Verdana" w:hAnsi="Verdana"/>
          <w:b/>
          <w:bCs/>
          <w:sz w:val="20"/>
          <w:szCs w:val="20"/>
        </w:rPr>
        <w:t>Competences</w:t>
      </w:r>
      <w:proofErr w:type="spellEnd"/>
      <w:r w:rsidRPr="00326186">
        <w:rPr>
          <w:rFonts w:ascii="Verdana" w:hAnsi="Verdana"/>
          <w:b/>
          <w:bCs/>
          <w:sz w:val="20"/>
          <w:szCs w:val="20"/>
        </w:rPr>
        <w:t xml:space="preserve"> – English): </w:t>
      </w:r>
    </w:p>
    <w:p w14:paraId="5DDFFDA6" w14:textId="77777777" w:rsidR="003D62C8" w:rsidRPr="00326186" w:rsidRDefault="003D62C8" w:rsidP="003D62C8">
      <w:pPr>
        <w:widowControl w:val="0"/>
        <w:spacing w:before="120" w:after="120" w:line="240" w:lineRule="auto"/>
        <w:ind w:left="567"/>
        <w:jc w:val="both"/>
        <w:rPr>
          <w:rFonts w:ascii="Verdana" w:hAnsi="Verdana"/>
          <w:sz w:val="20"/>
          <w:szCs w:val="20"/>
          <w:lang w:eastAsia="hu-HU"/>
        </w:rPr>
      </w:pPr>
      <w:proofErr w:type="spellStart"/>
      <w:r w:rsidRPr="00326186">
        <w:rPr>
          <w:rFonts w:ascii="Verdana" w:hAnsi="Verdana"/>
          <w:b/>
          <w:sz w:val="20"/>
          <w:szCs w:val="20"/>
        </w:rPr>
        <w:t>Knowledge</w:t>
      </w:r>
      <w:proofErr w:type="spellEnd"/>
      <w:r w:rsidRPr="00326186">
        <w:rPr>
          <w:rFonts w:ascii="Verdana" w:hAnsi="Verdana"/>
          <w:sz w:val="20"/>
          <w:szCs w:val="20"/>
        </w:rPr>
        <w:t xml:space="preserve">: </w:t>
      </w:r>
      <w:proofErr w:type="spellStart"/>
      <w:r w:rsidRPr="00326186">
        <w:rPr>
          <w:rFonts w:ascii="Verdana" w:hAnsi="Verdana"/>
          <w:sz w:val="20"/>
          <w:szCs w:val="20"/>
          <w:lang w:eastAsia="hu-HU"/>
        </w:rPr>
        <w:t>On</w:t>
      </w:r>
      <w:proofErr w:type="spellEnd"/>
      <w:r w:rsidRPr="00326186">
        <w:rPr>
          <w:rFonts w:ascii="Verdana" w:hAnsi="Verdana"/>
          <w:sz w:val="20"/>
          <w:szCs w:val="20"/>
          <w:lang w:eastAsia="hu-HU"/>
        </w:rPr>
        <w:t xml:space="preserve"> </w:t>
      </w:r>
      <w:proofErr w:type="spellStart"/>
      <w:r w:rsidRPr="00326186">
        <w:rPr>
          <w:rFonts w:ascii="Verdana" w:hAnsi="Verdana"/>
          <w:sz w:val="20"/>
          <w:szCs w:val="20"/>
          <w:lang w:eastAsia="hu-HU"/>
        </w:rPr>
        <w:t>successful</w:t>
      </w:r>
      <w:proofErr w:type="spellEnd"/>
      <w:r w:rsidRPr="00326186">
        <w:rPr>
          <w:rFonts w:ascii="Verdana" w:hAnsi="Verdana"/>
          <w:sz w:val="20"/>
          <w:szCs w:val="20"/>
          <w:lang w:eastAsia="hu-HU"/>
        </w:rPr>
        <w:t xml:space="preserve"> </w:t>
      </w:r>
      <w:proofErr w:type="spellStart"/>
      <w:r w:rsidRPr="00326186">
        <w:rPr>
          <w:rFonts w:ascii="Verdana" w:hAnsi="Verdana"/>
          <w:sz w:val="20"/>
          <w:szCs w:val="20"/>
          <w:lang w:eastAsia="hu-HU"/>
        </w:rPr>
        <w:t>completion</w:t>
      </w:r>
      <w:proofErr w:type="spellEnd"/>
      <w:r w:rsidRPr="00326186">
        <w:rPr>
          <w:rFonts w:ascii="Verdana" w:hAnsi="Verdana"/>
          <w:sz w:val="20"/>
          <w:szCs w:val="20"/>
          <w:lang w:eastAsia="hu-HU"/>
        </w:rPr>
        <w:t xml:space="preserve"> of </w:t>
      </w:r>
      <w:proofErr w:type="spellStart"/>
      <w:r w:rsidRPr="00326186">
        <w:rPr>
          <w:rFonts w:ascii="Verdana" w:hAnsi="Verdana"/>
          <w:sz w:val="20"/>
          <w:szCs w:val="20"/>
          <w:lang w:eastAsia="hu-HU"/>
        </w:rPr>
        <w:t>the</w:t>
      </w:r>
      <w:proofErr w:type="spellEnd"/>
      <w:r w:rsidRPr="00326186">
        <w:rPr>
          <w:rFonts w:ascii="Verdana" w:hAnsi="Verdana"/>
          <w:sz w:val="20"/>
          <w:szCs w:val="20"/>
          <w:lang w:eastAsia="hu-HU"/>
        </w:rPr>
        <w:t xml:space="preserve"> </w:t>
      </w:r>
      <w:proofErr w:type="spellStart"/>
      <w:r w:rsidRPr="00326186">
        <w:rPr>
          <w:rFonts w:ascii="Verdana" w:hAnsi="Verdana"/>
          <w:sz w:val="20"/>
          <w:szCs w:val="20"/>
          <w:lang w:eastAsia="hu-HU"/>
        </w:rPr>
        <w:t>programme</w:t>
      </w:r>
      <w:proofErr w:type="spellEnd"/>
      <w:r w:rsidRPr="00326186">
        <w:rPr>
          <w:rFonts w:ascii="Verdana" w:hAnsi="Verdana"/>
          <w:sz w:val="20"/>
          <w:szCs w:val="20"/>
          <w:lang w:eastAsia="hu-HU"/>
        </w:rPr>
        <w:t xml:space="preserve">, </w:t>
      </w:r>
      <w:proofErr w:type="spellStart"/>
      <w:r w:rsidRPr="00326186">
        <w:rPr>
          <w:rFonts w:ascii="Verdana" w:hAnsi="Verdana"/>
          <w:sz w:val="20"/>
          <w:szCs w:val="20"/>
          <w:lang w:eastAsia="hu-HU"/>
        </w:rPr>
        <w:t>students</w:t>
      </w:r>
      <w:proofErr w:type="spellEnd"/>
      <w:r w:rsidRPr="00326186">
        <w:rPr>
          <w:rFonts w:ascii="Verdana" w:hAnsi="Verdana"/>
          <w:sz w:val="20"/>
          <w:szCs w:val="20"/>
          <w:lang w:eastAsia="hu-HU"/>
        </w:rPr>
        <w:t xml:space="preserve"> </w:t>
      </w:r>
      <w:proofErr w:type="spellStart"/>
      <w:r w:rsidRPr="00326186">
        <w:rPr>
          <w:rFonts w:ascii="Verdana" w:hAnsi="Verdana"/>
          <w:sz w:val="20"/>
          <w:szCs w:val="20"/>
          <w:lang w:eastAsia="hu-HU"/>
        </w:rPr>
        <w:t>should</w:t>
      </w:r>
      <w:proofErr w:type="spellEnd"/>
      <w:r w:rsidRPr="00326186">
        <w:rPr>
          <w:rFonts w:ascii="Verdana" w:hAnsi="Verdana"/>
          <w:sz w:val="20"/>
          <w:szCs w:val="20"/>
          <w:lang w:eastAsia="hu-HU"/>
        </w:rPr>
        <w:t xml:space="preserve"> be </w:t>
      </w:r>
      <w:proofErr w:type="spellStart"/>
      <w:r w:rsidRPr="00326186">
        <w:rPr>
          <w:rFonts w:ascii="Verdana" w:hAnsi="Verdana"/>
          <w:sz w:val="20"/>
          <w:szCs w:val="20"/>
          <w:lang w:eastAsia="hu-HU"/>
        </w:rPr>
        <w:t>able</w:t>
      </w:r>
      <w:proofErr w:type="spellEnd"/>
      <w:r w:rsidRPr="00326186">
        <w:rPr>
          <w:rFonts w:ascii="Verdana" w:hAnsi="Verdana"/>
          <w:sz w:val="20"/>
          <w:szCs w:val="20"/>
          <w:lang w:eastAsia="hu-HU"/>
        </w:rPr>
        <w:t xml:space="preserve"> </w:t>
      </w:r>
      <w:proofErr w:type="spellStart"/>
      <w:r w:rsidRPr="00326186">
        <w:rPr>
          <w:rFonts w:ascii="Verdana" w:hAnsi="Verdana"/>
          <w:sz w:val="20"/>
          <w:szCs w:val="20"/>
          <w:lang w:eastAsia="hu-HU"/>
        </w:rPr>
        <w:t>to</w:t>
      </w:r>
      <w:proofErr w:type="spellEnd"/>
      <w:r w:rsidRPr="00326186">
        <w:rPr>
          <w:rFonts w:ascii="Verdana" w:hAnsi="Verdana"/>
          <w:sz w:val="20"/>
          <w:szCs w:val="20"/>
          <w:lang w:eastAsia="hu-HU"/>
        </w:rPr>
        <w:t>:</w:t>
      </w:r>
    </w:p>
    <w:p w14:paraId="7512BE6A" w14:textId="77777777" w:rsidR="003D62C8" w:rsidRPr="00326186" w:rsidRDefault="003D62C8" w:rsidP="008642C5">
      <w:pPr>
        <w:numPr>
          <w:ilvl w:val="0"/>
          <w:numId w:val="46"/>
        </w:numPr>
        <w:tabs>
          <w:tab w:val="left" w:pos="993"/>
        </w:tabs>
        <w:spacing w:after="0" w:line="240" w:lineRule="auto"/>
        <w:ind w:left="993" w:hanging="426"/>
        <w:jc w:val="both"/>
        <w:rPr>
          <w:rFonts w:ascii="Verdana" w:hAnsi="Verdana"/>
          <w:iCs/>
          <w:sz w:val="20"/>
          <w:szCs w:val="20"/>
        </w:rPr>
      </w:pPr>
      <w:proofErr w:type="spellStart"/>
      <w:r w:rsidRPr="00326186">
        <w:rPr>
          <w:rFonts w:ascii="Verdana" w:hAnsi="Verdana"/>
          <w:iCs/>
          <w:sz w:val="20"/>
          <w:szCs w:val="20"/>
        </w:rPr>
        <w:t>apply</w:t>
      </w:r>
      <w:proofErr w:type="spellEnd"/>
      <w:r w:rsidRPr="00326186">
        <w:rPr>
          <w:rFonts w:ascii="Verdana" w:hAnsi="Verdana"/>
          <w:iCs/>
          <w:sz w:val="20"/>
          <w:szCs w:val="20"/>
        </w:rPr>
        <w:t xml:space="preserve"> in </w:t>
      </w:r>
      <w:proofErr w:type="spellStart"/>
      <w:r w:rsidRPr="00326186">
        <w:rPr>
          <w:rFonts w:ascii="Verdana" w:hAnsi="Verdana"/>
          <w:iCs/>
          <w:sz w:val="20"/>
          <w:szCs w:val="20"/>
        </w:rPr>
        <w:t>practice</w:t>
      </w:r>
      <w:proofErr w:type="spellEnd"/>
      <w:r w:rsidRPr="00326186">
        <w:rPr>
          <w:rFonts w:ascii="Verdana" w:hAnsi="Verdana"/>
          <w:iCs/>
          <w:sz w:val="20"/>
          <w:szCs w:val="20"/>
        </w:rPr>
        <w:t xml:space="preserve"> </w:t>
      </w:r>
      <w:proofErr w:type="spellStart"/>
      <w:proofErr w:type="gramStart"/>
      <w:r w:rsidRPr="00326186">
        <w:rPr>
          <w:rFonts w:ascii="Verdana" w:hAnsi="Verdana"/>
          <w:iCs/>
          <w:sz w:val="20"/>
          <w:szCs w:val="20"/>
        </w:rPr>
        <w:t>the</w:t>
      </w:r>
      <w:proofErr w:type="spellEnd"/>
      <w:r w:rsidRPr="00326186">
        <w:rPr>
          <w:rFonts w:ascii="Verdana" w:hAnsi="Verdana"/>
          <w:iCs/>
          <w:sz w:val="20"/>
          <w:szCs w:val="20"/>
        </w:rPr>
        <w:t xml:space="preserve">  </w:t>
      </w:r>
      <w:proofErr w:type="spellStart"/>
      <w:r w:rsidRPr="00326186">
        <w:rPr>
          <w:rFonts w:ascii="Verdana" w:hAnsi="Verdana"/>
          <w:iCs/>
          <w:sz w:val="20"/>
          <w:szCs w:val="20"/>
        </w:rPr>
        <w:t>legislation</w:t>
      </w:r>
      <w:proofErr w:type="spellEnd"/>
      <w:proofErr w:type="gramEnd"/>
      <w:r w:rsidRPr="00326186">
        <w:rPr>
          <w:rFonts w:ascii="Verdana" w:hAnsi="Verdana"/>
          <w:iCs/>
          <w:sz w:val="20"/>
          <w:szCs w:val="20"/>
        </w:rPr>
        <w:t xml:space="preserve"> </w:t>
      </w:r>
      <w:proofErr w:type="spellStart"/>
      <w:r w:rsidRPr="00326186">
        <w:rPr>
          <w:rFonts w:ascii="Verdana" w:hAnsi="Verdana"/>
          <w:iCs/>
          <w:sz w:val="20"/>
          <w:szCs w:val="20"/>
        </w:rPr>
        <w:t>relating</w:t>
      </w:r>
      <w:proofErr w:type="spellEnd"/>
      <w:r w:rsidRPr="00326186">
        <w:rPr>
          <w:rFonts w:ascii="Verdana" w:hAnsi="Verdana"/>
          <w:iCs/>
          <w:sz w:val="20"/>
          <w:szCs w:val="20"/>
        </w:rPr>
        <w:t xml:space="preserve"> </w:t>
      </w:r>
      <w:proofErr w:type="spellStart"/>
      <w:r w:rsidRPr="00326186">
        <w:rPr>
          <w:rFonts w:ascii="Verdana" w:hAnsi="Verdana"/>
          <w:iCs/>
          <w:sz w:val="20"/>
          <w:szCs w:val="20"/>
        </w:rPr>
        <w:t>to</w:t>
      </w:r>
      <w:proofErr w:type="spellEnd"/>
      <w:r w:rsidRPr="00326186">
        <w:rPr>
          <w:rFonts w:ascii="Verdana" w:hAnsi="Verdana"/>
          <w:iCs/>
          <w:sz w:val="20"/>
          <w:szCs w:val="20"/>
        </w:rPr>
        <w:t xml:space="preserve"> </w:t>
      </w:r>
      <w:proofErr w:type="spellStart"/>
      <w:r w:rsidRPr="00326186">
        <w:rPr>
          <w:rFonts w:ascii="Verdana" w:hAnsi="Verdana"/>
          <w:iCs/>
          <w:sz w:val="20"/>
          <w:szCs w:val="20"/>
        </w:rPr>
        <w:t>expert</w:t>
      </w:r>
      <w:proofErr w:type="spellEnd"/>
      <w:r w:rsidRPr="00326186">
        <w:rPr>
          <w:rFonts w:ascii="Verdana" w:hAnsi="Verdana"/>
          <w:iCs/>
          <w:sz w:val="20"/>
          <w:szCs w:val="20"/>
        </w:rPr>
        <w:t xml:space="preserve"> </w:t>
      </w:r>
      <w:proofErr w:type="spellStart"/>
      <w:r w:rsidRPr="00326186">
        <w:rPr>
          <w:rFonts w:ascii="Verdana" w:hAnsi="Verdana"/>
          <w:iCs/>
          <w:sz w:val="20"/>
          <w:szCs w:val="20"/>
        </w:rPr>
        <w:t>work</w:t>
      </w:r>
      <w:proofErr w:type="spellEnd"/>
      <w:r w:rsidRPr="00326186">
        <w:rPr>
          <w:rFonts w:ascii="Verdana" w:hAnsi="Verdana"/>
          <w:iCs/>
          <w:sz w:val="20"/>
          <w:szCs w:val="20"/>
        </w:rPr>
        <w:t>.</w:t>
      </w:r>
    </w:p>
    <w:p w14:paraId="6B1FE509" w14:textId="77777777" w:rsidR="003D62C8" w:rsidRPr="00326186" w:rsidRDefault="003D62C8" w:rsidP="003D62C8">
      <w:pPr>
        <w:widowControl w:val="0"/>
        <w:tabs>
          <w:tab w:val="left" w:pos="993"/>
        </w:tabs>
        <w:spacing w:before="120" w:after="120" w:line="240" w:lineRule="auto"/>
        <w:ind w:left="993" w:hanging="426"/>
        <w:jc w:val="both"/>
        <w:rPr>
          <w:rFonts w:ascii="Verdana" w:hAnsi="Verdana"/>
          <w:sz w:val="20"/>
          <w:szCs w:val="20"/>
          <w:lang w:eastAsia="hu-HU"/>
        </w:rPr>
      </w:pPr>
      <w:r w:rsidRPr="00326186">
        <w:rPr>
          <w:rFonts w:ascii="Verdana" w:hAnsi="Verdana"/>
          <w:b/>
          <w:sz w:val="20"/>
          <w:szCs w:val="20"/>
          <w:lang w:val="en-GB"/>
        </w:rPr>
        <w:t>Capabilities</w:t>
      </w:r>
      <w:r w:rsidRPr="00326186">
        <w:rPr>
          <w:rFonts w:ascii="Verdana" w:hAnsi="Verdana"/>
          <w:sz w:val="20"/>
          <w:szCs w:val="20"/>
          <w:lang w:val="en-GB"/>
        </w:rPr>
        <w:t xml:space="preserve">: </w:t>
      </w:r>
      <w:proofErr w:type="spellStart"/>
      <w:r w:rsidRPr="00326186">
        <w:rPr>
          <w:rFonts w:ascii="Verdana" w:hAnsi="Verdana"/>
          <w:sz w:val="20"/>
          <w:szCs w:val="20"/>
          <w:lang w:eastAsia="hu-HU"/>
        </w:rPr>
        <w:t>On</w:t>
      </w:r>
      <w:proofErr w:type="spellEnd"/>
      <w:r w:rsidRPr="00326186">
        <w:rPr>
          <w:rFonts w:ascii="Verdana" w:hAnsi="Verdana"/>
          <w:sz w:val="20"/>
          <w:szCs w:val="20"/>
          <w:lang w:eastAsia="hu-HU"/>
        </w:rPr>
        <w:t xml:space="preserve"> </w:t>
      </w:r>
      <w:proofErr w:type="spellStart"/>
      <w:r w:rsidRPr="00326186">
        <w:rPr>
          <w:rFonts w:ascii="Verdana" w:hAnsi="Verdana"/>
          <w:sz w:val="20"/>
          <w:szCs w:val="20"/>
          <w:lang w:eastAsia="hu-HU"/>
        </w:rPr>
        <w:t>successful</w:t>
      </w:r>
      <w:proofErr w:type="spellEnd"/>
      <w:r w:rsidRPr="00326186">
        <w:rPr>
          <w:rFonts w:ascii="Verdana" w:hAnsi="Verdana"/>
          <w:sz w:val="20"/>
          <w:szCs w:val="20"/>
          <w:lang w:eastAsia="hu-HU"/>
        </w:rPr>
        <w:t xml:space="preserve"> </w:t>
      </w:r>
      <w:proofErr w:type="spellStart"/>
      <w:r w:rsidRPr="00326186">
        <w:rPr>
          <w:rFonts w:ascii="Verdana" w:hAnsi="Verdana"/>
          <w:sz w:val="20"/>
          <w:szCs w:val="20"/>
          <w:lang w:eastAsia="hu-HU"/>
        </w:rPr>
        <w:t>completion</w:t>
      </w:r>
      <w:proofErr w:type="spellEnd"/>
      <w:r w:rsidRPr="00326186">
        <w:rPr>
          <w:rFonts w:ascii="Verdana" w:hAnsi="Verdana"/>
          <w:sz w:val="20"/>
          <w:szCs w:val="20"/>
          <w:lang w:eastAsia="hu-HU"/>
        </w:rPr>
        <w:t xml:space="preserve"> of </w:t>
      </w:r>
      <w:proofErr w:type="spellStart"/>
      <w:r w:rsidRPr="00326186">
        <w:rPr>
          <w:rFonts w:ascii="Verdana" w:hAnsi="Verdana"/>
          <w:sz w:val="20"/>
          <w:szCs w:val="20"/>
          <w:lang w:eastAsia="hu-HU"/>
        </w:rPr>
        <w:t>the</w:t>
      </w:r>
      <w:proofErr w:type="spellEnd"/>
      <w:r w:rsidRPr="00326186">
        <w:rPr>
          <w:rFonts w:ascii="Verdana" w:hAnsi="Verdana"/>
          <w:sz w:val="20"/>
          <w:szCs w:val="20"/>
          <w:lang w:eastAsia="hu-HU"/>
        </w:rPr>
        <w:t xml:space="preserve"> </w:t>
      </w:r>
      <w:proofErr w:type="spellStart"/>
      <w:r w:rsidRPr="00326186">
        <w:rPr>
          <w:rFonts w:ascii="Verdana" w:hAnsi="Verdana"/>
          <w:sz w:val="20"/>
          <w:szCs w:val="20"/>
          <w:lang w:eastAsia="hu-HU"/>
        </w:rPr>
        <w:t>programme</w:t>
      </w:r>
      <w:proofErr w:type="spellEnd"/>
      <w:r w:rsidRPr="00326186">
        <w:rPr>
          <w:rFonts w:ascii="Verdana" w:hAnsi="Verdana"/>
          <w:sz w:val="20"/>
          <w:szCs w:val="20"/>
          <w:lang w:eastAsia="hu-HU"/>
        </w:rPr>
        <w:t xml:space="preserve">, </w:t>
      </w:r>
      <w:proofErr w:type="spellStart"/>
      <w:r w:rsidRPr="00326186">
        <w:rPr>
          <w:rFonts w:ascii="Verdana" w:hAnsi="Verdana"/>
          <w:sz w:val="20"/>
          <w:szCs w:val="20"/>
          <w:lang w:eastAsia="hu-HU"/>
        </w:rPr>
        <w:t>students</w:t>
      </w:r>
      <w:proofErr w:type="spellEnd"/>
      <w:r w:rsidRPr="00326186">
        <w:rPr>
          <w:rFonts w:ascii="Verdana" w:hAnsi="Verdana"/>
          <w:sz w:val="20"/>
          <w:szCs w:val="20"/>
          <w:lang w:eastAsia="hu-HU"/>
        </w:rPr>
        <w:t xml:space="preserve"> </w:t>
      </w:r>
      <w:proofErr w:type="spellStart"/>
      <w:r w:rsidRPr="00326186">
        <w:rPr>
          <w:rFonts w:ascii="Verdana" w:hAnsi="Verdana"/>
          <w:sz w:val="20"/>
          <w:szCs w:val="20"/>
          <w:lang w:eastAsia="hu-HU"/>
        </w:rPr>
        <w:t>should</w:t>
      </w:r>
      <w:proofErr w:type="spellEnd"/>
      <w:r w:rsidRPr="00326186">
        <w:rPr>
          <w:rFonts w:ascii="Verdana" w:hAnsi="Verdana"/>
          <w:sz w:val="20"/>
          <w:szCs w:val="20"/>
          <w:lang w:eastAsia="hu-HU"/>
        </w:rPr>
        <w:t xml:space="preserve"> be </w:t>
      </w:r>
      <w:proofErr w:type="spellStart"/>
      <w:r w:rsidRPr="00326186">
        <w:rPr>
          <w:rFonts w:ascii="Verdana" w:hAnsi="Verdana"/>
          <w:sz w:val="20"/>
          <w:szCs w:val="20"/>
          <w:lang w:eastAsia="hu-HU"/>
        </w:rPr>
        <w:t>able</w:t>
      </w:r>
      <w:proofErr w:type="spellEnd"/>
      <w:r w:rsidRPr="00326186">
        <w:rPr>
          <w:rFonts w:ascii="Verdana" w:hAnsi="Verdana"/>
          <w:sz w:val="20"/>
          <w:szCs w:val="20"/>
          <w:lang w:eastAsia="hu-HU"/>
        </w:rPr>
        <w:t xml:space="preserve"> </w:t>
      </w:r>
      <w:proofErr w:type="spellStart"/>
      <w:r w:rsidRPr="00326186">
        <w:rPr>
          <w:rFonts w:ascii="Verdana" w:hAnsi="Verdana"/>
          <w:sz w:val="20"/>
          <w:szCs w:val="20"/>
          <w:lang w:eastAsia="hu-HU"/>
        </w:rPr>
        <w:t>to</w:t>
      </w:r>
      <w:proofErr w:type="spellEnd"/>
      <w:r w:rsidRPr="00326186">
        <w:rPr>
          <w:rFonts w:ascii="Verdana" w:hAnsi="Verdana"/>
          <w:sz w:val="20"/>
          <w:szCs w:val="20"/>
          <w:lang w:eastAsia="hu-HU"/>
        </w:rPr>
        <w:t>:</w:t>
      </w:r>
    </w:p>
    <w:p w14:paraId="41A28647"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proofErr w:type="spellStart"/>
      <w:r w:rsidRPr="00326186">
        <w:rPr>
          <w:rFonts w:ascii="Verdana" w:hAnsi="Verdana"/>
          <w:iCs/>
          <w:sz w:val="20"/>
          <w:szCs w:val="20"/>
        </w:rPr>
        <w:t>correctly</w:t>
      </w:r>
      <w:proofErr w:type="spellEnd"/>
      <w:r w:rsidRPr="00326186">
        <w:rPr>
          <w:rFonts w:ascii="Verdana" w:hAnsi="Verdana"/>
          <w:iCs/>
          <w:sz w:val="20"/>
          <w:szCs w:val="20"/>
        </w:rPr>
        <w:t xml:space="preserve"> </w:t>
      </w:r>
      <w:proofErr w:type="spellStart"/>
      <w:r w:rsidRPr="00326186">
        <w:rPr>
          <w:rFonts w:ascii="Verdana" w:hAnsi="Verdana"/>
          <w:iCs/>
          <w:sz w:val="20"/>
          <w:szCs w:val="20"/>
        </w:rPr>
        <w:t>recognize</w:t>
      </w:r>
      <w:proofErr w:type="spellEnd"/>
      <w:r w:rsidRPr="00326186">
        <w:rPr>
          <w:rFonts w:ascii="Verdana" w:hAnsi="Verdana"/>
          <w:iCs/>
          <w:sz w:val="20"/>
          <w:szCs w:val="20"/>
        </w:rPr>
        <w:t xml:space="preserve"> and </w:t>
      </w:r>
      <w:proofErr w:type="spellStart"/>
      <w:r w:rsidRPr="00326186">
        <w:rPr>
          <w:rFonts w:ascii="Verdana" w:hAnsi="Verdana"/>
          <w:iCs/>
          <w:sz w:val="20"/>
          <w:szCs w:val="20"/>
        </w:rPr>
        <w:t>solve</w:t>
      </w:r>
      <w:proofErr w:type="spellEnd"/>
      <w:r w:rsidRPr="00326186">
        <w:rPr>
          <w:rFonts w:ascii="Verdana" w:hAnsi="Verdana"/>
          <w:iCs/>
          <w:sz w:val="20"/>
          <w:szCs w:val="20"/>
        </w:rPr>
        <w:t xml:space="preserve"> </w:t>
      </w:r>
      <w:proofErr w:type="spellStart"/>
      <w:r w:rsidRPr="00326186">
        <w:rPr>
          <w:rFonts w:ascii="Verdana" w:hAnsi="Verdana"/>
          <w:iCs/>
          <w:sz w:val="20"/>
          <w:szCs w:val="20"/>
        </w:rPr>
        <w:t>problems</w:t>
      </w:r>
      <w:proofErr w:type="spellEnd"/>
      <w:r w:rsidRPr="00326186">
        <w:rPr>
          <w:rFonts w:ascii="Verdana" w:hAnsi="Verdana"/>
          <w:iCs/>
          <w:sz w:val="20"/>
          <w:szCs w:val="20"/>
        </w:rPr>
        <w:t>;</w:t>
      </w:r>
    </w:p>
    <w:p w14:paraId="13061CF3"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proofErr w:type="spellStart"/>
      <w:r w:rsidRPr="00326186">
        <w:rPr>
          <w:rFonts w:ascii="Verdana" w:hAnsi="Verdana"/>
          <w:iCs/>
          <w:sz w:val="20"/>
          <w:szCs w:val="20"/>
        </w:rPr>
        <w:t>form</w:t>
      </w:r>
      <w:proofErr w:type="spellEnd"/>
      <w:r w:rsidRPr="00326186">
        <w:rPr>
          <w:rFonts w:ascii="Verdana" w:hAnsi="Verdana"/>
          <w:iCs/>
          <w:sz w:val="20"/>
          <w:szCs w:val="20"/>
        </w:rPr>
        <w:t xml:space="preserve"> an </w:t>
      </w:r>
      <w:proofErr w:type="spellStart"/>
      <w:r w:rsidRPr="00326186">
        <w:rPr>
          <w:rFonts w:ascii="Verdana" w:hAnsi="Verdana"/>
          <w:iCs/>
          <w:sz w:val="20"/>
          <w:szCs w:val="20"/>
        </w:rPr>
        <w:t>expert</w:t>
      </w:r>
      <w:proofErr w:type="spellEnd"/>
      <w:r w:rsidRPr="00326186">
        <w:rPr>
          <w:rFonts w:ascii="Verdana" w:hAnsi="Verdana"/>
          <w:iCs/>
          <w:sz w:val="20"/>
          <w:szCs w:val="20"/>
        </w:rPr>
        <w:t xml:space="preserve"> </w:t>
      </w:r>
      <w:proofErr w:type="spellStart"/>
      <w:r w:rsidRPr="00326186">
        <w:rPr>
          <w:rFonts w:ascii="Verdana" w:hAnsi="Verdana"/>
          <w:iCs/>
          <w:sz w:val="20"/>
          <w:szCs w:val="20"/>
        </w:rPr>
        <w:t>opinion</w:t>
      </w:r>
      <w:proofErr w:type="spellEnd"/>
      <w:r w:rsidRPr="00326186">
        <w:rPr>
          <w:rFonts w:ascii="Verdana" w:hAnsi="Verdana"/>
          <w:iCs/>
          <w:sz w:val="20"/>
          <w:szCs w:val="20"/>
        </w:rPr>
        <w:t>.</w:t>
      </w:r>
    </w:p>
    <w:p w14:paraId="6C9150DE" w14:textId="77777777" w:rsidR="003D62C8" w:rsidRPr="00326186" w:rsidRDefault="003D62C8" w:rsidP="003D62C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993" w:hanging="426"/>
        <w:jc w:val="both"/>
        <w:rPr>
          <w:rFonts w:ascii="Verdana" w:hAnsi="Verdana"/>
          <w:iCs/>
          <w:sz w:val="20"/>
          <w:szCs w:val="20"/>
        </w:rPr>
      </w:pPr>
      <w:r w:rsidRPr="00326186">
        <w:rPr>
          <w:rFonts w:ascii="Verdana" w:hAnsi="Verdana"/>
          <w:b/>
          <w:sz w:val="20"/>
          <w:szCs w:val="20"/>
          <w:lang w:val="en-GB"/>
        </w:rPr>
        <w:t>Attitude:</w:t>
      </w:r>
      <w:r w:rsidRPr="00326186">
        <w:rPr>
          <w:rFonts w:ascii="Verdana" w:hAnsi="Verdana"/>
          <w:sz w:val="20"/>
          <w:szCs w:val="20"/>
          <w:lang w:val="en-GB"/>
        </w:rPr>
        <w:t xml:space="preserve"> O</w:t>
      </w:r>
      <w:r w:rsidRPr="00326186">
        <w:rPr>
          <w:rFonts w:ascii="Verdana" w:hAnsi="Verdana"/>
          <w:iCs/>
          <w:sz w:val="20"/>
          <w:szCs w:val="20"/>
        </w:rPr>
        <w:t xml:space="preserve">n </w:t>
      </w:r>
      <w:proofErr w:type="spellStart"/>
      <w:r w:rsidRPr="00326186">
        <w:rPr>
          <w:rFonts w:ascii="Verdana" w:hAnsi="Verdana"/>
          <w:iCs/>
          <w:sz w:val="20"/>
          <w:szCs w:val="20"/>
        </w:rPr>
        <w:t>successful</w:t>
      </w:r>
      <w:proofErr w:type="spellEnd"/>
      <w:r w:rsidRPr="00326186">
        <w:rPr>
          <w:rFonts w:ascii="Verdana" w:hAnsi="Verdana"/>
          <w:iCs/>
          <w:sz w:val="20"/>
          <w:szCs w:val="20"/>
        </w:rPr>
        <w:t xml:space="preserve"> </w:t>
      </w:r>
      <w:proofErr w:type="spellStart"/>
      <w:r w:rsidRPr="00326186">
        <w:rPr>
          <w:rFonts w:ascii="Verdana" w:hAnsi="Verdana"/>
          <w:iCs/>
          <w:sz w:val="20"/>
          <w:szCs w:val="20"/>
        </w:rPr>
        <w:t>completion</w:t>
      </w:r>
      <w:proofErr w:type="spellEnd"/>
      <w:r w:rsidRPr="00326186">
        <w:rPr>
          <w:rFonts w:ascii="Verdana" w:hAnsi="Verdana"/>
          <w:iCs/>
          <w:sz w:val="20"/>
          <w:szCs w:val="20"/>
        </w:rPr>
        <w:t xml:space="preserve"> of </w:t>
      </w:r>
      <w:proofErr w:type="spellStart"/>
      <w:r w:rsidRPr="00326186">
        <w:rPr>
          <w:rFonts w:ascii="Verdana" w:hAnsi="Verdana"/>
          <w:iCs/>
          <w:sz w:val="20"/>
          <w:szCs w:val="20"/>
        </w:rPr>
        <w:t>the</w:t>
      </w:r>
      <w:proofErr w:type="spellEnd"/>
      <w:r w:rsidRPr="00326186">
        <w:rPr>
          <w:rFonts w:ascii="Verdana" w:hAnsi="Verdana"/>
          <w:iCs/>
          <w:sz w:val="20"/>
          <w:szCs w:val="20"/>
        </w:rPr>
        <w:t xml:space="preserve"> </w:t>
      </w:r>
      <w:proofErr w:type="spellStart"/>
      <w:r w:rsidRPr="00326186">
        <w:rPr>
          <w:rFonts w:ascii="Verdana" w:hAnsi="Verdana"/>
          <w:iCs/>
          <w:sz w:val="20"/>
          <w:szCs w:val="20"/>
        </w:rPr>
        <w:t>programme</w:t>
      </w:r>
      <w:proofErr w:type="spellEnd"/>
      <w:r w:rsidRPr="00326186">
        <w:rPr>
          <w:rFonts w:ascii="Verdana" w:hAnsi="Verdana"/>
          <w:iCs/>
          <w:sz w:val="20"/>
          <w:szCs w:val="20"/>
        </w:rPr>
        <w:t xml:space="preserve">, </w:t>
      </w:r>
      <w:proofErr w:type="spellStart"/>
      <w:r w:rsidRPr="00326186">
        <w:rPr>
          <w:rFonts w:ascii="Verdana" w:hAnsi="Verdana"/>
          <w:iCs/>
          <w:sz w:val="20"/>
          <w:szCs w:val="20"/>
        </w:rPr>
        <w:t>students</w:t>
      </w:r>
      <w:proofErr w:type="spellEnd"/>
      <w:r w:rsidRPr="00326186">
        <w:rPr>
          <w:rFonts w:ascii="Verdana" w:hAnsi="Verdana"/>
          <w:iCs/>
          <w:sz w:val="20"/>
          <w:szCs w:val="20"/>
        </w:rPr>
        <w:t xml:space="preserve"> </w:t>
      </w:r>
      <w:proofErr w:type="spellStart"/>
      <w:r w:rsidRPr="00326186">
        <w:rPr>
          <w:rFonts w:ascii="Verdana" w:hAnsi="Verdana"/>
          <w:iCs/>
          <w:sz w:val="20"/>
          <w:szCs w:val="20"/>
        </w:rPr>
        <w:t>should</w:t>
      </w:r>
      <w:proofErr w:type="spellEnd"/>
      <w:r w:rsidRPr="00326186">
        <w:rPr>
          <w:rFonts w:ascii="Verdana" w:hAnsi="Verdana"/>
          <w:iCs/>
          <w:sz w:val="20"/>
          <w:szCs w:val="20"/>
        </w:rPr>
        <w:t xml:space="preserve">: </w:t>
      </w:r>
    </w:p>
    <w:p w14:paraId="1DD85680"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r w:rsidRPr="00326186">
        <w:rPr>
          <w:rFonts w:ascii="Verdana" w:hAnsi="Verdana"/>
          <w:iCs/>
          <w:sz w:val="20"/>
          <w:szCs w:val="20"/>
        </w:rPr>
        <w:t xml:space="preserve">be </w:t>
      </w:r>
      <w:proofErr w:type="spellStart"/>
      <w:r w:rsidRPr="00326186">
        <w:rPr>
          <w:rFonts w:ascii="Verdana" w:hAnsi="Verdana"/>
          <w:iCs/>
          <w:sz w:val="20"/>
          <w:szCs w:val="20"/>
        </w:rPr>
        <w:t>committed</w:t>
      </w:r>
      <w:proofErr w:type="spellEnd"/>
      <w:r w:rsidRPr="00326186">
        <w:rPr>
          <w:rFonts w:ascii="Verdana" w:hAnsi="Verdana"/>
          <w:iCs/>
          <w:sz w:val="20"/>
          <w:szCs w:val="20"/>
        </w:rPr>
        <w:t xml:space="preserve"> </w:t>
      </w:r>
      <w:proofErr w:type="spellStart"/>
      <w:r w:rsidRPr="00326186">
        <w:rPr>
          <w:rFonts w:ascii="Verdana" w:hAnsi="Verdana"/>
          <w:iCs/>
          <w:sz w:val="20"/>
          <w:szCs w:val="20"/>
        </w:rPr>
        <w:t>to</w:t>
      </w:r>
      <w:proofErr w:type="spellEnd"/>
      <w:r w:rsidRPr="00326186">
        <w:rPr>
          <w:rFonts w:ascii="Verdana" w:hAnsi="Verdana"/>
          <w:iCs/>
          <w:sz w:val="20"/>
          <w:szCs w:val="20"/>
        </w:rPr>
        <w:t xml:space="preserve"> </w:t>
      </w:r>
      <w:proofErr w:type="spellStart"/>
      <w:r w:rsidRPr="00326186">
        <w:rPr>
          <w:rFonts w:ascii="Verdana" w:hAnsi="Verdana"/>
          <w:iCs/>
          <w:sz w:val="20"/>
          <w:szCs w:val="20"/>
        </w:rPr>
        <w:t>always</w:t>
      </w:r>
      <w:proofErr w:type="spellEnd"/>
      <w:r w:rsidRPr="00326186">
        <w:rPr>
          <w:rFonts w:ascii="Verdana" w:hAnsi="Verdana"/>
          <w:iCs/>
          <w:sz w:val="20"/>
          <w:szCs w:val="20"/>
        </w:rPr>
        <w:t xml:space="preserve"> </w:t>
      </w:r>
      <w:proofErr w:type="spellStart"/>
      <w:r w:rsidRPr="00326186">
        <w:rPr>
          <w:rFonts w:ascii="Verdana" w:hAnsi="Verdana"/>
          <w:iCs/>
          <w:sz w:val="20"/>
          <w:szCs w:val="20"/>
        </w:rPr>
        <w:t>performing</w:t>
      </w:r>
      <w:proofErr w:type="spellEnd"/>
      <w:r w:rsidRPr="00326186">
        <w:rPr>
          <w:rFonts w:ascii="Verdana" w:hAnsi="Verdana"/>
          <w:iCs/>
          <w:sz w:val="20"/>
          <w:szCs w:val="20"/>
        </w:rPr>
        <w:t xml:space="preserve"> </w:t>
      </w:r>
      <w:proofErr w:type="spellStart"/>
      <w:r w:rsidRPr="00326186">
        <w:rPr>
          <w:rFonts w:ascii="Verdana" w:hAnsi="Verdana"/>
          <w:iCs/>
          <w:sz w:val="20"/>
          <w:szCs w:val="20"/>
        </w:rPr>
        <w:t>his</w:t>
      </w:r>
      <w:proofErr w:type="spellEnd"/>
      <w:r w:rsidRPr="00326186">
        <w:rPr>
          <w:rFonts w:ascii="Verdana" w:hAnsi="Verdana"/>
          <w:iCs/>
          <w:sz w:val="20"/>
          <w:szCs w:val="20"/>
        </w:rPr>
        <w:t xml:space="preserve"> </w:t>
      </w:r>
      <w:proofErr w:type="spellStart"/>
      <w:r w:rsidRPr="00326186">
        <w:rPr>
          <w:rFonts w:ascii="Verdana" w:hAnsi="Verdana"/>
          <w:iCs/>
          <w:sz w:val="20"/>
          <w:szCs w:val="20"/>
        </w:rPr>
        <w:t>work</w:t>
      </w:r>
      <w:proofErr w:type="spellEnd"/>
      <w:r w:rsidRPr="00326186">
        <w:rPr>
          <w:rFonts w:ascii="Verdana" w:hAnsi="Verdana"/>
          <w:iCs/>
          <w:sz w:val="20"/>
          <w:szCs w:val="20"/>
        </w:rPr>
        <w:t xml:space="preserve"> </w:t>
      </w:r>
      <w:proofErr w:type="spellStart"/>
      <w:r w:rsidRPr="00326186">
        <w:rPr>
          <w:rFonts w:ascii="Verdana" w:hAnsi="Verdana"/>
          <w:iCs/>
          <w:sz w:val="20"/>
          <w:szCs w:val="20"/>
        </w:rPr>
        <w:t>to</w:t>
      </w:r>
      <w:proofErr w:type="spellEnd"/>
      <w:r w:rsidRPr="00326186">
        <w:rPr>
          <w:rFonts w:ascii="Verdana" w:hAnsi="Verdana"/>
          <w:iCs/>
          <w:sz w:val="20"/>
          <w:szCs w:val="20"/>
        </w:rPr>
        <w:t xml:space="preserve"> </w:t>
      </w:r>
      <w:proofErr w:type="spellStart"/>
      <w:r w:rsidRPr="00326186">
        <w:rPr>
          <w:rFonts w:ascii="Verdana" w:hAnsi="Verdana"/>
          <w:iCs/>
          <w:sz w:val="20"/>
          <w:szCs w:val="20"/>
        </w:rPr>
        <w:t>the</w:t>
      </w:r>
      <w:proofErr w:type="spellEnd"/>
      <w:r w:rsidRPr="00326186">
        <w:rPr>
          <w:rFonts w:ascii="Verdana" w:hAnsi="Verdana"/>
          <w:iCs/>
          <w:sz w:val="20"/>
          <w:szCs w:val="20"/>
        </w:rPr>
        <w:t xml:space="preserve"> </w:t>
      </w:r>
      <w:proofErr w:type="spellStart"/>
      <w:r w:rsidRPr="00326186">
        <w:rPr>
          <w:rFonts w:ascii="Verdana" w:hAnsi="Verdana"/>
          <w:iCs/>
          <w:sz w:val="20"/>
          <w:szCs w:val="20"/>
        </w:rPr>
        <w:t>highest</w:t>
      </w:r>
      <w:proofErr w:type="spellEnd"/>
      <w:r w:rsidRPr="00326186">
        <w:rPr>
          <w:rFonts w:ascii="Verdana" w:hAnsi="Verdana"/>
          <w:iCs/>
          <w:sz w:val="20"/>
          <w:szCs w:val="20"/>
        </w:rPr>
        <w:t xml:space="preserve"> </w:t>
      </w:r>
      <w:proofErr w:type="spellStart"/>
      <w:r w:rsidRPr="00326186">
        <w:rPr>
          <w:rFonts w:ascii="Verdana" w:hAnsi="Verdana"/>
          <w:iCs/>
          <w:sz w:val="20"/>
          <w:szCs w:val="20"/>
        </w:rPr>
        <w:t>standards</w:t>
      </w:r>
      <w:proofErr w:type="spellEnd"/>
      <w:r w:rsidRPr="00326186">
        <w:rPr>
          <w:rFonts w:ascii="Verdana" w:hAnsi="Verdana"/>
          <w:iCs/>
          <w:sz w:val="20"/>
          <w:szCs w:val="20"/>
        </w:rPr>
        <w:t xml:space="preserve"> and </w:t>
      </w:r>
      <w:proofErr w:type="spellStart"/>
      <w:r w:rsidRPr="00326186">
        <w:rPr>
          <w:rFonts w:ascii="Verdana" w:hAnsi="Verdana"/>
          <w:iCs/>
          <w:sz w:val="20"/>
          <w:szCs w:val="20"/>
        </w:rPr>
        <w:t>efficiently</w:t>
      </w:r>
      <w:proofErr w:type="spellEnd"/>
      <w:r w:rsidRPr="00326186">
        <w:rPr>
          <w:rFonts w:ascii="Verdana" w:hAnsi="Verdana"/>
          <w:iCs/>
          <w:sz w:val="20"/>
          <w:szCs w:val="20"/>
        </w:rPr>
        <w:t>;</w:t>
      </w:r>
    </w:p>
    <w:p w14:paraId="0F7B3E1A"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proofErr w:type="spellStart"/>
      <w:r w:rsidRPr="00326186">
        <w:rPr>
          <w:rFonts w:ascii="Verdana" w:hAnsi="Verdana"/>
          <w:iCs/>
          <w:sz w:val="20"/>
          <w:szCs w:val="20"/>
        </w:rPr>
        <w:t>constantly</w:t>
      </w:r>
      <w:proofErr w:type="spellEnd"/>
      <w:r w:rsidRPr="00326186">
        <w:rPr>
          <w:rFonts w:ascii="Verdana" w:hAnsi="Verdana"/>
          <w:iCs/>
          <w:sz w:val="20"/>
          <w:szCs w:val="20"/>
        </w:rPr>
        <w:t xml:space="preserve"> </w:t>
      </w:r>
      <w:proofErr w:type="spellStart"/>
      <w:r w:rsidRPr="00326186">
        <w:rPr>
          <w:rFonts w:ascii="Verdana" w:hAnsi="Verdana"/>
          <w:iCs/>
          <w:sz w:val="20"/>
          <w:szCs w:val="20"/>
        </w:rPr>
        <w:t>strive</w:t>
      </w:r>
      <w:proofErr w:type="spellEnd"/>
      <w:r w:rsidRPr="00326186">
        <w:rPr>
          <w:rFonts w:ascii="Verdana" w:hAnsi="Verdana"/>
          <w:iCs/>
          <w:sz w:val="20"/>
          <w:szCs w:val="20"/>
        </w:rPr>
        <w:t xml:space="preserve"> </w:t>
      </w:r>
      <w:proofErr w:type="spellStart"/>
      <w:r w:rsidRPr="00326186">
        <w:rPr>
          <w:rFonts w:ascii="Verdana" w:hAnsi="Verdana"/>
          <w:iCs/>
          <w:sz w:val="20"/>
          <w:szCs w:val="20"/>
        </w:rPr>
        <w:t>to</w:t>
      </w:r>
      <w:proofErr w:type="spellEnd"/>
      <w:r w:rsidRPr="00326186">
        <w:rPr>
          <w:rFonts w:ascii="Verdana" w:hAnsi="Verdana"/>
          <w:iCs/>
          <w:sz w:val="20"/>
          <w:szCs w:val="20"/>
        </w:rPr>
        <w:t xml:space="preserve"> </w:t>
      </w:r>
      <w:proofErr w:type="spellStart"/>
      <w:r w:rsidRPr="00326186">
        <w:rPr>
          <w:rFonts w:ascii="Verdana" w:hAnsi="Verdana"/>
          <w:iCs/>
          <w:sz w:val="20"/>
          <w:szCs w:val="20"/>
        </w:rPr>
        <w:t>learn</w:t>
      </w:r>
      <w:proofErr w:type="spellEnd"/>
      <w:r w:rsidRPr="00326186">
        <w:rPr>
          <w:rFonts w:ascii="Verdana" w:hAnsi="Verdana"/>
          <w:iCs/>
          <w:sz w:val="20"/>
          <w:szCs w:val="20"/>
        </w:rPr>
        <w:t xml:space="preserve"> </w:t>
      </w:r>
      <w:proofErr w:type="spellStart"/>
      <w:r w:rsidRPr="00326186">
        <w:rPr>
          <w:rFonts w:ascii="Verdana" w:hAnsi="Verdana"/>
          <w:iCs/>
          <w:sz w:val="20"/>
          <w:szCs w:val="20"/>
        </w:rPr>
        <w:t>about</w:t>
      </w:r>
      <w:proofErr w:type="spellEnd"/>
      <w:r w:rsidRPr="00326186">
        <w:rPr>
          <w:rFonts w:ascii="Verdana" w:hAnsi="Verdana"/>
          <w:iCs/>
          <w:sz w:val="20"/>
          <w:szCs w:val="20"/>
        </w:rPr>
        <w:t xml:space="preserve"> </w:t>
      </w:r>
      <w:proofErr w:type="spellStart"/>
      <w:r w:rsidRPr="00326186">
        <w:rPr>
          <w:rFonts w:ascii="Verdana" w:hAnsi="Verdana"/>
          <w:iCs/>
          <w:sz w:val="20"/>
          <w:szCs w:val="20"/>
        </w:rPr>
        <w:t>new</w:t>
      </w:r>
      <w:proofErr w:type="spellEnd"/>
      <w:r w:rsidRPr="00326186">
        <w:rPr>
          <w:rFonts w:ascii="Verdana" w:hAnsi="Verdana"/>
          <w:iCs/>
          <w:sz w:val="20"/>
          <w:szCs w:val="20"/>
        </w:rPr>
        <w:t xml:space="preserve"> regulators </w:t>
      </w:r>
      <w:proofErr w:type="spellStart"/>
      <w:r w:rsidRPr="00326186">
        <w:rPr>
          <w:rFonts w:ascii="Verdana" w:hAnsi="Verdana"/>
          <w:iCs/>
          <w:sz w:val="20"/>
          <w:szCs w:val="20"/>
        </w:rPr>
        <w:t>that</w:t>
      </w:r>
      <w:proofErr w:type="spellEnd"/>
      <w:r w:rsidRPr="00326186">
        <w:rPr>
          <w:rFonts w:ascii="Verdana" w:hAnsi="Verdana"/>
          <w:iCs/>
          <w:sz w:val="20"/>
          <w:szCs w:val="20"/>
        </w:rPr>
        <w:t xml:space="preserve"> </w:t>
      </w:r>
      <w:proofErr w:type="spellStart"/>
      <w:r w:rsidRPr="00326186">
        <w:rPr>
          <w:rFonts w:ascii="Verdana" w:hAnsi="Verdana"/>
          <w:iCs/>
          <w:sz w:val="20"/>
          <w:szCs w:val="20"/>
        </w:rPr>
        <w:t>affect</w:t>
      </w:r>
      <w:proofErr w:type="spellEnd"/>
      <w:r w:rsidRPr="00326186">
        <w:rPr>
          <w:rFonts w:ascii="Verdana" w:hAnsi="Verdana"/>
          <w:iCs/>
          <w:sz w:val="20"/>
          <w:szCs w:val="20"/>
        </w:rPr>
        <w:t xml:space="preserve"> </w:t>
      </w:r>
      <w:proofErr w:type="spellStart"/>
      <w:r w:rsidRPr="00326186">
        <w:rPr>
          <w:rFonts w:ascii="Verdana" w:hAnsi="Verdana"/>
          <w:iCs/>
          <w:sz w:val="20"/>
          <w:szCs w:val="20"/>
        </w:rPr>
        <w:t>his</w:t>
      </w:r>
      <w:proofErr w:type="spellEnd"/>
      <w:r w:rsidRPr="00326186">
        <w:rPr>
          <w:rFonts w:ascii="Verdana" w:hAnsi="Verdana"/>
          <w:iCs/>
          <w:sz w:val="20"/>
          <w:szCs w:val="20"/>
        </w:rPr>
        <w:t xml:space="preserve"> </w:t>
      </w:r>
      <w:proofErr w:type="spellStart"/>
      <w:r w:rsidRPr="00326186">
        <w:rPr>
          <w:rFonts w:ascii="Verdana" w:hAnsi="Verdana"/>
          <w:iCs/>
          <w:sz w:val="20"/>
          <w:szCs w:val="20"/>
        </w:rPr>
        <w:t>work</w:t>
      </w:r>
      <w:proofErr w:type="spellEnd"/>
      <w:r w:rsidRPr="00326186">
        <w:rPr>
          <w:rFonts w:ascii="Verdana" w:hAnsi="Verdana"/>
          <w:iCs/>
          <w:sz w:val="20"/>
          <w:szCs w:val="20"/>
        </w:rPr>
        <w:t>;</w:t>
      </w:r>
    </w:p>
    <w:p w14:paraId="060A1782"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proofErr w:type="spellStart"/>
      <w:r w:rsidRPr="00326186">
        <w:rPr>
          <w:rFonts w:ascii="Verdana" w:hAnsi="Verdana"/>
          <w:iCs/>
          <w:sz w:val="20"/>
          <w:szCs w:val="20"/>
        </w:rPr>
        <w:t>strive</w:t>
      </w:r>
      <w:proofErr w:type="spellEnd"/>
      <w:r w:rsidRPr="00326186">
        <w:rPr>
          <w:rFonts w:ascii="Verdana" w:hAnsi="Verdana"/>
          <w:iCs/>
          <w:sz w:val="20"/>
          <w:szCs w:val="20"/>
        </w:rPr>
        <w:t xml:space="preserve"> </w:t>
      </w:r>
      <w:proofErr w:type="spellStart"/>
      <w:r w:rsidRPr="00326186">
        <w:rPr>
          <w:rFonts w:ascii="Verdana" w:hAnsi="Verdana"/>
          <w:iCs/>
          <w:sz w:val="20"/>
          <w:szCs w:val="20"/>
        </w:rPr>
        <w:t>to</w:t>
      </w:r>
      <w:proofErr w:type="spellEnd"/>
      <w:r w:rsidRPr="00326186">
        <w:rPr>
          <w:rFonts w:ascii="Verdana" w:hAnsi="Verdana"/>
          <w:iCs/>
          <w:sz w:val="20"/>
          <w:szCs w:val="20"/>
        </w:rPr>
        <w:t xml:space="preserve"> </w:t>
      </w:r>
      <w:proofErr w:type="spellStart"/>
      <w:r w:rsidRPr="00326186">
        <w:rPr>
          <w:rFonts w:ascii="Verdana" w:hAnsi="Verdana"/>
          <w:iCs/>
          <w:sz w:val="20"/>
          <w:szCs w:val="20"/>
        </w:rPr>
        <w:t>develop</w:t>
      </w:r>
      <w:proofErr w:type="spellEnd"/>
      <w:r w:rsidRPr="00326186">
        <w:rPr>
          <w:rFonts w:ascii="Verdana" w:hAnsi="Verdana"/>
          <w:iCs/>
          <w:sz w:val="20"/>
          <w:szCs w:val="20"/>
        </w:rPr>
        <w:t xml:space="preserve"> </w:t>
      </w:r>
      <w:proofErr w:type="spellStart"/>
      <w:r w:rsidRPr="00326186">
        <w:rPr>
          <w:rFonts w:ascii="Verdana" w:hAnsi="Verdana"/>
          <w:iCs/>
          <w:sz w:val="20"/>
          <w:szCs w:val="20"/>
        </w:rPr>
        <w:t>their</w:t>
      </w:r>
      <w:proofErr w:type="spellEnd"/>
      <w:r w:rsidRPr="00326186">
        <w:rPr>
          <w:rFonts w:ascii="Verdana" w:hAnsi="Verdana"/>
          <w:iCs/>
          <w:sz w:val="20"/>
          <w:szCs w:val="20"/>
        </w:rPr>
        <w:t xml:space="preserve"> </w:t>
      </w:r>
      <w:proofErr w:type="spellStart"/>
      <w:r w:rsidRPr="00326186">
        <w:rPr>
          <w:rFonts w:ascii="Verdana" w:hAnsi="Verdana"/>
          <w:iCs/>
          <w:sz w:val="20"/>
          <w:szCs w:val="20"/>
        </w:rPr>
        <w:t>professional</w:t>
      </w:r>
      <w:proofErr w:type="spellEnd"/>
      <w:r w:rsidRPr="00326186">
        <w:rPr>
          <w:rFonts w:ascii="Verdana" w:hAnsi="Verdana"/>
          <w:iCs/>
          <w:sz w:val="20"/>
          <w:szCs w:val="20"/>
        </w:rPr>
        <w:t xml:space="preserve"> </w:t>
      </w:r>
      <w:proofErr w:type="spellStart"/>
      <w:r w:rsidRPr="00326186">
        <w:rPr>
          <w:rFonts w:ascii="Verdana" w:hAnsi="Verdana"/>
          <w:iCs/>
          <w:sz w:val="20"/>
          <w:szCs w:val="20"/>
        </w:rPr>
        <w:t>skills</w:t>
      </w:r>
      <w:proofErr w:type="spellEnd"/>
      <w:r w:rsidRPr="00326186">
        <w:rPr>
          <w:rFonts w:ascii="Verdana" w:hAnsi="Verdana"/>
          <w:iCs/>
          <w:sz w:val="20"/>
          <w:szCs w:val="20"/>
        </w:rPr>
        <w:t>.</w:t>
      </w:r>
    </w:p>
    <w:p w14:paraId="4C348236" w14:textId="77777777" w:rsidR="003D62C8" w:rsidRPr="00326186" w:rsidRDefault="003D62C8" w:rsidP="003D62C8">
      <w:pPr>
        <w:widowControl w:val="0"/>
        <w:tabs>
          <w:tab w:val="left" w:pos="993"/>
        </w:tabs>
        <w:spacing w:before="120" w:after="120" w:line="240" w:lineRule="auto"/>
        <w:ind w:left="993" w:hanging="426"/>
        <w:jc w:val="both"/>
        <w:rPr>
          <w:rFonts w:ascii="Verdana" w:hAnsi="Verdana"/>
          <w:iCs/>
          <w:sz w:val="20"/>
          <w:szCs w:val="20"/>
        </w:rPr>
      </w:pPr>
      <w:r w:rsidRPr="00326186">
        <w:rPr>
          <w:rFonts w:ascii="Verdana" w:hAnsi="Verdana"/>
          <w:b/>
          <w:sz w:val="20"/>
          <w:szCs w:val="20"/>
          <w:lang w:val="en-GB"/>
        </w:rPr>
        <w:t xml:space="preserve">Autonomy and responsibility: </w:t>
      </w:r>
      <w:proofErr w:type="spellStart"/>
      <w:r w:rsidRPr="00326186">
        <w:rPr>
          <w:rFonts w:ascii="Verdana" w:hAnsi="Verdana"/>
          <w:iCs/>
          <w:sz w:val="20"/>
          <w:szCs w:val="20"/>
        </w:rPr>
        <w:t>On</w:t>
      </w:r>
      <w:proofErr w:type="spellEnd"/>
      <w:r w:rsidRPr="00326186">
        <w:rPr>
          <w:rFonts w:ascii="Verdana" w:hAnsi="Verdana"/>
          <w:iCs/>
          <w:sz w:val="20"/>
          <w:szCs w:val="20"/>
        </w:rPr>
        <w:t xml:space="preserve"> </w:t>
      </w:r>
      <w:proofErr w:type="spellStart"/>
      <w:r w:rsidRPr="00326186">
        <w:rPr>
          <w:rFonts w:ascii="Verdana" w:hAnsi="Verdana"/>
          <w:iCs/>
          <w:sz w:val="20"/>
          <w:szCs w:val="20"/>
        </w:rPr>
        <w:t>successful</w:t>
      </w:r>
      <w:proofErr w:type="spellEnd"/>
      <w:r w:rsidRPr="00326186">
        <w:rPr>
          <w:rFonts w:ascii="Verdana" w:hAnsi="Verdana"/>
          <w:iCs/>
          <w:sz w:val="20"/>
          <w:szCs w:val="20"/>
        </w:rPr>
        <w:t xml:space="preserve"> </w:t>
      </w:r>
      <w:proofErr w:type="spellStart"/>
      <w:r w:rsidRPr="00326186">
        <w:rPr>
          <w:rFonts w:ascii="Verdana" w:hAnsi="Verdana"/>
          <w:iCs/>
          <w:sz w:val="20"/>
          <w:szCs w:val="20"/>
        </w:rPr>
        <w:t>completion</w:t>
      </w:r>
      <w:proofErr w:type="spellEnd"/>
      <w:r w:rsidRPr="00326186">
        <w:rPr>
          <w:rFonts w:ascii="Verdana" w:hAnsi="Verdana"/>
          <w:iCs/>
          <w:sz w:val="20"/>
          <w:szCs w:val="20"/>
        </w:rPr>
        <w:t xml:space="preserve"> of </w:t>
      </w:r>
      <w:proofErr w:type="spellStart"/>
      <w:r w:rsidRPr="00326186">
        <w:rPr>
          <w:rFonts w:ascii="Verdana" w:hAnsi="Verdana"/>
          <w:iCs/>
          <w:sz w:val="20"/>
          <w:szCs w:val="20"/>
        </w:rPr>
        <w:t>the</w:t>
      </w:r>
      <w:proofErr w:type="spellEnd"/>
      <w:r w:rsidRPr="00326186">
        <w:rPr>
          <w:rFonts w:ascii="Verdana" w:hAnsi="Verdana"/>
          <w:iCs/>
          <w:sz w:val="20"/>
          <w:szCs w:val="20"/>
        </w:rPr>
        <w:t xml:space="preserve"> </w:t>
      </w:r>
      <w:proofErr w:type="spellStart"/>
      <w:r w:rsidRPr="00326186">
        <w:rPr>
          <w:rFonts w:ascii="Verdana" w:hAnsi="Verdana"/>
          <w:iCs/>
          <w:sz w:val="20"/>
          <w:szCs w:val="20"/>
        </w:rPr>
        <w:t>programme</w:t>
      </w:r>
      <w:proofErr w:type="spellEnd"/>
      <w:r w:rsidRPr="00326186">
        <w:rPr>
          <w:rFonts w:ascii="Verdana" w:hAnsi="Verdana"/>
          <w:iCs/>
          <w:sz w:val="20"/>
          <w:szCs w:val="20"/>
        </w:rPr>
        <w:t xml:space="preserve">, </w:t>
      </w:r>
      <w:proofErr w:type="spellStart"/>
      <w:r w:rsidRPr="00326186">
        <w:rPr>
          <w:rFonts w:ascii="Verdana" w:hAnsi="Verdana"/>
          <w:iCs/>
          <w:sz w:val="20"/>
          <w:szCs w:val="20"/>
        </w:rPr>
        <w:t>students</w:t>
      </w:r>
      <w:proofErr w:type="spellEnd"/>
      <w:r w:rsidRPr="00326186">
        <w:rPr>
          <w:rFonts w:ascii="Verdana" w:hAnsi="Verdana"/>
          <w:iCs/>
          <w:sz w:val="20"/>
          <w:szCs w:val="20"/>
        </w:rPr>
        <w:t xml:space="preserve"> </w:t>
      </w:r>
      <w:proofErr w:type="spellStart"/>
      <w:r w:rsidRPr="00326186">
        <w:rPr>
          <w:rFonts w:ascii="Verdana" w:hAnsi="Verdana"/>
          <w:iCs/>
          <w:sz w:val="20"/>
          <w:szCs w:val="20"/>
        </w:rPr>
        <w:t>should</w:t>
      </w:r>
      <w:proofErr w:type="spellEnd"/>
      <w:r w:rsidRPr="00326186">
        <w:rPr>
          <w:rFonts w:ascii="Verdana" w:hAnsi="Verdana"/>
          <w:iCs/>
          <w:sz w:val="20"/>
          <w:szCs w:val="20"/>
        </w:rPr>
        <w:t>:</w:t>
      </w:r>
    </w:p>
    <w:p w14:paraId="15741CFF"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proofErr w:type="spellStart"/>
      <w:r w:rsidRPr="00326186">
        <w:rPr>
          <w:rFonts w:ascii="Verdana" w:hAnsi="Verdana"/>
          <w:iCs/>
          <w:sz w:val="20"/>
          <w:szCs w:val="20"/>
        </w:rPr>
        <w:t>consider</w:t>
      </w:r>
      <w:proofErr w:type="spellEnd"/>
      <w:r w:rsidRPr="00326186">
        <w:rPr>
          <w:rFonts w:ascii="Verdana" w:hAnsi="Verdana"/>
          <w:iCs/>
          <w:sz w:val="20"/>
          <w:szCs w:val="20"/>
        </w:rPr>
        <w:t xml:space="preserve"> </w:t>
      </w:r>
      <w:proofErr w:type="spellStart"/>
      <w:r w:rsidRPr="00326186">
        <w:rPr>
          <w:rFonts w:ascii="Verdana" w:hAnsi="Verdana"/>
          <w:iCs/>
          <w:sz w:val="20"/>
          <w:szCs w:val="20"/>
        </w:rPr>
        <w:t>the</w:t>
      </w:r>
      <w:proofErr w:type="spellEnd"/>
      <w:r w:rsidRPr="00326186">
        <w:rPr>
          <w:rFonts w:ascii="Verdana" w:hAnsi="Verdana"/>
          <w:iCs/>
          <w:sz w:val="20"/>
          <w:szCs w:val="20"/>
        </w:rPr>
        <w:t xml:space="preserve"> </w:t>
      </w:r>
      <w:proofErr w:type="spellStart"/>
      <w:r w:rsidRPr="00326186">
        <w:rPr>
          <w:rFonts w:ascii="Verdana" w:hAnsi="Verdana"/>
          <w:iCs/>
          <w:sz w:val="20"/>
          <w:szCs w:val="20"/>
        </w:rPr>
        <w:t>development</w:t>
      </w:r>
      <w:proofErr w:type="spellEnd"/>
      <w:r w:rsidRPr="00326186">
        <w:rPr>
          <w:rFonts w:ascii="Verdana" w:hAnsi="Verdana"/>
          <w:iCs/>
          <w:sz w:val="20"/>
          <w:szCs w:val="20"/>
        </w:rPr>
        <w:t xml:space="preserve"> of </w:t>
      </w:r>
      <w:proofErr w:type="spellStart"/>
      <w:r w:rsidRPr="00326186">
        <w:rPr>
          <w:rFonts w:ascii="Verdana" w:hAnsi="Verdana"/>
          <w:iCs/>
          <w:sz w:val="20"/>
          <w:szCs w:val="20"/>
        </w:rPr>
        <w:t>their</w:t>
      </w:r>
      <w:proofErr w:type="spellEnd"/>
      <w:r w:rsidRPr="00326186">
        <w:rPr>
          <w:rFonts w:ascii="Verdana" w:hAnsi="Verdana"/>
          <w:iCs/>
          <w:sz w:val="20"/>
          <w:szCs w:val="20"/>
        </w:rPr>
        <w:t xml:space="preserve"> </w:t>
      </w:r>
      <w:proofErr w:type="spellStart"/>
      <w:r w:rsidRPr="00326186">
        <w:rPr>
          <w:rFonts w:ascii="Verdana" w:hAnsi="Verdana"/>
          <w:iCs/>
          <w:sz w:val="20"/>
          <w:szCs w:val="20"/>
        </w:rPr>
        <w:t>own</w:t>
      </w:r>
      <w:proofErr w:type="spellEnd"/>
      <w:r w:rsidRPr="00326186">
        <w:rPr>
          <w:rFonts w:ascii="Verdana" w:hAnsi="Verdana"/>
          <w:iCs/>
          <w:sz w:val="20"/>
          <w:szCs w:val="20"/>
        </w:rPr>
        <w:t xml:space="preserve"> </w:t>
      </w:r>
      <w:proofErr w:type="spellStart"/>
      <w:r w:rsidRPr="00326186">
        <w:rPr>
          <w:rFonts w:ascii="Verdana" w:hAnsi="Verdana"/>
          <w:iCs/>
          <w:sz w:val="20"/>
          <w:szCs w:val="20"/>
        </w:rPr>
        <w:t>professional</w:t>
      </w:r>
      <w:proofErr w:type="spellEnd"/>
      <w:r w:rsidRPr="00326186">
        <w:rPr>
          <w:rFonts w:ascii="Verdana" w:hAnsi="Verdana"/>
          <w:iCs/>
          <w:sz w:val="20"/>
          <w:szCs w:val="20"/>
        </w:rPr>
        <w:t xml:space="preserve"> </w:t>
      </w:r>
      <w:proofErr w:type="spellStart"/>
      <w:r w:rsidRPr="00326186">
        <w:rPr>
          <w:rFonts w:ascii="Verdana" w:hAnsi="Verdana"/>
          <w:iCs/>
          <w:sz w:val="20"/>
          <w:szCs w:val="20"/>
        </w:rPr>
        <w:t>work</w:t>
      </w:r>
      <w:proofErr w:type="spellEnd"/>
      <w:r w:rsidRPr="00326186">
        <w:rPr>
          <w:rFonts w:ascii="Verdana" w:hAnsi="Verdana"/>
          <w:iCs/>
          <w:sz w:val="20"/>
          <w:szCs w:val="20"/>
        </w:rPr>
        <w:t xml:space="preserve"> </w:t>
      </w:r>
      <w:proofErr w:type="spellStart"/>
      <w:r w:rsidRPr="00326186">
        <w:rPr>
          <w:rFonts w:ascii="Verdana" w:hAnsi="Verdana"/>
          <w:iCs/>
          <w:sz w:val="20"/>
          <w:szCs w:val="20"/>
        </w:rPr>
        <w:t>important</w:t>
      </w:r>
      <w:proofErr w:type="spellEnd"/>
      <w:r w:rsidRPr="00326186">
        <w:rPr>
          <w:rFonts w:ascii="Verdana" w:hAnsi="Verdana"/>
          <w:iCs/>
          <w:sz w:val="20"/>
          <w:szCs w:val="20"/>
        </w:rPr>
        <w:t>;</w:t>
      </w:r>
    </w:p>
    <w:p w14:paraId="22893223" w14:textId="77777777" w:rsidR="003D62C8" w:rsidRPr="00326186" w:rsidRDefault="003D62C8" w:rsidP="008642C5">
      <w:pPr>
        <w:numPr>
          <w:ilvl w:val="0"/>
          <w:numId w:val="53"/>
        </w:numPr>
        <w:tabs>
          <w:tab w:val="left" w:pos="993"/>
        </w:tabs>
        <w:spacing w:after="0" w:line="240" w:lineRule="auto"/>
        <w:ind w:left="993" w:hanging="426"/>
        <w:jc w:val="both"/>
        <w:rPr>
          <w:rFonts w:ascii="Verdana" w:hAnsi="Verdana"/>
          <w:iCs/>
          <w:sz w:val="20"/>
          <w:szCs w:val="20"/>
        </w:rPr>
      </w:pPr>
      <w:proofErr w:type="spellStart"/>
      <w:r w:rsidRPr="00326186">
        <w:rPr>
          <w:rFonts w:ascii="Verdana" w:hAnsi="Verdana"/>
          <w:iCs/>
          <w:sz w:val="20"/>
          <w:szCs w:val="20"/>
        </w:rPr>
        <w:t>seek</w:t>
      </w:r>
      <w:proofErr w:type="spellEnd"/>
      <w:r w:rsidRPr="00326186">
        <w:rPr>
          <w:rFonts w:ascii="Verdana" w:hAnsi="Verdana"/>
          <w:iCs/>
          <w:sz w:val="20"/>
          <w:szCs w:val="20"/>
        </w:rPr>
        <w:t xml:space="preserve"> </w:t>
      </w:r>
      <w:proofErr w:type="spellStart"/>
      <w:r w:rsidRPr="00326186">
        <w:rPr>
          <w:rFonts w:ascii="Verdana" w:hAnsi="Verdana"/>
          <w:iCs/>
          <w:sz w:val="20"/>
          <w:szCs w:val="20"/>
        </w:rPr>
        <w:t>to</w:t>
      </w:r>
      <w:proofErr w:type="spellEnd"/>
      <w:r w:rsidRPr="00326186">
        <w:rPr>
          <w:rFonts w:ascii="Verdana" w:hAnsi="Verdana"/>
          <w:iCs/>
          <w:sz w:val="20"/>
          <w:szCs w:val="20"/>
        </w:rPr>
        <w:t xml:space="preserve"> </w:t>
      </w:r>
      <w:proofErr w:type="spellStart"/>
      <w:r w:rsidRPr="00326186">
        <w:rPr>
          <w:rFonts w:ascii="Verdana" w:hAnsi="Verdana"/>
          <w:iCs/>
          <w:sz w:val="20"/>
          <w:szCs w:val="20"/>
        </w:rPr>
        <w:t>demonstrate</w:t>
      </w:r>
      <w:proofErr w:type="spellEnd"/>
      <w:r w:rsidRPr="00326186">
        <w:rPr>
          <w:rFonts w:ascii="Verdana" w:hAnsi="Verdana"/>
          <w:iCs/>
          <w:sz w:val="20"/>
          <w:szCs w:val="20"/>
        </w:rPr>
        <w:t xml:space="preserve"> </w:t>
      </w:r>
      <w:proofErr w:type="spellStart"/>
      <w:r w:rsidRPr="00326186">
        <w:rPr>
          <w:rFonts w:ascii="Verdana" w:hAnsi="Verdana"/>
          <w:iCs/>
          <w:sz w:val="20"/>
          <w:szCs w:val="20"/>
        </w:rPr>
        <w:t>appropriate</w:t>
      </w:r>
      <w:proofErr w:type="spellEnd"/>
      <w:r w:rsidRPr="00326186">
        <w:rPr>
          <w:rFonts w:ascii="Verdana" w:hAnsi="Verdana"/>
          <w:iCs/>
          <w:sz w:val="20"/>
          <w:szCs w:val="20"/>
        </w:rPr>
        <w:t xml:space="preserve"> </w:t>
      </w:r>
      <w:proofErr w:type="spellStart"/>
      <w:r w:rsidRPr="00326186">
        <w:rPr>
          <w:rFonts w:ascii="Verdana" w:hAnsi="Verdana"/>
          <w:iCs/>
          <w:sz w:val="20"/>
          <w:szCs w:val="20"/>
        </w:rPr>
        <w:t>self-control</w:t>
      </w:r>
      <w:proofErr w:type="spellEnd"/>
      <w:r w:rsidRPr="00326186">
        <w:rPr>
          <w:rFonts w:ascii="Verdana" w:hAnsi="Verdana"/>
          <w:iCs/>
          <w:sz w:val="20"/>
          <w:szCs w:val="20"/>
        </w:rPr>
        <w:t xml:space="preserve">, </w:t>
      </w:r>
      <w:proofErr w:type="spellStart"/>
      <w:r w:rsidRPr="00326186">
        <w:rPr>
          <w:rFonts w:ascii="Verdana" w:hAnsi="Verdana"/>
          <w:iCs/>
          <w:sz w:val="20"/>
          <w:szCs w:val="20"/>
        </w:rPr>
        <w:t>tolerance</w:t>
      </w:r>
      <w:proofErr w:type="spellEnd"/>
      <w:r w:rsidRPr="00326186">
        <w:rPr>
          <w:rFonts w:ascii="Verdana" w:hAnsi="Verdana"/>
          <w:iCs/>
          <w:sz w:val="20"/>
          <w:szCs w:val="20"/>
        </w:rPr>
        <w:t xml:space="preserve">, </w:t>
      </w:r>
      <w:proofErr w:type="spellStart"/>
      <w:r w:rsidRPr="00326186">
        <w:rPr>
          <w:rFonts w:ascii="Verdana" w:hAnsi="Verdana"/>
          <w:iCs/>
          <w:sz w:val="20"/>
          <w:szCs w:val="20"/>
        </w:rPr>
        <w:t>open-minded</w:t>
      </w:r>
      <w:proofErr w:type="spellEnd"/>
      <w:r w:rsidRPr="00326186">
        <w:rPr>
          <w:rFonts w:ascii="Verdana" w:hAnsi="Verdana"/>
          <w:iCs/>
          <w:sz w:val="20"/>
          <w:szCs w:val="20"/>
        </w:rPr>
        <w:t xml:space="preserve"> </w:t>
      </w:r>
      <w:proofErr w:type="spellStart"/>
      <w:r w:rsidRPr="00326186">
        <w:rPr>
          <w:rFonts w:ascii="Verdana" w:hAnsi="Verdana"/>
          <w:iCs/>
          <w:sz w:val="20"/>
          <w:szCs w:val="20"/>
        </w:rPr>
        <w:t>thinking</w:t>
      </w:r>
      <w:proofErr w:type="spellEnd"/>
      <w:r w:rsidRPr="00326186">
        <w:rPr>
          <w:rFonts w:ascii="Verdana" w:hAnsi="Verdana"/>
          <w:iCs/>
          <w:sz w:val="20"/>
          <w:szCs w:val="20"/>
        </w:rPr>
        <w:t xml:space="preserve"> and </w:t>
      </w:r>
      <w:proofErr w:type="spellStart"/>
      <w:r w:rsidRPr="00326186">
        <w:rPr>
          <w:rFonts w:ascii="Verdana" w:hAnsi="Verdana"/>
          <w:iCs/>
          <w:sz w:val="20"/>
          <w:szCs w:val="20"/>
        </w:rPr>
        <w:t>behavior</w:t>
      </w:r>
      <w:proofErr w:type="spellEnd"/>
      <w:r w:rsidRPr="00326186">
        <w:rPr>
          <w:rFonts w:ascii="Verdana" w:hAnsi="Verdana"/>
          <w:iCs/>
          <w:sz w:val="20"/>
          <w:szCs w:val="20"/>
        </w:rPr>
        <w:t xml:space="preserve"> in </w:t>
      </w:r>
      <w:proofErr w:type="spellStart"/>
      <w:r w:rsidRPr="00326186">
        <w:rPr>
          <w:rFonts w:ascii="Verdana" w:hAnsi="Verdana"/>
          <w:iCs/>
          <w:sz w:val="20"/>
          <w:szCs w:val="20"/>
        </w:rPr>
        <w:t>the</w:t>
      </w:r>
      <w:proofErr w:type="spellEnd"/>
      <w:r w:rsidRPr="00326186">
        <w:rPr>
          <w:rFonts w:ascii="Verdana" w:hAnsi="Verdana"/>
          <w:iCs/>
          <w:sz w:val="20"/>
          <w:szCs w:val="20"/>
        </w:rPr>
        <w:t xml:space="preserve"> performance of </w:t>
      </w:r>
      <w:proofErr w:type="spellStart"/>
      <w:r w:rsidRPr="00326186">
        <w:rPr>
          <w:rFonts w:ascii="Verdana" w:hAnsi="Verdana"/>
          <w:iCs/>
          <w:sz w:val="20"/>
          <w:szCs w:val="20"/>
        </w:rPr>
        <w:t>their</w:t>
      </w:r>
      <w:proofErr w:type="spellEnd"/>
      <w:r w:rsidRPr="00326186">
        <w:rPr>
          <w:rFonts w:ascii="Verdana" w:hAnsi="Verdana"/>
          <w:iCs/>
          <w:sz w:val="20"/>
          <w:szCs w:val="20"/>
        </w:rPr>
        <w:t xml:space="preserve"> </w:t>
      </w:r>
      <w:proofErr w:type="spellStart"/>
      <w:r w:rsidRPr="00326186">
        <w:rPr>
          <w:rFonts w:ascii="Verdana" w:hAnsi="Verdana"/>
          <w:iCs/>
          <w:sz w:val="20"/>
          <w:szCs w:val="20"/>
        </w:rPr>
        <w:t>duties</w:t>
      </w:r>
      <w:proofErr w:type="spellEnd"/>
      <w:r w:rsidRPr="00326186">
        <w:rPr>
          <w:rFonts w:ascii="Verdana" w:hAnsi="Verdana"/>
          <w:iCs/>
          <w:sz w:val="20"/>
          <w:szCs w:val="20"/>
        </w:rPr>
        <w:t xml:space="preserve">, and </w:t>
      </w:r>
      <w:proofErr w:type="spellStart"/>
      <w:r w:rsidRPr="00326186">
        <w:rPr>
          <w:rFonts w:ascii="Verdana" w:hAnsi="Verdana"/>
          <w:iCs/>
          <w:sz w:val="20"/>
          <w:szCs w:val="20"/>
        </w:rPr>
        <w:t>respect</w:t>
      </w:r>
      <w:proofErr w:type="spellEnd"/>
      <w:r w:rsidRPr="00326186">
        <w:rPr>
          <w:rFonts w:ascii="Verdana" w:hAnsi="Verdana"/>
          <w:iCs/>
          <w:sz w:val="20"/>
          <w:szCs w:val="20"/>
        </w:rPr>
        <w:t xml:space="preserve"> </w:t>
      </w:r>
      <w:proofErr w:type="spellStart"/>
      <w:r w:rsidRPr="00326186">
        <w:rPr>
          <w:rFonts w:ascii="Verdana" w:hAnsi="Verdana"/>
          <w:iCs/>
          <w:sz w:val="20"/>
          <w:szCs w:val="20"/>
        </w:rPr>
        <w:t>fundamental</w:t>
      </w:r>
      <w:proofErr w:type="spellEnd"/>
      <w:r w:rsidRPr="00326186">
        <w:rPr>
          <w:rFonts w:ascii="Verdana" w:hAnsi="Verdana"/>
          <w:iCs/>
          <w:sz w:val="20"/>
          <w:szCs w:val="20"/>
        </w:rPr>
        <w:t xml:space="preserve"> human and civil </w:t>
      </w:r>
      <w:proofErr w:type="spellStart"/>
      <w:r w:rsidRPr="00326186">
        <w:rPr>
          <w:rFonts w:ascii="Verdana" w:hAnsi="Verdana"/>
          <w:iCs/>
          <w:sz w:val="20"/>
          <w:szCs w:val="20"/>
        </w:rPr>
        <w:t>rights</w:t>
      </w:r>
      <w:proofErr w:type="spellEnd"/>
      <w:r w:rsidRPr="00326186">
        <w:rPr>
          <w:rFonts w:ascii="Verdana" w:hAnsi="Verdana"/>
          <w:iCs/>
          <w:sz w:val="20"/>
          <w:szCs w:val="20"/>
        </w:rPr>
        <w:t>.</w:t>
      </w:r>
    </w:p>
    <w:p w14:paraId="045537D8" w14:textId="77777777" w:rsidR="003D62C8" w:rsidRPr="00326186" w:rsidRDefault="003D62C8" w:rsidP="008642C5">
      <w:pPr>
        <w:pStyle w:val="Listaszerbekezds"/>
        <w:widowControl w:val="0"/>
        <w:numPr>
          <w:ilvl w:val="0"/>
          <w:numId w:val="55"/>
        </w:numPr>
        <w:spacing w:before="120" w:after="120" w:line="240" w:lineRule="auto"/>
        <w:ind w:left="567" w:hanging="283"/>
        <w:jc w:val="both"/>
        <w:rPr>
          <w:rFonts w:ascii="Verdana" w:hAnsi="Verdana"/>
          <w:b/>
          <w:bCs/>
          <w:sz w:val="20"/>
          <w:szCs w:val="20"/>
        </w:rPr>
      </w:pPr>
      <w:r w:rsidRPr="00326186">
        <w:rPr>
          <w:rFonts w:ascii="Verdana" w:hAnsi="Verdana"/>
          <w:b/>
          <w:bCs/>
          <w:sz w:val="20"/>
          <w:szCs w:val="20"/>
        </w:rPr>
        <w:t>Előtanulmányi követelmények: -</w:t>
      </w:r>
    </w:p>
    <w:p w14:paraId="544C05C0"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
          <w:bCs/>
          <w:sz w:val="20"/>
          <w:szCs w:val="20"/>
        </w:rPr>
      </w:pPr>
      <w:r w:rsidRPr="00326186">
        <w:rPr>
          <w:rFonts w:ascii="Verdana" w:hAnsi="Verdana"/>
          <w:b/>
          <w:bCs/>
          <w:sz w:val="20"/>
          <w:szCs w:val="20"/>
        </w:rPr>
        <w:t xml:space="preserve">A tantárgy tananyagának leírása, tematika. </w:t>
      </w:r>
      <w:proofErr w:type="spellStart"/>
      <w:r w:rsidRPr="00326186">
        <w:rPr>
          <w:rFonts w:ascii="Verdana" w:hAnsi="Verdana"/>
          <w:b/>
          <w:bCs/>
          <w:sz w:val="20"/>
          <w:szCs w:val="20"/>
        </w:rPr>
        <w:t>Description</w:t>
      </w:r>
      <w:proofErr w:type="spellEnd"/>
      <w:r w:rsidRPr="00326186">
        <w:rPr>
          <w:rFonts w:ascii="Verdana" w:hAnsi="Verdana"/>
          <w:b/>
          <w:bCs/>
          <w:sz w:val="20"/>
          <w:szCs w:val="20"/>
        </w:rPr>
        <w:t xml:space="preserve"> of </w:t>
      </w:r>
      <w:proofErr w:type="spellStart"/>
      <w:r w:rsidRPr="00326186">
        <w:rPr>
          <w:rFonts w:ascii="Verdana" w:hAnsi="Verdana"/>
          <w:b/>
          <w:bCs/>
          <w:sz w:val="20"/>
          <w:szCs w:val="20"/>
        </w:rPr>
        <w:t>the</w:t>
      </w:r>
      <w:proofErr w:type="spellEnd"/>
      <w:r w:rsidRPr="00326186">
        <w:rPr>
          <w:rFonts w:ascii="Verdana" w:hAnsi="Verdana"/>
          <w:b/>
          <w:bCs/>
          <w:sz w:val="20"/>
          <w:szCs w:val="20"/>
        </w:rPr>
        <w:t xml:space="preserve"> </w:t>
      </w:r>
      <w:proofErr w:type="spellStart"/>
      <w:r w:rsidRPr="00326186">
        <w:rPr>
          <w:rFonts w:ascii="Verdana" w:hAnsi="Verdana"/>
          <w:b/>
          <w:bCs/>
          <w:sz w:val="20"/>
          <w:szCs w:val="20"/>
        </w:rPr>
        <w:t>subject</w:t>
      </w:r>
      <w:proofErr w:type="spellEnd"/>
      <w:r w:rsidRPr="00326186">
        <w:rPr>
          <w:rFonts w:ascii="Verdana" w:hAnsi="Verdana"/>
          <w:b/>
          <w:bCs/>
          <w:sz w:val="20"/>
          <w:szCs w:val="20"/>
        </w:rPr>
        <w:t>, curriculum (magyarul, angolul - English):</w:t>
      </w:r>
    </w:p>
    <w:p w14:paraId="03857E01" w14:textId="77777777" w:rsidR="003D62C8" w:rsidRPr="00326186" w:rsidRDefault="003D62C8" w:rsidP="008642C5">
      <w:pPr>
        <w:widowControl w:val="0"/>
        <w:numPr>
          <w:ilvl w:val="1"/>
          <w:numId w:val="55"/>
        </w:numPr>
        <w:tabs>
          <w:tab w:val="clear" w:pos="1000"/>
          <w:tab w:val="left" w:pos="709"/>
          <w:tab w:val="num" w:pos="1276"/>
        </w:tabs>
        <w:spacing w:before="120" w:after="120" w:line="240" w:lineRule="auto"/>
        <w:ind w:left="567" w:firstLine="0"/>
        <w:jc w:val="both"/>
        <w:rPr>
          <w:rFonts w:ascii="Verdana" w:hAnsi="Verdana"/>
          <w:sz w:val="20"/>
          <w:szCs w:val="20"/>
        </w:rPr>
      </w:pPr>
      <w:r w:rsidRPr="00326186">
        <w:rPr>
          <w:rFonts w:ascii="Verdana" w:hAnsi="Verdana"/>
          <w:sz w:val="20"/>
          <w:szCs w:val="20"/>
        </w:rPr>
        <w:t xml:space="preserve">Az igazgatás, a közigazgatás és a közigazgatási jog alapfogalmai (Basic </w:t>
      </w:r>
      <w:proofErr w:type="spellStart"/>
      <w:r w:rsidRPr="00326186">
        <w:rPr>
          <w:rFonts w:ascii="Verdana" w:hAnsi="Verdana"/>
          <w:sz w:val="20"/>
          <w:szCs w:val="20"/>
        </w:rPr>
        <w:t>elements</w:t>
      </w:r>
      <w:proofErr w:type="spellEnd"/>
      <w:r w:rsidRPr="00326186">
        <w:rPr>
          <w:rFonts w:ascii="Verdana" w:hAnsi="Verdana"/>
          <w:sz w:val="20"/>
          <w:szCs w:val="20"/>
        </w:rPr>
        <w:t xml:space="preserve"> of </w:t>
      </w:r>
      <w:proofErr w:type="spellStart"/>
      <w:r w:rsidRPr="00326186">
        <w:rPr>
          <w:rFonts w:ascii="Verdana" w:hAnsi="Verdana"/>
          <w:sz w:val="20"/>
          <w:szCs w:val="20"/>
        </w:rPr>
        <w:t>administration</w:t>
      </w:r>
      <w:proofErr w:type="spellEnd"/>
      <w:r w:rsidRPr="00326186">
        <w:rPr>
          <w:rFonts w:ascii="Verdana" w:hAnsi="Verdana"/>
          <w:sz w:val="20"/>
          <w:szCs w:val="20"/>
        </w:rPr>
        <w:t xml:space="preserve">, </w:t>
      </w:r>
      <w:proofErr w:type="spellStart"/>
      <w:r w:rsidRPr="00326186">
        <w:rPr>
          <w:rFonts w:ascii="Verdana" w:hAnsi="Verdana"/>
          <w:sz w:val="20"/>
          <w:szCs w:val="20"/>
        </w:rPr>
        <w:t>public</w:t>
      </w:r>
      <w:proofErr w:type="spellEnd"/>
      <w:r w:rsidRPr="00326186">
        <w:rPr>
          <w:rFonts w:ascii="Verdana" w:hAnsi="Verdana"/>
          <w:sz w:val="20"/>
          <w:szCs w:val="20"/>
        </w:rPr>
        <w:t xml:space="preserve"> </w:t>
      </w:r>
      <w:proofErr w:type="spellStart"/>
      <w:r w:rsidRPr="00326186">
        <w:rPr>
          <w:rFonts w:ascii="Verdana" w:hAnsi="Verdana"/>
          <w:sz w:val="20"/>
          <w:szCs w:val="20"/>
        </w:rPr>
        <w:t>administration</w:t>
      </w:r>
      <w:proofErr w:type="spellEnd"/>
      <w:r w:rsidRPr="00326186">
        <w:rPr>
          <w:rFonts w:ascii="Verdana" w:hAnsi="Verdana"/>
          <w:sz w:val="20"/>
          <w:szCs w:val="20"/>
        </w:rPr>
        <w:t xml:space="preserve"> and </w:t>
      </w:r>
      <w:proofErr w:type="spellStart"/>
      <w:r w:rsidRPr="00326186">
        <w:rPr>
          <w:rFonts w:ascii="Verdana" w:hAnsi="Verdana"/>
          <w:sz w:val="20"/>
          <w:szCs w:val="20"/>
        </w:rPr>
        <w:t>public</w:t>
      </w:r>
      <w:proofErr w:type="spellEnd"/>
      <w:r w:rsidRPr="00326186">
        <w:rPr>
          <w:rFonts w:ascii="Verdana" w:hAnsi="Verdana"/>
          <w:sz w:val="20"/>
          <w:szCs w:val="20"/>
        </w:rPr>
        <w:t xml:space="preserve"> </w:t>
      </w:r>
      <w:proofErr w:type="spellStart"/>
      <w:r w:rsidRPr="00326186">
        <w:rPr>
          <w:rFonts w:ascii="Verdana" w:hAnsi="Verdana"/>
          <w:sz w:val="20"/>
          <w:szCs w:val="20"/>
        </w:rPr>
        <w:t>administration</w:t>
      </w:r>
      <w:proofErr w:type="spellEnd"/>
      <w:r w:rsidRPr="00326186">
        <w:rPr>
          <w:rFonts w:ascii="Verdana" w:hAnsi="Verdana"/>
          <w:sz w:val="20"/>
          <w:szCs w:val="20"/>
        </w:rPr>
        <w:t xml:space="preserve"> </w:t>
      </w:r>
      <w:proofErr w:type="spellStart"/>
      <w:r w:rsidRPr="00326186">
        <w:rPr>
          <w:rFonts w:ascii="Verdana" w:hAnsi="Verdana"/>
          <w:sz w:val="20"/>
          <w:szCs w:val="20"/>
        </w:rPr>
        <w:t>law</w:t>
      </w:r>
      <w:proofErr w:type="spellEnd"/>
      <w:r w:rsidRPr="00326186">
        <w:rPr>
          <w:rFonts w:ascii="Verdana" w:hAnsi="Verdana"/>
          <w:sz w:val="20"/>
          <w:szCs w:val="20"/>
        </w:rPr>
        <w:t xml:space="preserve">) </w:t>
      </w:r>
    </w:p>
    <w:p w14:paraId="333FAB61" w14:textId="77777777" w:rsidR="003D62C8" w:rsidRPr="00326186" w:rsidRDefault="003D62C8" w:rsidP="008642C5">
      <w:pPr>
        <w:widowControl w:val="0"/>
        <w:numPr>
          <w:ilvl w:val="1"/>
          <w:numId w:val="55"/>
        </w:numPr>
        <w:tabs>
          <w:tab w:val="clear" w:pos="1000"/>
          <w:tab w:val="left" w:pos="709"/>
          <w:tab w:val="num" w:pos="1276"/>
        </w:tabs>
        <w:spacing w:before="120" w:after="120" w:line="240" w:lineRule="auto"/>
        <w:ind w:left="567" w:firstLine="0"/>
        <w:jc w:val="both"/>
        <w:rPr>
          <w:rFonts w:ascii="Verdana" w:hAnsi="Verdana"/>
          <w:sz w:val="20"/>
          <w:szCs w:val="20"/>
        </w:rPr>
      </w:pPr>
      <w:r w:rsidRPr="00326186">
        <w:rPr>
          <w:rFonts w:ascii="Verdana" w:hAnsi="Verdana"/>
          <w:sz w:val="20"/>
          <w:szCs w:val="20"/>
        </w:rPr>
        <w:t>A magyar közigazgatás szervezetrendszere</w:t>
      </w:r>
      <w:r w:rsidRPr="00326186">
        <w:rPr>
          <w:rFonts w:ascii="Verdana" w:hAnsi="Verdana"/>
          <w:b/>
          <w:sz w:val="20"/>
          <w:szCs w:val="20"/>
        </w:rPr>
        <w:t xml:space="preserve"> </w:t>
      </w:r>
      <w:r w:rsidRPr="00326186">
        <w:rPr>
          <w:rFonts w:ascii="Verdana" w:hAnsi="Verdana"/>
          <w:sz w:val="20"/>
          <w:szCs w:val="20"/>
        </w:rPr>
        <w:t xml:space="preserve">(System of </w:t>
      </w:r>
      <w:proofErr w:type="spellStart"/>
      <w:r w:rsidRPr="00326186">
        <w:rPr>
          <w:rFonts w:ascii="Verdana" w:hAnsi="Verdana"/>
          <w:sz w:val="20"/>
          <w:szCs w:val="20"/>
        </w:rPr>
        <w:t>the</w:t>
      </w:r>
      <w:proofErr w:type="spellEnd"/>
      <w:r w:rsidRPr="00326186">
        <w:rPr>
          <w:rFonts w:ascii="Verdana" w:hAnsi="Verdana"/>
          <w:sz w:val="20"/>
          <w:szCs w:val="20"/>
        </w:rPr>
        <w:t xml:space="preserve"> </w:t>
      </w:r>
      <w:proofErr w:type="spellStart"/>
      <w:r w:rsidRPr="00326186">
        <w:rPr>
          <w:rFonts w:ascii="Verdana" w:hAnsi="Verdana"/>
          <w:sz w:val="20"/>
          <w:szCs w:val="20"/>
        </w:rPr>
        <w:t>Hungarian</w:t>
      </w:r>
      <w:proofErr w:type="spellEnd"/>
      <w:r w:rsidRPr="00326186">
        <w:rPr>
          <w:rFonts w:ascii="Verdana" w:hAnsi="Verdana"/>
          <w:sz w:val="20"/>
          <w:szCs w:val="20"/>
        </w:rPr>
        <w:t xml:space="preserve"> </w:t>
      </w:r>
      <w:proofErr w:type="spellStart"/>
      <w:r w:rsidRPr="00326186">
        <w:rPr>
          <w:rFonts w:ascii="Verdana" w:hAnsi="Verdana"/>
          <w:sz w:val="20"/>
          <w:szCs w:val="20"/>
        </w:rPr>
        <w:t>public</w:t>
      </w:r>
      <w:proofErr w:type="spellEnd"/>
      <w:r w:rsidRPr="00326186">
        <w:rPr>
          <w:rFonts w:ascii="Verdana" w:hAnsi="Verdana"/>
          <w:sz w:val="20"/>
          <w:szCs w:val="20"/>
        </w:rPr>
        <w:t xml:space="preserve"> </w:t>
      </w:r>
      <w:proofErr w:type="spellStart"/>
      <w:r w:rsidRPr="00326186">
        <w:rPr>
          <w:rFonts w:ascii="Verdana" w:hAnsi="Verdana"/>
          <w:sz w:val="20"/>
          <w:szCs w:val="20"/>
        </w:rPr>
        <w:t>administration</w:t>
      </w:r>
      <w:proofErr w:type="spellEnd"/>
      <w:r w:rsidRPr="00326186">
        <w:rPr>
          <w:rFonts w:ascii="Verdana" w:hAnsi="Verdana"/>
          <w:sz w:val="20"/>
          <w:szCs w:val="20"/>
        </w:rPr>
        <w:t>)</w:t>
      </w:r>
    </w:p>
    <w:p w14:paraId="2C9E78DD" w14:textId="77777777" w:rsidR="003D62C8" w:rsidRPr="00326186" w:rsidRDefault="003D62C8" w:rsidP="008642C5">
      <w:pPr>
        <w:widowControl w:val="0"/>
        <w:numPr>
          <w:ilvl w:val="1"/>
          <w:numId w:val="55"/>
        </w:numPr>
        <w:tabs>
          <w:tab w:val="clear" w:pos="1000"/>
          <w:tab w:val="left" w:pos="709"/>
          <w:tab w:val="num" w:pos="1276"/>
        </w:tabs>
        <w:spacing w:before="120" w:after="120" w:line="240" w:lineRule="auto"/>
        <w:ind w:left="567" w:firstLine="0"/>
        <w:jc w:val="both"/>
        <w:rPr>
          <w:rFonts w:ascii="Verdana" w:hAnsi="Verdana"/>
          <w:sz w:val="20"/>
          <w:szCs w:val="20"/>
        </w:rPr>
      </w:pPr>
      <w:r w:rsidRPr="00326186">
        <w:rPr>
          <w:rFonts w:ascii="Verdana" w:hAnsi="Verdana"/>
          <w:sz w:val="20"/>
          <w:szCs w:val="20"/>
        </w:rPr>
        <w:t xml:space="preserve">A közigazgatási hatósági eljárás alapfogalmai (Basic </w:t>
      </w:r>
      <w:proofErr w:type="spellStart"/>
      <w:r w:rsidRPr="00326186">
        <w:rPr>
          <w:rFonts w:ascii="Verdana" w:hAnsi="Verdana"/>
          <w:sz w:val="20"/>
          <w:szCs w:val="20"/>
        </w:rPr>
        <w:t>elements</w:t>
      </w:r>
      <w:proofErr w:type="spellEnd"/>
      <w:r w:rsidRPr="00326186">
        <w:rPr>
          <w:rFonts w:ascii="Verdana" w:hAnsi="Verdana"/>
          <w:sz w:val="20"/>
          <w:szCs w:val="20"/>
        </w:rPr>
        <w:t xml:space="preserve"> of </w:t>
      </w:r>
      <w:proofErr w:type="spellStart"/>
      <w:r w:rsidRPr="00326186">
        <w:rPr>
          <w:rFonts w:ascii="Verdana" w:hAnsi="Verdana"/>
          <w:bCs/>
          <w:sz w:val="20"/>
          <w:szCs w:val="20"/>
        </w:rPr>
        <w:t>the</w:t>
      </w:r>
      <w:proofErr w:type="spellEnd"/>
      <w:r w:rsidRPr="00326186">
        <w:rPr>
          <w:rFonts w:ascii="Verdana" w:hAnsi="Verdana"/>
          <w:bCs/>
          <w:sz w:val="20"/>
          <w:szCs w:val="20"/>
        </w:rPr>
        <w:t xml:space="preserve"> </w:t>
      </w:r>
      <w:proofErr w:type="spellStart"/>
      <w:r w:rsidRPr="00326186">
        <w:rPr>
          <w:rFonts w:ascii="Verdana" w:hAnsi="Verdana"/>
          <w:bCs/>
          <w:sz w:val="20"/>
          <w:szCs w:val="20"/>
        </w:rPr>
        <w:t>Hungarian</w:t>
      </w:r>
      <w:proofErr w:type="spellEnd"/>
      <w:r w:rsidRPr="00326186">
        <w:rPr>
          <w:rFonts w:ascii="Verdana" w:hAnsi="Verdana"/>
          <w:bCs/>
          <w:sz w:val="20"/>
          <w:szCs w:val="20"/>
        </w:rPr>
        <w:t xml:space="preserve"> </w:t>
      </w:r>
      <w:proofErr w:type="spellStart"/>
      <w:r w:rsidRPr="00326186">
        <w:rPr>
          <w:rFonts w:ascii="Verdana" w:hAnsi="Verdana"/>
          <w:bCs/>
          <w:sz w:val="20"/>
          <w:szCs w:val="20"/>
        </w:rPr>
        <w:t>administrative</w:t>
      </w:r>
      <w:proofErr w:type="spellEnd"/>
      <w:r w:rsidRPr="00326186">
        <w:rPr>
          <w:rFonts w:ascii="Verdana" w:hAnsi="Verdana"/>
          <w:bCs/>
          <w:sz w:val="20"/>
          <w:szCs w:val="20"/>
        </w:rPr>
        <w:t xml:space="preserve"> </w:t>
      </w:r>
      <w:proofErr w:type="spellStart"/>
      <w:r w:rsidRPr="00326186">
        <w:rPr>
          <w:rFonts w:ascii="Verdana" w:hAnsi="Verdana"/>
          <w:bCs/>
          <w:sz w:val="20"/>
          <w:szCs w:val="20"/>
        </w:rPr>
        <w:t>procedure</w:t>
      </w:r>
      <w:proofErr w:type="spellEnd"/>
      <w:r w:rsidRPr="00326186">
        <w:rPr>
          <w:rFonts w:ascii="Verdana" w:hAnsi="Verdana"/>
          <w:sz w:val="20"/>
          <w:szCs w:val="20"/>
        </w:rPr>
        <w:t>)</w:t>
      </w:r>
    </w:p>
    <w:p w14:paraId="568F7AD8" w14:textId="77777777" w:rsidR="003D62C8" w:rsidRPr="00326186" w:rsidRDefault="003D62C8" w:rsidP="008642C5">
      <w:pPr>
        <w:widowControl w:val="0"/>
        <w:numPr>
          <w:ilvl w:val="0"/>
          <w:numId w:val="55"/>
        </w:numPr>
        <w:tabs>
          <w:tab w:val="num" w:pos="851"/>
        </w:tabs>
        <w:spacing w:before="120" w:after="120" w:line="240" w:lineRule="auto"/>
        <w:ind w:left="567" w:hanging="283"/>
        <w:jc w:val="both"/>
        <w:rPr>
          <w:rFonts w:ascii="Verdana" w:hAnsi="Verdana"/>
          <w:bCs/>
          <w:sz w:val="20"/>
          <w:szCs w:val="20"/>
        </w:rPr>
      </w:pPr>
      <w:r w:rsidRPr="00326186">
        <w:rPr>
          <w:rFonts w:ascii="Verdana" w:hAnsi="Verdana"/>
          <w:b/>
          <w:bCs/>
          <w:sz w:val="20"/>
          <w:szCs w:val="20"/>
        </w:rPr>
        <w:t xml:space="preserve">A tantárgy meghirdetésének gyakorisága/a tantervben történő félévi elhelyezkedése: </w:t>
      </w:r>
      <w:r w:rsidRPr="00326186">
        <w:rPr>
          <w:rFonts w:ascii="Verdana" w:eastAsia="Times New Roman" w:hAnsi="Verdana"/>
          <w:bCs/>
          <w:sz w:val="20"/>
          <w:szCs w:val="20"/>
        </w:rPr>
        <w:t>A szakirányú továbbképzési szak indításának és az órarend tervezésének megfelelően, minden első félévben.</w:t>
      </w:r>
    </w:p>
    <w:p w14:paraId="59689206" w14:textId="77777777" w:rsidR="003D62C8" w:rsidRPr="00326186" w:rsidRDefault="003D62C8" w:rsidP="008642C5">
      <w:pPr>
        <w:widowControl w:val="0"/>
        <w:numPr>
          <w:ilvl w:val="0"/>
          <w:numId w:val="55"/>
        </w:numPr>
        <w:tabs>
          <w:tab w:val="num" w:pos="851"/>
        </w:tabs>
        <w:spacing w:before="120" w:after="120" w:line="240" w:lineRule="auto"/>
        <w:ind w:left="567" w:hanging="283"/>
        <w:jc w:val="both"/>
        <w:rPr>
          <w:rFonts w:ascii="Verdana" w:hAnsi="Verdana"/>
          <w:bCs/>
          <w:sz w:val="20"/>
          <w:szCs w:val="20"/>
        </w:rPr>
      </w:pPr>
      <w:r w:rsidRPr="00326186">
        <w:rPr>
          <w:rFonts w:ascii="Verdana" w:hAnsi="Verdana"/>
          <w:b/>
          <w:bCs/>
          <w:sz w:val="20"/>
          <w:szCs w:val="20"/>
        </w:rPr>
        <w:t>A tanórákon való részvétel követelményei, az elfogadható hiányzások mértéke, a távolmaradás pótlásának lehetősége:</w:t>
      </w:r>
      <w:r w:rsidRPr="00326186">
        <w:rPr>
          <w:rFonts w:ascii="Verdana" w:hAnsi="Verdana"/>
          <w:bCs/>
          <w:sz w:val="20"/>
          <w:szCs w:val="20"/>
        </w:rPr>
        <w:t xml:space="preserve"> A hallgató köteles a tanórák legalább 66 %-án részt venni. Ezt meghaladó hiányzás esetén az aláírás nem adható meg. A hallgató köteles a mulasztott tanórák anyagát beszerezni, és abból egyénileg felkészülni.</w:t>
      </w:r>
    </w:p>
    <w:p w14:paraId="1BB6DD0E"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sz w:val="20"/>
          <w:szCs w:val="20"/>
        </w:rPr>
        <w:t>Félévközi feladatok, ismeretek ellenőrzésének rendje:</w:t>
      </w:r>
      <w:r w:rsidRPr="00326186">
        <w:rPr>
          <w:rFonts w:ascii="Verdana" w:hAnsi="Verdana"/>
          <w:bCs/>
          <w:sz w:val="20"/>
          <w:szCs w:val="20"/>
        </w:rPr>
        <w:t xml:space="preserve"> A tanulmányi munka alapja a tanórák rendszeres látogatása (a 14. pont szerint). A levelező munkarendben külön félévközi feladat nincsen.</w:t>
      </w:r>
    </w:p>
    <w:p w14:paraId="514B12A4"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
          <w:bCs/>
          <w:sz w:val="20"/>
          <w:szCs w:val="20"/>
        </w:rPr>
      </w:pPr>
      <w:r w:rsidRPr="00326186">
        <w:rPr>
          <w:rFonts w:ascii="Verdana" w:hAnsi="Verdana"/>
          <w:b/>
          <w:bCs/>
          <w:sz w:val="20"/>
          <w:szCs w:val="20"/>
        </w:rPr>
        <w:t xml:space="preserve">Az értékelés, az aláírás és a kreditek megszerzésének pontos feltételei: </w:t>
      </w:r>
    </w:p>
    <w:p w14:paraId="4816EC07" w14:textId="77777777" w:rsidR="003D62C8" w:rsidRPr="00326186" w:rsidRDefault="003D62C8" w:rsidP="008642C5">
      <w:pPr>
        <w:widowControl w:val="0"/>
        <w:numPr>
          <w:ilvl w:val="1"/>
          <w:numId w:val="55"/>
        </w:numPr>
        <w:tabs>
          <w:tab w:val="clear" w:pos="1000"/>
          <w:tab w:val="num" w:pos="1134"/>
        </w:tabs>
        <w:spacing w:before="120" w:after="120" w:line="240" w:lineRule="auto"/>
        <w:ind w:left="567" w:firstLine="0"/>
        <w:jc w:val="both"/>
        <w:rPr>
          <w:rFonts w:ascii="Verdana" w:hAnsi="Verdana"/>
          <w:sz w:val="20"/>
          <w:szCs w:val="20"/>
        </w:rPr>
      </w:pPr>
      <w:r w:rsidRPr="00326186">
        <w:rPr>
          <w:rFonts w:ascii="Verdana" w:hAnsi="Verdana"/>
          <w:b/>
          <w:sz w:val="20"/>
          <w:szCs w:val="20"/>
        </w:rPr>
        <w:t>Az aláírás megszerzésének feltételei:</w:t>
      </w:r>
      <w:r w:rsidRPr="00326186">
        <w:rPr>
          <w:rFonts w:ascii="Verdana" w:hAnsi="Verdana"/>
          <w:sz w:val="20"/>
          <w:szCs w:val="20"/>
        </w:rPr>
        <w:t xml:space="preserve"> Az aláírás megszerzésének feltétele a tanórákon történő részvétel a 14. pont szerint.</w:t>
      </w:r>
    </w:p>
    <w:p w14:paraId="3269A934" w14:textId="77777777" w:rsidR="003D62C8" w:rsidRPr="00326186" w:rsidRDefault="003D62C8" w:rsidP="008642C5">
      <w:pPr>
        <w:widowControl w:val="0"/>
        <w:numPr>
          <w:ilvl w:val="1"/>
          <w:numId w:val="55"/>
        </w:numPr>
        <w:tabs>
          <w:tab w:val="clear" w:pos="1000"/>
          <w:tab w:val="num" w:pos="1134"/>
        </w:tabs>
        <w:spacing w:before="120" w:after="120" w:line="240" w:lineRule="auto"/>
        <w:ind w:left="567" w:firstLine="0"/>
        <w:jc w:val="both"/>
        <w:rPr>
          <w:rFonts w:ascii="Verdana" w:hAnsi="Verdana"/>
          <w:sz w:val="20"/>
          <w:szCs w:val="20"/>
        </w:rPr>
      </w:pPr>
      <w:r w:rsidRPr="00326186">
        <w:rPr>
          <w:rFonts w:ascii="Verdana" w:hAnsi="Verdana"/>
          <w:b/>
          <w:sz w:val="20"/>
          <w:szCs w:val="20"/>
        </w:rPr>
        <w:t>Az értékelés:</w:t>
      </w:r>
      <w:r w:rsidRPr="00326186">
        <w:rPr>
          <w:rFonts w:ascii="Verdana" w:hAnsi="Verdana"/>
          <w:sz w:val="20"/>
          <w:szCs w:val="20"/>
        </w:rPr>
        <w:t xml:space="preserve"> vizsga: írásbeli beszámoló. A vizsga anyaga a tanórákon elhangzott, valamint a kötelező irodalomban foglalt tananyag. A beszámoló értékelése </w:t>
      </w:r>
      <w:proofErr w:type="spellStart"/>
      <w:r w:rsidRPr="00326186">
        <w:rPr>
          <w:rFonts w:ascii="Verdana" w:hAnsi="Verdana"/>
          <w:sz w:val="20"/>
          <w:szCs w:val="20"/>
        </w:rPr>
        <w:t>szummatív</w:t>
      </w:r>
      <w:proofErr w:type="spellEnd"/>
      <w:r w:rsidRPr="00326186">
        <w:rPr>
          <w:rFonts w:ascii="Verdana" w:hAnsi="Verdana"/>
          <w:sz w:val="20"/>
          <w:szCs w:val="20"/>
        </w:rPr>
        <w:t xml:space="preserve"> (</w:t>
      </w:r>
      <w:r w:rsidRPr="00326186">
        <w:rPr>
          <w:rFonts w:ascii="Verdana" w:hAnsi="Verdana"/>
          <w:bCs/>
          <w:sz w:val="20"/>
          <w:szCs w:val="20"/>
        </w:rPr>
        <w:t>megfelelt: 50 % felett, kiválóan megfelelt: 90 % felett).</w:t>
      </w:r>
    </w:p>
    <w:p w14:paraId="1A8CEF82" w14:textId="77777777" w:rsidR="003D62C8" w:rsidRPr="00326186" w:rsidRDefault="003D62C8" w:rsidP="008642C5">
      <w:pPr>
        <w:widowControl w:val="0"/>
        <w:numPr>
          <w:ilvl w:val="1"/>
          <w:numId w:val="55"/>
        </w:numPr>
        <w:tabs>
          <w:tab w:val="clear" w:pos="1000"/>
          <w:tab w:val="num" w:pos="1134"/>
        </w:tabs>
        <w:spacing w:before="120" w:after="120" w:line="240" w:lineRule="auto"/>
        <w:ind w:left="567" w:firstLine="0"/>
        <w:jc w:val="both"/>
        <w:rPr>
          <w:rFonts w:ascii="Verdana" w:hAnsi="Verdana"/>
          <w:i/>
          <w:sz w:val="20"/>
          <w:szCs w:val="20"/>
        </w:rPr>
      </w:pPr>
      <w:r w:rsidRPr="00326186">
        <w:rPr>
          <w:rFonts w:ascii="Verdana" w:hAnsi="Verdana"/>
          <w:b/>
          <w:sz w:val="20"/>
          <w:szCs w:val="20"/>
        </w:rPr>
        <w:t>A kreditek megszerzésének feltételei:</w:t>
      </w:r>
      <w:r w:rsidRPr="00326186">
        <w:rPr>
          <w:rFonts w:ascii="Verdana" w:hAnsi="Verdana"/>
          <w:sz w:val="20"/>
          <w:szCs w:val="20"/>
        </w:rPr>
        <w:t xml:space="preserve"> A kreditek megszerzésének feltétele az aláírás megszerzése és a legalább megfelelt minősítésű vizsgajegy.</w:t>
      </w:r>
    </w:p>
    <w:p w14:paraId="2BCD09DF" w14:textId="77777777" w:rsidR="003D62C8" w:rsidRPr="00326186" w:rsidRDefault="003D62C8" w:rsidP="008642C5">
      <w:pPr>
        <w:widowControl w:val="0"/>
        <w:numPr>
          <w:ilvl w:val="0"/>
          <w:numId w:val="55"/>
        </w:numPr>
        <w:spacing w:before="120" w:after="120" w:line="240" w:lineRule="auto"/>
        <w:ind w:left="567" w:hanging="283"/>
        <w:jc w:val="both"/>
        <w:rPr>
          <w:rFonts w:ascii="Verdana" w:hAnsi="Verdana"/>
          <w:bCs/>
          <w:sz w:val="20"/>
          <w:szCs w:val="20"/>
        </w:rPr>
      </w:pPr>
      <w:r w:rsidRPr="00326186">
        <w:rPr>
          <w:rFonts w:ascii="Verdana" w:hAnsi="Verdana"/>
          <w:b/>
          <w:bCs/>
          <w:sz w:val="20"/>
          <w:szCs w:val="20"/>
        </w:rPr>
        <w:lastRenderedPageBreak/>
        <w:t>Irodalomjegyzék:</w:t>
      </w:r>
    </w:p>
    <w:p w14:paraId="740079F7" w14:textId="77777777" w:rsidR="003D62C8" w:rsidRPr="00326186" w:rsidRDefault="003D62C8" w:rsidP="008642C5">
      <w:pPr>
        <w:widowControl w:val="0"/>
        <w:numPr>
          <w:ilvl w:val="1"/>
          <w:numId w:val="55"/>
        </w:numPr>
        <w:tabs>
          <w:tab w:val="clear" w:pos="1000"/>
          <w:tab w:val="left" w:pos="1276"/>
          <w:tab w:val="num" w:pos="2069"/>
        </w:tabs>
        <w:spacing w:before="120" w:after="120" w:line="240" w:lineRule="auto"/>
        <w:ind w:left="1134" w:hanging="567"/>
        <w:jc w:val="both"/>
        <w:rPr>
          <w:rFonts w:ascii="Verdana" w:hAnsi="Verdana"/>
          <w:bCs/>
          <w:sz w:val="20"/>
          <w:szCs w:val="20"/>
        </w:rPr>
      </w:pPr>
      <w:r w:rsidRPr="00326186">
        <w:rPr>
          <w:rFonts w:ascii="Verdana" w:hAnsi="Verdana"/>
          <w:b/>
          <w:bCs/>
          <w:sz w:val="20"/>
          <w:szCs w:val="20"/>
        </w:rPr>
        <w:t xml:space="preserve">Kötelező irodalom: </w:t>
      </w:r>
    </w:p>
    <w:p w14:paraId="5153DD49" w14:textId="77777777" w:rsidR="003D62C8" w:rsidRPr="00326186" w:rsidRDefault="003D62C8" w:rsidP="008642C5">
      <w:pPr>
        <w:widowControl w:val="0"/>
        <w:numPr>
          <w:ilvl w:val="0"/>
          <w:numId w:val="49"/>
        </w:numPr>
        <w:tabs>
          <w:tab w:val="left" w:pos="993"/>
        </w:tabs>
        <w:spacing w:after="0" w:line="240" w:lineRule="auto"/>
        <w:ind w:left="993" w:hanging="426"/>
        <w:jc w:val="both"/>
        <w:rPr>
          <w:rFonts w:ascii="Verdana" w:hAnsi="Verdana"/>
          <w:sz w:val="20"/>
          <w:szCs w:val="20"/>
        </w:rPr>
      </w:pPr>
      <w:r w:rsidRPr="00326186">
        <w:rPr>
          <w:rFonts w:ascii="Verdana" w:hAnsi="Verdana"/>
          <w:sz w:val="20"/>
          <w:szCs w:val="20"/>
        </w:rPr>
        <w:t xml:space="preserve">Szalai András: A közigazgatási jog alapjai. Dialóg Campus, Budapest, 2018. 1-4. és 10. fejezet. </w:t>
      </w:r>
      <w:r w:rsidRPr="00326186">
        <w:rPr>
          <w:rFonts w:ascii="Verdana" w:hAnsi="Verdana"/>
          <w:bCs/>
          <w:sz w:val="20"/>
          <w:szCs w:val="20"/>
        </w:rPr>
        <w:t>ISBN 978-615-5845-89-5 (nyomtatott); 978-615-5845-90-1 (elektronikus – PDF)</w:t>
      </w:r>
    </w:p>
    <w:p w14:paraId="195D0A5F" w14:textId="77777777" w:rsidR="003D62C8" w:rsidRPr="00326186" w:rsidRDefault="003D62C8" w:rsidP="008642C5">
      <w:pPr>
        <w:widowControl w:val="0"/>
        <w:numPr>
          <w:ilvl w:val="1"/>
          <w:numId w:val="55"/>
        </w:numPr>
        <w:tabs>
          <w:tab w:val="clear" w:pos="1000"/>
          <w:tab w:val="left" w:pos="1134"/>
          <w:tab w:val="num" w:pos="2069"/>
        </w:tabs>
        <w:spacing w:before="120" w:after="120" w:line="240" w:lineRule="auto"/>
        <w:ind w:left="1134" w:hanging="567"/>
        <w:jc w:val="both"/>
        <w:rPr>
          <w:rFonts w:ascii="Verdana" w:hAnsi="Verdana"/>
          <w:b/>
          <w:bCs/>
          <w:sz w:val="20"/>
          <w:szCs w:val="20"/>
        </w:rPr>
      </w:pPr>
      <w:r w:rsidRPr="00326186">
        <w:rPr>
          <w:rFonts w:ascii="Verdana" w:hAnsi="Verdana"/>
          <w:b/>
          <w:bCs/>
          <w:sz w:val="20"/>
          <w:szCs w:val="20"/>
        </w:rPr>
        <w:t xml:space="preserve">Ajánlott irodalom: </w:t>
      </w:r>
    </w:p>
    <w:p w14:paraId="2163919D" w14:textId="77777777" w:rsidR="003D62C8" w:rsidRPr="00326186" w:rsidRDefault="003D62C8" w:rsidP="003D62C8">
      <w:pPr>
        <w:pStyle w:val="Listaszerbekezds"/>
        <w:widowControl w:val="0"/>
        <w:tabs>
          <w:tab w:val="left" w:pos="993"/>
        </w:tabs>
        <w:spacing w:after="0" w:line="240" w:lineRule="auto"/>
        <w:ind w:left="993" w:hanging="426"/>
        <w:jc w:val="both"/>
        <w:rPr>
          <w:rFonts w:ascii="Verdana" w:hAnsi="Verdana"/>
          <w:bCs/>
          <w:sz w:val="20"/>
          <w:szCs w:val="20"/>
        </w:rPr>
      </w:pPr>
      <w:r w:rsidRPr="00326186">
        <w:rPr>
          <w:rFonts w:ascii="Verdana" w:hAnsi="Verdana"/>
          <w:bCs/>
          <w:sz w:val="20"/>
          <w:szCs w:val="20"/>
        </w:rPr>
        <w:t>1.</w:t>
      </w:r>
      <w:r w:rsidRPr="00326186">
        <w:rPr>
          <w:rFonts w:ascii="Verdana" w:hAnsi="Verdana"/>
          <w:bCs/>
          <w:sz w:val="20"/>
          <w:szCs w:val="20"/>
        </w:rPr>
        <w:tab/>
        <w:t xml:space="preserve">Patyi András–Varga </w:t>
      </w:r>
      <w:proofErr w:type="spellStart"/>
      <w:r w:rsidRPr="00326186">
        <w:rPr>
          <w:rFonts w:ascii="Verdana" w:hAnsi="Verdana"/>
          <w:bCs/>
          <w:sz w:val="20"/>
          <w:szCs w:val="20"/>
        </w:rPr>
        <w:t>Zs</w:t>
      </w:r>
      <w:proofErr w:type="spellEnd"/>
      <w:r w:rsidRPr="00326186">
        <w:rPr>
          <w:rFonts w:ascii="Verdana" w:hAnsi="Verdana"/>
          <w:bCs/>
          <w:sz w:val="20"/>
          <w:szCs w:val="20"/>
        </w:rPr>
        <w:t xml:space="preserve">. András: Általános közigazgatási jog (az Alaptörvény rendszerében). Dialóg Campus, Budapest–Pécs, 2012. ISBN: </w:t>
      </w:r>
      <w:hyperlink r:id="rId16" w:tgtFrame="_blank" w:tooltip="9789639950863" w:history="1">
        <w:r w:rsidRPr="00326186">
          <w:rPr>
            <w:rFonts w:ascii="Verdana" w:hAnsi="Verdana"/>
            <w:bCs/>
            <w:sz w:val="20"/>
            <w:szCs w:val="20"/>
          </w:rPr>
          <w:t>978-963-9950-86-3</w:t>
        </w:r>
      </w:hyperlink>
    </w:p>
    <w:p w14:paraId="03D6093C" w14:textId="77777777" w:rsidR="003D62C8" w:rsidRPr="00326186" w:rsidRDefault="003D62C8" w:rsidP="008642C5">
      <w:pPr>
        <w:numPr>
          <w:ilvl w:val="0"/>
          <w:numId w:val="54"/>
        </w:numPr>
        <w:tabs>
          <w:tab w:val="left" w:pos="993"/>
          <w:tab w:val="left" w:pos="1418"/>
        </w:tabs>
        <w:spacing w:before="120" w:after="120"/>
        <w:ind w:left="993" w:hanging="426"/>
        <w:jc w:val="both"/>
        <w:rPr>
          <w:rFonts w:ascii="Verdana" w:hAnsi="Verdana"/>
          <w:bCs/>
          <w:sz w:val="20"/>
          <w:szCs w:val="20"/>
        </w:rPr>
      </w:pPr>
      <w:r w:rsidRPr="00326186">
        <w:rPr>
          <w:rFonts w:ascii="Verdana" w:hAnsi="Verdana"/>
          <w:bCs/>
          <w:sz w:val="20"/>
          <w:szCs w:val="20"/>
        </w:rPr>
        <w:t xml:space="preserve">Varga </w:t>
      </w:r>
      <w:proofErr w:type="spellStart"/>
      <w:r w:rsidRPr="00326186">
        <w:rPr>
          <w:rFonts w:ascii="Verdana" w:hAnsi="Verdana"/>
          <w:bCs/>
          <w:sz w:val="20"/>
          <w:szCs w:val="20"/>
        </w:rPr>
        <w:t>Zs</w:t>
      </w:r>
      <w:proofErr w:type="spellEnd"/>
      <w:r w:rsidRPr="00326186">
        <w:rPr>
          <w:rFonts w:ascii="Verdana" w:hAnsi="Verdana"/>
          <w:bCs/>
          <w:sz w:val="20"/>
          <w:szCs w:val="20"/>
        </w:rPr>
        <w:t>. András: A közigazgatás és a közigazgatási jog alkotmányos alapjai. Dialóg Campus, Budapest, 2017. ISBN 978-615-5764-81-3 (nyomtatott); 978-615-5764-82-0 (elektronikus – PDF)</w:t>
      </w:r>
    </w:p>
    <w:p w14:paraId="452CE411" w14:textId="77777777" w:rsidR="003D62C8" w:rsidRPr="00326186" w:rsidRDefault="003D62C8" w:rsidP="008642C5">
      <w:pPr>
        <w:numPr>
          <w:ilvl w:val="0"/>
          <w:numId w:val="54"/>
        </w:numPr>
        <w:tabs>
          <w:tab w:val="left" w:pos="993"/>
        </w:tabs>
        <w:spacing w:before="120" w:after="120"/>
        <w:ind w:left="993" w:hanging="426"/>
        <w:jc w:val="both"/>
        <w:rPr>
          <w:rFonts w:ascii="Verdana" w:hAnsi="Verdana"/>
          <w:sz w:val="20"/>
          <w:szCs w:val="20"/>
        </w:rPr>
      </w:pPr>
      <w:r w:rsidRPr="00326186">
        <w:rPr>
          <w:rFonts w:ascii="Verdana" w:hAnsi="Verdana"/>
          <w:sz w:val="20"/>
          <w:szCs w:val="20"/>
        </w:rPr>
        <w:t>Patyi András: A közigazgatási működés jogi alapjai. Dialóg Campus, Budapest, 2017. ISBN 978-615-5764-83-7 (nyomtatott); 978-615-5764-84-4 (elektronikus – PDF)</w:t>
      </w:r>
    </w:p>
    <w:p w14:paraId="66362C87" w14:textId="77777777" w:rsidR="003D62C8" w:rsidRPr="00326186" w:rsidRDefault="003D62C8" w:rsidP="008642C5">
      <w:pPr>
        <w:numPr>
          <w:ilvl w:val="0"/>
          <w:numId w:val="54"/>
        </w:numPr>
        <w:tabs>
          <w:tab w:val="left" w:pos="993"/>
        </w:tabs>
        <w:spacing w:before="120" w:after="120"/>
        <w:ind w:left="993" w:hanging="426"/>
        <w:jc w:val="both"/>
        <w:rPr>
          <w:rFonts w:ascii="Verdana" w:hAnsi="Verdana"/>
          <w:bCs/>
          <w:sz w:val="20"/>
          <w:szCs w:val="20"/>
        </w:rPr>
      </w:pPr>
      <w:r w:rsidRPr="00326186">
        <w:rPr>
          <w:rFonts w:ascii="Verdana" w:hAnsi="Verdana"/>
          <w:bCs/>
          <w:sz w:val="20"/>
          <w:szCs w:val="20"/>
        </w:rPr>
        <w:t>Patyi András (szerk.): A közigazgatási hatósági eljárásjog jogintézményei. Dialóg Campus, Budapest, 2019. ISBN 978-615-5920-86-8 (nyomtatott); 978-615-5920-87-5 (elektronikus – PDF)</w:t>
      </w:r>
    </w:p>
    <w:p w14:paraId="47571467" w14:textId="77777777" w:rsidR="003D62C8" w:rsidRPr="00326186" w:rsidRDefault="003D62C8" w:rsidP="003D62C8">
      <w:pPr>
        <w:widowControl w:val="0"/>
        <w:spacing w:before="120" w:after="120" w:line="240" w:lineRule="auto"/>
        <w:jc w:val="both"/>
        <w:rPr>
          <w:rFonts w:ascii="Verdana" w:hAnsi="Verdana"/>
          <w:bCs/>
          <w:sz w:val="20"/>
          <w:szCs w:val="20"/>
        </w:rPr>
      </w:pPr>
    </w:p>
    <w:p w14:paraId="72B699B1" w14:textId="77777777" w:rsidR="003D62C8" w:rsidRPr="00326186" w:rsidRDefault="003D62C8" w:rsidP="003D62C8">
      <w:pPr>
        <w:widowControl w:val="0"/>
        <w:spacing w:before="120" w:after="120" w:line="240" w:lineRule="auto"/>
        <w:jc w:val="both"/>
        <w:rPr>
          <w:rFonts w:ascii="Verdana" w:hAnsi="Verdana"/>
          <w:b/>
          <w:bCs/>
          <w:sz w:val="20"/>
          <w:szCs w:val="20"/>
        </w:rPr>
      </w:pPr>
      <w:r w:rsidRPr="00326186">
        <w:rPr>
          <w:rFonts w:ascii="Verdana" w:hAnsi="Verdana"/>
          <w:b/>
          <w:bCs/>
          <w:sz w:val="20"/>
          <w:szCs w:val="20"/>
        </w:rPr>
        <w:t>Budapest, 2021. május 10.</w:t>
      </w:r>
    </w:p>
    <w:p w14:paraId="6233192E" w14:textId="77777777" w:rsidR="003D62C8" w:rsidRPr="00326186" w:rsidRDefault="003D62C8" w:rsidP="003D62C8">
      <w:pPr>
        <w:widowControl w:val="0"/>
        <w:spacing w:after="0" w:line="240" w:lineRule="auto"/>
        <w:jc w:val="right"/>
        <w:rPr>
          <w:rFonts w:ascii="Verdana" w:hAnsi="Verdana"/>
          <w:b/>
          <w:bCs/>
          <w:sz w:val="20"/>
          <w:szCs w:val="20"/>
        </w:rPr>
      </w:pPr>
      <w:r w:rsidRPr="00326186">
        <w:rPr>
          <w:rFonts w:ascii="Verdana" w:hAnsi="Verdana"/>
          <w:b/>
          <w:bCs/>
          <w:sz w:val="20"/>
          <w:szCs w:val="20"/>
        </w:rPr>
        <w:t xml:space="preserve">Dr. Szilvásy György Péter tanársegéd </w:t>
      </w:r>
    </w:p>
    <w:p w14:paraId="5D59D98B" w14:textId="77777777" w:rsidR="003D62C8" w:rsidRPr="00326186" w:rsidRDefault="003D62C8" w:rsidP="003D62C8">
      <w:pPr>
        <w:widowControl w:val="0"/>
        <w:spacing w:after="0" w:line="240" w:lineRule="auto"/>
        <w:ind w:right="850"/>
        <w:jc w:val="right"/>
        <w:rPr>
          <w:rFonts w:ascii="Verdana" w:hAnsi="Verdana"/>
          <w:b/>
          <w:bCs/>
          <w:sz w:val="20"/>
          <w:szCs w:val="20"/>
        </w:rPr>
      </w:pPr>
      <w:r>
        <w:rPr>
          <w:rFonts w:ascii="Verdana" w:hAnsi="Verdana"/>
          <w:b/>
          <w:bCs/>
          <w:sz w:val="20"/>
          <w:szCs w:val="20"/>
        </w:rPr>
        <w:t>s.k.</w:t>
      </w:r>
    </w:p>
    <w:p w14:paraId="0030A63D" w14:textId="6657120B" w:rsidR="003D62C8" w:rsidRDefault="003D62C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900D84" w14:paraId="4DE58910" w14:textId="77777777" w:rsidTr="003D62C8">
        <w:tc>
          <w:tcPr>
            <w:tcW w:w="4855" w:type="dxa"/>
            <w:tcBorders>
              <w:bottom w:val="single" w:sz="4" w:space="0" w:color="auto"/>
            </w:tcBorders>
          </w:tcPr>
          <w:p w14:paraId="4BB43F67" w14:textId="77777777" w:rsidR="003D62C8" w:rsidRPr="00900D84" w:rsidRDefault="003D62C8" w:rsidP="003D62C8">
            <w:pPr>
              <w:spacing w:after="0" w:line="240" w:lineRule="auto"/>
              <w:jc w:val="center"/>
              <w:rPr>
                <w:rFonts w:ascii="Verdana" w:eastAsia="Times New Roman" w:hAnsi="Verdana" w:cs="Times New Roman"/>
                <w:b/>
                <w:smallCaps/>
                <w:sz w:val="20"/>
                <w:szCs w:val="20"/>
                <w:lang w:eastAsia="hu-HU"/>
              </w:rPr>
            </w:pPr>
            <w:r w:rsidRPr="00900D84">
              <w:rPr>
                <w:rFonts w:ascii="Verdana" w:eastAsia="Times New Roman" w:hAnsi="Verdana" w:cs="Times New Roman"/>
                <w:b/>
                <w:smallCaps/>
                <w:sz w:val="20"/>
                <w:szCs w:val="20"/>
                <w:lang w:eastAsia="hu-HU"/>
              </w:rPr>
              <w:lastRenderedPageBreak/>
              <w:t>Nemzeti Közszolgálati Egyetem</w:t>
            </w:r>
          </w:p>
        </w:tc>
        <w:tc>
          <w:tcPr>
            <w:tcW w:w="1620" w:type="dxa"/>
          </w:tcPr>
          <w:p w14:paraId="5CF11FAB" w14:textId="77777777" w:rsidR="003D62C8" w:rsidRPr="00900D84"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2958C760" w14:textId="77777777" w:rsidR="003D62C8" w:rsidRPr="00900D84" w:rsidRDefault="003D62C8" w:rsidP="003D62C8">
            <w:pPr>
              <w:spacing w:after="0" w:line="240" w:lineRule="auto"/>
              <w:jc w:val="right"/>
              <w:rPr>
                <w:rFonts w:ascii="Verdana" w:eastAsia="Times New Roman" w:hAnsi="Verdana" w:cs="Times New Roman"/>
                <w:sz w:val="20"/>
                <w:szCs w:val="20"/>
                <w:lang w:eastAsia="hu-HU"/>
              </w:rPr>
            </w:pPr>
          </w:p>
        </w:tc>
      </w:tr>
      <w:tr w:rsidR="003D62C8" w:rsidRPr="00900D84" w14:paraId="0404C09E" w14:textId="77777777" w:rsidTr="003D62C8">
        <w:tc>
          <w:tcPr>
            <w:tcW w:w="4855" w:type="dxa"/>
            <w:tcBorders>
              <w:top w:val="single" w:sz="4" w:space="0" w:color="auto"/>
            </w:tcBorders>
          </w:tcPr>
          <w:p w14:paraId="79C806D2" w14:textId="77777777" w:rsidR="003D62C8" w:rsidRPr="00900D84" w:rsidRDefault="003D62C8" w:rsidP="003D62C8">
            <w:pPr>
              <w:spacing w:after="0" w:line="240" w:lineRule="auto"/>
              <w:jc w:val="center"/>
              <w:rPr>
                <w:rFonts w:ascii="Verdana" w:eastAsia="Times New Roman" w:hAnsi="Verdana" w:cs="Times New Roman"/>
                <w:b/>
                <w:sz w:val="20"/>
                <w:szCs w:val="20"/>
                <w:lang w:eastAsia="hu-HU"/>
              </w:rPr>
            </w:pPr>
            <w:r w:rsidRPr="00900D84">
              <w:rPr>
                <w:rFonts w:ascii="Verdana" w:hAnsi="Verdana" w:cs="Times New Roman"/>
                <w:b/>
                <w:sz w:val="20"/>
                <w:szCs w:val="20"/>
              </w:rPr>
              <w:t>Rendészettudományi Kar</w:t>
            </w:r>
          </w:p>
        </w:tc>
        <w:tc>
          <w:tcPr>
            <w:tcW w:w="1620" w:type="dxa"/>
          </w:tcPr>
          <w:p w14:paraId="09BAA898" w14:textId="77777777" w:rsidR="003D62C8" w:rsidRPr="00900D84"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58E27DE6" w14:textId="77777777" w:rsidR="003D62C8" w:rsidRPr="00900D84" w:rsidRDefault="003D62C8" w:rsidP="003D62C8">
            <w:pPr>
              <w:spacing w:after="0" w:line="240" w:lineRule="auto"/>
              <w:jc w:val="both"/>
              <w:rPr>
                <w:rFonts w:ascii="Verdana" w:eastAsia="Times New Roman" w:hAnsi="Verdana" w:cs="Times New Roman"/>
                <w:sz w:val="20"/>
                <w:szCs w:val="20"/>
                <w:lang w:eastAsia="hu-HU"/>
              </w:rPr>
            </w:pPr>
          </w:p>
        </w:tc>
      </w:tr>
    </w:tbl>
    <w:p w14:paraId="455E1BA1" w14:textId="77777777" w:rsidR="003D62C8" w:rsidRPr="00900D84"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p>
    <w:p w14:paraId="4656CC19" w14:textId="77777777" w:rsidR="003D62C8" w:rsidRPr="00900D84"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r w:rsidRPr="00900D84">
        <w:rPr>
          <w:rFonts w:ascii="Verdana" w:eastAsia="Times New Roman" w:hAnsi="Verdana" w:cs="Times New Roman"/>
          <w:b/>
          <w:bCs/>
          <w:sz w:val="20"/>
          <w:szCs w:val="20"/>
        </w:rPr>
        <w:t>TANTÁRGYI PROGRAM</w:t>
      </w:r>
    </w:p>
    <w:p w14:paraId="0AE0C868" w14:textId="77777777" w:rsidR="003D62C8" w:rsidRPr="00900D84" w:rsidRDefault="003D62C8" w:rsidP="008642C5">
      <w:pPr>
        <w:widowControl w:val="0"/>
        <w:numPr>
          <w:ilvl w:val="0"/>
          <w:numId w:val="59"/>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A tantárgy kódja:</w:t>
      </w:r>
      <w:r w:rsidRPr="00900D84">
        <w:rPr>
          <w:rFonts w:ascii="Verdana" w:hAnsi="Verdana" w:cs="Times New Roman"/>
          <w:b/>
          <w:bCs/>
          <w:sz w:val="20"/>
          <w:szCs w:val="20"/>
        </w:rPr>
        <w:t xml:space="preserve"> </w:t>
      </w:r>
      <w:r w:rsidRPr="00900D84">
        <w:rPr>
          <w:rFonts w:ascii="Verdana" w:hAnsi="Verdana" w:cs="Times New Roman"/>
          <w:sz w:val="20"/>
          <w:szCs w:val="20"/>
        </w:rPr>
        <w:t>RJITS01</w:t>
      </w:r>
    </w:p>
    <w:p w14:paraId="6C74F1C7"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lang w:val="en-GB"/>
        </w:rPr>
      </w:pPr>
      <w:r w:rsidRPr="00900D84">
        <w:rPr>
          <w:rFonts w:ascii="Verdana" w:eastAsia="Times New Roman" w:hAnsi="Verdana" w:cs="Times New Roman"/>
          <w:b/>
          <w:bCs/>
          <w:sz w:val="20"/>
          <w:szCs w:val="20"/>
        </w:rPr>
        <w:t>A tantárgy megnevezése (magyarul):</w:t>
      </w:r>
      <w:r w:rsidRPr="00900D84">
        <w:rPr>
          <w:rFonts w:ascii="Verdana" w:hAnsi="Verdana"/>
          <w:noProof/>
          <w:sz w:val="20"/>
          <w:szCs w:val="20"/>
        </w:rPr>
        <w:t xml:space="preserve"> </w:t>
      </w:r>
      <w:r w:rsidRPr="00900D84">
        <w:rPr>
          <w:rFonts w:ascii="Verdana" w:hAnsi="Verdana" w:cs="Times New Roman"/>
          <w:noProof/>
          <w:sz w:val="20"/>
          <w:szCs w:val="20"/>
        </w:rPr>
        <w:t>Szabálysértési jogi ismeretek</w:t>
      </w:r>
    </w:p>
    <w:p w14:paraId="5D6C61BE"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lang w:val="en-GB"/>
        </w:rPr>
      </w:pPr>
      <w:r w:rsidRPr="00900D84">
        <w:rPr>
          <w:rFonts w:ascii="Verdana" w:eastAsia="Times New Roman" w:hAnsi="Verdana" w:cs="Times New Roman"/>
          <w:b/>
          <w:bCs/>
          <w:sz w:val="20"/>
          <w:szCs w:val="20"/>
        </w:rPr>
        <w:t xml:space="preserve">A tantárgy megnevezése (angolul): </w:t>
      </w:r>
      <w:r w:rsidRPr="00900D84">
        <w:rPr>
          <w:rFonts w:ascii="Verdana" w:hAnsi="Verdana" w:cs="Times New Roman"/>
          <w:bCs/>
          <w:sz w:val="20"/>
          <w:szCs w:val="20"/>
        </w:rPr>
        <w:t xml:space="preserve">The Fundamentals of </w:t>
      </w:r>
      <w:proofErr w:type="spellStart"/>
      <w:r w:rsidRPr="00900D84">
        <w:rPr>
          <w:rFonts w:ascii="Verdana" w:hAnsi="Verdana" w:cs="Times New Roman"/>
          <w:bCs/>
          <w:sz w:val="20"/>
          <w:szCs w:val="20"/>
        </w:rPr>
        <w:t>Misdemeanor</w:t>
      </w:r>
      <w:proofErr w:type="spellEnd"/>
      <w:r w:rsidRPr="00900D84">
        <w:rPr>
          <w:rFonts w:ascii="Verdana" w:hAnsi="Verdana" w:cs="Times New Roman"/>
          <w:bCs/>
          <w:sz w:val="20"/>
          <w:szCs w:val="20"/>
        </w:rPr>
        <w:t xml:space="preserve"> Law</w:t>
      </w:r>
    </w:p>
    <w:p w14:paraId="21EE9902"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 xml:space="preserve">Kreditérték és képzési karakter: </w:t>
      </w:r>
    </w:p>
    <w:p w14:paraId="5970932E" w14:textId="77777777" w:rsidR="003D62C8" w:rsidRPr="00900D84" w:rsidRDefault="003D62C8" w:rsidP="008642C5">
      <w:pPr>
        <w:pStyle w:val="Listaszerbekezds"/>
        <w:widowControl w:val="0"/>
        <w:numPr>
          <w:ilvl w:val="1"/>
          <w:numId w:val="59"/>
        </w:numPr>
        <w:tabs>
          <w:tab w:val="clear" w:pos="1000"/>
        </w:tabs>
        <w:spacing w:before="120" w:after="120" w:line="240" w:lineRule="auto"/>
        <w:ind w:left="851" w:hanging="425"/>
        <w:jc w:val="both"/>
        <w:rPr>
          <w:rFonts w:ascii="Verdana" w:eastAsia="Times New Roman" w:hAnsi="Verdana" w:cs="Times New Roman"/>
          <w:b/>
          <w:bCs/>
          <w:sz w:val="20"/>
          <w:szCs w:val="20"/>
        </w:rPr>
      </w:pPr>
      <w:r w:rsidRPr="00900D84">
        <w:rPr>
          <w:rFonts w:ascii="Verdana" w:eastAsia="Times New Roman" w:hAnsi="Verdana" w:cs="Times New Roman"/>
          <w:bCs/>
          <w:sz w:val="20"/>
          <w:szCs w:val="20"/>
        </w:rPr>
        <w:t>1 kredit</w:t>
      </w:r>
    </w:p>
    <w:p w14:paraId="4ECB210E" w14:textId="77777777" w:rsidR="003D62C8" w:rsidRPr="00900D84" w:rsidRDefault="003D62C8" w:rsidP="008642C5">
      <w:pPr>
        <w:pStyle w:val="Listaszerbekezds"/>
        <w:widowControl w:val="0"/>
        <w:numPr>
          <w:ilvl w:val="1"/>
          <w:numId w:val="59"/>
        </w:numPr>
        <w:tabs>
          <w:tab w:val="clear" w:pos="1000"/>
        </w:tabs>
        <w:spacing w:before="120" w:after="120" w:line="240" w:lineRule="auto"/>
        <w:ind w:left="851" w:hanging="425"/>
        <w:jc w:val="both"/>
        <w:rPr>
          <w:rFonts w:ascii="Verdana" w:eastAsia="Times New Roman" w:hAnsi="Verdana" w:cs="Times New Roman"/>
          <w:b/>
          <w:bCs/>
          <w:sz w:val="20"/>
          <w:szCs w:val="20"/>
        </w:rPr>
      </w:pPr>
      <w:r w:rsidRPr="00900D84">
        <w:rPr>
          <w:rFonts w:ascii="Verdana" w:eastAsia="Times New Roman" w:hAnsi="Verdana" w:cs="Times New Roman"/>
          <w:bCs/>
          <w:sz w:val="20"/>
          <w:szCs w:val="20"/>
        </w:rPr>
        <w:t>a tantárgy elméleti vagy gyakorlati jellegének mértéke: 0</w:t>
      </w:r>
      <w:r w:rsidRPr="00900D84">
        <w:rPr>
          <w:rFonts w:ascii="Verdana" w:eastAsia="Times New Roman" w:hAnsi="Verdana" w:cs="Times New Roman"/>
          <w:b/>
          <w:bCs/>
          <w:sz w:val="20"/>
          <w:szCs w:val="20"/>
        </w:rPr>
        <w:t xml:space="preserve"> </w:t>
      </w:r>
      <w:r w:rsidRPr="00900D84">
        <w:rPr>
          <w:rFonts w:ascii="Verdana" w:eastAsia="Times New Roman" w:hAnsi="Verdana" w:cs="Times New Roman"/>
          <w:bCs/>
          <w:sz w:val="20"/>
          <w:szCs w:val="20"/>
        </w:rPr>
        <w:t>% gyakorlat, 100 % elmélet</w:t>
      </w:r>
    </w:p>
    <w:p w14:paraId="61BFEBA7"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 xml:space="preserve">A szak(ok), szakirányok/specializációk megnevezése (ahol oktatják: </w:t>
      </w:r>
      <w:r w:rsidRPr="00900D84">
        <w:rPr>
          <w:rFonts w:ascii="Verdana" w:eastAsia="Times New Roman" w:hAnsi="Verdana" w:cs="Times New Roman"/>
          <w:bCs/>
          <w:sz w:val="20"/>
          <w:szCs w:val="20"/>
        </w:rPr>
        <w:t>Kriminalisztikai szakértő szakirányú továbbképzési szak</w:t>
      </w:r>
    </w:p>
    <w:p w14:paraId="1AC05025"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 xml:space="preserve">Az oktatásért felelős oktatási szervezeti egység megnevezése: </w:t>
      </w:r>
      <w:r w:rsidRPr="00900D84">
        <w:rPr>
          <w:rFonts w:ascii="Verdana" w:eastAsia="Times New Roman" w:hAnsi="Verdana" w:cs="Times New Roman"/>
          <w:bCs/>
          <w:sz w:val="20"/>
          <w:szCs w:val="20"/>
        </w:rPr>
        <w:t>Igazgatásrendészeti és Nemzetközi Rendészeti Tanszék</w:t>
      </w:r>
    </w:p>
    <w:p w14:paraId="5ECF5330"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A tantárgyfelelős oktató neve, beosztása, tudományos fokozata:</w:t>
      </w:r>
      <w:r w:rsidRPr="00900D84">
        <w:rPr>
          <w:rFonts w:ascii="Verdana" w:eastAsia="Times New Roman" w:hAnsi="Verdana" w:cs="Times New Roman"/>
          <w:bCs/>
          <w:sz w:val="20"/>
          <w:szCs w:val="20"/>
        </w:rPr>
        <w:t xml:space="preserve"> dr. Simon Attila, mesteroktató</w:t>
      </w:r>
    </w:p>
    <w:p w14:paraId="52B737AC"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A tanórák száma és típusa</w:t>
      </w:r>
    </w:p>
    <w:p w14:paraId="59DF9627" w14:textId="77777777" w:rsidR="003D62C8" w:rsidRPr="00900D84" w:rsidRDefault="003D62C8" w:rsidP="008642C5">
      <w:pPr>
        <w:widowControl w:val="0"/>
        <w:numPr>
          <w:ilvl w:val="1"/>
          <w:numId w:val="59"/>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proofErr w:type="spellStart"/>
      <w:r w:rsidRPr="00900D84">
        <w:rPr>
          <w:rFonts w:ascii="Verdana" w:eastAsia="Times New Roman" w:hAnsi="Verdana" w:cs="Times New Roman"/>
          <w:bCs/>
          <w:sz w:val="20"/>
          <w:szCs w:val="20"/>
        </w:rPr>
        <w:t>össz</w:t>
      </w:r>
      <w:proofErr w:type="spellEnd"/>
      <w:r w:rsidRPr="00900D84">
        <w:rPr>
          <w:rFonts w:ascii="Verdana" w:eastAsia="Times New Roman" w:hAnsi="Verdana" w:cs="Times New Roman"/>
          <w:bCs/>
          <w:sz w:val="20"/>
          <w:szCs w:val="20"/>
        </w:rPr>
        <w:t xml:space="preserve"> óraszám/félév: 6</w:t>
      </w:r>
    </w:p>
    <w:p w14:paraId="719039BF" w14:textId="77777777" w:rsidR="003D62C8" w:rsidRPr="00900D84" w:rsidRDefault="003D62C8" w:rsidP="008642C5">
      <w:pPr>
        <w:widowControl w:val="0"/>
        <w:numPr>
          <w:ilvl w:val="2"/>
          <w:numId w:val="59"/>
        </w:numPr>
        <w:tabs>
          <w:tab w:val="num" w:pos="1134"/>
        </w:tabs>
        <w:spacing w:before="120" w:after="120" w:line="240" w:lineRule="auto"/>
        <w:ind w:left="851" w:hanging="425"/>
        <w:jc w:val="both"/>
        <w:rPr>
          <w:rFonts w:ascii="Verdana" w:eastAsia="Times New Roman" w:hAnsi="Verdana" w:cs="Times New Roman"/>
          <w:bCs/>
          <w:sz w:val="20"/>
          <w:szCs w:val="20"/>
        </w:rPr>
      </w:pPr>
      <w:r w:rsidRPr="00900D84">
        <w:rPr>
          <w:rFonts w:ascii="Verdana" w:eastAsia="Times New Roman" w:hAnsi="Verdana" w:cs="Times New Roman"/>
          <w:bCs/>
          <w:sz w:val="20"/>
          <w:szCs w:val="20"/>
        </w:rPr>
        <w:t>levelező munkarend: 6 óra (6 EA + 0 SZ + 0 GY)</w:t>
      </w:r>
    </w:p>
    <w:p w14:paraId="45043D96" w14:textId="77777777" w:rsidR="003D62C8" w:rsidRPr="00900D84" w:rsidRDefault="003D62C8" w:rsidP="008642C5">
      <w:pPr>
        <w:widowControl w:val="0"/>
        <w:numPr>
          <w:ilvl w:val="1"/>
          <w:numId w:val="59"/>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900D84">
        <w:rPr>
          <w:rFonts w:ascii="Verdana" w:hAnsi="Verdana" w:cs="Times New Roman"/>
          <w:sz w:val="20"/>
          <w:szCs w:val="20"/>
        </w:rPr>
        <w:t>Az ismeret átadásában alkalmazandó további sajátos módok, jellemzők:</w:t>
      </w:r>
    </w:p>
    <w:p w14:paraId="4EBB7E3B" w14:textId="77777777" w:rsidR="003D62C8" w:rsidRPr="00900D84" w:rsidRDefault="003D62C8" w:rsidP="008642C5">
      <w:pPr>
        <w:pStyle w:val="lfej"/>
        <w:numPr>
          <w:ilvl w:val="0"/>
          <w:numId w:val="59"/>
        </w:numPr>
        <w:tabs>
          <w:tab w:val="right" w:pos="900"/>
        </w:tabs>
        <w:spacing w:before="120"/>
        <w:ind w:left="426" w:hanging="142"/>
        <w:jc w:val="both"/>
        <w:rPr>
          <w:rFonts w:ascii="Verdana" w:hAnsi="Verdana" w:cs="Times New Roman"/>
          <w:b/>
          <w:bCs/>
          <w:sz w:val="20"/>
          <w:szCs w:val="20"/>
        </w:rPr>
      </w:pPr>
      <w:r w:rsidRPr="00900D84">
        <w:rPr>
          <w:rFonts w:ascii="Verdana" w:eastAsia="Times New Roman" w:hAnsi="Verdana" w:cs="Times New Roman"/>
          <w:b/>
          <w:bCs/>
          <w:sz w:val="20"/>
          <w:szCs w:val="20"/>
        </w:rPr>
        <w:t xml:space="preserve">A tantárgy szakmai tartalma (magyarul): </w:t>
      </w:r>
      <w:r w:rsidRPr="00900D84">
        <w:rPr>
          <w:rFonts w:ascii="Verdana" w:hAnsi="Verdana" w:cs="Times New Roman"/>
          <w:sz w:val="20"/>
          <w:szCs w:val="20"/>
        </w:rPr>
        <w:t>A hallgatók átfogó képet kapnak a szabálysértési jog alapvető intézményeiről, a szabálysértési eljárás legfontosabb szabályairól.</w:t>
      </w:r>
    </w:p>
    <w:p w14:paraId="09E67601" w14:textId="77777777" w:rsidR="003D62C8" w:rsidRPr="00900D84" w:rsidRDefault="003D62C8" w:rsidP="003D62C8">
      <w:pPr>
        <w:spacing w:before="120" w:after="0" w:line="240" w:lineRule="auto"/>
        <w:ind w:left="426"/>
        <w:jc w:val="both"/>
        <w:rPr>
          <w:rFonts w:ascii="Verdana" w:eastAsia="Times New Roman" w:hAnsi="Verdana" w:cs="Times New Roman"/>
          <w:sz w:val="20"/>
          <w:szCs w:val="20"/>
        </w:rPr>
      </w:pPr>
      <w:r w:rsidRPr="00900D84">
        <w:rPr>
          <w:rFonts w:ascii="Verdana" w:eastAsia="Times New Roman" w:hAnsi="Verdana" w:cs="Times New Roman"/>
          <w:b/>
          <w:bCs/>
          <w:sz w:val="20"/>
          <w:szCs w:val="20"/>
        </w:rPr>
        <w:t>A tantárgy szakmai tartalma (angolul) (</w:t>
      </w:r>
      <w:r w:rsidRPr="00900D84">
        <w:rPr>
          <w:rFonts w:ascii="Verdana" w:eastAsia="Times New Roman" w:hAnsi="Verdana" w:cs="Times New Roman"/>
          <w:b/>
          <w:bCs/>
          <w:sz w:val="20"/>
          <w:szCs w:val="20"/>
          <w:lang w:val="en-US"/>
        </w:rPr>
        <w:t>Course description</w:t>
      </w:r>
      <w:r w:rsidRPr="00900D84">
        <w:rPr>
          <w:rFonts w:ascii="Verdana" w:eastAsia="Times New Roman" w:hAnsi="Verdana" w:cs="Times New Roman"/>
          <w:b/>
          <w:bCs/>
          <w:sz w:val="20"/>
          <w:szCs w:val="20"/>
        </w:rPr>
        <w:t xml:space="preserve">): </w:t>
      </w:r>
      <w:r w:rsidRPr="00900D84">
        <w:rPr>
          <w:rFonts w:ascii="Verdana" w:eastAsia="Times New Roman" w:hAnsi="Verdana" w:cs="Times New Roman"/>
          <w:sz w:val="20"/>
          <w:szCs w:val="20"/>
        </w:rPr>
        <w:t xml:space="preserve">The </w:t>
      </w:r>
      <w:proofErr w:type="spellStart"/>
      <w:r w:rsidRPr="00900D84">
        <w:rPr>
          <w:rFonts w:ascii="Verdana" w:eastAsia="Times New Roman" w:hAnsi="Verdana" w:cs="Times New Roman"/>
          <w:sz w:val="20"/>
          <w:szCs w:val="20"/>
        </w:rPr>
        <w:t>students</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receive</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comprehensive</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knowledge</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about</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the</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fundamental</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institutions</w:t>
      </w:r>
      <w:proofErr w:type="spellEnd"/>
      <w:r w:rsidRPr="00900D84">
        <w:rPr>
          <w:rFonts w:ascii="Verdana" w:eastAsia="Times New Roman" w:hAnsi="Verdana" w:cs="Times New Roman"/>
          <w:sz w:val="20"/>
          <w:szCs w:val="20"/>
        </w:rPr>
        <w:t xml:space="preserve"> of </w:t>
      </w:r>
      <w:proofErr w:type="spellStart"/>
      <w:r w:rsidRPr="00900D84">
        <w:rPr>
          <w:rFonts w:ascii="Verdana" w:hAnsi="Verdana" w:cs="Times New Roman"/>
          <w:bCs/>
          <w:sz w:val="20"/>
          <w:szCs w:val="20"/>
        </w:rPr>
        <w:t>Misdemeanor</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law</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about</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the</w:t>
      </w:r>
      <w:proofErr w:type="spellEnd"/>
      <w:r w:rsidRPr="00900D84">
        <w:rPr>
          <w:rFonts w:ascii="Verdana" w:eastAsia="Times New Roman" w:hAnsi="Verdana" w:cs="Times New Roman"/>
          <w:sz w:val="20"/>
          <w:szCs w:val="20"/>
        </w:rPr>
        <w:t xml:space="preserve"> most </w:t>
      </w:r>
      <w:proofErr w:type="spellStart"/>
      <w:r w:rsidRPr="00900D84">
        <w:rPr>
          <w:rFonts w:ascii="Verdana" w:eastAsia="Times New Roman" w:hAnsi="Verdana" w:cs="Times New Roman"/>
          <w:sz w:val="20"/>
          <w:szCs w:val="20"/>
        </w:rPr>
        <w:t>important</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rules</w:t>
      </w:r>
      <w:proofErr w:type="spellEnd"/>
      <w:r w:rsidRPr="00900D84">
        <w:rPr>
          <w:rFonts w:ascii="Verdana" w:eastAsia="Times New Roman" w:hAnsi="Verdana" w:cs="Times New Roman"/>
          <w:sz w:val="20"/>
          <w:szCs w:val="20"/>
        </w:rPr>
        <w:t xml:space="preserve"> of </w:t>
      </w:r>
      <w:proofErr w:type="spellStart"/>
      <w:r w:rsidRPr="00900D84">
        <w:rPr>
          <w:rFonts w:ascii="Verdana" w:hAnsi="Verdana" w:cs="Times New Roman"/>
          <w:bCs/>
          <w:sz w:val="20"/>
          <w:szCs w:val="20"/>
        </w:rPr>
        <w:t>misdemeanor</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procedure</w:t>
      </w:r>
      <w:proofErr w:type="spellEnd"/>
      <w:r w:rsidRPr="00900D84">
        <w:rPr>
          <w:rFonts w:ascii="Verdana" w:eastAsia="Times New Roman" w:hAnsi="Verdana" w:cs="Times New Roman"/>
          <w:sz w:val="20"/>
          <w:szCs w:val="20"/>
        </w:rPr>
        <w:t>.</w:t>
      </w:r>
    </w:p>
    <w:p w14:paraId="6949AC4C" w14:textId="77777777" w:rsidR="003D62C8" w:rsidRPr="00900D84" w:rsidRDefault="003D62C8" w:rsidP="008642C5">
      <w:pPr>
        <w:pStyle w:val="Listaszerbekezds"/>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 xml:space="preserve">Elérendő kompetenciák (magyarul): </w:t>
      </w:r>
    </w:p>
    <w:p w14:paraId="4A63D8B1" w14:textId="77777777" w:rsidR="003D62C8" w:rsidRPr="00900D84" w:rsidRDefault="003D62C8" w:rsidP="003D62C8">
      <w:pPr>
        <w:widowControl w:val="0"/>
        <w:spacing w:before="120" w:after="120" w:line="240" w:lineRule="auto"/>
        <w:ind w:left="426"/>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Tudása:</w:t>
      </w:r>
      <w:r w:rsidRPr="00900D84">
        <w:rPr>
          <w:rFonts w:ascii="Verdana" w:eastAsia="Times New Roman" w:hAnsi="Verdana" w:cs="Times New Roman"/>
          <w:bCs/>
          <w:sz w:val="20"/>
          <w:szCs w:val="20"/>
        </w:rPr>
        <w:t xml:space="preserve"> </w:t>
      </w:r>
      <w:r w:rsidRPr="00900D84">
        <w:rPr>
          <w:rFonts w:ascii="Verdana" w:hAnsi="Verdana" w:cs="Times New Roman"/>
          <w:sz w:val="20"/>
          <w:szCs w:val="20"/>
        </w:rPr>
        <w:t>A hallgató szerezzen jártasságot a szakértői munkával összefüggő jogszabályok gyakorlati alkalmazásában.</w:t>
      </w:r>
    </w:p>
    <w:p w14:paraId="737CEC84" w14:textId="77777777" w:rsidR="003D62C8" w:rsidRPr="00900D84" w:rsidRDefault="003D62C8" w:rsidP="003D62C8">
      <w:pPr>
        <w:widowControl w:val="0"/>
        <w:spacing w:before="120" w:after="120" w:line="240" w:lineRule="auto"/>
        <w:ind w:left="426"/>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Képességei:</w:t>
      </w:r>
      <w:r w:rsidRPr="00900D84">
        <w:rPr>
          <w:rFonts w:ascii="Verdana" w:eastAsia="Times New Roman" w:hAnsi="Verdana" w:cs="Times New Roman"/>
          <w:bCs/>
          <w:sz w:val="20"/>
          <w:szCs w:val="20"/>
        </w:rPr>
        <w:t xml:space="preserve"> </w:t>
      </w:r>
      <w:r w:rsidRPr="00900D84">
        <w:rPr>
          <w:rFonts w:ascii="Verdana" w:hAnsi="Verdana" w:cs="Times New Roman"/>
          <w:iCs/>
          <w:sz w:val="20"/>
          <w:szCs w:val="20"/>
        </w:rPr>
        <w:t>A hallgató legyen képes</w:t>
      </w:r>
    </w:p>
    <w:p w14:paraId="1A8A8B93" w14:textId="77777777" w:rsidR="003D62C8" w:rsidRPr="00900D84" w:rsidRDefault="003D62C8" w:rsidP="008642C5">
      <w:pPr>
        <w:numPr>
          <w:ilvl w:val="0"/>
          <w:numId w:val="46"/>
        </w:numPr>
        <w:spacing w:before="120" w:after="120" w:line="240" w:lineRule="auto"/>
        <w:jc w:val="both"/>
        <w:rPr>
          <w:rFonts w:ascii="Verdana" w:hAnsi="Verdana" w:cs="Times New Roman"/>
          <w:iCs/>
          <w:sz w:val="20"/>
          <w:szCs w:val="20"/>
        </w:rPr>
      </w:pPr>
      <w:r w:rsidRPr="00900D84">
        <w:rPr>
          <w:rFonts w:ascii="Verdana" w:hAnsi="Verdana" w:cs="Times New Roman"/>
          <w:iCs/>
          <w:sz w:val="20"/>
          <w:szCs w:val="20"/>
        </w:rPr>
        <w:t>a szakértő kirendelő határozatokban feltett kérdésekre adandó pontos válaszadásra;</w:t>
      </w:r>
    </w:p>
    <w:p w14:paraId="5019578D" w14:textId="77777777" w:rsidR="003D62C8" w:rsidRPr="00900D84" w:rsidRDefault="003D62C8" w:rsidP="008642C5">
      <w:pPr>
        <w:numPr>
          <w:ilvl w:val="0"/>
          <w:numId w:val="46"/>
        </w:numPr>
        <w:spacing w:before="120" w:after="120" w:line="240" w:lineRule="auto"/>
        <w:jc w:val="both"/>
        <w:rPr>
          <w:rFonts w:ascii="Verdana" w:hAnsi="Verdana" w:cs="Times New Roman"/>
          <w:iCs/>
          <w:sz w:val="20"/>
          <w:szCs w:val="20"/>
        </w:rPr>
      </w:pPr>
      <w:r w:rsidRPr="00900D84">
        <w:rPr>
          <w:rFonts w:ascii="Verdana" w:hAnsi="Verdana" w:cs="Times New Roman"/>
          <w:iCs/>
          <w:sz w:val="20"/>
          <w:szCs w:val="20"/>
        </w:rPr>
        <w:t>a szakértői vizsgálat lefolytatására;</w:t>
      </w:r>
    </w:p>
    <w:p w14:paraId="77408B32" w14:textId="77777777" w:rsidR="003D62C8" w:rsidRPr="00900D84" w:rsidRDefault="003D62C8" w:rsidP="008642C5">
      <w:pPr>
        <w:numPr>
          <w:ilvl w:val="0"/>
          <w:numId w:val="46"/>
        </w:numPr>
        <w:spacing w:before="120" w:after="120" w:line="240" w:lineRule="auto"/>
        <w:jc w:val="both"/>
        <w:rPr>
          <w:rFonts w:ascii="Verdana" w:hAnsi="Verdana" w:cs="Times New Roman"/>
          <w:iCs/>
          <w:sz w:val="20"/>
          <w:szCs w:val="20"/>
        </w:rPr>
      </w:pPr>
      <w:r w:rsidRPr="00900D84">
        <w:rPr>
          <w:rFonts w:ascii="Verdana" w:hAnsi="Verdana" w:cs="Times New Roman"/>
          <w:iCs/>
          <w:sz w:val="20"/>
          <w:szCs w:val="20"/>
        </w:rPr>
        <w:t>szakértői vélemény alkotására.</w:t>
      </w:r>
    </w:p>
    <w:p w14:paraId="0228E83E" w14:textId="77777777" w:rsidR="003D62C8" w:rsidRPr="00900D84" w:rsidRDefault="003D62C8" w:rsidP="003D62C8">
      <w:pPr>
        <w:widowControl w:val="0"/>
        <w:spacing w:before="120" w:after="120" w:line="240" w:lineRule="auto"/>
        <w:ind w:left="426"/>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Attitűdje:</w:t>
      </w:r>
      <w:r w:rsidRPr="00900D84">
        <w:rPr>
          <w:rFonts w:ascii="Verdana" w:hAnsi="Verdana" w:cs="Times New Roman"/>
          <w:iCs/>
          <w:sz w:val="20"/>
          <w:szCs w:val="20"/>
        </w:rPr>
        <w:t xml:space="preserve"> A kriminalisztikai szakértő szakirányú továbbképzési szakon végzett hallgató</w:t>
      </w:r>
    </w:p>
    <w:p w14:paraId="7662355D" w14:textId="77777777" w:rsidR="003D62C8" w:rsidRPr="00900D84" w:rsidRDefault="003D62C8" w:rsidP="008642C5">
      <w:pPr>
        <w:numPr>
          <w:ilvl w:val="0"/>
          <w:numId w:val="46"/>
        </w:numPr>
        <w:spacing w:before="120" w:after="120" w:line="240" w:lineRule="auto"/>
        <w:jc w:val="both"/>
        <w:rPr>
          <w:rFonts w:ascii="Verdana" w:hAnsi="Verdana" w:cs="Times New Roman"/>
          <w:iCs/>
          <w:sz w:val="20"/>
          <w:szCs w:val="20"/>
        </w:rPr>
      </w:pPr>
      <w:r w:rsidRPr="00900D84">
        <w:rPr>
          <w:rFonts w:ascii="Verdana" w:hAnsi="Verdana" w:cs="Times New Roman"/>
          <w:iCs/>
          <w:sz w:val="20"/>
          <w:szCs w:val="20"/>
        </w:rPr>
        <w:t>folyamatosan törekszik arra, hogy megismerje a munkáját befolyásoló új szabályzókat.</w:t>
      </w:r>
    </w:p>
    <w:p w14:paraId="30A61C63" w14:textId="77777777" w:rsidR="003D62C8" w:rsidRPr="00900D84" w:rsidRDefault="003D62C8" w:rsidP="003D62C8">
      <w:pPr>
        <w:widowControl w:val="0"/>
        <w:spacing w:before="120" w:after="120" w:line="240" w:lineRule="auto"/>
        <w:ind w:left="426"/>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Autonómiája és felelőssége:</w:t>
      </w:r>
      <w:r w:rsidRPr="00900D84">
        <w:rPr>
          <w:rFonts w:ascii="Verdana" w:eastAsia="Times New Roman" w:hAnsi="Verdana" w:cs="Times New Roman"/>
          <w:bCs/>
          <w:sz w:val="20"/>
          <w:szCs w:val="20"/>
        </w:rPr>
        <w:t xml:space="preserve"> </w:t>
      </w:r>
      <w:r w:rsidRPr="00900D84">
        <w:rPr>
          <w:rFonts w:ascii="Verdana" w:hAnsi="Verdana" w:cs="Times New Roman"/>
          <w:iCs/>
          <w:sz w:val="20"/>
          <w:szCs w:val="20"/>
        </w:rPr>
        <w:t>A végzett hallgató</w:t>
      </w:r>
    </w:p>
    <w:p w14:paraId="6F9BC639" w14:textId="77777777" w:rsidR="003D62C8" w:rsidRPr="00900D84" w:rsidRDefault="003D62C8" w:rsidP="008642C5">
      <w:pPr>
        <w:numPr>
          <w:ilvl w:val="0"/>
          <w:numId w:val="46"/>
        </w:numPr>
        <w:spacing w:before="120" w:after="120" w:line="240" w:lineRule="auto"/>
        <w:jc w:val="both"/>
        <w:rPr>
          <w:rFonts w:ascii="Verdana" w:hAnsi="Verdana" w:cs="Times New Roman"/>
          <w:iCs/>
          <w:sz w:val="20"/>
          <w:szCs w:val="20"/>
        </w:rPr>
      </w:pPr>
      <w:r w:rsidRPr="00900D84">
        <w:rPr>
          <w:rFonts w:ascii="Verdana" w:hAnsi="Verdana" w:cs="Times New Roman"/>
          <w:iCs/>
          <w:sz w:val="20"/>
          <w:szCs w:val="20"/>
        </w:rPr>
        <w:t>munkáját feladatkörében önállóan végzi, felelősséget vállal munkájáért, precíz, pontos, megbízható.</w:t>
      </w:r>
    </w:p>
    <w:p w14:paraId="461064C1" w14:textId="77777777" w:rsidR="003D62C8" w:rsidRPr="00900D84" w:rsidRDefault="003D62C8" w:rsidP="003D62C8">
      <w:pPr>
        <w:widowControl w:val="0"/>
        <w:spacing w:before="120" w:after="120" w:line="240" w:lineRule="auto"/>
        <w:ind w:left="426"/>
        <w:jc w:val="both"/>
        <w:rPr>
          <w:rFonts w:ascii="Verdana" w:eastAsia="Times New Roman" w:hAnsi="Verdana" w:cs="Times New Roman"/>
          <w:b/>
          <w:bCs/>
          <w:sz w:val="20"/>
          <w:szCs w:val="20"/>
          <w:lang w:val="en-US"/>
        </w:rPr>
      </w:pPr>
      <w:r w:rsidRPr="00900D84">
        <w:rPr>
          <w:rFonts w:ascii="Verdana" w:eastAsia="Times New Roman" w:hAnsi="Verdana" w:cs="Times New Roman"/>
          <w:b/>
          <w:bCs/>
          <w:sz w:val="20"/>
          <w:szCs w:val="20"/>
        </w:rPr>
        <w:t>Elérendő kompetenciák (angolul) (</w:t>
      </w:r>
      <w:r w:rsidRPr="00900D84">
        <w:rPr>
          <w:rFonts w:ascii="Verdana" w:eastAsia="Times New Roman" w:hAnsi="Verdana" w:cs="Times New Roman"/>
          <w:b/>
          <w:bCs/>
          <w:sz w:val="20"/>
          <w:szCs w:val="20"/>
          <w:lang w:val="en-US"/>
        </w:rPr>
        <w:t xml:space="preserve">Competences – English): </w:t>
      </w:r>
    </w:p>
    <w:p w14:paraId="7DF61740" w14:textId="77777777" w:rsidR="003D62C8" w:rsidRPr="00900D84" w:rsidRDefault="003D62C8" w:rsidP="003D62C8">
      <w:pPr>
        <w:pStyle w:val="HTML-kntformzott"/>
        <w:shd w:val="clear" w:color="auto" w:fill="F8F9FA"/>
        <w:spacing w:after="120"/>
        <w:ind w:left="426"/>
        <w:rPr>
          <w:rFonts w:ascii="Verdana" w:hAnsi="Verdana" w:cs="Times New Roman"/>
          <w:iCs/>
        </w:rPr>
      </w:pPr>
      <w:r w:rsidRPr="00900D84">
        <w:rPr>
          <w:rFonts w:ascii="Verdana" w:hAnsi="Verdana" w:cs="Times New Roman"/>
          <w:b/>
          <w:lang w:val="en-GB"/>
        </w:rPr>
        <w:t>Knowledge</w:t>
      </w:r>
      <w:r w:rsidRPr="00900D84">
        <w:rPr>
          <w:rFonts w:ascii="Verdana" w:hAnsi="Verdana" w:cs="Times New Roman"/>
          <w:lang w:val="en-GB"/>
        </w:rPr>
        <w:t xml:space="preserve">: </w:t>
      </w:r>
      <w:proofErr w:type="spellStart"/>
      <w:r w:rsidRPr="00900D84">
        <w:rPr>
          <w:rFonts w:ascii="Verdana" w:hAnsi="Verdana"/>
        </w:rPr>
        <w:t>On</w:t>
      </w:r>
      <w:proofErr w:type="spellEnd"/>
      <w:r w:rsidRPr="00900D84">
        <w:rPr>
          <w:rFonts w:ascii="Verdana" w:hAnsi="Verdana"/>
        </w:rPr>
        <w:t xml:space="preserve"> </w:t>
      </w:r>
      <w:proofErr w:type="spellStart"/>
      <w:r w:rsidRPr="00900D84">
        <w:rPr>
          <w:rFonts w:ascii="Verdana" w:hAnsi="Verdana"/>
        </w:rPr>
        <w:t>successful</w:t>
      </w:r>
      <w:proofErr w:type="spellEnd"/>
      <w:r w:rsidRPr="00900D84">
        <w:rPr>
          <w:rFonts w:ascii="Verdana" w:hAnsi="Verdana"/>
        </w:rPr>
        <w:t xml:space="preserve"> </w:t>
      </w:r>
      <w:proofErr w:type="spellStart"/>
      <w:r w:rsidRPr="00900D84">
        <w:rPr>
          <w:rFonts w:ascii="Verdana" w:hAnsi="Verdana"/>
        </w:rPr>
        <w:t>completion</w:t>
      </w:r>
      <w:proofErr w:type="spellEnd"/>
      <w:r w:rsidRPr="00900D84">
        <w:rPr>
          <w:rFonts w:ascii="Verdana" w:hAnsi="Verdana"/>
        </w:rPr>
        <w:t xml:space="preserve"> of </w:t>
      </w:r>
      <w:proofErr w:type="spellStart"/>
      <w:r w:rsidRPr="00900D84">
        <w:rPr>
          <w:rFonts w:ascii="Verdana" w:hAnsi="Verdana"/>
        </w:rPr>
        <w:t>the</w:t>
      </w:r>
      <w:proofErr w:type="spellEnd"/>
      <w:r w:rsidRPr="00900D84">
        <w:rPr>
          <w:rFonts w:ascii="Verdana" w:hAnsi="Verdana"/>
        </w:rPr>
        <w:t xml:space="preserve"> </w:t>
      </w:r>
      <w:proofErr w:type="spellStart"/>
      <w:r w:rsidRPr="00900D84">
        <w:rPr>
          <w:rFonts w:ascii="Verdana" w:hAnsi="Verdana"/>
        </w:rPr>
        <w:t>programme</w:t>
      </w:r>
      <w:proofErr w:type="spellEnd"/>
      <w:r w:rsidRPr="00900D84">
        <w:rPr>
          <w:rFonts w:ascii="Verdana" w:hAnsi="Verdana"/>
        </w:rPr>
        <w:t xml:space="preserve">, </w:t>
      </w:r>
      <w:proofErr w:type="spellStart"/>
      <w:r w:rsidRPr="00900D84">
        <w:rPr>
          <w:rFonts w:ascii="Verdana" w:hAnsi="Verdana"/>
        </w:rPr>
        <w:t>students</w:t>
      </w:r>
      <w:proofErr w:type="spellEnd"/>
      <w:r w:rsidRPr="00900D84">
        <w:rPr>
          <w:rFonts w:ascii="Verdana" w:hAnsi="Verdana"/>
        </w:rPr>
        <w:t xml:space="preserve"> </w:t>
      </w:r>
      <w:proofErr w:type="spellStart"/>
      <w:r w:rsidRPr="00900D84">
        <w:rPr>
          <w:rFonts w:ascii="Verdana" w:hAnsi="Verdana"/>
        </w:rPr>
        <w:t>should</w:t>
      </w:r>
      <w:proofErr w:type="spellEnd"/>
      <w:r w:rsidRPr="00900D84">
        <w:rPr>
          <w:rFonts w:ascii="Verdana" w:hAnsi="Verdana"/>
        </w:rPr>
        <w:t xml:space="preserve"> be </w:t>
      </w:r>
      <w:proofErr w:type="spellStart"/>
      <w:r w:rsidRPr="00900D84">
        <w:rPr>
          <w:rFonts w:ascii="Verdana" w:hAnsi="Verdana"/>
        </w:rPr>
        <w:t>able</w:t>
      </w:r>
      <w:proofErr w:type="spellEnd"/>
      <w:r w:rsidRPr="00900D84">
        <w:rPr>
          <w:rFonts w:ascii="Verdana" w:hAnsi="Verdana"/>
        </w:rPr>
        <w:t xml:space="preserve"> </w:t>
      </w:r>
      <w:proofErr w:type="spellStart"/>
      <w:r w:rsidRPr="00900D84">
        <w:rPr>
          <w:rFonts w:ascii="Verdana" w:hAnsi="Verdana"/>
        </w:rPr>
        <w:t>to</w:t>
      </w:r>
      <w:proofErr w:type="spellEnd"/>
      <w:r w:rsidRPr="00900D84">
        <w:rPr>
          <w:rFonts w:ascii="Verdana" w:hAnsi="Verdana" w:cs="Times New Roman"/>
          <w:iCs/>
        </w:rPr>
        <w:t xml:space="preserve"> </w:t>
      </w:r>
      <w:proofErr w:type="spellStart"/>
      <w:r w:rsidRPr="00900D84">
        <w:rPr>
          <w:rFonts w:ascii="Verdana" w:hAnsi="Verdana" w:cs="Times New Roman"/>
          <w:iCs/>
        </w:rPr>
        <w:t>apply</w:t>
      </w:r>
      <w:proofErr w:type="spellEnd"/>
      <w:r w:rsidRPr="00900D84">
        <w:rPr>
          <w:rFonts w:ascii="Verdana" w:hAnsi="Verdana" w:cs="Times New Roman"/>
          <w:iCs/>
        </w:rPr>
        <w:t xml:space="preserve"> in </w:t>
      </w:r>
      <w:proofErr w:type="spellStart"/>
      <w:r w:rsidRPr="00900D84">
        <w:rPr>
          <w:rFonts w:ascii="Verdana" w:hAnsi="Verdana" w:cs="Times New Roman"/>
          <w:iCs/>
        </w:rPr>
        <w:t>practice</w:t>
      </w:r>
      <w:proofErr w:type="spellEnd"/>
      <w:r w:rsidRPr="00900D84">
        <w:rPr>
          <w:rFonts w:ascii="Verdana" w:hAnsi="Verdana" w:cs="Times New Roman"/>
          <w:iCs/>
        </w:rPr>
        <w:t xml:space="preserve"> </w:t>
      </w:r>
      <w:proofErr w:type="spellStart"/>
      <w:proofErr w:type="gramStart"/>
      <w:r w:rsidRPr="00900D84">
        <w:rPr>
          <w:rFonts w:ascii="Verdana" w:hAnsi="Verdana" w:cs="Times New Roman"/>
          <w:iCs/>
        </w:rPr>
        <w:t>the</w:t>
      </w:r>
      <w:proofErr w:type="spellEnd"/>
      <w:r w:rsidRPr="00900D84">
        <w:rPr>
          <w:rFonts w:ascii="Verdana" w:hAnsi="Verdana" w:cs="Times New Roman"/>
          <w:iCs/>
        </w:rPr>
        <w:t xml:space="preserve">  </w:t>
      </w:r>
      <w:proofErr w:type="spellStart"/>
      <w:r w:rsidRPr="00900D84">
        <w:rPr>
          <w:rFonts w:ascii="Verdana" w:hAnsi="Verdana" w:cs="Times New Roman"/>
          <w:iCs/>
        </w:rPr>
        <w:t>legislation</w:t>
      </w:r>
      <w:proofErr w:type="spellEnd"/>
      <w:proofErr w:type="gramEnd"/>
      <w:r w:rsidRPr="00900D84">
        <w:rPr>
          <w:rFonts w:ascii="Verdana" w:hAnsi="Verdana" w:cs="Times New Roman"/>
          <w:iCs/>
        </w:rPr>
        <w:t xml:space="preserve"> </w:t>
      </w:r>
      <w:proofErr w:type="spellStart"/>
      <w:r w:rsidRPr="00900D84">
        <w:rPr>
          <w:rFonts w:ascii="Verdana" w:hAnsi="Verdana" w:cs="Times New Roman"/>
          <w:iCs/>
        </w:rPr>
        <w:t>relating</w:t>
      </w:r>
      <w:proofErr w:type="spellEnd"/>
      <w:r w:rsidRPr="00900D84">
        <w:rPr>
          <w:rFonts w:ascii="Verdana" w:hAnsi="Verdana" w:cs="Times New Roman"/>
          <w:iCs/>
        </w:rPr>
        <w:t xml:space="preserve"> </w:t>
      </w:r>
      <w:proofErr w:type="spellStart"/>
      <w:r w:rsidRPr="00900D84">
        <w:rPr>
          <w:rFonts w:ascii="Verdana" w:hAnsi="Verdana" w:cs="Times New Roman"/>
          <w:iCs/>
        </w:rPr>
        <w:t>to</w:t>
      </w:r>
      <w:proofErr w:type="spellEnd"/>
      <w:r w:rsidRPr="00900D84">
        <w:rPr>
          <w:rFonts w:ascii="Verdana" w:hAnsi="Verdana" w:cs="Times New Roman"/>
          <w:iCs/>
        </w:rPr>
        <w:t xml:space="preserve"> </w:t>
      </w:r>
      <w:proofErr w:type="spellStart"/>
      <w:r w:rsidRPr="00900D84">
        <w:rPr>
          <w:rFonts w:ascii="Verdana" w:hAnsi="Verdana" w:cs="Times New Roman"/>
          <w:iCs/>
        </w:rPr>
        <w:t>expert</w:t>
      </w:r>
      <w:proofErr w:type="spellEnd"/>
      <w:r w:rsidRPr="00900D84">
        <w:rPr>
          <w:rFonts w:ascii="Verdana" w:hAnsi="Verdana" w:cs="Times New Roman"/>
          <w:iCs/>
        </w:rPr>
        <w:t xml:space="preserve"> </w:t>
      </w:r>
      <w:proofErr w:type="spellStart"/>
      <w:r w:rsidRPr="00900D84">
        <w:rPr>
          <w:rFonts w:ascii="Verdana" w:hAnsi="Verdana" w:cs="Times New Roman"/>
          <w:iCs/>
        </w:rPr>
        <w:t>work</w:t>
      </w:r>
      <w:proofErr w:type="spellEnd"/>
      <w:r w:rsidRPr="00900D84">
        <w:rPr>
          <w:rFonts w:ascii="Verdana" w:hAnsi="Verdana" w:cs="Times New Roman"/>
          <w:iCs/>
        </w:rPr>
        <w:t>,</w:t>
      </w:r>
    </w:p>
    <w:p w14:paraId="64E6FBF7" w14:textId="77777777" w:rsidR="003D62C8" w:rsidRPr="00900D84" w:rsidRDefault="003D62C8" w:rsidP="003D62C8">
      <w:pPr>
        <w:pStyle w:val="HTML-kntformzott"/>
        <w:shd w:val="clear" w:color="auto" w:fill="F8F9FA"/>
        <w:spacing w:after="120"/>
        <w:ind w:left="426"/>
        <w:rPr>
          <w:rFonts w:ascii="Verdana" w:hAnsi="Verdana" w:cs="Times New Roman"/>
          <w:lang w:val="en-GB"/>
        </w:rPr>
      </w:pPr>
      <w:r w:rsidRPr="00900D84">
        <w:rPr>
          <w:rFonts w:ascii="Verdana" w:hAnsi="Verdana" w:cs="Times New Roman"/>
          <w:b/>
          <w:lang w:val="en-GB"/>
        </w:rPr>
        <w:t>Capabilities</w:t>
      </w:r>
      <w:r w:rsidRPr="00900D84">
        <w:rPr>
          <w:rFonts w:ascii="Verdana" w:hAnsi="Verdana" w:cs="Times New Roman"/>
          <w:lang w:val="en-GB"/>
        </w:rPr>
        <w:t xml:space="preserve">: </w:t>
      </w:r>
      <w:proofErr w:type="spellStart"/>
      <w:r w:rsidRPr="00900D84">
        <w:rPr>
          <w:rFonts w:ascii="Verdana" w:hAnsi="Verdana"/>
        </w:rPr>
        <w:t>On</w:t>
      </w:r>
      <w:proofErr w:type="spellEnd"/>
      <w:r w:rsidRPr="00900D84">
        <w:rPr>
          <w:rFonts w:ascii="Verdana" w:hAnsi="Verdana"/>
        </w:rPr>
        <w:t xml:space="preserve"> </w:t>
      </w:r>
      <w:proofErr w:type="spellStart"/>
      <w:r w:rsidRPr="00900D84">
        <w:rPr>
          <w:rFonts w:ascii="Verdana" w:hAnsi="Verdana"/>
        </w:rPr>
        <w:t>successful</w:t>
      </w:r>
      <w:proofErr w:type="spellEnd"/>
      <w:r w:rsidRPr="00900D84">
        <w:rPr>
          <w:rFonts w:ascii="Verdana" w:hAnsi="Verdana"/>
        </w:rPr>
        <w:t xml:space="preserve"> </w:t>
      </w:r>
      <w:proofErr w:type="spellStart"/>
      <w:r w:rsidRPr="00900D84">
        <w:rPr>
          <w:rFonts w:ascii="Verdana" w:hAnsi="Verdana"/>
        </w:rPr>
        <w:t>completion</w:t>
      </w:r>
      <w:proofErr w:type="spellEnd"/>
      <w:r w:rsidRPr="00900D84">
        <w:rPr>
          <w:rFonts w:ascii="Verdana" w:hAnsi="Verdana"/>
        </w:rPr>
        <w:t xml:space="preserve"> of </w:t>
      </w:r>
      <w:proofErr w:type="spellStart"/>
      <w:r w:rsidRPr="00900D84">
        <w:rPr>
          <w:rFonts w:ascii="Verdana" w:hAnsi="Verdana"/>
        </w:rPr>
        <w:t>the</w:t>
      </w:r>
      <w:proofErr w:type="spellEnd"/>
      <w:r w:rsidRPr="00900D84">
        <w:rPr>
          <w:rFonts w:ascii="Verdana" w:hAnsi="Verdana"/>
        </w:rPr>
        <w:t xml:space="preserve"> </w:t>
      </w:r>
      <w:proofErr w:type="spellStart"/>
      <w:r w:rsidRPr="00900D84">
        <w:rPr>
          <w:rFonts w:ascii="Verdana" w:hAnsi="Verdana"/>
        </w:rPr>
        <w:t>programme</w:t>
      </w:r>
      <w:proofErr w:type="spellEnd"/>
      <w:r w:rsidRPr="00900D84">
        <w:rPr>
          <w:rFonts w:ascii="Verdana" w:hAnsi="Verdana"/>
        </w:rPr>
        <w:t xml:space="preserve">, </w:t>
      </w:r>
      <w:proofErr w:type="spellStart"/>
      <w:r w:rsidRPr="00900D84">
        <w:rPr>
          <w:rFonts w:ascii="Verdana" w:hAnsi="Verdana"/>
        </w:rPr>
        <w:t>students</w:t>
      </w:r>
      <w:proofErr w:type="spellEnd"/>
      <w:r w:rsidRPr="00900D84">
        <w:rPr>
          <w:rFonts w:ascii="Verdana" w:hAnsi="Verdana"/>
        </w:rPr>
        <w:t xml:space="preserve"> </w:t>
      </w:r>
      <w:proofErr w:type="spellStart"/>
      <w:r w:rsidRPr="00900D84">
        <w:rPr>
          <w:rFonts w:ascii="Verdana" w:hAnsi="Verdana"/>
        </w:rPr>
        <w:t>should</w:t>
      </w:r>
      <w:proofErr w:type="spellEnd"/>
      <w:r w:rsidRPr="00900D84">
        <w:rPr>
          <w:rFonts w:ascii="Verdana" w:hAnsi="Verdana"/>
        </w:rPr>
        <w:t xml:space="preserve"> be </w:t>
      </w:r>
      <w:proofErr w:type="spellStart"/>
      <w:r w:rsidRPr="00900D84">
        <w:rPr>
          <w:rFonts w:ascii="Verdana" w:hAnsi="Verdana"/>
        </w:rPr>
        <w:t>able</w:t>
      </w:r>
      <w:proofErr w:type="spellEnd"/>
      <w:r w:rsidRPr="00900D84">
        <w:rPr>
          <w:rFonts w:ascii="Verdana" w:hAnsi="Verdana"/>
        </w:rPr>
        <w:t xml:space="preserve"> </w:t>
      </w:r>
      <w:proofErr w:type="spellStart"/>
      <w:r w:rsidRPr="00900D84">
        <w:rPr>
          <w:rFonts w:ascii="Verdana" w:hAnsi="Verdana"/>
        </w:rPr>
        <w:t>to</w:t>
      </w:r>
      <w:proofErr w:type="spellEnd"/>
    </w:p>
    <w:p w14:paraId="0C5D2D8B" w14:textId="77777777" w:rsidR="003D62C8" w:rsidRPr="00900D84" w:rsidRDefault="003D62C8" w:rsidP="008642C5">
      <w:pPr>
        <w:numPr>
          <w:ilvl w:val="0"/>
          <w:numId w:val="57"/>
        </w:numPr>
        <w:spacing w:before="120" w:after="120" w:line="240" w:lineRule="auto"/>
        <w:ind w:left="720" w:hanging="294"/>
        <w:jc w:val="both"/>
        <w:rPr>
          <w:rFonts w:ascii="Verdana" w:hAnsi="Verdana" w:cs="Times New Roman"/>
          <w:iCs/>
          <w:sz w:val="20"/>
          <w:szCs w:val="20"/>
        </w:rPr>
      </w:pPr>
      <w:proofErr w:type="spellStart"/>
      <w:r w:rsidRPr="00900D84">
        <w:rPr>
          <w:rFonts w:ascii="Verdana" w:hAnsi="Verdana" w:cs="Times New Roman"/>
          <w:iCs/>
          <w:sz w:val="20"/>
          <w:szCs w:val="20"/>
        </w:rPr>
        <w:lastRenderedPageBreak/>
        <w:t>precisely</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answer</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questions</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asked</w:t>
      </w:r>
      <w:proofErr w:type="spellEnd"/>
      <w:r w:rsidRPr="00900D84">
        <w:rPr>
          <w:rFonts w:ascii="Verdana" w:hAnsi="Verdana" w:cs="Times New Roman"/>
          <w:iCs/>
          <w:sz w:val="20"/>
          <w:szCs w:val="20"/>
        </w:rPr>
        <w:t xml:space="preserve"> in </w:t>
      </w:r>
      <w:proofErr w:type="spellStart"/>
      <w:r w:rsidRPr="00900D84">
        <w:rPr>
          <w:rFonts w:ascii="Verdana" w:hAnsi="Verdana" w:cs="Times New Roman"/>
          <w:iCs/>
          <w:sz w:val="20"/>
          <w:szCs w:val="20"/>
        </w:rPr>
        <w:t>the</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expert's</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secondment</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decisions</w:t>
      </w:r>
      <w:proofErr w:type="spellEnd"/>
      <w:r w:rsidRPr="00900D84">
        <w:rPr>
          <w:rFonts w:ascii="Verdana" w:hAnsi="Verdana" w:cs="Times New Roman"/>
          <w:iCs/>
          <w:sz w:val="20"/>
          <w:szCs w:val="20"/>
        </w:rPr>
        <w:t>;</w:t>
      </w:r>
    </w:p>
    <w:p w14:paraId="6DA8D5CE" w14:textId="77777777" w:rsidR="003D62C8" w:rsidRPr="00900D84" w:rsidRDefault="003D62C8" w:rsidP="008642C5">
      <w:pPr>
        <w:numPr>
          <w:ilvl w:val="0"/>
          <w:numId w:val="57"/>
        </w:numPr>
        <w:spacing w:before="120" w:after="120" w:line="240" w:lineRule="auto"/>
        <w:ind w:left="720" w:hanging="294"/>
        <w:jc w:val="both"/>
        <w:rPr>
          <w:rFonts w:ascii="Verdana" w:hAnsi="Verdana" w:cs="Times New Roman"/>
          <w:iCs/>
          <w:sz w:val="20"/>
          <w:szCs w:val="20"/>
        </w:rPr>
      </w:pPr>
      <w:proofErr w:type="spellStart"/>
      <w:r w:rsidRPr="00900D84">
        <w:rPr>
          <w:rFonts w:ascii="Verdana" w:hAnsi="Verdana" w:cs="Times New Roman"/>
          <w:iCs/>
          <w:sz w:val="20"/>
          <w:szCs w:val="20"/>
        </w:rPr>
        <w:t>conduct</w:t>
      </w:r>
      <w:proofErr w:type="spellEnd"/>
      <w:r w:rsidRPr="00900D84">
        <w:rPr>
          <w:rFonts w:ascii="Verdana" w:hAnsi="Verdana" w:cs="Times New Roman"/>
          <w:iCs/>
          <w:sz w:val="20"/>
          <w:szCs w:val="20"/>
        </w:rPr>
        <w:t xml:space="preserve"> an </w:t>
      </w:r>
      <w:proofErr w:type="spellStart"/>
      <w:r w:rsidRPr="00900D84">
        <w:rPr>
          <w:rFonts w:ascii="Verdana" w:hAnsi="Verdana" w:cs="Times New Roman"/>
          <w:iCs/>
          <w:sz w:val="20"/>
          <w:szCs w:val="20"/>
        </w:rPr>
        <w:t>expert</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examination</w:t>
      </w:r>
      <w:proofErr w:type="spellEnd"/>
      <w:r w:rsidRPr="00900D84">
        <w:rPr>
          <w:rFonts w:ascii="Verdana" w:hAnsi="Verdana" w:cs="Times New Roman"/>
          <w:iCs/>
          <w:sz w:val="20"/>
          <w:szCs w:val="20"/>
        </w:rPr>
        <w:t>;</w:t>
      </w:r>
    </w:p>
    <w:p w14:paraId="011F3567" w14:textId="77777777" w:rsidR="003D62C8" w:rsidRPr="00900D84" w:rsidRDefault="003D62C8" w:rsidP="008642C5">
      <w:pPr>
        <w:numPr>
          <w:ilvl w:val="0"/>
          <w:numId w:val="57"/>
        </w:numPr>
        <w:spacing w:before="120" w:after="120" w:line="240" w:lineRule="auto"/>
        <w:ind w:left="720" w:hanging="294"/>
        <w:jc w:val="both"/>
        <w:rPr>
          <w:rFonts w:ascii="Verdana" w:hAnsi="Verdana" w:cs="Times New Roman"/>
          <w:iCs/>
          <w:sz w:val="20"/>
          <w:szCs w:val="20"/>
        </w:rPr>
      </w:pPr>
      <w:proofErr w:type="spellStart"/>
      <w:r w:rsidRPr="00900D84">
        <w:rPr>
          <w:rFonts w:ascii="Verdana" w:hAnsi="Verdana" w:cs="Times New Roman"/>
          <w:iCs/>
          <w:sz w:val="20"/>
          <w:szCs w:val="20"/>
        </w:rPr>
        <w:t>form</w:t>
      </w:r>
      <w:proofErr w:type="spellEnd"/>
      <w:r w:rsidRPr="00900D84">
        <w:rPr>
          <w:rFonts w:ascii="Verdana" w:hAnsi="Verdana" w:cs="Times New Roman"/>
          <w:iCs/>
          <w:sz w:val="20"/>
          <w:szCs w:val="20"/>
        </w:rPr>
        <w:t xml:space="preserve"> an </w:t>
      </w:r>
      <w:proofErr w:type="spellStart"/>
      <w:r w:rsidRPr="00900D84">
        <w:rPr>
          <w:rFonts w:ascii="Verdana" w:hAnsi="Verdana" w:cs="Times New Roman"/>
          <w:iCs/>
          <w:sz w:val="20"/>
          <w:szCs w:val="20"/>
        </w:rPr>
        <w:t>expert</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opinion</w:t>
      </w:r>
      <w:proofErr w:type="spellEnd"/>
      <w:r w:rsidRPr="00900D84">
        <w:rPr>
          <w:rFonts w:ascii="Verdana" w:hAnsi="Verdana" w:cs="Times New Roman"/>
          <w:iCs/>
          <w:sz w:val="20"/>
          <w:szCs w:val="20"/>
        </w:rPr>
        <w:t>.</w:t>
      </w:r>
    </w:p>
    <w:p w14:paraId="255063BF" w14:textId="77777777" w:rsidR="003D62C8" w:rsidRPr="00900D84" w:rsidRDefault="003D62C8" w:rsidP="003D62C8">
      <w:pPr>
        <w:pStyle w:val="HTML-kntformzott"/>
        <w:shd w:val="clear" w:color="auto" w:fill="F8F9FA"/>
        <w:spacing w:after="120"/>
        <w:ind w:left="426"/>
        <w:rPr>
          <w:rFonts w:ascii="Verdana" w:hAnsi="Verdana" w:cs="Times New Roman"/>
          <w:iCs/>
        </w:rPr>
      </w:pPr>
      <w:r w:rsidRPr="00900D84">
        <w:rPr>
          <w:rFonts w:ascii="Verdana" w:hAnsi="Verdana" w:cs="Times New Roman"/>
          <w:b/>
          <w:lang w:val="en-GB" w:eastAsia="en-US"/>
        </w:rPr>
        <w:t>Attitude:</w:t>
      </w:r>
      <w:r w:rsidRPr="00900D84">
        <w:rPr>
          <w:rFonts w:ascii="Verdana" w:hAnsi="Verdana" w:cs="Times New Roman"/>
          <w:lang w:val="en-GB"/>
        </w:rPr>
        <w:t xml:space="preserve"> </w:t>
      </w:r>
      <w:proofErr w:type="spellStart"/>
      <w:r w:rsidRPr="00900D84">
        <w:rPr>
          <w:rFonts w:ascii="Verdana" w:hAnsi="Verdana" w:cs="Times New Roman"/>
          <w:iCs/>
        </w:rPr>
        <w:t>On</w:t>
      </w:r>
      <w:proofErr w:type="spellEnd"/>
      <w:r w:rsidRPr="00900D84">
        <w:rPr>
          <w:rFonts w:ascii="Verdana" w:hAnsi="Verdana" w:cs="Times New Roman"/>
          <w:iCs/>
        </w:rPr>
        <w:t xml:space="preserve"> </w:t>
      </w:r>
      <w:proofErr w:type="spellStart"/>
      <w:r w:rsidRPr="00900D84">
        <w:rPr>
          <w:rFonts w:ascii="Verdana" w:hAnsi="Verdana" w:cs="Times New Roman"/>
          <w:iCs/>
        </w:rPr>
        <w:t>successful</w:t>
      </w:r>
      <w:proofErr w:type="spellEnd"/>
      <w:r w:rsidRPr="00900D84">
        <w:rPr>
          <w:rFonts w:ascii="Verdana" w:hAnsi="Verdana" w:cs="Times New Roman"/>
          <w:iCs/>
        </w:rPr>
        <w:t xml:space="preserve"> </w:t>
      </w:r>
      <w:proofErr w:type="spellStart"/>
      <w:r w:rsidRPr="00900D84">
        <w:rPr>
          <w:rFonts w:ascii="Verdana" w:hAnsi="Verdana" w:cs="Times New Roman"/>
          <w:iCs/>
        </w:rPr>
        <w:t>completion</w:t>
      </w:r>
      <w:proofErr w:type="spellEnd"/>
      <w:r w:rsidRPr="00900D84">
        <w:rPr>
          <w:rFonts w:ascii="Verdana" w:hAnsi="Verdana" w:cs="Times New Roman"/>
          <w:iCs/>
        </w:rPr>
        <w:t xml:space="preserve"> of </w:t>
      </w:r>
      <w:proofErr w:type="spellStart"/>
      <w:r w:rsidRPr="00900D84">
        <w:rPr>
          <w:rFonts w:ascii="Verdana" w:hAnsi="Verdana" w:cs="Times New Roman"/>
          <w:iCs/>
        </w:rPr>
        <w:t>the</w:t>
      </w:r>
      <w:proofErr w:type="spellEnd"/>
      <w:r w:rsidRPr="00900D84">
        <w:rPr>
          <w:rFonts w:ascii="Verdana" w:hAnsi="Verdana" w:cs="Times New Roman"/>
          <w:iCs/>
        </w:rPr>
        <w:t xml:space="preserve"> </w:t>
      </w:r>
      <w:proofErr w:type="spellStart"/>
      <w:r w:rsidRPr="00900D84">
        <w:rPr>
          <w:rFonts w:ascii="Verdana" w:hAnsi="Verdana" w:cs="Times New Roman"/>
          <w:iCs/>
        </w:rPr>
        <w:t>programme</w:t>
      </w:r>
      <w:proofErr w:type="spellEnd"/>
      <w:r w:rsidRPr="00900D84">
        <w:rPr>
          <w:rFonts w:ascii="Verdana" w:hAnsi="Verdana" w:cs="Times New Roman"/>
          <w:iCs/>
        </w:rPr>
        <w:t xml:space="preserve">, </w:t>
      </w:r>
      <w:proofErr w:type="spellStart"/>
      <w:r w:rsidRPr="00900D84">
        <w:rPr>
          <w:rFonts w:ascii="Verdana" w:hAnsi="Verdana" w:cs="Times New Roman"/>
          <w:iCs/>
        </w:rPr>
        <w:t>students</w:t>
      </w:r>
      <w:proofErr w:type="spellEnd"/>
      <w:r w:rsidRPr="00900D84">
        <w:rPr>
          <w:rFonts w:ascii="Verdana" w:hAnsi="Verdana" w:cs="Times New Roman"/>
          <w:iCs/>
        </w:rPr>
        <w:t xml:space="preserve"> </w:t>
      </w:r>
      <w:proofErr w:type="spellStart"/>
      <w:r w:rsidRPr="00900D84">
        <w:rPr>
          <w:rFonts w:ascii="Verdana" w:hAnsi="Verdana" w:cs="Times New Roman"/>
          <w:iCs/>
        </w:rPr>
        <w:t>should</w:t>
      </w:r>
      <w:proofErr w:type="spellEnd"/>
      <w:r w:rsidRPr="00900D84">
        <w:rPr>
          <w:rFonts w:ascii="Verdana" w:hAnsi="Verdana" w:cs="Times New Roman"/>
          <w:iCs/>
        </w:rPr>
        <w:t xml:space="preserve"> </w:t>
      </w:r>
    </w:p>
    <w:p w14:paraId="180F5A20" w14:textId="77777777" w:rsidR="003D62C8" w:rsidRPr="00900D84" w:rsidRDefault="003D62C8" w:rsidP="008642C5">
      <w:pPr>
        <w:numPr>
          <w:ilvl w:val="0"/>
          <w:numId w:val="57"/>
        </w:numPr>
        <w:spacing w:before="120" w:after="120" w:line="240" w:lineRule="auto"/>
        <w:ind w:left="720" w:hanging="294"/>
        <w:jc w:val="both"/>
        <w:rPr>
          <w:rFonts w:ascii="Verdana" w:hAnsi="Verdana" w:cs="Times New Roman"/>
          <w:iCs/>
          <w:sz w:val="20"/>
          <w:szCs w:val="20"/>
        </w:rPr>
      </w:pPr>
      <w:proofErr w:type="spellStart"/>
      <w:r w:rsidRPr="00900D84">
        <w:rPr>
          <w:rFonts w:ascii="Verdana" w:hAnsi="Verdana" w:cs="Times New Roman"/>
          <w:iCs/>
          <w:sz w:val="20"/>
          <w:szCs w:val="20"/>
        </w:rPr>
        <w:t>constantly</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strive</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to</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learn</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about</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new</w:t>
      </w:r>
      <w:proofErr w:type="spellEnd"/>
      <w:r w:rsidRPr="00900D84">
        <w:rPr>
          <w:rFonts w:ascii="Verdana" w:hAnsi="Verdana" w:cs="Times New Roman"/>
          <w:iCs/>
          <w:sz w:val="20"/>
          <w:szCs w:val="20"/>
        </w:rPr>
        <w:t xml:space="preserve"> regulators </w:t>
      </w:r>
      <w:proofErr w:type="spellStart"/>
      <w:r w:rsidRPr="00900D84">
        <w:rPr>
          <w:rFonts w:ascii="Verdana" w:hAnsi="Verdana" w:cs="Times New Roman"/>
          <w:iCs/>
          <w:sz w:val="20"/>
          <w:szCs w:val="20"/>
        </w:rPr>
        <w:t>that</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affect</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his</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work</w:t>
      </w:r>
      <w:proofErr w:type="spellEnd"/>
      <w:r w:rsidRPr="00900D84">
        <w:rPr>
          <w:rFonts w:ascii="Verdana" w:hAnsi="Verdana" w:cs="Times New Roman"/>
          <w:iCs/>
          <w:sz w:val="20"/>
          <w:szCs w:val="20"/>
        </w:rPr>
        <w:t>.</w:t>
      </w:r>
    </w:p>
    <w:p w14:paraId="20014466" w14:textId="77777777" w:rsidR="003D62C8" w:rsidRPr="00900D84" w:rsidRDefault="003D62C8" w:rsidP="003D62C8">
      <w:pPr>
        <w:pStyle w:val="HTML-kntformzott"/>
        <w:shd w:val="clear" w:color="auto" w:fill="F8F9FA"/>
        <w:spacing w:after="120"/>
        <w:ind w:left="426"/>
        <w:jc w:val="both"/>
        <w:rPr>
          <w:rFonts w:ascii="Verdana" w:hAnsi="Verdana" w:cs="Times New Roman"/>
          <w:b/>
          <w:lang w:val="en-GB"/>
        </w:rPr>
      </w:pPr>
      <w:r w:rsidRPr="00900D84">
        <w:rPr>
          <w:rFonts w:ascii="Verdana" w:hAnsi="Verdana" w:cs="Times New Roman"/>
          <w:b/>
          <w:lang w:val="en-GB"/>
        </w:rPr>
        <w:t xml:space="preserve">Autonomy and responsibility: </w:t>
      </w:r>
      <w:r w:rsidRPr="00900D84">
        <w:rPr>
          <w:rFonts w:ascii="Verdana" w:hAnsi="Verdana" w:cs="Times New Roman"/>
          <w:lang w:val="en-GB"/>
        </w:rPr>
        <w:t>On successful completion of the programme, students should</w:t>
      </w:r>
    </w:p>
    <w:p w14:paraId="6BA9B2D0" w14:textId="77777777" w:rsidR="003D62C8" w:rsidRPr="00900D84" w:rsidRDefault="003D62C8" w:rsidP="008642C5">
      <w:pPr>
        <w:numPr>
          <w:ilvl w:val="0"/>
          <w:numId w:val="57"/>
        </w:numPr>
        <w:spacing w:before="120" w:after="120" w:line="240" w:lineRule="auto"/>
        <w:ind w:left="720" w:hanging="294"/>
        <w:jc w:val="both"/>
        <w:rPr>
          <w:rFonts w:ascii="Verdana" w:hAnsi="Verdana" w:cs="Times New Roman"/>
          <w:iCs/>
          <w:sz w:val="20"/>
          <w:szCs w:val="20"/>
        </w:rPr>
      </w:pPr>
      <w:proofErr w:type="spellStart"/>
      <w:r w:rsidRPr="00900D84">
        <w:rPr>
          <w:rFonts w:ascii="Verdana" w:hAnsi="Verdana" w:cs="Times New Roman"/>
          <w:iCs/>
          <w:sz w:val="20"/>
          <w:szCs w:val="20"/>
        </w:rPr>
        <w:t>perform</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their</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work</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independently</w:t>
      </w:r>
      <w:proofErr w:type="spellEnd"/>
      <w:r w:rsidRPr="00900D84">
        <w:rPr>
          <w:rFonts w:ascii="Verdana" w:hAnsi="Verdana" w:cs="Times New Roman"/>
          <w:iCs/>
          <w:sz w:val="20"/>
          <w:szCs w:val="20"/>
        </w:rPr>
        <w:t xml:space="preserve"> in </w:t>
      </w:r>
      <w:proofErr w:type="spellStart"/>
      <w:r w:rsidRPr="00900D84">
        <w:rPr>
          <w:rFonts w:ascii="Verdana" w:hAnsi="Verdana" w:cs="Times New Roman"/>
          <w:iCs/>
          <w:sz w:val="20"/>
          <w:szCs w:val="20"/>
        </w:rPr>
        <w:t>their</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field</w:t>
      </w:r>
      <w:proofErr w:type="spellEnd"/>
      <w:r w:rsidRPr="00900D84">
        <w:rPr>
          <w:rFonts w:ascii="Verdana" w:hAnsi="Verdana" w:cs="Times New Roman"/>
          <w:iCs/>
          <w:sz w:val="20"/>
          <w:szCs w:val="20"/>
        </w:rPr>
        <w:t xml:space="preserve"> of </w:t>
      </w:r>
      <w:proofErr w:type="spellStart"/>
      <w:r w:rsidRPr="00900D84">
        <w:rPr>
          <w:rFonts w:ascii="Verdana" w:hAnsi="Verdana" w:cs="Times New Roman"/>
          <w:iCs/>
          <w:sz w:val="20"/>
          <w:szCs w:val="20"/>
        </w:rPr>
        <w:t>responsibility</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take</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responsibility</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for</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their</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work</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that</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should</w:t>
      </w:r>
      <w:proofErr w:type="spellEnd"/>
      <w:r w:rsidRPr="00900D84">
        <w:rPr>
          <w:rFonts w:ascii="Verdana" w:hAnsi="Verdana" w:cs="Times New Roman"/>
          <w:iCs/>
          <w:sz w:val="20"/>
          <w:szCs w:val="20"/>
        </w:rPr>
        <w:t xml:space="preserve"> be </w:t>
      </w:r>
      <w:proofErr w:type="spellStart"/>
      <w:r w:rsidRPr="00900D84">
        <w:rPr>
          <w:rFonts w:ascii="Verdana" w:hAnsi="Verdana" w:cs="Times New Roman"/>
          <w:iCs/>
          <w:sz w:val="20"/>
          <w:szCs w:val="20"/>
        </w:rPr>
        <w:t>precise</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accurate</w:t>
      </w:r>
      <w:proofErr w:type="spellEnd"/>
      <w:r w:rsidRPr="00900D84">
        <w:rPr>
          <w:rFonts w:ascii="Verdana" w:hAnsi="Verdana" w:cs="Times New Roman"/>
          <w:iCs/>
          <w:sz w:val="20"/>
          <w:szCs w:val="20"/>
        </w:rPr>
        <w:t xml:space="preserve">, </w:t>
      </w:r>
      <w:proofErr w:type="spellStart"/>
      <w:r w:rsidRPr="00900D84">
        <w:rPr>
          <w:rFonts w:ascii="Verdana" w:hAnsi="Verdana" w:cs="Times New Roman"/>
          <w:iCs/>
          <w:sz w:val="20"/>
          <w:szCs w:val="20"/>
        </w:rPr>
        <w:t>reliable</w:t>
      </w:r>
      <w:proofErr w:type="spellEnd"/>
      <w:r w:rsidRPr="00900D84">
        <w:rPr>
          <w:rFonts w:ascii="Verdana" w:hAnsi="Verdana" w:cs="Times New Roman"/>
          <w:iCs/>
          <w:sz w:val="20"/>
          <w:szCs w:val="20"/>
        </w:rPr>
        <w:t>;</w:t>
      </w:r>
    </w:p>
    <w:p w14:paraId="683DCF22" w14:textId="610316F5" w:rsidR="003D62C8" w:rsidRPr="00900D84" w:rsidRDefault="003D62C8" w:rsidP="008642C5">
      <w:pPr>
        <w:pStyle w:val="Listaszerbekezds"/>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Előtanulmányi követelmények</w:t>
      </w:r>
      <w:r w:rsidRPr="00900D84">
        <w:rPr>
          <w:rFonts w:ascii="Verdana" w:eastAsia="Times New Roman" w:hAnsi="Verdana" w:cs="Times New Roman"/>
          <w:bCs/>
          <w:sz w:val="20"/>
          <w:szCs w:val="20"/>
        </w:rPr>
        <w:t xml:space="preserve">: </w:t>
      </w:r>
      <w:r w:rsidR="00DE71CB">
        <w:rPr>
          <w:rFonts w:ascii="Verdana" w:eastAsia="Times New Roman" w:hAnsi="Verdana" w:cs="Times New Roman"/>
          <w:bCs/>
          <w:sz w:val="20"/>
          <w:szCs w:val="20"/>
        </w:rPr>
        <w:t>-</w:t>
      </w:r>
    </w:p>
    <w:p w14:paraId="26402D6F"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 xml:space="preserve">A tantárgy tananyagának leírása, tematika. </w:t>
      </w:r>
      <w:proofErr w:type="spellStart"/>
      <w:r w:rsidRPr="00900D84">
        <w:rPr>
          <w:rFonts w:ascii="Verdana" w:eastAsia="Times New Roman" w:hAnsi="Verdana" w:cs="Times New Roman"/>
          <w:b/>
          <w:bCs/>
          <w:sz w:val="20"/>
          <w:szCs w:val="20"/>
        </w:rPr>
        <w:t>Description</w:t>
      </w:r>
      <w:proofErr w:type="spellEnd"/>
      <w:r w:rsidRPr="00900D84">
        <w:rPr>
          <w:rFonts w:ascii="Verdana" w:eastAsia="Times New Roman" w:hAnsi="Verdana" w:cs="Times New Roman"/>
          <w:b/>
          <w:bCs/>
          <w:sz w:val="20"/>
          <w:szCs w:val="20"/>
        </w:rPr>
        <w:t xml:space="preserve"> of </w:t>
      </w:r>
      <w:proofErr w:type="spellStart"/>
      <w:r w:rsidRPr="00900D84">
        <w:rPr>
          <w:rFonts w:ascii="Verdana" w:eastAsia="Times New Roman" w:hAnsi="Verdana" w:cs="Times New Roman"/>
          <w:b/>
          <w:bCs/>
          <w:sz w:val="20"/>
          <w:szCs w:val="20"/>
        </w:rPr>
        <w:t>the</w:t>
      </w:r>
      <w:proofErr w:type="spellEnd"/>
      <w:r w:rsidRPr="00900D84">
        <w:rPr>
          <w:rFonts w:ascii="Verdana" w:eastAsia="Times New Roman" w:hAnsi="Verdana" w:cs="Times New Roman"/>
          <w:b/>
          <w:bCs/>
          <w:sz w:val="20"/>
          <w:szCs w:val="20"/>
        </w:rPr>
        <w:t xml:space="preserve"> </w:t>
      </w:r>
      <w:proofErr w:type="spellStart"/>
      <w:r w:rsidRPr="00900D84">
        <w:rPr>
          <w:rFonts w:ascii="Verdana" w:eastAsia="Times New Roman" w:hAnsi="Verdana" w:cs="Times New Roman"/>
          <w:b/>
          <w:bCs/>
          <w:sz w:val="20"/>
          <w:szCs w:val="20"/>
        </w:rPr>
        <w:t>subject</w:t>
      </w:r>
      <w:proofErr w:type="spellEnd"/>
      <w:r w:rsidRPr="00900D84">
        <w:rPr>
          <w:rFonts w:ascii="Verdana" w:eastAsia="Times New Roman" w:hAnsi="Verdana" w:cs="Times New Roman"/>
          <w:b/>
          <w:bCs/>
          <w:sz w:val="20"/>
          <w:szCs w:val="20"/>
        </w:rPr>
        <w:t>, curriculum (magyarul, angolul - English):</w:t>
      </w:r>
    </w:p>
    <w:p w14:paraId="071BCC40" w14:textId="77777777" w:rsidR="003D62C8" w:rsidRPr="00900D84" w:rsidRDefault="003D62C8" w:rsidP="008642C5">
      <w:pPr>
        <w:pStyle w:val="Listaszerbekezds"/>
        <w:numPr>
          <w:ilvl w:val="1"/>
          <w:numId w:val="59"/>
        </w:numPr>
        <w:spacing w:before="120" w:after="0" w:line="240" w:lineRule="auto"/>
        <w:ind w:left="993" w:hanging="567"/>
        <w:contextualSpacing w:val="0"/>
        <w:jc w:val="both"/>
        <w:rPr>
          <w:rStyle w:val="jlqj4b"/>
          <w:rFonts w:ascii="Verdana" w:hAnsi="Verdana" w:cs="Times New Roman"/>
          <w:b/>
          <w:sz w:val="20"/>
          <w:szCs w:val="20"/>
        </w:rPr>
      </w:pPr>
      <w:r w:rsidRPr="00900D84">
        <w:rPr>
          <w:rFonts w:ascii="Verdana" w:hAnsi="Verdana" w:cs="Times New Roman"/>
          <w:sz w:val="20"/>
          <w:szCs w:val="20"/>
        </w:rPr>
        <w:t>A szabálysértési jog helye, szerepe a magyar jogrendszerben, szerkezete. A szabálysértési jog történeti fejlődése, az „új” szabálysértési törvény jellemzői. A szabálysértés fogalma és fogalmi elemei. (</w:t>
      </w:r>
      <w:r w:rsidRPr="00900D84">
        <w:rPr>
          <w:rStyle w:val="jlqj4b"/>
          <w:rFonts w:ascii="Verdana" w:hAnsi="Verdana" w:cs="Times New Roman"/>
          <w:sz w:val="20"/>
          <w:szCs w:val="20"/>
          <w:lang w:val="en"/>
        </w:rPr>
        <w:t xml:space="preserve">The place and role of </w:t>
      </w:r>
      <w:proofErr w:type="spellStart"/>
      <w:r w:rsidRPr="00900D84">
        <w:rPr>
          <w:rFonts w:ascii="Verdana" w:hAnsi="Verdana" w:cs="Times New Roman"/>
          <w:bCs/>
          <w:sz w:val="20"/>
          <w:szCs w:val="20"/>
        </w:rPr>
        <w:t>Misdemeanor</w:t>
      </w:r>
      <w:proofErr w:type="spellEnd"/>
      <w:r w:rsidRPr="00900D84">
        <w:rPr>
          <w:rFonts w:ascii="Verdana" w:hAnsi="Verdana" w:cs="Times New Roman"/>
          <w:bCs/>
          <w:sz w:val="20"/>
          <w:szCs w:val="20"/>
        </w:rPr>
        <w:t xml:space="preserve"> Law</w:t>
      </w:r>
      <w:r w:rsidRPr="00900D84">
        <w:rPr>
          <w:rStyle w:val="jlqj4b"/>
          <w:rFonts w:ascii="Verdana" w:hAnsi="Verdana" w:cs="Times New Roman"/>
          <w:sz w:val="20"/>
          <w:szCs w:val="20"/>
          <w:lang w:val="en"/>
        </w:rPr>
        <w:t xml:space="preserve"> in the Hungarian legal system.</w:t>
      </w:r>
      <w:r w:rsidRPr="00900D84">
        <w:rPr>
          <w:rFonts w:ascii="Verdana" w:hAnsi="Verdana" w:cs="Times New Roman"/>
          <w:sz w:val="20"/>
          <w:szCs w:val="20"/>
          <w:lang w:val="en"/>
        </w:rPr>
        <w:t xml:space="preserve"> </w:t>
      </w:r>
      <w:r w:rsidRPr="00900D84">
        <w:rPr>
          <w:rStyle w:val="jlqj4b"/>
          <w:rFonts w:ascii="Verdana" w:hAnsi="Verdana" w:cs="Times New Roman"/>
          <w:sz w:val="20"/>
          <w:szCs w:val="20"/>
          <w:lang w:val="en"/>
        </w:rPr>
        <w:t>Historical development,</w:t>
      </w:r>
      <w:r w:rsidRPr="00900D84">
        <w:rPr>
          <w:rFonts w:ascii="Verdana" w:hAnsi="Verdana" w:cs="Times New Roman"/>
          <w:sz w:val="20"/>
          <w:szCs w:val="20"/>
          <w:lang w:val="en"/>
        </w:rPr>
        <w:t xml:space="preserve"> </w:t>
      </w:r>
      <w:r w:rsidRPr="00900D84">
        <w:rPr>
          <w:rStyle w:val="jlqj4b"/>
          <w:rFonts w:ascii="Verdana" w:hAnsi="Verdana" w:cs="Times New Roman"/>
          <w:sz w:val="20"/>
          <w:szCs w:val="20"/>
          <w:lang w:val="en"/>
        </w:rPr>
        <w:t>the characteristics of the new offense law.</w:t>
      </w:r>
      <w:r w:rsidRPr="00900D84">
        <w:rPr>
          <w:rFonts w:ascii="Verdana" w:hAnsi="Verdana" w:cs="Times New Roman"/>
          <w:sz w:val="20"/>
          <w:szCs w:val="20"/>
          <w:lang w:val="en"/>
        </w:rPr>
        <w:t xml:space="preserve"> </w:t>
      </w:r>
      <w:r w:rsidRPr="00900D84">
        <w:rPr>
          <w:rStyle w:val="jlqj4b"/>
          <w:rFonts w:ascii="Verdana" w:hAnsi="Verdana" w:cs="Times New Roman"/>
          <w:sz w:val="20"/>
          <w:szCs w:val="20"/>
          <w:lang w:val="en"/>
        </w:rPr>
        <w:t>The concept of misdemeanor.)</w:t>
      </w:r>
    </w:p>
    <w:p w14:paraId="50776D52" w14:textId="77777777" w:rsidR="003D62C8" w:rsidRPr="00900D84" w:rsidRDefault="003D62C8" w:rsidP="008642C5">
      <w:pPr>
        <w:pStyle w:val="Listaszerbekezds"/>
        <w:numPr>
          <w:ilvl w:val="1"/>
          <w:numId w:val="59"/>
        </w:numPr>
        <w:spacing w:before="120" w:after="0" w:line="240" w:lineRule="auto"/>
        <w:ind w:left="993" w:hanging="567"/>
        <w:contextualSpacing w:val="0"/>
        <w:jc w:val="both"/>
        <w:rPr>
          <w:rFonts w:ascii="Verdana" w:hAnsi="Verdana" w:cs="Times New Roman"/>
          <w:b/>
          <w:sz w:val="20"/>
          <w:szCs w:val="20"/>
        </w:rPr>
      </w:pPr>
      <w:r w:rsidRPr="00900D84">
        <w:rPr>
          <w:rFonts w:ascii="Verdana" w:hAnsi="Verdana" w:cs="Times New Roman"/>
          <w:sz w:val="20"/>
          <w:szCs w:val="20"/>
        </w:rPr>
        <w:t>A szabálysértési eljárás alapvető jogintézményei. A szabálysértési szankciók, a szabálysértési eljárás alapelvei, a bizonyítás szabályai. A végrehajtás szabályai. (</w:t>
      </w:r>
      <w:r w:rsidRPr="00900D84">
        <w:rPr>
          <w:rFonts w:ascii="Verdana" w:eastAsia="Times New Roman" w:hAnsi="Verdana" w:cs="Times New Roman"/>
          <w:sz w:val="20"/>
          <w:szCs w:val="20"/>
        </w:rPr>
        <w:t xml:space="preserve">The </w:t>
      </w:r>
      <w:proofErr w:type="spellStart"/>
      <w:r w:rsidRPr="00900D84">
        <w:rPr>
          <w:rFonts w:ascii="Verdana" w:eastAsia="Times New Roman" w:hAnsi="Verdana" w:cs="Times New Roman"/>
          <w:sz w:val="20"/>
          <w:szCs w:val="20"/>
        </w:rPr>
        <w:t>fundamental</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legal</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instruments</w:t>
      </w:r>
      <w:proofErr w:type="spellEnd"/>
      <w:r w:rsidRPr="00900D84">
        <w:rPr>
          <w:rFonts w:ascii="Verdana" w:eastAsia="Times New Roman" w:hAnsi="Verdana" w:cs="Times New Roman"/>
          <w:sz w:val="20"/>
          <w:szCs w:val="20"/>
        </w:rPr>
        <w:t xml:space="preserve"> </w:t>
      </w:r>
      <w:proofErr w:type="gramStart"/>
      <w:r w:rsidRPr="00900D84">
        <w:rPr>
          <w:rFonts w:ascii="Verdana" w:eastAsia="Times New Roman" w:hAnsi="Verdana" w:cs="Times New Roman"/>
          <w:sz w:val="20"/>
          <w:szCs w:val="20"/>
        </w:rPr>
        <w:t xml:space="preserve">of  </w:t>
      </w:r>
      <w:proofErr w:type="spellStart"/>
      <w:r w:rsidRPr="00900D84">
        <w:rPr>
          <w:rFonts w:ascii="Verdana" w:eastAsia="Times New Roman" w:hAnsi="Verdana" w:cs="Times New Roman"/>
          <w:sz w:val="20"/>
          <w:szCs w:val="20"/>
        </w:rPr>
        <w:t>misdemeanor</w:t>
      </w:r>
      <w:proofErr w:type="spellEnd"/>
      <w:proofErr w:type="gram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procedure</w:t>
      </w:r>
      <w:proofErr w:type="spellEnd"/>
      <w:r w:rsidRPr="00900D84">
        <w:rPr>
          <w:rFonts w:ascii="Verdana" w:eastAsia="Times New Roman" w:hAnsi="Verdana" w:cs="Times New Roman"/>
          <w:sz w:val="20"/>
          <w:szCs w:val="20"/>
        </w:rPr>
        <w:t xml:space="preserve">. The </w:t>
      </w:r>
      <w:proofErr w:type="spellStart"/>
      <w:r w:rsidRPr="00900D84">
        <w:rPr>
          <w:rFonts w:ascii="Verdana" w:eastAsia="Times New Roman" w:hAnsi="Verdana" w:cs="Times New Roman"/>
          <w:sz w:val="20"/>
          <w:szCs w:val="20"/>
        </w:rPr>
        <w:t>administrative</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sanctions</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the</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fundamental</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principles</w:t>
      </w:r>
      <w:proofErr w:type="spellEnd"/>
      <w:r w:rsidRPr="00900D84">
        <w:rPr>
          <w:rFonts w:ascii="Verdana" w:eastAsia="Times New Roman" w:hAnsi="Verdana" w:cs="Times New Roman"/>
          <w:sz w:val="20"/>
          <w:szCs w:val="20"/>
        </w:rPr>
        <w:t xml:space="preserve"> of </w:t>
      </w:r>
      <w:proofErr w:type="spellStart"/>
      <w:r w:rsidRPr="00900D84">
        <w:rPr>
          <w:rFonts w:ascii="Verdana" w:eastAsia="Times New Roman" w:hAnsi="Verdana" w:cs="Times New Roman"/>
          <w:sz w:val="20"/>
          <w:szCs w:val="20"/>
        </w:rPr>
        <w:t>misdemeanor</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procedure</w:t>
      </w:r>
      <w:proofErr w:type="spellEnd"/>
      <w:r w:rsidRPr="00900D84">
        <w:rPr>
          <w:rFonts w:ascii="Verdana" w:eastAsia="Times New Roman" w:hAnsi="Verdana" w:cs="Times New Roman"/>
          <w:sz w:val="20"/>
          <w:szCs w:val="20"/>
        </w:rPr>
        <w:t xml:space="preserve">. The </w:t>
      </w:r>
      <w:proofErr w:type="spellStart"/>
      <w:r w:rsidRPr="00900D84">
        <w:rPr>
          <w:rFonts w:ascii="Verdana" w:eastAsia="Times New Roman" w:hAnsi="Verdana" w:cs="Times New Roman"/>
          <w:sz w:val="20"/>
          <w:szCs w:val="20"/>
        </w:rPr>
        <w:t>rules</w:t>
      </w:r>
      <w:proofErr w:type="spellEnd"/>
      <w:r w:rsidRPr="00900D84">
        <w:rPr>
          <w:rFonts w:ascii="Verdana" w:eastAsia="Times New Roman" w:hAnsi="Verdana" w:cs="Times New Roman"/>
          <w:sz w:val="20"/>
          <w:szCs w:val="20"/>
        </w:rPr>
        <w:t xml:space="preserve"> of </w:t>
      </w:r>
      <w:proofErr w:type="spellStart"/>
      <w:r w:rsidRPr="00900D84">
        <w:rPr>
          <w:rFonts w:ascii="Verdana" w:eastAsia="Times New Roman" w:hAnsi="Verdana" w:cs="Times New Roman"/>
          <w:sz w:val="20"/>
          <w:szCs w:val="20"/>
        </w:rPr>
        <w:t>proof</w:t>
      </w:r>
      <w:proofErr w:type="spellEnd"/>
      <w:r w:rsidRPr="00900D84">
        <w:rPr>
          <w:rFonts w:ascii="Verdana" w:eastAsia="Times New Roman" w:hAnsi="Verdana" w:cs="Times New Roman"/>
          <w:sz w:val="20"/>
          <w:szCs w:val="20"/>
        </w:rPr>
        <w:t xml:space="preserve">, and </w:t>
      </w:r>
      <w:proofErr w:type="spellStart"/>
      <w:r w:rsidRPr="00900D84">
        <w:rPr>
          <w:rFonts w:ascii="Verdana" w:eastAsia="Times New Roman" w:hAnsi="Verdana" w:cs="Times New Roman"/>
          <w:sz w:val="20"/>
          <w:szCs w:val="20"/>
        </w:rPr>
        <w:t>the</w:t>
      </w:r>
      <w:proofErr w:type="spellEnd"/>
      <w:r w:rsidRPr="00900D84">
        <w:rPr>
          <w:rFonts w:ascii="Verdana" w:eastAsia="Times New Roman" w:hAnsi="Verdana" w:cs="Times New Roman"/>
          <w:sz w:val="20"/>
          <w:szCs w:val="20"/>
        </w:rPr>
        <w:t xml:space="preserve"> </w:t>
      </w:r>
      <w:proofErr w:type="spellStart"/>
      <w:r w:rsidRPr="00900D84">
        <w:rPr>
          <w:rFonts w:ascii="Verdana" w:eastAsia="Times New Roman" w:hAnsi="Verdana" w:cs="Times New Roman"/>
          <w:sz w:val="20"/>
          <w:szCs w:val="20"/>
        </w:rPr>
        <w:t>rules</w:t>
      </w:r>
      <w:proofErr w:type="spellEnd"/>
      <w:r w:rsidRPr="00900D84">
        <w:rPr>
          <w:rFonts w:ascii="Verdana" w:eastAsia="Times New Roman" w:hAnsi="Verdana" w:cs="Times New Roman"/>
          <w:sz w:val="20"/>
          <w:szCs w:val="20"/>
        </w:rPr>
        <w:t xml:space="preserve"> of </w:t>
      </w:r>
      <w:proofErr w:type="spellStart"/>
      <w:r w:rsidRPr="00900D84">
        <w:rPr>
          <w:rFonts w:ascii="Verdana" w:eastAsia="Times New Roman" w:hAnsi="Verdana" w:cs="Times New Roman"/>
          <w:sz w:val="20"/>
          <w:szCs w:val="20"/>
        </w:rPr>
        <w:t>execution</w:t>
      </w:r>
      <w:proofErr w:type="spellEnd"/>
      <w:r w:rsidRPr="00900D84">
        <w:rPr>
          <w:rFonts w:ascii="Verdana" w:eastAsia="Times New Roman" w:hAnsi="Verdana" w:cs="Times New Roman"/>
          <w:sz w:val="20"/>
          <w:szCs w:val="20"/>
        </w:rPr>
        <w:t xml:space="preserve">. </w:t>
      </w:r>
    </w:p>
    <w:p w14:paraId="10A9B3DD" w14:textId="77777777" w:rsidR="003D62C8" w:rsidRPr="00900D84" w:rsidRDefault="003D62C8" w:rsidP="008642C5">
      <w:pPr>
        <w:pStyle w:val="Listaszerbekezds"/>
        <w:numPr>
          <w:ilvl w:val="1"/>
          <w:numId w:val="59"/>
        </w:numPr>
        <w:spacing w:before="120" w:after="0" w:line="240" w:lineRule="auto"/>
        <w:ind w:left="993" w:hanging="567"/>
        <w:contextualSpacing w:val="0"/>
        <w:jc w:val="both"/>
        <w:rPr>
          <w:rFonts w:ascii="Verdana" w:hAnsi="Verdana" w:cs="Times New Roman"/>
          <w:b/>
          <w:sz w:val="20"/>
          <w:szCs w:val="20"/>
        </w:rPr>
      </w:pPr>
      <w:r w:rsidRPr="00900D84">
        <w:rPr>
          <w:rFonts w:ascii="Verdana" w:hAnsi="Verdana" w:cs="Times New Roman"/>
          <w:sz w:val="20"/>
          <w:szCs w:val="20"/>
        </w:rPr>
        <w:t xml:space="preserve">Jogorvoslatok a szabálysértési eljárásban. A rendes és rendkívüli jogorvoslati eszközök igénybevételének és elbírálásának </w:t>
      </w:r>
      <w:proofErr w:type="gramStart"/>
      <w:r w:rsidRPr="00900D84">
        <w:rPr>
          <w:rFonts w:ascii="Verdana" w:hAnsi="Verdana" w:cs="Times New Roman"/>
          <w:sz w:val="20"/>
          <w:szCs w:val="20"/>
        </w:rPr>
        <w:t>szabályai.(</w:t>
      </w:r>
      <w:proofErr w:type="spellStart"/>
      <w:proofErr w:type="gramEnd"/>
      <w:r w:rsidRPr="00900D84">
        <w:rPr>
          <w:rFonts w:ascii="Verdana" w:hAnsi="Verdana"/>
          <w:sz w:val="20"/>
          <w:szCs w:val="20"/>
        </w:rPr>
        <w:t>Remedie</w:t>
      </w:r>
      <w:proofErr w:type="spellEnd"/>
      <w:r w:rsidRPr="00900D84">
        <w:rPr>
          <w:rFonts w:ascii="Verdana" w:hAnsi="Verdana"/>
          <w:sz w:val="20"/>
          <w:szCs w:val="20"/>
        </w:rPr>
        <w:t xml:space="preserve"> in </w:t>
      </w:r>
      <w:proofErr w:type="spellStart"/>
      <w:r w:rsidRPr="00900D84">
        <w:rPr>
          <w:rFonts w:ascii="Verdana" w:hAnsi="Verdana"/>
          <w:sz w:val="20"/>
          <w:szCs w:val="20"/>
        </w:rPr>
        <w:t>misdemenor</w:t>
      </w:r>
      <w:proofErr w:type="spellEnd"/>
      <w:r w:rsidRPr="00900D84">
        <w:rPr>
          <w:rFonts w:ascii="Verdana" w:hAnsi="Verdana"/>
          <w:sz w:val="20"/>
          <w:szCs w:val="20"/>
        </w:rPr>
        <w:t xml:space="preserve"> </w:t>
      </w:r>
      <w:proofErr w:type="spellStart"/>
      <w:r w:rsidRPr="00900D84">
        <w:rPr>
          <w:rFonts w:ascii="Verdana" w:hAnsi="Verdana"/>
          <w:sz w:val="20"/>
          <w:szCs w:val="20"/>
        </w:rPr>
        <w:t>proceedings</w:t>
      </w:r>
      <w:proofErr w:type="spellEnd"/>
      <w:r w:rsidRPr="00900D84">
        <w:rPr>
          <w:rFonts w:ascii="Verdana" w:hAnsi="Verdana"/>
          <w:sz w:val="20"/>
          <w:szCs w:val="20"/>
        </w:rPr>
        <w:t>.</w:t>
      </w:r>
      <w:r w:rsidRPr="00900D84">
        <w:rPr>
          <w:rFonts w:ascii="Verdana" w:hAnsi="Verdana"/>
          <w:sz w:val="20"/>
          <w:szCs w:val="20"/>
          <w:lang w:val="en"/>
        </w:rPr>
        <w:t xml:space="preserve"> </w:t>
      </w:r>
      <w:r w:rsidRPr="00900D84">
        <w:rPr>
          <w:rStyle w:val="jlqj4b"/>
          <w:rFonts w:ascii="Verdana" w:hAnsi="Verdana" w:cs="Times New Roman"/>
          <w:sz w:val="20"/>
          <w:szCs w:val="20"/>
          <w:lang w:val="en"/>
        </w:rPr>
        <w:t>Rules for the use and evaluation of ordinary and extraordinary remedies.)</w:t>
      </w:r>
    </w:p>
    <w:p w14:paraId="5965ED4A"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 xml:space="preserve">A tantárgy meghirdetésének gyakorisága/a tantervben történő félévi elhelyezkedése: </w:t>
      </w:r>
      <w:r w:rsidRPr="00900D84">
        <w:rPr>
          <w:rFonts w:ascii="Verdana" w:eastAsia="Times New Roman" w:hAnsi="Verdana" w:cs="Times New Roman"/>
          <w:bCs/>
          <w:sz w:val="20"/>
          <w:szCs w:val="20"/>
        </w:rPr>
        <w:t>A szakirányú továbbképzési szak indításának és az órarend tervezésének megfelelően, minden első félévben.</w:t>
      </w:r>
    </w:p>
    <w:p w14:paraId="364D1F14" w14:textId="77777777" w:rsidR="003D62C8" w:rsidRPr="00900D84" w:rsidRDefault="003D62C8" w:rsidP="008642C5">
      <w:pPr>
        <w:widowControl w:val="0"/>
        <w:numPr>
          <w:ilvl w:val="0"/>
          <w:numId w:val="59"/>
        </w:numPr>
        <w:tabs>
          <w:tab w:val="right" w:pos="900"/>
        </w:tabs>
        <w:spacing w:before="120" w:after="120" w:line="240" w:lineRule="auto"/>
        <w:ind w:left="426" w:hanging="142"/>
        <w:jc w:val="both"/>
        <w:rPr>
          <w:rFonts w:ascii="Verdana" w:hAnsi="Verdana" w:cs="Times New Roman"/>
          <w:b/>
          <w:sz w:val="20"/>
          <w:szCs w:val="20"/>
        </w:rPr>
      </w:pPr>
      <w:r w:rsidRPr="00900D84">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900D84">
        <w:rPr>
          <w:rFonts w:ascii="Verdana" w:hAnsi="Verdana" w:cs="Times New Roman"/>
          <w:bCs/>
          <w:sz w:val="20"/>
          <w:szCs w:val="20"/>
        </w:rPr>
        <w:t>A tanórán a részvétel kötelező, igazolt mulasztás mértéke a tanórák 20%-a, mulasztás esetén a hallgató köteles a pótlás koordinálása érdekében egyéni konzultációt kezdeményezni. 20 %-ot meghaladó hiányzás esetén az aláírás megtagadható.</w:t>
      </w:r>
    </w:p>
    <w:p w14:paraId="47AE0B05" w14:textId="77777777" w:rsidR="003D62C8" w:rsidRPr="00900D84" w:rsidRDefault="003D62C8" w:rsidP="008642C5">
      <w:pPr>
        <w:widowControl w:val="0"/>
        <w:numPr>
          <w:ilvl w:val="0"/>
          <w:numId w:val="59"/>
        </w:numPr>
        <w:spacing w:before="120" w:after="0" w:line="240" w:lineRule="auto"/>
        <w:ind w:left="426" w:hanging="142"/>
        <w:jc w:val="both"/>
        <w:rPr>
          <w:rFonts w:ascii="Verdana" w:hAnsi="Verdana"/>
          <w:b/>
          <w:sz w:val="20"/>
          <w:szCs w:val="20"/>
        </w:rPr>
      </w:pPr>
      <w:r w:rsidRPr="00900D84">
        <w:rPr>
          <w:rFonts w:ascii="Verdana" w:eastAsia="Times New Roman" w:hAnsi="Verdana" w:cs="Times New Roman"/>
          <w:b/>
          <w:sz w:val="20"/>
          <w:szCs w:val="20"/>
        </w:rPr>
        <w:t xml:space="preserve">Félévközi feladatok, ismeretek ellenőrzésének rendje: </w:t>
      </w:r>
      <w:r w:rsidRPr="00900D84">
        <w:rPr>
          <w:rFonts w:ascii="Verdana" w:hAnsi="Verdana"/>
          <w:sz w:val="20"/>
          <w:szCs w:val="20"/>
        </w:rPr>
        <w:t>A félév során egy zárthelyi dolgozat megíratására kerül sor. A zárthelyi dolgozat témaköreit a 12. pontban meghatározott témakörök ismeretanyaga képezi. A zárthelyi dolgozatok értékelése:</w:t>
      </w:r>
      <w:r w:rsidRPr="00900D84">
        <w:rPr>
          <w:rFonts w:ascii="Verdana" w:eastAsia="Times New Roman" w:hAnsi="Verdana" w:cs="Times New Roman"/>
          <w:bCs/>
          <w:sz w:val="20"/>
          <w:szCs w:val="20"/>
        </w:rPr>
        <w:t xml:space="preserve"> 60 %-</w:t>
      </w:r>
      <w:proofErr w:type="spellStart"/>
      <w:r w:rsidRPr="00900D84">
        <w:rPr>
          <w:rFonts w:ascii="Verdana" w:eastAsia="Times New Roman" w:hAnsi="Verdana" w:cs="Times New Roman"/>
          <w:bCs/>
          <w:sz w:val="20"/>
          <w:szCs w:val="20"/>
        </w:rPr>
        <w:t>tól</w:t>
      </w:r>
      <w:proofErr w:type="spellEnd"/>
      <w:r w:rsidRPr="00900D84">
        <w:rPr>
          <w:rFonts w:ascii="Verdana" w:eastAsia="Times New Roman" w:hAnsi="Verdana" w:cs="Times New Roman"/>
          <w:bCs/>
          <w:sz w:val="20"/>
          <w:szCs w:val="20"/>
        </w:rPr>
        <w:t xml:space="preserve"> elégséges, 70 %-</w:t>
      </w:r>
      <w:proofErr w:type="spellStart"/>
      <w:r w:rsidRPr="00900D84">
        <w:rPr>
          <w:rFonts w:ascii="Verdana" w:eastAsia="Times New Roman" w:hAnsi="Verdana" w:cs="Times New Roman"/>
          <w:bCs/>
          <w:sz w:val="20"/>
          <w:szCs w:val="20"/>
        </w:rPr>
        <w:t>tól</w:t>
      </w:r>
      <w:proofErr w:type="spellEnd"/>
      <w:r w:rsidRPr="00900D84">
        <w:rPr>
          <w:rFonts w:ascii="Verdana" w:eastAsia="Times New Roman" w:hAnsi="Verdana" w:cs="Times New Roman"/>
          <w:bCs/>
          <w:sz w:val="20"/>
          <w:szCs w:val="20"/>
        </w:rPr>
        <w:t xml:space="preserve"> közepes, 80-tól % jó, 90 %-</w:t>
      </w:r>
      <w:proofErr w:type="spellStart"/>
      <w:r w:rsidRPr="00900D84">
        <w:rPr>
          <w:rFonts w:ascii="Verdana" w:eastAsia="Times New Roman" w:hAnsi="Verdana" w:cs="Times New Roman"/>
          <w:bCs/>
          <w:sz w:val="20"/>
          <w:szCs w:val="20"/>
        </w:rPr>
        <w:t>tól</w:t>
      </w:r>
      <w:proofErr w:type="spellEnd"/>
      <w:r w:rsidRPr="00900D84">
        <w:rPr>
          <w:rFonts w:ascii="Verdana" w:eastAsia="Times New Roman" w:hAnsi="Verdana" w:cs="Times New Roman"/>
          <w:bCs/>
          <w:sz w:val="20"/>
          <w:szCs w:val="20"/>
        </w:rPr>
        <w:t xml:space="preserve"> jeles</w:t>
      </w:r>
      <w:r w:rsidRPr="00900D84">
        <w:rPr>
          <w:rFonts w:ascii="Verdana" w:hAnsi="Verdana"/>
          <w:sz w:val="20"/>
          <w:szCs w:val="20"/>
        </w:rPr>
        <w:t>. Nem teljesített, illetve eredménytelen zárthelyi dolgozat pótlására kettő szóbeli pótlási lehetőség áll rendelkezésre.</w:t>
      </w:r>
    </w:p>
    <w:p w14:paraId="7AE9A6F7"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 xml:space="preserve">Az értékelés, az aláírás és a kreditek megszerzésének pontos feltételei: </w:t>
      </w:r>
    </w:p>
    <w:p w14:paraId="70B73E00" w14:textId="77777777" w:rsidR="003D62C8" w:rsidRPr="00900D84" w:rsidRDefault="003D62C8" w:rsidP="008642C5">
      <w:pPr>
        <w:widowControl w:val="0"/>
        <w:numPr>
          <w:ilvl w:val="1"/>
          <w:numId w:val="59"/>
        </w:numPr>
        <w:tabs>
          <w:tab w:val="left" w:pos="709"/>
        </w:tabs>
        <w:spacing w:before="120" w:after="120" w:line="240" w:lineRule="auto"/>
        <w:ind w:left="426" w:firstLine="0"/>
        <w:jc w:val="both"/>
        <w:rPr>
          <w:rFonts w:ascii="Verdana" w:eastAsia="Times New Roman" w:hAnsi="Verdana" w:cs="Times New Roman"/>
          <w:sz w:val="20"/>
          <w:szCs w:val="20"/>
        </w:rPr>
      </w:pPr>
      <w:r w:rsidRPr="00900D84">
        <w:rPr>
          <w:rFonts w:ascii="Verdana" w:eastAsia="Times New Roman" w:hAnsi="Verdana" w:cs="Times New Roman"/>
          <w:b/>
          <w:sz w:val="20"/>
          <w:szCs w:val="20"/>
        </w:rPr>
        <w:t xml:space="preserve">Az aláírás megszerzésének feltételei: </w:t>
      </w:r>
      <w:r w:rsidRPr="00900D84">
        <w:rPr>
          <w:rFonts w:ascii="Verdana" w:eastAsia="Times New Roman" w:hAnsi="Verdana" w:cs="Times New Roman"/>
          <w:sz w:val="20"/>
          <w:szCs w:val="20"/>
        </w:rPr>
        <w:t>Az aláírás megszerzésének feltétele a 14. pontban meghatározott arányú részvétel a foglalkozásokon és a 15. pontban meghatározott zárthelyi dolgozat legalább elégséges teljesítése.</w:t>
      </w:r>
    </w:p>
    <w:p w14:paraId="40D271F9" w14:textId="77777777" w:rsidR="003D62C8" w:rsidRPr="00900D84" w:rsidRDefault="003D62C8" w:rsidP="008642C5">
      <w:pPr>
        <w:widowControl w:val="0"/>
        <w:numPr>
          <w:ilvl w:val="1"/>
          <w:numId w:val="59"/>
        </w:numPr>
        <w:tabs>
          <w:tab w:val="left" w:pos="709"/>
        </w:tabs>
        <w:spacing w:before="120" w:after="120" w:line="240" w:lineRule="auto"/>
        <w:ind w:left="426" w:firstLine="0"/>
        <w:jc w:val="both"/>
        <w:rPr>
          <w:rFonts w:ascii="Verdana" w:eastAsia="Times New Roman" w:hAnsi="Verdana" w:cs="Times New Roman"/>
          <w:sz w:val="20"/>
          <w:szCs w:val="20"/>
        </w:rPr>
      </w:pPr>
      <w:r w:rsidRPr="00900D84">
        <w:rPr>
          <w:rFonts w:ascii="Verdana" w:eastAsia="Times New Roman" w:hAnsi="Verdana" w:cs="Times New Roman"/>
          <w:b/>
          <w:sz w:val="20"/>
          <w:szCs w:val="20"/>
        </w:rPr>
        <w:t xml:space="preserve">Az értékelés: </w:t>
      </w:r>
      <w:r w:rsidRPr="00900D84">
        <w:rPr>
          <w:rFonts w:ascii="Verdana" w:eastAsia="Times New Roman" w:hAnsi="Verdana" w:cs="Times New Roman"/>
          <w:sz w:val="20"/>
          <w:szCs w:val="20"/>
        </w:rPr>
        <w:t>írásbelei beszámoló háromfokozatú értékeléssel.</w:t>
      </w:r>
      <w:r w:rsidRPr="00900D84">
        <w:rPr>
          <w:rFonts w:ascii="Verdana" w:eastAsia="Times New Roman" w:hAnsi="Verdana" w:cs="Times New Roman"/>
          <w:b/>
          <w:i/>
          <w:sz w:val="20"/>
          <w:szCs w:val="20"/>
        </w:rPr>
        <w:t xml:space="preserve"> </w:t>
      </w:r>
      <w:r w:rsidRPr="00900D84">
        <w:rPr>
          <w:rFonts w:ascii="Verdana" w:eastAsia="Times New Roman" w:hAnsi="Verdana" w:cs="Times New Roman"/>
          <w:sz w:val="20"/>
          <w:szCs w:val="20"/>
        </w:rPr>
        <w:t xml:space="preserve">A számonkérés tárgya az előadásokon elhangzott tananyag, a kötelező irodalom vonatkozó részei, valamint az előadásokon és a kötelező irodalomban hivatkozott jogszabályok vonatkozó részei.  </w:t>
      </w:r>
    </w:p>
    <w:p w14:paraId="646B2D8E" w14:textId="77777777" w:rsidR="003D62C8" w:rsidRPr="00900D84" w:rsidRDefault="003D62C8" w:rsidP="008642C5">
      <w:pPr>
        <w:widowControl w:val="0"/>
        <w:numPr>
          <w:ilvl w:val="1"/>
          <w:numId w:val="59"/>
        </w:numPr>
        <w:tabs>
          <w:tab w:val="left" w:pos="709"/>
        </w:tabs>
        <w:spacing w:before="120" w:after="120" w:line="240" w:lineRule="auto"/>
        <w:ind w:left="426" w:firstLine="0"/>
        <w:jc w:val="both"/>
        <w:rPr>
          <w:rFonts w:ascii="Verdana" w:eastAsia="Times New Roman" w:hAnsi="Verdana" w:cs="Times New Roman"/>
          <w:sz w:val="20"/>
          <w:szCs w:val="20"/>
        </w:rPr>
      </w:pPr>
      <w:r w:rsidRPr="00900D84">
        <w:rPr>
          <w:rFonts w:ascii="Verdana" w:eastAsia="Times New Roman" w:hAnsi="Verdana" w:cs="Times New Roman"/>
          <w:b/>
          <w:sz w:val="20"/>
          <w:szCs w:val="20"/>
        </w:rPr>
        <w:lastRenderedPageBreak/>
        <w:t>A kreditek megszerzésének feltételei:</w:t>
      </w:r>
      <w:r w:rsidRPr="00900D84">
        <w:rPr>
          <w:rFonts w:ascii="Verdana" w:eastAsia="Times New Roman" w:hAnsi="Verdana" w:cs="Times New Roman"/>
          <w:sz w:val="20"/>
          <w:szCs w:val="20"/>
        </w:rPr>
        <w:t xml:space="preserve"> A kreditek megszerzésének feltétele az aláírás megszerzése és az írásbeli beszámolón legalább megfelelt értékelés megszerzése.</w:t>
      </w:r>
    </w:p>
    <w:p w14:paraId="7EBF8117" w14:textId="77777777" w:rsidR="003D62C8" w:rsidRPr="00900D84" w:rsidRDefault="003D62C8" w:rsidP="008642C5">
      <w:pPr>
        <w:widowControl w:val="0"/>
        <w:numPr>
          <w:ilvl w:val="0"/>
          <w:numId w:val="59"/>
        </w:numPr>
        <w:spacing w:before="120" w:after="120" w:line="240" w:lineRule="auto"/>
        <w:ind w:left="426" w:hanging="142"/>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Irodalomjegyzék:</w:t>
      </w:r>
    </w:p>
    <w:p w14:paraId="13C84DC3" w14:textId="77777777" w:rsidR="003D62C8" w:rsidRPr="00900D84" w:rsidRDefault="003D62C8" w:rsidP="008642C5">
      <w:pPr>
        <w:widowControl w:val="0"/>
        <w:numPr>
          <w:ilvl w:val="1"/>
          <w:numId w:val="59"/>
        </w:numPr>
        <w:tabs>
          <w:tab w:val="left" w:pos="851"/>
        </w:tabs>
        <w:spacing w:before="120" w:after="120" w:line="240" w:lineRule="auto"/>
        <w:ind w:left="426" w:firstLine="0"/>
        <w:jc w:val="both"/>
        <w:rPr>
          <w:rFonts w:ascii="Verdana" w:eastAsia="Times New Roman" w:hAnsi="Verdana" w:cs="Times New Roman"/>
          <w:bCs/>
          <w:sz w:val="20"/>
          <w:szCs w:val="20"/>
        </w:rPr>
      </w:pPr>
      <w:r w:rsidRPr="00900D84">
        <w:rPr>
          <w:rFonts w:ascii="Verdana" w:eastAsia="Times New Roman" w:hAnsi="Verdana" w:cs="Times New Roman"/>
          <w:b/>
          <w:bCs/>
          <w:sz w:val="20"/>
          <w:szCs w:val="20"/>
        </w:rPr>
        <w:t>Kötelező irodalom:</w:t>
      </w:r>
    </w:p>
    <w:p w14:paraId="065BF5CE" w14:textId="77777777" w:rsidR="003D62C8" w:rsidRPr="00900D84" w:rsidRDefault="003D62C8" w:rsidP="008642C5">
      <w:pPr>
        <w:pStyle w:val="Listaszerbekezds"/>
        <w:numPr>
          <w:ilvl w:val="0"/>
          <w:numId w:val="56"/>
        </w:numPr>
        <w:suppressAutoHyphens/>
        <w:spacing w:after="0" w:line="240" w:lineRule="auto"/>
        <w:ind w:hanging="294"/>
        <w:jc w:val="both"/>
        <w:rPr>
          <w:rFonts w:ascii="Verdana" w:eastAsia="Times New Roman" w:hAnsi="Verdana" w:cs="Times New Roman"/>
          <w:sz w:val="20"/>
          <w:szCs w:val="20"/>
          <w:lang w:eastAsia="hu-HU"/>
        </w:rPr>
      </w:pPr>
      <w:r w:rsidRPr="00900D84">
        <w:rPr>
          <w:rFonts w:ascii="Verdana" w:eastAsia="Times New Roman" w:hAnsi="Verdana" w:cs="Times New Roman"/>
          <w:sz w:val="20"/>
          <w:szCs w:val="20"/>
          <w:lang w:eastAsia="hu-HU"/>
        </w:rPr>
        <w:t>Ambrus István - Bodnár Bence – György Imre – Haspel Orsolya – Hollán Miklós- Kincses Ildikó – Kis Norbert – Márton Anikó: A szabálysértési jog tankönyve, Dialóg Campus, Budapest, 2019, ISBN 978-615-5945-25-0</w:t>
      </w:r>
    </w:p>
    <w:p w14:paraId="10F189A6" w14:textId="77777777" w:rsidR="003D62C8" w:rsidRPr="00900D84" w:rsidRDefault="003D62C8" w:rsidP="008642C5">
      <w:pPr>
        <w:widowControl w:val="0"/>
        <w:numPr>
          <w:ilvl w:val="1"/>
          <w:numId w:val="59"/>
        </w:numPr>
        <w:tabs>
          <w:tab w:val="left" w:pos="851"/>
        </w:tabs>
        <w:spacing w:before="120" w:after="120" w:line="240" w:lineRule="auto"/>
        <w:ind w:left="426" w:firstLine="0"/>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Ajánlott irodalom:</w:t>
      </w:r>
    </w:p>
    <w:p w14:paraId="1D3A666B" w14:textId="77777777" w:rsidR="003D62C8" w:rsidRPr="00900D84" w:rsidRDefault="003D62C8" w:rsidP="008642C5">
      <w:pPr>
        <w:pStyle w:val="Listaszerbekezds"/>
        <w:numPr>
          <w:ilvl w:val="0"/>
          <w:numId w:val="58"/>
        </w:numPr>
        <w:suppressAutoHyphens/>
        <w:spacing w:after="0" w:line="240" w:lineRule="auto"/>
        <w:ind w:hanging="294"/>
        <w:jc w:val="both"/>
        <w:rPr>
          <w:rFonts w:ascii="Verdana" w:eastAsia="Times New Roman" w:hAnsi="Verdana" w:cs="Times New Roman"/>
          <w:sz w:val="20"/>
          <w:szCs w:val="20"/>
          <w:lang w:eastAsia="hu-HU"/>
        </w:rPr>
      </w:pPr>
      <w:proofErr w:type="spellStart"/>
      <w:r w:rsidRPr="00900D84">
        <w:rPr>
          <w:rFonts w:ascii="Verdana" w:eastAsia="Times New Roman" w:hAnsi="Verdana" w:cs="Times New Roman"/>
          <w:sz w:val="20"/>
          <w:szCs w:val="20"/>
          <w:lang w:eastAsia="hu-HU"/>
        </w:rPr>
        <w:t>Bisztricki</w:t>
      </w:r>
      <w:proofErr w:type="spellEnd"/>
      <w:r w:rsidRPr="00900D84">
        <w:rPr>
          <w:rFonts w:ascii="Verdana" w:eastAsia="Times New Roman" w:hAnsi="Verdana" w:cs="Times New Roman"/>
          <w:sz w:val="20"/>
          <w:szCs w:val="20"/>
          <w:lang w:eastAsia="hu-HU"/>
        </w:rPr>
        <w:t xml:space="preserve"> László – Kántás Péter: A szabálysértési törvény magyarázata – Kommentár gyakorlati példákkal – Harmadik, </w:t>
      </w:r>
      <w:proofErr w:type="spellStart"/>
      <w:r w:rsidRPr="00900D84">
        <w:rPr>
          <w:rFonts w:ascii="Verdana" w:eastAsia="Times New Roman" w:hAnsi="Verdana" w:cs="Times New Roman"/>
          <w:sz w:val="20"/>
          <w:szCs w:val="20"/>
          <w:lang w:eastAsia="hu-HU"/>
        </w:rPr>
        <w:t>átdolgozott</w:t>
      </w:r>
      <w:proofErr w:type="spellEnd"/>
      <w:r w:rsidRPr="00900D84">
        <w:rPr>
          <w:rFonts w:ascii="Verdana" w:eastAsia="Times New Roman" w:hAnsi="Verdana" w:cs="Times New Roman"/>
          <w:sz w:val="20"/>
          <w:szCs w:val="20"/>
          <w:lang w:eastAsia="hu-HU"/>
        </w:rPr>
        <w:t>, hatályosított kiadás HVG ORAC Lap – és Könyvkiadó Kft, 2017, ISBN 9789632583310</w:t>
      </w:r>
    </w:p>
    <w:p w14:paraId="6477EACA" w14:textId="77777777" w:rsidR="003D62C8" w:rsidRPr="00900D84" w:rsidRDefault="003D62C8" w:rsidP="003D62C8">
      <w:pPr>
        <w:suppressAutoHyphens/>
        <w:spacing w:after="0" w:line="240" w:lineRule="auto"/>
        <w:rPr>
          <w:rFonts w:ascii="Verdana" w:eastAsia="Times New Roman" w:hAnsi="Verdana" w:cs="Times New Roman"/>
          <w:b/>
          <w:sz w:val="20"/>
          <w:szCs w:val="20"/>
          <w:lang w:eastAsia="hu-HU"/>
        </w:rPr>
      </w:pPr>
    </w:p>
    <w:p w14:paraId="67773201" w14:textId="77777777" w:rsidR="003D62C8" w:rsidRPr="00900D84" w:rsidRDefault="003D62C8" w:rsidP="003D62C8">
      <w:pPr>
        <w:widowControl w:val="0"/>
        <w:spacing w:before="120" w:after="120" w:line="240" w:lineRule="auto"/>
        <w:jc w:val="both"/>
        <w:rPr>
          <w:rFonts w:ascii="Verdana" w:eastAsia="Times New Roman" w:hAnsi="Verdana" w:cs="Times New Roman"/>
          <w:b/>
          <w:bCs/>
          <w:sz w:val="20"/>
          <w:szCs w:val="20"/>
        </w:rPr>
      </w:pPr>
      <w:r w:rsidRPr="00900D84">
        <w:rPr>
          <w:rFonts w:ascii="Verdana" w:eastAsia="Times New Roman" w:hAnsi="Verdana" w:cs="Times New Roman"/>
          <w:b/>
          <w:bCs/>
          <w:sz w:val="20"/>
          <w:szCs w:val="20"/>
        </w:rPr>
        <w:t>Budapest, 2021. április 14.</w:t>
      </w:r>
    </w:p>
    <w:p w14:paraId="62C63C68" w14:textId="77777777" w:rsidR="003D62C8" w:rsidRPr="00900D84" w:rsidRDefault="003D62C8" w:rsidP="003D62C8">
      <w:pPr>
        <w:widowControl w:val="0"/>
        <w:spacing w:before="120" w:after="120" w:line="240" w:lineRule="auto"/>
        <w:jc w:val="both"/>
        <w:rPr>
          <w:rFonts w:ascii="Verdana" w:eastAsia="Times New Roman" w:hAnsi="Verdana" w:cs="Times New Roman"/>
          <w:b/>
          <w:bCs/>
          <w:sz w:val="20"/>
          <w:szCs w:val="20"/>
        </w:rPr>
      </w:pPr>
    </w:p>
    <w:p w14:paraId="6A085F22" w14:textId="77777777" w:rsidR="003D62C8" w:rsidRPr="00900D84" w:rsidRDefault="003D62C8" w:rsidP="003D62C8">
      <w:pPr>
        <w:widowControl w:val="0"/>
        <w:spacing w:after="0" w:line="240" w:lineRule="auto"/>
        <w:ind w:left="6521"/>
        <w:jc w:val="center"/>
        <w:rPr>
          <w:rFonts w:ascii="Verdana" w:eastAsia="Times New Roman" w:hAnsi="Verdana" w:cs="Times New Roman"/>
          <w:b/>
          <w:bCs/>
          <w:sz w:val="20"/>
          <w:szCs w:val="20"/>
        </w:rPr>
      </w:pPr>
      <w:r w:rsidRPr="00900D84">
        <w:rPr>
          <w:rFonts w:ascii="Verdana" w:eastAsia="Times New Roman" w:hAnsi="Verdana" w:cs="Times New Roman"/>
          <w:b/>
          <w:bCs/>
          <w:sz w:val="20"/>
          <w:szCs w:val="20"/>
        </w:rPr>
        <w:t>Dr. Simon Attila</w:t>
      </w:r>
    </w:p>
    <w:p w14:paraId="5E369722" w14:textId="77777777" w:rsidR="003D62C8" w:rsidRPr="00900D84" w:rsidRDefault="003D62C8" w:rsidP="003D62C8">
      <w:pPr>
        <w:widowControl w:val="0"/>
        <w:spacing w:after="0" w:line="240" w:lineRule="auto"/>
        <w:ind w:left="6521"/>
        <w:jc w:val="center"/>
        <w:rPr>
          <w:rFonts w:ascii="Verdana" w:eastAsia="Times New Roman" w:hAnsi="Verdana" w:cs="Times New Roman"/>
          <w:b/>
          <w:bCs/>
          <w:sz w:val="20"/>
          <w:szCs w:val="20"/>
        </w:rPr>
      </w:pPr>
      <w:r w:rsidRPr="00900D84">
        <w:rPr>
          <w:rFonts w:ascii="Verdana" w:eastAsia="Times New Roman" w:hAnsi="Verdana" w:cs="Times New Roman"/>
          <w:b/>
          <w:bCs/>
          <w:sz w:val="20"/>
          <w:szCs w:val="20"/>
        </w:rPr>
        <w:t>mesteroktató</w:t>
      </w:r>
      <w:r>
        <w:rPr>
          <w:rFonts w:ascii="Verdana" w:eastAsia="Times New Roman" w:hAnsi="Verdana" w:cs="Times New Roman"/>
          <w:b/>
          <w:bCs/>
          <w:sz w:val="20"/>
          <w:szCs w:val="20"/>
        </w:rPr>
        <w:t xml:space="preserve"> s.k.</w:t>
      </w:r>
    </w:p>
    <w:p w14:paraId="355C2DF4" w14:textId="77777777" w:rsidR="003D62C8" w:rsidRDefault="003D62C8">
      <w:pPr>
        <w:rPr>
          <w:rFonts w:ascii="Verdana" w:hAnsi="Verdana" w:cs="Times New Roman"/>
          <w:b/>
          <w:sz w:val="20"/>
          <w:szCs w:val="20"/>
        </w:rPr>
      </w:pPr>
    </w:p>
    <w:p w14:paraId="1788AEB6" w14:textId="77777777" w:rsidR="007B72FE" w:rsidRDefault="007B72FE">
      <w:pPr>
        <w:rPr>
          <w:rFonts w:ascii="Verdana" w:hAnsi="Verdana" w:cs="Times New Roman"/>
          <w:b/>
          <w:sz w:val="20"/>
          <w:szCs w:val="20"/>
        </w:rPr>
      </w:pPr>
    </w:p>
    <w:p w14:paraId="03169198" w14:textId="5B1460C0" w:rsidR="007B72FE" w:rsidRDefault="007B72FE">
      <w:pPr>
        <w:rPr>
          <w:rFonts w:ascii="Verdana" w:hAnsi="Verdana" w:cs="Times New Roman"/>
          <w:b/>
          <w:sz w:val="20"/>
          <w:szCs w:val="20"/>
        </w:rPr>
      </w:pPr>
    </w:p>
    <w:p w14:paraId="37D08EBA" w14:textId="63D7167D" w:rsidR="007B72FE" w:rsidRDefault="007B72F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98630D" w14:paraId="699FA8BD" w14:textId="77777777" w:rsidTr="003D62C8">
        <w:tc>
          <w:tcPr>
            <w:tcW w:w="4855" w:type="dxa"/>
            <w:tcBorders>
              <w:bottom w:val="single" w:sz="4" w:space="0" w:color="auto"/>
            </w:tcBorders>
          </w:tcPr>
          <w:p w14:paraId="6422344F" w14:textId="77777777" w:rsidR="003D62C8" w:rsidRPr="0098630D" w:rsidRDefault="003D62C8" w:rsidP="003D62C8">
            <w:pPr>
              <w:spacing w:after="0" w:line="240" w:lineRule="auto"/>
              <w:jc w:val="center"/>
              <w:rPr>
                <w:rFonts w:ascii="Verdana" w:eastAsia="Times New Roman" w:hAnsi="Verdana" w:cs="Times New Roman"/>
                <w:b/>
                <w:smallCaps/>
                <w:sz w:val="20"/>
                <w:szCs w:val="20"/>
                <w:lang w:eastAsia="hu-HU"/>
              </w:rPr>
            </w:pPr>
            <w:r w:rsidRPr="0098630D">
              <w:rPr>
                <w:rFonts w:ascii="Verdana" w:eastAsia="Times New Roman" w:hAnsi="Verdana" w:cs="Times New Roman"/>
                <w:b/>
                <w:smallCaps/>
                <w:sz w:val="20"/>
                <w:szCs w:val="20"/>
                <w:lang w:eastAsia="hu-HU"/>
              </w:rPr>
              <w:lastRenderedPageBreak/>
              <w:t>Nemzeti Közszolgálati Egyetem</w:t>
            </w:r>
          </w:p>
        </w:tc>
        <w:tc>
          <w:tcPr>
            <w:tcW w:w="1620" w:type="dxa"/>
          </w:tcPr>
          <w:p w14:paraId="0F3DAEEB" w14:textId="77777777" w:rsidR="003D62C8" w:rsidRPr="0098630D"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4C6C1648" w14:textId="77777777" w:rsidR="003D62C8" w:rsidRPr="0098630D" w:rsidRDefault="003D62C8" w:rsidP="003D62C8">
            <w:pPr>
              <w:spacing w:after="0" w:line="240" w:lineRule="auto"/>
              <w:jc w:val="right"/>
              <w:rPr>
                <w:rFonts w:ascii="Verdana" w:eastAsia="Times New Roman" w:hAnsi="Verdana" w:cs="Times New Roman"/>
                <w:sz w:val="20"/>
                <w:szCs w:val="20"/>
                <w:lang w:eastAsia="hu-HU"/>
              </w:rPr>
            </w:pPr>
          </w:p>
        </w:tc>
      </w:tr>
      <w:tr w:rsidR="003D62C8" w:rsidRPr="0098630D" w14:paraId="11C0E018" w14:textId="77777777" w:rsidTr="003D62C8">
        <w:tc>
          <w:tcPr>
            <w:tcW w:w="4855" w:type="dxa"/>
            <w:tcBorders>
              <w:top w:val="single" w:sz="4" w:space="0" w:color="auto"/>
            </w:tcBorders>
          </w:tcPr>
          <w:p w14:paraId="2D1939AC" w14:textId="77777777" w:rsidR="003D62C8" w:rsidRPr="0098630D" w:rsidRDefault="003D62C8" w:rsidP="003D62C8">
            <w:pPr>
              <w:spacing w:after="0" w:line="240" w:lineRule="auto"/>
              <w:jc w:val="center"/>
              <w:rPr>
                <w:rFonts w:ascii="Verdana" w:eastAsia="Times New Roman" w:hAnsi="Verdana" w:cs="Times New Roman"/>
                <w:b/>
                <w:sz w:val="20"/>
                <w:szCs w:val="20"/>
                <w:lang w:eastAsia="hu-HU"/>
              </w:rPr>
            </w:pPr>
            <w:r w:rsidRPr="0098630D">
              <w:rPr>
                <w:rFonts w:ascii="Verdana" w:eastAsia="Times New Roman" w:hAnsi="Verdana" w:cs="Times New Roman"/>
                <w:b/>
                <w:sz w:val="20"/>
                <w:szCs w:val="20"/>
                <w:lang w:eastAsia="hu-HU"/>
              </w:rPr>
              <w:t>Rendészettudományi Kar</w:t>
            </w:r>
          </w:p>
        </w:tc>
        <w:tc>
          <w:tcPr>
            <w:tcW w:w="1620" w:type="dxa"/>
          </w:tcPr>
          <w:p w14:paraId="3BC63B40" w14:textId="77777777" w:rsidR="003D62C8" w:rsidRPr="0098630D"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3EDBCFD4" w14:textId="77777777" w:rsidR="003D62C8" w:rsidRPr="0098630D" w:rsidRDefault="003D62C8" w:rsidP="003D62C8">
            <w:pPr>
              <w:spacing w:after="0" w:line="240" w:lineRule="auto"/>
              <w:jc w:val="both"/>
              <w:rPr>
                <w:rFonts w:ascii="Verdana" w:eastAsia="Times New Roman" w:hAnsi="Verdana" w:cs="Times New Roman"/>
                <w:sz w:val="20"/>
                <w:szCs w:val="20"/>
                <w:lang w:eastAsia="hu-HU"/>
              </w:rPr>
            </w:pPr>
          </w:p>
        </w:tc>
      </w:tr>
    </w:tbl>
    <w:p w14:paraId="2F61B7A9" w14:textId="77777777" w:rsidR="003D62C8" w:rsidRPr="0098630D"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p>
    <w:p w14:paraId="52CF980C" w14:textId="77777777" w:rsidR="003D62C8" w:rsidRPr="0098630D"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r w:rsidRPr="0098630D">
        <w:rPr>
          <w:rFonts w:ascii="Verdana" w:eastAsia="Times New Roman" w:hAnsi="Verdana" w:cs="Times New Roman"/>
          <w:b/>
          <w:bCs/>
          <w:sz w:val="20"/>
          <w:szCs w:val="20"/>
        </w:rPr>
        <w:t>TANTÁRGYI PROGRAM</w:t>
      </w:r>
    </w:p>
    <w:p w14:paraId="0108F368" w14:textId="77777777" w:rsidR="003D62C8" w:rsidRPr="0098630D" w:rsidRDefault="003D62C8" w:rsidP="008642C5">
      <w:pPr>
        <w:widowControl w:val="0"/>
        <w:numPr>
          <w:ilvl w:val="0"/>
          <w:numId w:val="60"/>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 tantárgy kódja: </w:t>
      </w:r>
      <w:r w:rsidRPr="0098630D">
        <w:rPr>
          <w:rFonts w:ascii="Verdana" w:eastAsia="Times New Roman" w:hAnsi="Verdana" w:cs="Times New Roman"/>
          <w:bCs/>
          <w:sz w:val="20"/>
          <w:szCs w:val="20"/>
        </w:rPr>
        <w:t>RJITS05</w:t>
      </w:r>
    </w:p>
    <w:p w14:paraId="4F6E9799"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sz w:val="20"/>
          <w:szCs w:val="20"/>
          <w:lang w:val="en-GB"/>
        </w:rPr>
      </w:pPr>
      <w:r w:rsidRPr="0098630D">
        <w:rPr>
          <w:rFonts w:ascii="Verdana" w:eastAsia="Times New Roman" w:hAnsi="Verdana" w:cs="Times New Roman"/>
          <w:b/>
          <w:bCs/>
          <w:sz w:val="20"/>
          <w:szCs w:val="20"/>
        </w:rPr>
        <w:t xml:space="preserve">A tantárgy megnevezése (magyarul): </w:t>
      </w:r>
      <w:r w:rsidRPr="0098630D">
        <w:rPr>
          <w:rFonts w:ascii="Verdana" w:eastAsia="Times New Roman" w:hAnsi="Verdana" w:cs="Times New Roman"/>
          <w:bCs/>
          <w:sz w:val="20"/>
          <w:szCs w:val="20"/>
        </w:rPr>
        <w:t xml:space="preserve">Polgári jogi ismeretek </w:t>
      </w:r>
    </w:p>
    <w:p w14:paraId="60BAB8F9"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sz w:val="20"/>
          <w:szCs w:val="20"/>
          <w:lang w:val="en-GB"/>
        </w:rPr>
      </w:pPr>
      <w:r w:rsidRPr="0098630D">
        <w:rPr>
          <w:rFonts w:ascii="Verdana" w:eastAsia="Times New Roman" w:hAnsi="Verdana" w:cs="Times New Roman"/>
          <w:b/>
          <w:bCs/>
          <w:sz w:val="20"/>
          <w:szCs w:val="20"/>
        </w:rPr>
        <w:t xml:space="preserve">A tantárgy megnevezése (angolul): </w:t>
      </w:r>
      <w:r w:rsidRPr="0098630D">
        <w:rPr>
          <w:rFonts w:ascii="Verdana" w:eastAsia="Times New Roman" w:hAnsi="Verdana" w:cs="Times New Roman"/>
          <w:bCs/>
          <w:sz w:val="20"/>
          <w:szCs w:val="20"/>
        </w:rPr>
        <w:t xml:space="preserve">Civil </w:t>
      </w:r>
      <w:proofErr w:type="spellStart"/>
      <w:r w:rsidRPr="0098630D">
        <w:rPr>
          <w:rFonts w:ascii="Verdana" w:eastAsia="Times New Roman" w:hAnsi="Verdana" w:cs="Times New Roman"/>
          <w:bCs/>
          <w:sz w:val="20"/>
          <w:szCs w:val="20"/>
        </w:rPr>
        <w:t>law</w:t>
      </w:r>
      <w:proofErr w:type="spellEnd"/>
      <w:r w:rsidRPr="0098630D">
        <w:rPr>
          <w:rFonts w:ascii="Verdana" w:eastAsia="Times New Roman" w:hAnsi="Verdana" w:cs="Times New Roman"/>
          <w:bCs/>
          <w:sz w:val="20"/>
          <w:szCs w:val="20"/>
        </w:rPr>
        <w:t xml:space="preserve"> </w:t>
      </w:r>
      <w:proofErr w:type="spellStart"/>
      <w:r w:rsidRPr="0098630D">
        <w:rPr>
          <w:rFonts w:ascii="Verdana" w:eastAsia="Times New Roman" w:hAnsi="Verdana" w:cs="Times New Roman"/>
          <w:bCs/>
          <w:sz w:val="20"/>
          <w:szCs w:val="20"/>
        </w:rPr>
        <w:t>knowledges</w:t>
      </w:r>
      <w:proofErr w:type="spellEnd"/>
    </w:p>
    <w:p w14:paraId="76571F71"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sz w:val="20"/>
          <w:szCs w:val="20"/>
        </w:rPr>
      </w:pPr>
      <w:r w:rsidRPr="0098630D">
        <w:rPr>
          <w:rFonts w:ascii="Verdana" w:eastAsia="Times New Roman" w:hAnsi="Verdana" w:cs="Times New Roman"/>
          <w:b/>
          <w:bCs/>
          <w:sz w:val="20"/>
          <w:szCs w:val="20"/>
        </w:rPr>
        <w:t xml:space="preserve">Kreditérték és képzési karakter: </w:t>
      </w:r>
    </w:p>
    <w:p w14:paraId="075E1CFA" w14:textId="77777777" w:rsidR="003D62C8" w:rsidRPr="0098630D" w:rsidRDefault="003D62C8" w:rsidP="008642C5">
      <w:pPr>
        <w:pStyle w:val="Listaszerbekezds"/>
        <w:widowControl w:val="0"/>
        <w:numPr>
          <w:ilvl w:val="1"/>
          <w:numId w:val="60"/>
        </w:numPr>
        <w:tabs>
          <w:tab w:val="clear" w:pos="1000"/>
        </w:tabs>
        <w:spacing w:before="120" w:after="120" w:line="240" w:lineRule="auto"/>
        <w:ind w:left="851" w:hanging="425"/>
        <w:jc w:val="both"/>
        <w:rPr>
          <w:rFonts w:ascii="Verdana" w:eastAsia="Times New Roman" w:hAnsi="Verdana" w:cs="Times New Roman"/>
          <w:b/>
          <w:bCs/>
          <w:sz w:val="20"/>
          <w:szCs w:val="20"/>
        </w:rPr>
      </w:pPr>
      <w:r w:rsidRPr="0098630D">
        <w:rPr>
          <w:rFonts w:ascii="Verdana" w:eastAsia="Times New Roman" w:hAnsi="Verdana" w:cs="Times New Roman"/>
          <w:bCs/>
          <w:sz w:val="20"/>
          <w:szCs w:val="20"/>
        </w:rPr>
        <w:t>1 kredit</w:t>
      </w:r>
    </w:p>
    <w:p w14:paraId="408A5E17" w14:textId="77777777" w:rsidR="003D62C8" w:rsidRPr="0098630D" w:rsidRDefault="003D62C8" w:rsidP="008642C5">
      <w:pPr>
        <w:pStyle w:val="Listaszerbekezds"/>
        <w:widowControl w:val="0"/>
        <w:numPr>
          <w:ilvl w:val="1"/>
          <w:numId w:val="60"/>
        </w:numPr>
        <w:tabs>
          <w:tab w:val="clear" w:pos="1000"/>
        </w:tabs>
        <w:spacing w:before="120" w:after="120" w:line="240" w:lineRule="auto"/>
        <w:ind w:left="851" w:hanging="425"/>
        <w:jc w:val="both"/>
        <w:rPr>
          <w:rFonts w:ascii="Verdana" w:eastAsia="Times New Roman" w:hAnsi="Verdana" w:cs="Times New Roman"/>
          <w:b/>
          <w:bCs/>
          <w:sz w:val="20"/>
          <w:szCs w:val="20"/>
        </w:rPr>
      </w:pPr>
      <w:r w:rsidRPr="0098630D">
        <w:rPr>
          <w:rFonts w:ascii="Verdana" w:eastAsia="Times New Roman" w:hAnsi="Verdana" w:cs="Times New Roman"/>
          <w:bCs/>
          <w:sz w:val="20"/>
          <w:szCs w:val="20"/>
        </w:rPr>
        <w:t>a tantárgy elméleti vagy gyakorlati jellegének mértéke 100 % elmélet, 0 % gyakorlat,</w:t>
      </w:r>
    </w:p>
    <w:p w14:paraId="174865D6"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A szak(ok), szakirányok/specializációk megnevezése:</w:t>
      </w:r>
      <w:r w:rsidRPr="0098630D">
        <w:rPr>
          <w:rFonts w:ascii="Verdana" w:eastAsia="Times New Roman" w:hAnsi="Verdana" w:cs="Times New Roman"/>
          <w:bCs/>
          <w:sz w:val="20"/>
          <w:szCs w:val="20"/>
        </w:rPr>
        <w:t xml:space="preserve"> Kriminalisztikai szakértő szakirányú továbbképzési szak</w:t>
      </w:r>
    </w:p>
    <w:p w14:paraId="4F776F2D"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Az oktatásért felelős oktatási szervezeti egység megnevezése: </w:t>
      </w:r>
      <w:r w:rsidRPr="0098630D">
        <w:rPr>
          <w:rFonts w:ascii="Verdana" w:eastAsia="Times New Roman" w:hAnsi="Verdana" w:cs="Times New Roman"/>
          <w:bCs/>
          <w:sz w:val="20"/>
          <w:szCs w:val="20"/>
        </w:rPr>
        <w:t>Igazgatásrendészeti és Nemzetközi Rendészeti</w:t>
      </w:r>
      <w:r w:rsidRPr="0098630D">
        <w:rPr>
          <w:rFonts w:ascii="Verdana" w:hAnsi="Verdana" w:cs="Times New Roman"/>
          <w:sz w:val="20"/>
          <w:szCs w:val="20"/>
          <w:shd w:val="clear" w:color="auto" w:fill="FFFFFF"/>
        </w:rPr>
        <w:t xml:space="preserve"> Tanszék</w:t>
      </w:r>
    </w:p>
    <w:p w14:paraId="33F0E02C"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 tantárgyfelelős oktató neve, beosztása, tudományos fokozata: </w:t>
      </w:r>
      <w:r w:rsidRPr="0098630D">
        <w:rPr>
          <w:rFonts w:ascii="Verdana" w:eastAsia="Times New Roman" w:hAnsi="Verdana" w:cs="Times New Roman"/>
          <w:bCs/>
          <w:sz w:val="20"/>
          <w:szCs w:val="20"/>
        </w:rPr>
        <w:t>dr. Schubauerné dr. Hargitai Vera mesteroktató</w:t>
      </w:r>
    </w:p>
    <w:p w14:paraId="3AD4D51F"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A tanórák száma és típusa</w:t>
      </w:r>
    </w:p>
    <w:p w14:paraId="1200D7A3" w14:textId="77777777" w:rsidR="003D62C8" w:rsidRPr="0098630D" w:rsidRDefault="003D62C8" w:rsidP="008642C5">
      <w:pPr>
        <w:widowControl w:val="0"/>
        <w:numPr>
          <w:ilvl w:val="1"/>
          <w:numId w:val="60"/>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98630D">
        <w:rPr>
          <w:rFonts w:ascii="Verdana" w:eastAsia="Times New Roman" w:hAnsi="Verdana" w:cs="Times New Roman"/>
          <w:bCs/>
          <w:sz w:val="20"/>
          <w:szCs w:val="20"/>
        </w:rPr>
        <w:t>össz</w:t>
      </w:r>
      <w:proofErr w:type="spellEnd"/>
      <w:r w:rsidRPr="0098630D">
        <w:rPr>
          <w:rFonts w:ascii="Verdana" w:eastAsia="Times New Roman" w:hAnsi="Verdana" w:cs="Times New Roman"/>
          <w:bCs/>
          <w:sz w:val="20"/>
          <w:szCs w:val="20"/>
        </w:rPr>
        <w:t xml:space="preserve"> óraszám/félév: 6 óra</w:t>
      </w:r>
    </w:p>
    <w:p w14:paraId="455D45BB" w14:textId="77777777" w:rsidR="003D62C8" w:rsidRPr="0098630D" w:rsidRDefault="003D62C8" w:rsidP="008642C5">
      <w:pPr>
        <w:widowControl w:val="0"/>
        <w:numPr>
          <w:ilvl w:val="2"/>
          <w:numId w:val="60"/>
        </w:numPr>
        <w:tabs>
          <w:tab w:val="num" w:pos="1134"/>
        </w:tabs>
        <w:spacing w:before="120" w:after="120" w:line="240" w:lineRule="auto"/>
        <w:ind w:left="851" w:hanging="425"/>
        <w:jc w:val="both"/>
        <w:rPr>
          <w:rFonts w:ascii="Verdana" w:eastAsia="Times New Roman" w:hAnsi="Verdana" w:cs="Times New Roman"/>
          <w:bCs/>
          <w:sz w:val="20"/>
          <w:szCs w:val="20"/>
        </w:rPr>
      </w:pPr>
      <w:r w:rsidRPr="0098630D">
        <w:rPr>
          <w:rFonts w:ascii="Verdana" w:eastAsia="Times New Roman" w:hAnsi="Verdana" w:cs="Times New Roman"/>
          <w:bCs/>
          <w:sz w:val="20"/>
          <w:szCs w:val="20"/>
        </w:rPr>
        <w:t>levelező munkarend: 6 (6 EA + 0 SZ +0 GY)</w:t>
      </w:r>
    </w:p>
    <w:p w14:paraId="2648F5A5" w14:textId="77777777" w:rsidR="003D62C8" w:rsidRPr="0098630D" w:rsidRDefault="003D62C8" w:rsidP="008642C5">
      <w:pPr>
        <w:widowControl w:val="0"/>
        <w:numPr>
          <w:ilvl w:val="1"/>
          <w:numId w:val="60"/>
        </w:numPr>
        <w:tabs>
          <w:tab w:val="clear" w:pos="1000"/>
          <w:tab w:val="num" w:pos="2069"/>
          <w:tab w:val="num" w:pos="3693"/>
        </w:tabs>
        <w:spacing w:before="120" w:after="120" w:line="240" w:lineRule="auto"/>
        <w:ind w:left="851" w:hanging="425"/>
        <w:jc w:val="both"/>
        <w:rPr>
          <w:rFonts w:ascii="Verdana" w:eastAsia="Times New Roman" w:hAnsi="Verdana" w:cs="Times New Roman"/>
          <w:bCs/>
          <w:sz w:val="20"/>
          <w:szCs w:val="20"/>
        </w:rPr>
      </w:pPr>
      <w:r w:rsidRPr="0098630D">
        <w:rPr>
          <w:rFonts w:ascii="Verdana" w:hAnsi="Verdana" w:cs="Times New Roman"/>
          <w:sz w:val="20"/>
          <w:szCs w:val="20"/>
        </w:rPr>
        <w:t xml:space="preserve">Az ismeret átadásában alkalmazandó további sajátos módok, jellemzők: </w:t>
      </w:r>
      <w:r w:rsidRPr="0098630D">
        <w:rPr>
          <w:rFonts w:ascii="Verdana" w:hAnsi="Verdana" w:cs="Times New Roman"/>
          <w:b/>
          <w:sz w:val="20"/>
          <w:szCs w:val="20"/>
        </w:rPr>
        <w:t>-</w:t>
      </w:r>
    </w:p>
    <w:p w14:paraId="58048532"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lang w:val="en-GB"/>
        </w:rPr>
      </w:pPr>
      <w:r w:rsidRPr="0098630D">
        <w:rPr>
          <w:rFonts w:ascii="Verdana" w:eastAsia="Times New Roman" w:hAnsi="Verdana" w:cs="Times New Roman"/>
          <w:b/>
          <w:bCs/>
          <w:sz w:val="20"/>
          <w:szCs w:val="20"/>
        </w:rPr>
        <w:t>A tantárgy szakmai tartalma (magyarul):</w:t>
      </w:r>
      <w:r w:rsidRPr="0098630D">
        <w:rPr>
          <w:rFonts w:ascii="Verdana" w:eastAsia="Times New Roman" w:hAnsi="Verdana" w:cs="Times New Roman"/>
          <w:bCs/>
          <w:sz w:val="20"/>
          <w:szCs w:val="20"/>
        </w:rPr>
        <w:t xml:space="preserve"> A tantárgy azon legfontosabb polgári jogi jogintézmények áttekintését tűzi ki célul, melyeknek ismerete szükséges a kriminalisztikai szakirányú képzési szak valamennyi hallgatója számára. Ismerteti a polgári jog legfontosabb jogintézményeit, az okiratok fajtáit, a kriminalisztikai tevékenység során felmerülő és problémákat jelentő jogintézményeket. A tantárgy háttérismereteket ad más tárgyak elsajátításához. </w:t>
      </w:r>
    </w:p>
    <w:p w14:paraId="4076A93A" w14:textId="77777777" w:rsidR="003D62C8" w:rsidRPr="0098630D" w:rsidRDefault="003D62C8" w:rsidP="003D62C8">
      <w:pPr>
        <w:widowControl w:val="0"/>
        <w:spacing w:before="120" w:after="120" w:line="240" w:lineRule="auto"/>
        <w:ind w:left="426"/>
        <w:jc w:val="both"/>
        <w:rPr>
          <w:rFonts w:ascii="Verdana" w:eastAsia="Times New Roman" w:hAnsi="Verdana" w:cs="Times New Roman"/>
          <w:sz w:val="20"/>
          <w:szCs w:val="20"/>
          <w:lang w:val="en-GB"/>
        </w:rPr>
      </w:pPr>
      <w:r w:rsidRPr="0098630D">
        <w:rPr>
          <w:rFonts w:ascii="Verdana" w:eastAsia="Times New Roman" w:hAnsi="Verdana" w:cs="Times New Roman"/>
          <w:b/>
          <w:bCs/>
          <w:sz w:val="20"/>
          <w:szCs w:val="20"/>
        </w:rPr>
        <w:t>A tantárgy szakmai tartalma (angolul) (</w:t>
      </w:r>
      <w:r w:rsidRPr="0098630D">
        <w:rPr>
          <w:rFonts w:ascii="Verdana" w:eastAsia="Times New Roman" w:hAnsi="Verdana" w:cs="Times New Roman"/>
          <w:b/>
          <w:bCs/>
          <w:sz w:val="20"/>
          <w:szCs w:val="20"/>
          <w:lang w:val="en-US"/>
        </w:rPr>
        <w:t>Course description</w:t>
      </w:r>
      <w:r w:rsidRPr="0098630D">
        <w:rPr>
          <w:rFonts w:ascii="Verdana" w:eastAsia="Times New Roman" w:hAnsi="Verdana" w:cs="Times New Roman"/>
          <w:b/>
          <w:bCs/>
          <w:sz w:val="20"/>
          <w:szCs w:val="20"/>
        </w:rPr>
        <w:t xml:space="preserve">): </w:t>
      </w:r>
      <w:r w:rsidRPr="0098630D">
        <w:rPr>
          <w:rFonts w:ascii="Verdana" w:eastAsia="Times New Roman" w:hAnsi="Verdana" w:cs="Times New Roman"/>
          <w:sz w:val="20"/>
          <w:szCs w:val="20"/>
          <w:lang w:val="en-GB"/>
        </w:rPr>
        <w:t>The aim of the subject is to present the most important legal institutions which are necessary for the students of criminalistics. It expounds the most important institutions of the civil law, the types of legal documents and other legal institutions which appear and cause problems during the activity of criminalists.</w:t>
      </w:r>
    </w:p>
    <w:p w14:paraId="2346FCA6"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sz w:val="20"/>
          <w:szCs w:val="20"/>
        </w:rPr>
      </w:pPr>
      <w:r w:rsidRPr="0098630D">
        <w:rPr>
          <w:rFonts w:ascii="Verdana" w:eastAsia="Times New Roman" w:hAnsi="Verdana" w:cs="Times New Roman"/>
          <w:b/>
          <w:bCs/>
          <w:sz w:val="20"/>
          <w:szCs w:val="20"/>
        </w:rPr>
        <w:t xml:space="preserve">Elérendő kompetenciák magyarul </w:t>
      </w:r>
    </w:p>
    <w:p w14:paraId="75573954" w14:textId="77777777" w:rsidR="003D62C8" w:rsidRPr="0098630D" w:rsidRDefault="003D62C8" w:rsidP="003D62C8">
      <w:pPr>
        <w:spacing w:before="120" w:after="120" w:line="240" w:lineRule="auto"/>
        <w:ind w:left="851" w:hanging="425"/>
        <w:rPr>
          <w:rFonts w:ascii="Verdana" w:hAnsi="Verdana" w:cs="Times New Roman"/>
          <w:sz w:val="20"/>
          <w:szCs w:val="20"/>
        </w:rPr>
      </w:pPr>
      <w:r w:rsidRPr="0098630D">
        <w:rPr>
          <w:rFonts w:ascii="Verdana" w:eastAsia="Times New Roman" w:hAnsi="Verdana" w:cs="Times New Roman"/>
          <w:b/>
          <w:bCs/>
          <w:sz w:val="20"/>
          <w:szCs w:val="20"/>
        </w:rPr>
        <w:t xml:space="preserve">Tudása: </w:t>
      </w:r>
      <w:r w:rsidRPr="0098630D">
        <w:rPr>
          <w:rFonts w:ascii="Verdana" w:hAnsi="Verdana" w:cs="Times New Roman"/>
          <w:sz w:val="20"/>
          <w:szCs w:val="20"/>
        </w:rPr>
        <w:t>A hallgató szerezzen jártasságot:</w:t>
      </w:r>
    </w:p>
    <w:p w14:paraId="2E3F413B" w14:textId="77777777" w:rsidR="003D62C8" w:rsidRPr="0098630D" w:rsidRDefault="003D62C8" w:rsidP="008642C5">
      <w:pPr>
        <w:numPr>
          <w:ilvl w:val="0"/>
          <w:numId w:val="53"/>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sz w:val="20"/>
          <w:szCs w:val="20"/>
        </w:rPr>
        <w:t>a konkrét feladatok megfelelő megoldási módjának megválasztásában, valamint a jogszabályi változások, illetőleg a kriminalisztikai módszerek továbbfejlesztése következtében megváltozott körülmények önálló feldolgozásában,</w:t>
      </w:r>
      <w:r w:rsidRPr="0098630D">
        <w:rPr>
          <w:rFonts w:ascii="Verdana" w:hAnsi="Verdana" w:cs="Times New Roman"/>
          <w:iCs/>
          <w:sz w:val="20"/>
          <w:szCs w:val="20"/>
        </w:rPr>
        <w:t xml:space="preserve"> </w:t>
      </w:r>
    </w:p>
    <w:p w14:paraId="4BB635B2" w14:textId="77777777" w:rsidR="003D62C8" w:rsidRPr="0098630D" w:rsidRDefault="003D62C8" w:rsidP="008642C5">
      <w:pPr>
        <w:numPr>
          <w:ilvl w:val="0"/>
          <w:numId w:val="53"/>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sz w:val="20"/>
          <w:szCs w:val="20"/>
        </w:rPr>
        <w:t xml:space="preserve">a </w:t>
      </w:r>
      <w:proofErr w:type="spellStart"/>
      <w:r w:rsidRPr="0098630D">
        <w:rPr>
          <w:rFonts w:ascii="Verdana" w:hAnsi="Verdana" w:cs="Times New Roman"/>
          <w:sz w:val="20"/>
          <w:szCs w:val="20"/>
        </w:rPr>
        <w:t>forenzikus</w:t>
      </w:r>
      <w:proofErr w:type="spellEnd"/>
      <w:r w:rsidRPr="0098630D">
        <w:rPr>
          <w:rFonts w:ascii="Verdana" w:hAnsi="Verdana" w:cs="Times New Roman"/>
          <w:sz w:val="20"/>
          <w:szCs w:val="20"/>
        </w:rPr>
        <w:t xml:space="preserve"> jelenségek közötti összefüggések felismerésében, és a releváns személyre, tárgyra és az elkövetett cselekményre vonatkozó következtetések levonásában.</w:t>
      </w:r>
      <w:r w:rsidRPr="0098630D">
        <w:rPr>
          <w:rFonts w:ascii="Verdana" w:hAnsi="Verdana" w:cs="Times New Roman"/>
          <w:iCs/>
          <w:sz w:val="20"/>
          <w:szCs w:val="20"/>
        </w:rPr>
        <w:t xml:space="preserve"> </w:t>
      </w:r>
    </w:p>
    <w:p w14:paraId="2836CF86" w14:textId="77777777" w:rsidR="003D62C8" w:rsidRPr="0098630D" w:rsidRDefault="003D62C8" w:rsidP="008642C5">
      <w:pPr>
        <w:numPr>
          <w:ilvl w:val="0"/>
          <w:numId w:val="53"/>
        </w:numPr>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Alaposan ismeri és érti a szakterületéhez kötődő legfontosabb összefüggéseket, elméleteket és az ezeket felépítő fogalomrendszert. Birtokában van a munkavégzéséhez megfelelő szintű általános társadalmi ismereteknek.</w:t>
      </w:r>
    </w:p>
    <w:p w14:paraId="59C403B2" w14:textId="77777777" w:rsidR="003D62C8" w:rsidRPr="0098630D" w:rsidRDefault="003D62C8" w:rsidP="008642C5">
      <w:pPr>
        <w:numPr>
          <w:ilvl w:val="0"/>
          <w:numId w:val="53"/>
        </w:numPr>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Képes alapvető idegen nyelvű szakirodalom olvasására és megértésére, valamint legalább egy idegen nyelven megbízható szinten ismeri és alkalmazza a saját szakterületére jellemző szakkifejezéseket.</w:t>
      </w:r>
    </w:p>
    <w:p w14:paraId="4FCEB076" w14:textId="77777777" w:rsidR="003D62C8" w:rsidRPr="0098630D" w:rsidRDefault="003D62C8" w:rsidP="003D62C8">
      <w:pPr>
        <w:spacing w:before="120" w:after="120" w:line="240" w:lineRule="auto"/>
        <w:ind w:left="851" w:hanging="425"/>
        <w:rPr>
          <w:rFonts w:ascii="Verdana" w:hAnsi="Verdana" w:cs="Times New Roman"/>
          <w:iCs/>
          <w:sz w:val="20"/>
          <w:szCs w:val="20"/>
        </w:rPr>
      </w:pPr>
      <w:r w:rsidRPr="0098630D">
        <w:rPr>
          <w:rFonts w:ascii="Verdana" w:hAnsi="Verdana" w:cs="Times New Roman"/>
          <w:b/>
          <w:bCs/>
          <w:sz w:val="20"/>
          <w:szCs w:val="20"/>
        </w:rPr>
        <w:lastRenderedPageBreak/>
        <w:t>Képességei:</w:t>
      </w:r>
      <w:r w:rsidRPr="0098630D">
        <w:rPr>
          <w:rFonts w:ascii="Verdana" w:hAnsi="Verdana" w:cs="Times New Roman"/>
          <w:bCs/>
          <w:sz w:val="20"/>
          <w:szCs w:val="20"/>
        </w:rPr>
        <w:t xml:space="preserve"> </w:t>
      </w:r>
      <w:r w:rsidRPr="0098630D">
        <w:rPr>
          <w:rFonts w:ascii="Verdana" w:hAnsi="Verdana" w:cs="Times New Roman"/>
          <w:iCs/>
          <w:sz w:val="20"/>
          <w:szCs w:val="20"/>
        </w:rPr>
        <w:t>A hallgató legyen képes</w:t>
      </w:r>
    </w:p>
    <w:p w14:paraId="47546ED1" w14:textId="77777777" w:rsidR="003D62C8" w:rsidRPr="0098630D" w:rsidRDefault="003D62C8" w:rsidP="008642C5">
      <w:pPr>
        <w:numPr>
          <w:ilvl w:val="0"/>
          <w:numId w:val="57"/>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a szakértő kirendelő határozatokban feltett kérdésekre adandó pontos válaszadásra; </w:t>
      </w:r>
    </w:p>
    <w:p w14:paraId="0D2C1A80"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a szakértői vizsgálatok eredményeinek összevetésére és értékelésére;</w:t>
      </w:r>
    </w:p>
    <w:p w14:paraId="70015A6B" w14:textId="77777777" w:rsidR="003D62C8" w:rsidRPr="0098630D" w:rsidRDefault="003D62C8" w:rsidP="008642C5">
      <w:pPr>
        <w:numPr>
          <w:ilvl w:val="0"/>
          <w:numId w:val="57"/>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szakértői vélemény alkotására. </w:t>
      </w:r>
    </w:p>
    <w:p w14:paraId="7EF6A45E" w14:textId="77777777" w:rsidR="003D62C8" w:rsidRPr="0098630D" w:rsidRDefault="003D62C8" w:rsidP="008642C5">
      <w:pPr>
        <w:numPr>
          <w:ilvl w:val="0"/>
          <w:numId w:val="57"/>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Képes a munkájához szükséges módszerek és eszközök kiválasztására, azok egyedi és komplex alkalmazására.</w:t>
      </w:r>
    </w:p>
    <w:p w14:paraId="570CA0C2" w14:textId="77777777" w:rsidR="003D62C8" w:rsidRPr="0098630D" w:rsidRDefault="003D62C8" w:rsidP="008642C5">
      <w:pPr>
        <w:numPr>
          <w:ilvl w:val="0"/>
          <w:numId w:val="57"/>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Képes a projekt alapú munkavégzésre, rendelkezik a munkamegosztásra épülő együttműködési képességgel.</w:t>
      </w:r>
    </w:p>
    <w:p w14:paraId="1A802100" w14:textId="77777777" w:rsidR="003D62C8" w:rsidRPr="0098630D" w:rsidRDefault="003D62C8" w:rsidP="003D62C8">
      <w:pPr>
        <w:spacing w:before="120" w:after="120" w:line="240" w:lineRule="auto"/>
        <w:ind w:left="851" w:hanging="425"/>
        <w:rPr>
          <w:rFonts w:ascii="Verdana" w:hAnsi="Verdana" w:cs="Times New Roman"/>
          <w:bCs/>
          <w:sz w:val="20"/>
          <w:szCs w:val="20"/>
        </w:rPr>
      </w:pPr>
      <w:r w:rsidRPr="0098630D">
        <w:rPr>
          <w:rFonts w:ascii="Verdana" w:hAnsi="Verdana" w:cs="Times New Roman"/>
          <w:b/>
          <w:bCs/>
          <w:sz w:val="20"/>
          <w:szCs w:val="20"/>
        </w:rPr>
        <w:t xml:space="preserve">Attitűdje: </w:t>
      </w:r>
      <w:r w:rsidRPr="0098630D">
        <w:rPr>
          <w:rFonts w:ascii="Verdana" w:hAnsi="Verdana" w:cs="Times New Roman"/>
          <w:bCs/>
          <w:sz w:val="20"/>
          <w:szCs w:val="20"/>
        </w:rPr>
        <w:t>A kriminalisztikai szakértő szakirányú továbbképzési szakon végzett hallgató</w:t>
      </w:r>
    </w:p>
    <w:p w14:paraId="407EAD67"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motivált, nyitott és törekszik az együttműködésre;</w:t>
      </w:r>
    </w:p>
    <w:p w14:paraId="56CF2F4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törekszik szakmai készségei fejlesztésére.</w:t>
      </w:r>
    </w:p>
    <w:p w14:paraId="65563925"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Tiszteletben tartja az emberi értékeket.</w:t>
      </w:r>
    </w:p>
    <w:p w14:paraId="37DB25AC"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Nyitott az egyetemes és a nemzeti értékek megbecsülésére.</w:t>
      </w:r>
    </w:p>
    <w:p w14:paraId="6D40FA2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Szilárd akaraterő jellemzi a célkitűzések megvalósítása érdekében.</w:t>
      </w:r>
    </w:p>
    <w:p w14:paraId="70CA36C9"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Munkája során fegyelmezett magatartás és az alakiság szabályainak betartása jellemzi.</w:t>
      </w:r>
    </w:p>
    <w:p w14:paraId="18A49DE8"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Igénye van önálló továbbtanulással és szervezett továbbképzések segítségével meglévő képességei fejlesztésére és szakterületén felhasználható új kompetenciák elsajátítására.</w:t>
      </w:r>
    </w:p>
    <w:p w14:paraId="7E4A7B82"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A választott hivatásának megfelelő életvitelt folytat.</w:t>
      </w:r>
    </w:p>
    <w:p w14:paraId="0A712D34"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Törekszik arra, hogy önképzése a szakmai céljai megvalósításának egyik eszközévé váljon.</w:t>
      </w:r>
    </w:p>
    <w:p w14:paraId="32DFEAD9"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Jellemzi a probléma felismerés és problémamegoldás.</w:t>
      </w:r>
    </w:p>
    <w:p w14:paraId="53416132"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Fontosnak tartja az életen át tartó tanulás megvalósítását, a folyamatos szakmai képzést és általános önképzést.</w:t>
      </w:r>
    </w:p>
    <w:p w14:paraId="0E3A9741" w14:textId="77777777" w:rsidR="003D62C8" w:rsidRPr="0098630D" w:rsidRDefault="003D62C8" w:rsidP="003D62C8">
      <w:pPr>
        <w:spacing w:before="120" w:after="120" w:line="240" w:lineRule="auto"/>
        <w:ind w:left="851" w:hanging="425"/>
        <w:rPr>
          <w:rFonts w:ascii="Verdana" w:hAnsi="Verdana" w:cs="Times New Roman"/>
          <w:bCs/>
          <w:sz w:val="20"/>
          <w:szCs w:val="20"/>
        </w:rPr>
      </w:pPr>
      <w:r w:rsidRPr="0098630D">
        <w:rPr>
          <w:rFonts w:ascii="Verdana" w:hAnsi="Verdana" w:cs="Times New Roman"/>
          <w:b/>
          <w:bCs/>
          <w:sz w:val="20"/>
          <w:szCs w:val="20"/>
        </w:rPr>
        <w:t xml:space="preserve">Autonómiája és felelőssége: </w:t>
      </w:r>
      <w:r w:rsidRPr="0098630D">
        <w:rPr>
          <w:rFonts w:ascii="Verdana" w:hAnsi="Verdana" w:cs="Times New Roman"/>
          <w:bCs/>
          <w:sz w:val="20"/>
          <w:szCs w:val="20"/>
        </w:rPr>
        <w:t>A végzett hallgató</w:t>
      </w:r>
    </w:p>
    <w:p w14:paraId="78C95527"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munkáját feladatkörében önállóan végzi, felelősséget vállal munkájáért, precíz, pontos, megbízható;</w:t>
      </w:r>
    </w:p>
    <w:p w14:paraId="5ED4B061"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az elsajátított ismeretei és készségei birtokában felelősséggel viszonyul munkája minőségbiztosítási feladataihoz; </w:t>
      </w:r>
    </w:p>
    <w:p w14:paraId="207F52C8"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feladatellátása során törekszik a megfelelő önkontroll, tolerancia, előítéletektől mentes gondolkodás és viselkedés tanúsítására, tiszteletben tartja az alapvető emberi és állampolgári jogokat. </w:t>
      </w:r>
    </w:p>
    <w:p w14:paraId="4F977874"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Saját munkájával és tetteivel szemben önkritikus.</w:t>
      </w:r>
    </w:p>
    <w:p w14:paraId="00F4E405"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Felelősséget érez saját szakmai fejlődéséért, a munkaköréhez tartozó tudásanyag naprakész ismeretéért, speciális területeken is.</w:t>
      </w:r>
    </w:p>
    <w:p w14:paraId="4DDC3A2E"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Felelősséget érez munkája ellátásában a tudomására jutott adatok, információk kezelésében és azok megosztása során.</w:t>
      </w:r>
    </w:p>
    <w:p w14:paraId="14B0D08E"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Felelősséget vállal a munkájával és a magatartásával kapcsolatos szakmai, jogi és etikai normák és szabályok betartása terén.</w:t>
      </w:r>
    </w:p>
    <w:p w14:paraId="5E3D8E5B" w14:textId="77777777" w:rsidR="003D62C8" w:rsidRPr="0098630D" w:rsidRDefault="003D62C8" w:rsidP="003D62C8">
      <w:pPr>
        <w:widowControl w:val="0"/>
        <w:spacing w:before="120" w:after="120" w:line="240" w:lineRule="auto"/>
        <w:ind w:left="426"/>
        <w:jc w:val="both"/>
        <w:rPr>
          <w:rFonts w:ascii="Verdana" w:eastAsia="Times New Roman" w:hAnsi="Verdana" w:cs="Times New Roman"/>
          <w:b/>
          <w:bCs/>
          <w:sz w:val="20"/>
          <w:szCs w:val="20"/>
          <w:lang w:val="en-US"/>
        </w:rPr>
      </w:pPr>
      <w:r w:rsidRPr="0098630D">
        <w:rPr>
          <w:rFonts w:ascii="Verdana" w:eastAsia="Times New Roman" w:hAnsi="Verdana" w:cs="Times New Roman"/>
          <w:b/>
          <w:bCs/>
          <w:sz w:val="20"/>
          <w:szCs w:val="20"/>
        </w:rPr>
        <w:t>Elérendő kompetenciák (angolul) (</w:t>
      </w:r>
      <w:r w:rsidRPr="0098630D">
        <w:rPr>
          <w:rFonts w:ascii="Verdana" w:eastAsia="Times New Roman" w:hAnsi="Verdana" w:cs="Times New Roman"/>
          <w:b/>
          <w:bCs/>
          <w:sz w:val="20"/>
          <w:szCs w:val="20"/>
          <w:lang w:val="en-US"/>
        </w:rPr>
        <w:t xml:space="preserve">Competences – English): </w:t>
      </w:r>
    </w:p>
    <w:p w14:paraId="7A8B30CA" w14:textId="77777777" w:rsidR="003D62C8" w:rsidRPr="0098630D" w:rsidRDefault="003D62C8" w:rsidP="003D62C8">
      <w:pPr>
        <w:spacing w:before="120" w:after="120" w:line="240" w:lineRule="auto"/>
        <w:ind w:left="851" w:hanging="425"/>
        <w:rPr>
          <w:rFonts w:ascii="Verdana" w:hAnsi="Verdana" w:cs="Times New Roman"/>
          <w:bCs/>
          <w:sz w:val="20"/>
          <w:szCs w:val="20"/>
          <w:lang w:val="en-GB"/>
        </w:rPr>
      </w:pPr>
      <w:proofErr w:type="spellStart"/>
      <w:r w:rsidRPr="0098630D">
        <w:rPr>
          <w:rFonts w:ascii="Verdana" w:hAnsi="Verdana" w:cs="Times New Roman"/>
          <w:b/>
          <w:bCs/>
          <w:sz w:val="20"/>
          <w:szCs w:val="20"/>
        </w:rPr>
        <w:t>Knowledge</w:t>
      </w:r>
      <w:proofErr w:type="spellEnd"/>
      <w:r w:rsidRPr="0098630D">
        <w:rPr>
          <w:rFonts w:ascii="Verdana" w:hAnsi="Verdana" w:cs="Times New Roman"/>
          <w:b/>
          <w:bCs/>
          <w:sz w:val="20"/>
          <w:szCs w:val="20"/>
        </w:rPr>
        <w:t xml:space="preserve">: </w:t>
      </w:r>
      <w:proofErr w:type="spellStart"/>
      <w:r w:rsidRPr="0098630D">
        <w:rPr>
          <w:rFonts w:ascii="Verdana" w:hAnsi="Verdana" w:cs="Times New Roman"/>
          <w:sz w:val="20"/>
          <w:szCs w:val="20"/>
          <w:lang w:eastAsia="hu-HU"/>
        </w:rPr>
        <w:t>On</w:t>
      </w:r>
      <w:proofErr w:type="spellEnd"/>
      <w:r w:rsidRPr="0098630D">
        <w:rPr>
          <w:rFonts w:ascii="Verdana" w:hAnsi="Verdana" w:cs="Times New Roman"/>
          <w:sz w:val="20"/>
          <w:szCs w:val="20"/>
          <w:lang w:eastAsia="hu-HU"/>
        </w:rPr>
        <w:t xml:space="preserve"> </w:t>
      </w:r>
      <w:proofErr w:type="spellStart"/>
      <w:r w:rsidRPr="0098630D">
        <w:rPr>
          <w:rFonts w:ascii="Verdana" w:hAnsi="Verdana" w:cs="Times New Roman"/>
          <w:sz w:val="20"/>
          <w:szCs w:val="20"/>
          <w:lang w:eastAsia="hu-HU"/>
        </w:rPr>
        <w:t>successful</w:t>
      </w:r>
      <w:proofErr w:type="spellEnd"/>
      <w:r w:rsidRPr="0098630D">
        <w:rPr>
          <w:rFonts w:ascii="Verdana" w:hAnsi="Verdana" w:cs="Times New Roman"/>
          <w:sz w:val="20"/>
          <w:szCs w:val="20"/>
          <w:lang w:eastAsia="hu-HU"/>
        </w:rPr>
        <w:t xml:space="preserve"> </w:t>
      </w:r>
      <w:proofErr w:type="spellStart"/>
      <w:r w:rsidRPr="0098630D">
        <w:rPr>
          <w:rFonts w:ascii="Verdana" w:hAnsi="Verdana" w:cs="Times New Roman"/>
          <w:sz w:val="20"/>
          <w:szCs w:val="20"/>
          <w:lang w:eastAsia="hu-HU"/>
        </w:rPr>
        <w:t>completion</w:t>
      </w:r>
      <w:proofErr w:type="spellEnd"/>
      <w:r w:rsidRPr="0098630D">
        <w:rPr>
          <w:rFonts w:ascii="Verdana" w:hAnsi="Verdana" w:cs="Times New Roman"/>
          <w:sz w:val="20"/>
          <w:szCs w:val="20"/>
          <w:lang w:eastAsia="hu-HU"/>
        </w:rPr>
        <w:t xml:space="preserve"> of </w:t>
      </w:r>
      <w:proofErr w:type="spellStart"/>
      <w:r w:rsidRPr="0098630D">
        <w:rPr>
          <w:rFonts w:ascii="Verdana" w:hAnsi="Verdana" w:cs="Times New Roman"/>
          <w:sz w:val="20"/>
          <w:szCs w:val="20"/>
          <w:lang w:eastAsia="hu-HU"/>
        </w:rPr>
        <w:t>the</w:t>
      </w:r>
      <w:proofErr w:type="spellEnd"/>
      <w:r w:rsidRPr="0098630D">
        <w:rPr>
          <w:rFonts w:ascii="Verdana" w:hAnsi="Verdana" w:cs="Times New Roman"/>
          <w:sz w:val="20"/>
          <w:szCs w:val="20"/>
          <w:lang w:eastAsia="hu-HU"/>
        </w:rPr>
        <w:t xml:space="preserve"> </w:t>
      </w:r>
      <w:proofErr w:type="spellStart"/>
      <w:r w:rsidRPr="0098630D">
        <w:rPr>
          <w:rFonts w:ascii="Verdana" w:hAnsi="Verdana" w:cs="Times New Roman"/>
          <w:sz w:val="20"/>
          <w:szCs w:val="20"/>
          <w:lang w:eastAsia="hu-HU"/>
        </w:rPr>
        <w:t>programme</w:t>
      </w:r>
      <w:proofErr w:type="spellEnd"/>
      <w:r w:rsidRPr="0098630D">
        <w:rPr>
          <w:rFonts w:ascii="Verdana" w:hAnsi="Verdana" w:cs="Times New Roman"/>
          <w:sz w:val="20"/>
          <w:szCs w:val="20"/>
          <w:lang w:eastAsia="hu-HU"/>
        </w:rPr>
        <w:t xml:space="preserve">, </w:t>
      </w:r>
      <w:proofErr w:type="spellStart"/>
      <w:r w:rsidRPr="0098630D">
        <w:rPr>
          <w:rFonts w:ascii="Verdana" w:hAnsi="Verdana" w:cs="Times New Roman"/>
          <w:sz w:val="20"/>
          <w:szCs w:val="20"/>
          <w:lang w:eastAsia="hu-HU"/>
        </w:rPr>
        <w:t>students</w:t>
      </w:r>
      <w:proofErr w:type="spellEnd"/>
      <w:r w:rsidRPr="0098630D">
        <w:rPr>
          <w:rFonts w:ascii="Verdana" w:hAnsi="Verdana" w:cs="Times New Roman"/>
          <w:sz w:val="20"/>
          <w:szCs w:val="20"/>
          <w:lang w:eastAsia="hu-HU"/>
        </w:rPr>
        <w:t xml:space="preserve"> </w:t>
      </w:r>
      <w:proofErr w:type="spellStart"/>
      <w:r w:rsidRPr="0098630D">
        <w:rPr>
          <w:rFonts w:ascii="Verdana" w:hAnsi="Verdana" w:cs="Times New Roman"/>
          <w:sz w:val="20"/>
          <w:szCs w:val="20"/>
          <w:lang w:eastAsia="hu-HU"/>
        </w:rPr>
        <w:t>should</w:t>
      </w:r>
      <w:proofErr w:type="spellEnd"/>
      <w:r w:rsidRPr="0098630D">
        <w:rPr>
          <w:rFonts w:ascii="Verdana" w:hAnsi="Verdana" w:cs="Times New Roman"/>
          <w:sz w:val="20"/>
          <w:szCs w:val="20"/>
          <w:lang w:eastAsia="hu-HU"/>
        </w:rPr>
        <w:t xml:space="preserve"> be </w:t>
      </w:r>
      <w:proofErr w:type="spellStart"/>
      <w:r w:rsidRPr="0098630D">
        <w:rPr>
          <w:rFonts w:ascii="Verdana" w:hAnsi="Verdana" w:cs="Times New Roman"/>
          <w:sz w:val="20"/>
          <w:szCs w:val="20"/>
          <w:lang w:eastAsia="hu-HU"/>
        </w:rPr>
        <w:t>able</w:t>
      </w:r>
      <w:proofErr w:type="spellEnd"/>
      <w:r w:rsidRPr="0098630D">
        <w:rPr>
          <w:rFonts w:ascii="Verdana" w:hAnsi="Verdana" w:cs="Times New Roman"/>
          <w:sz w:val="20"/>
          <w:szCs w:val="20"/>
          <w:lang w:eastAsia="hu-HU"/>
        </w:rPr>
        <w:t xml:space="preserve"> </w:t>
      </w:r>
      <w:proofErr w:type="spellStart"/>
      <w:r w:rsidRPr="0098630D">
        <w:rPr>
          <w:rFonts w:ascii="Verdana" w:hAnsi="Verdana" w:cs="Times New Roman"/>
          <w:sz w:val="20"/>
          <w:szCs w:val="20"/>
          <w:lang w:eastAsia="hu-HU"/>
        </w:rPr>
        <w:t>to</w:t>
      </w:r>
      <w:proofErr w:type="spellEnd"/>
    </w:p>
    <w:p w14:paraId="48DBBFA0"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lastRenderedPageBreak/>
        <w:t>select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appropriate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solution</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specific</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tasks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well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independent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processing</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circumstances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changed</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as</w:t>
      </w:r>
      <w:proofErr w:type="spellEnd"/>
      <w:r w:rsidRPr="0098630D">
        <w:rPr>
          <w:rFonts w:ascii="Verdana" w:hAnsi="Verdana" w:cs="Times New Roman"/>
          <w:iCs/>
          <w:sz w:val="20"/>
          <w:szCs w:val="20"/>
        </w:rPr>
        <w:t xml:space="preserve"> a </w:t>
      </w:r>
      <w:proofErr w:type="spellStart"/>
      <w:r w:rsidRPr="0098630D">
        <w:rPr>
          <w:rFonts w:ascii="Verdana" w:hAnsi="Verdana" w:cs="Times New Roman"/>
          <w:iCs/>
          <w:sz w:val="20"/>
          <w:szCs w:val="20"/>
        </w:rPr>
        <w:t>result</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changes</w:t>
      </w:r>
      <w:proofErr w:type="spellEnd"/>
      <w:r w:rsidRPr="0098630D">
        <w:rPr>
          <w:rFonts w:ascii="Verdana" w:hAnsi="Verdana" w:cs="Times New Roman"/>
          <w:iCs/>
          <w:sz w:val="20"/>
          <w:szCs w:val="20"/>
        </w:rPr>
        <w:t xml:space="preserve"> in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legislation</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further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development</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forensic</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methods</w:t>
      </w:r>
      <w:proofErr w:type="spellEnd"/>
    </w:p>
    <w:p w14:paraId="31533BE9"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recognize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connections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between</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forensic</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phenomena</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to</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draw</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conclusions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about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relevant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person</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object</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act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committed</w:t>
      </w:r>
      <w:proofErr w:type="spellEnd"/>
      <w:r w:rsidRPr="0098630D">
        <w:rPr>
          <w:rFonts w:ascii="Verdana" w:hAnsi="Verdana" w:cs="Times New Roman"/>
          <w:iCs/>
          <w:sz w:val="20"/>
          <w:szCs w:val="20"/>
        </w:rPr>
        <w:t>.</w:t>
      </w:r>
    </w:p>
    <w:p w14:paraId="612E2ADD" w14:textId="77777777" w:rsidR="003D62C8" w:rsidRPr="0098630D" w:rsidRDefault="003D62C8" w:rsidP="003D62C8">
      <w:pPr>
        <w:spacing w:before="120" w:after="120" w:line="240" w:lineRule="auto"/>
        <w:ind w:left="426"/>
        <w:jc w:val="both"/>
        <w:rPr>
          <w:rFonts w:ascii="Verdana" w:hAnsi="Verdana" w:cs="Times New Roman"/>
          <w:iCs/>
          <w:sz w:val="20"/>
          <w:szCs w:val="20"/>
        </w:rPr>
      </w:pPr>
      <w:proofErr w:type="spellStart"/>
      <w:r w:rsidRPr="0098630D">
        <w:rPr>
          <w:rFonts w:ascii="Verdana" w:hAnsi="Verdana" w:cs="Times New Roman"/>
          <w:iCs/>
          <w:sz w:val="20"/>
          <w:szCs w:val="20"/>
        </w:rPr>
        <w:t>On</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successful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completion</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programme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students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should</w:t>
      </w:r>
      <w:proofErr w:type="spellEnd"/>
      <w:r w:rsidRPr="0098630D">
        <w:rPr>
          <w:rFonts w:ascii="Verdana" w:hAnsi="Verdana" w:cs="Times New Roman"/>
          <w:iCs/>
          <w:sz w:val="20"/>
          <w:szCs w:val="20"/>
        </w:rPr>
        <w:t xml:space="preserve"> be </w:t>
      </w:r>
      <w:proofErr w:type="spellStart"/>
      <w:r w:rsidRPr="0098630D">
        <w:rPr>
          <w:rFonts w:ascii="Verdana" w:hAnsi="Verdana" w:cs="Times New Roman"/>
          <w:iCs/>
          <w:sz w:val="20"/>
          <w:szCs w:val="20"/>
        </w:rPr>
        <w:t>thoroughly</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familiar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with</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have</w:t>
      </w:r>
      <w:proofErr w:type="spellEnd"/>
      <w:r w:rsidRPr="0098630D">
        <w:rPr>
          <w:rFonts w:ascii="Verdana" w:hAnsi="Verdana" w:cs="Times New Roman"/>
          <w:iCs/>
          <w:sz w:val="20"/>
          <w:szCs w:val="20"/>
        </w:rPr>
        <w:t xml:space="preserve"> a </w:t>
      </w:r>
      <w:proofErr w:type="spellStart"/>
      <w:r w:rsidRPr="0098630D">
        <w:rPr>
          <w:rFonts w:ascii="Verdana" w:hAnsi="Verdana" w:cs="Times New Roman"/>
          <w:iCs/>
          <w:sz w:val="20"/>
          <w:szCs w:val="20"/>
        </w:rPr>
        <w:t>comprehensive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understanding</w:t>
      </w:r>
      <w:proofErr w:type="spellEnd"/>
      <w:r w:rsidRPr="0098630D">
        <w:rPr>
          <w:rFonts w:ascii="Verdana" w:hAnsi="Verdana" w:cs="Times New Roman"/>
          <w:iCs/>
          <w:sz w:val="20"/>
          <w:szCs w:val="20"/>
        </w:rPr>
        <w:t xml:space="preserve"> of</w:t>
      </w:r>
    </w:p>
    <w:p w14:paraId="432F5C97"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most </w:t>
      </w:r>
      <w:proofErr w:type="spellStart"/>
      <w:r w:rsidRPr="0098630D">
        <w:rPr>
          <w:rFonts w:ascii="Verdana" w:hAnsi="Verdana" w:cs="Times New Roman"/>
          <w:iCs/>
          <w:sz w:val="20"/>
          <w:szCs w:val="20"/>
        </w:rPr>
        <w:t>important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contexts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theories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well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concept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system</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their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specialisation</w:t>
      </w:r>
      <w:proofErr w:type="spellEnd"/>
      <w:r w:rsidRPr="0098630D">
        <w:rPr>
          <w:rFonts w:ascii="Verdana" w:hAnsi="Verdana" w:cs="Times New Roman"/>
          <w:iCs/>
          <w:sz w:val="20"/>
          <w:szCs w:val="20"/>
        </w:rPr>
        <w:t>.</w:t>
      </w:r>
    </w:p>
    <w:p w14:paraId="0AFFF3CF"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general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social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studies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to</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support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their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work</w:t>
      </w:r>
      <w:proofErr w:type="spellEnd"/>
      <w:r w:rsidRPr="0098630D">
        <w:rPr>
          <w:rFonts w:ascii="Verdana" w:hAnsi="Verdana" w:cs="Times New Roman"/>
          <w:iCs/>
          <w:sz w:val="20"/>
          <w:szCs w:val="20"/>
        </w:rPr>
        <w:t>;</w:t>
      </w:r>
    </w:p>
    <w:p w14:paraId="183915B5"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foreign</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language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literature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its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reading</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understanding</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confident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use</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terminology</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specific</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to</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their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specialisation</w:t>
      </w:r>
      <w:proofErr w:type="spellEnd"/>
      <w:r w:rsidRPr="0098630D">
        <w:rPr>
          <w:rFonts w:ascii="Verdana" w:hAnsi="Verdana" w:cs="Times New Roman"/>
          <w:iCs/>
          <w:sz w:val="20"/>
          <w:szCs w:val="20"/>
        </w:rPr>
        <w:t xml:space="preserve"> in </w:t>
      </w:r>
      <w:proofErr w:type="spellStart"/>
      <w:r w:rsidRPr="0098630D">
        <w:rPr>
          <w:rFonts w:ascii="Verdana" w:hAnsi="Verdana" w:cs="Times New Roman"/>
          <w:iCs/>
          <w:sz w:val="20"/>
          <w:szCs w:val="20"/>
        </w:rPr>
        <w:t>at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least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one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foreign</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language</w:t>
      </w:r>
      <w:proofErr w:type="spellEnd"/>
      <w:r w:rsidRPr="0098630D">
        <w:rPr>
          <w:rFonts w:ascii="Verdana" w:hAnsi="Verdana" w:cs="Times New Roman"/>
          <w:iCs/>
          <w:sz w:val="20"/>
          <w:szCs w:val="20"/>
        </w:rPr>
        <w:t>;</w:t>
      </w:r>
    </w:p>
    <w:p w14:paraId="61027B7F" w14:textId="77777777" w:rsidR="003D62C8" w:rsidRPr="0098630D" w:rsidRDefault="003D62C8" w:rsidP="003D62C8">
      <w:pPr>
        <w:spacing w:before="120" w:after="120" w:line="240" w:lineRule="auto"/>
        <w:ind w:left="851" w:hanging="425"/>
        <w:rPr>
          <w:rFonts w:ascii="Verdana" w:hAnsi="Verdana" w:cs="Times New Roman"/>
          <w:b/>
          <w:bCs/>
          <w:sz w:val="20"/>
          <w:szCs w:val="20"/>
        </w:rPr>
      </w:pPr>
      <w:proofErr w:type="spellStart"/>
      <w:r w:rsidRPr="0098630D">
        <w:rPr>
          <w:rFonts w:ascii="Verdana" w:hAnsi="Verdana" w:cs="Times New Roman"/>
          <w:b/>
          <w:bCs/>
          <w:sz w:val="20"/>
          <w:szCs w:val="20"/>
        </w:rPr>
        <w:t>Capabilities</w:t>
      </w:r>
      <w:proofErr w:type="spellEnd"/>
      <w:r w:rsidRPr="0098630D">
        <w:rPr>
          <w:rFonts w:ascii="Verdana" w:hAnsi="Verdana" w:cs="Times New Roman"/>
          <w:b/>
          <w:bCs/>
          <w:sz w:val="20"/>
          <w:szCs w:val="20"/>
        </w:rPr>
        <w:t xml:space="preserve">: </w:t>
      </w:r>
      <w:proofErr w:type="spellStart"/>
      <w:r w:rsidRPr="0098630D">
        <w:rPr>
          <w:rFonts w:ascii="Verdana" w:hAnsi="Verdana" w:cs="Times New Roman"/>
          <w:bCs/>
          <w:sz w:val="20"/>
          <w:szCs w:val="20"/>
        </w:rPr>
        <w:t>On</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successful</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completion</w:t>
      </w:r>
      <w:proofErr w:type="spellEnd"/>
      <w:r w:rsidRPr="0098630D">
        <w:rPr>
          <w:rFonts w:ascii="Verdana" w:hAnsi="Verdana" w:cs="Times New Roman"/>
          <w:bCs/>
          <w:sz w:val="20"/>
          <w:szCs w:val="20"/>
        </w:rPr>
        <w:t xml:space="preserve"> of </w:t>
      </w:r>
      <w:proofErr w:type="spellStart"/>
      <w:r w:rsidRPr="0098630D">
        <w:rPr>
          <w:rFonts w:ascii="Verdana" w:hAnsi="Verdana" w:cs="Times New Roman"/>
          <w:bCs/>
          <w:sz w:val="20"/>
          <w:szCs w:val="20"/>
        </w:rPr>
        <w:t>the</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programme</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students</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should</w:t>
      </w:r>
      <w:proofErr w:type="spellEnd"/>
      <w:r w:rsidRPr="0098630D">
        <w:rPr>
          <w:rFonts w:ascii="Verdana" w:hAnsi="Verdana" w:cs="Times New Roman"/>
          <w:bCs/>
          <w:sz w:val="20"/>
          <w:szCs w:val="20"/>
        </w:rPr>
        <w:t xml:space="preserve"> be </w:t>
      </w:r>
      <w:proofErr w:type="spellStart"/>
      <w:r w:rsidRPr="0098630D">
        <w:rPr>
          <w:rFonts w:ascii="Verdana" w:hAnsi="Verdana" w:cs="Times New Roman"/>
          <w:bCs/>
          <w:sz w:val="20"/>
          <w:szCs w:val="20"/>
        </w:rPr>
        <w:t>able</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to</w:t>
      </w:r>
      <w:proofErr w:type="spellEnd"/>
    </w:p>
    <w:p w14:paraId="3748A090"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precisely</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answer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questions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asked</w:t>
      </w:r>
      <w:proofErr w:type="spellEnd"/>
      <w:r w:rsidRPr="0098630D">
        <w:rPr>
          <w:rFonts w:ascii="Verdana" w:hAnsi="Verdana" w:cs="Times New Roman"/>
          <w:iCs/>
          <w:sz w:val="20"/>
          <w:szCs w:val="20"/>
        </w:rPr>
        <w:t xml:space="preserve"> in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expert's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secondment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decisions</w:t>
      </w:r>
      <w:proofErr w:type="spellEnd"/>
    </w:p>
    <w:p w14:paraId="78447D97"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compare</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evaluate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results</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peer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reviews</w:t>
      </w:r>
      <w:proofErr w:type="spellEnd"/>
      <w:r w:rsidRPr="0098630D">
        <w:rPr>
          <w:rFonts w:ascii="Verdana" w:hAnsi="Verdana" w:cs="Times New Roman"/>
          <w:iCs/>
          <w:sz w:val="20"/>
          <w:szCs w:val="20"/>
        </w:rPr>
        <w:t>;</w:t>
      </w:r>
    </w:p>
    <w:p w14:paraId="7692FC6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form</w:t>
      </w:r>
      <w:proofErr w:type="spellEnd"/>
      <w:r w:rsidRPr="0098630D">
        <w:rPr>
          <w:rFonts w:ascii="Verdana" w:hAnsi="Verdana" w:cs="Times New Roman"/>
          <w:iCs/>
          <w:sz w:val="20"/>
          <w:szCs w:val="20"/>
        </w:rPr>
        <w:t xml:space="preserve"> an </w:t>
      </w:r>
      <w:proofErr w:type="spellStart"/>
      <w:r w:rsidRPr="0098630D">
        <w:rPr>
          <w:rFonts w:ascii="Verdana" w:hAnsi="Verdana" w:cs="Times New Roman"/>
          <w:iCs/>
          <w:sz w:val="20"/>
          <w:szCs w:val="20"/>
        </w:rPr>
        <w:t>expert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opinion</w:t>
      </w:r>
      <w:proofErr w:type="spellEnd"/>
      <w:r w:rsidRPr="0098630D">
        <w:rPr>
          <w:rFonts w:ascii="Verdana" w:hAnsi="Verdana" w:cs="Times New Roman"/>
          <w:iCs/>
          <w:sz w:val="20"/>
          <w:szCs w:val="20"/>
        </w:rPr>
        <w:t>;</w:t>
      </w:r>
    </w:p>
    <w:p w14:paraId="7FEA8AB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employ</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critical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approaches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to</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their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specialisation</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understand</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most </w:t>
      </w:r>
      <w:proofErr w:type="spellStart"/>
      <w:r w:rsidRPr="0098630D">
        <w:rPr>
          <w:rFonts w:ascii="Verdana" w:hAnsi="Verdana" w:cs="Times New Roman"/>
          <w:iCs/>
          <w:sz w:val="20"/>
          <w:szCs w:val="20"/>
        </w:rPr>
        <w:t>important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issues</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see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differences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between</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viewpoints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related</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to</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their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specialisation</w:t>
      </w:r>
      <w:proofErr w:type="spellEnd"/>
      <w:r w:rsidRPr="0098630D">
        <w:rPr>
          <w:rFonts w:ascii="Verdana" w:hAnsi="Verdana" w:cs="Times New Roman"/>
          <w:iCs/>
          <w:sz w:val="20"/>
          <w:szCs w:val="20"/>
        </w:rPr>
        <w:t>;</w:t>
      </w:r>
    </w:p>
    <w:p w14:paraId="63D91D7F"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choose</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apply</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methods</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means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necessary</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for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their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work</w:t>
      </w:r>
      <w:proofErr w:type="spellEnd"/>
      <w:r w:rsidRPr="0098630D">
        <w:rPr>
          <w:rFonts w:ascii="Verdana" w:hAnsi="Verdana" w:cs="Times New Roman"/>
          <w:iCs/>
          <w:sz w:val="20"/>
          <w:szCs w:val="20"/>
        </w:rPr>
        <w:t xml:space="preserve"> in </w:t>
      </w:r>
      <w:proofErr w:type="gramStart"/>
      <w:r w:rsidRPr="0098630D">
        <w:rPr>
          <w:rFonts w:ascii="Verdana" w:hAnsi="Verdana" w:cs="Times New Roman"/>
          <w:iCs/>
          <w:sz w:val="20"/>
          <w:szCs w:val="20"/>
        </w:rPr>
        <w:t>a</w:t>
      </w:r>
      <w:proofErr w:type="gram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unique</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complex</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way</w:t>
      </w:r>
      <w:proofErr w:type="spellEnd"/>
      <w:r w:rsidRPr="0098630D">
        <w:rPr>
          <w:rFonts w:ascii="Verdana" w:hAnsi="Verdana" w:cs="Times New Roman"/>
          <w:iCs/>
          <w:sz w:val="20"/>
          <w:szCs w:val="20"/>
        </w:rPr>
        <w:t>;</w:t>
      </w:r>
    </w:p>
    <w:p w14:paraId="1B4D6AD4"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participate</w:t>
      </w:r>
      <w:proofErr w:type="spellEnd"/>
      <w:r w:rsidRPr="0098630D">
        <w:rPr>
          <w:rFonts w:ascii="Verdana" w:hAnsi="Verdana" w:cs="Times New Roman"/>
          <w:iCs/>
          <w:sz w:val="20"/>
          <w:szCs w:val="20"/>
        </w:rPr>
        <w:t xml:space="preserve"> in project-</w:t>
      </w:r>
      <w:proofErr w:type="spellStart"/>
      <w:r w:rsidRPr="0098630D">
        <w:rPr>
          <w:rFonts w:ascii="Verdana" w:hAnsi="Verdana" w:cs="Times New Roman"/>
          <w:iCs/>
          <w:sz w:val="20"/>
          <w:szCs w:val="20"/>
        </w:rPr>
        <w:t>based</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collaborative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work</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with</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proper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division</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labour</w:t>
      </w:r>
      <w:proofErr w:type="spellEnd"/>
      <w:r w:rsidRPr="0098630D">
        <w:rPr>
          <w:rFonts w:ascii="Verdana" w:hAnsi="Verdana" w:cs="Times New Roman"/>
          <w:iCs/>
          <w:sz w:val="20"/>
          <w:szCs w:val="20"/>
        </w:rPr>
        <w:t>;</w:t>
      </w:r>
    </w:p>
    <w:p w14:paraId="04080AC1" w14:textId="77777777" w:rsidR="003D62C8" w:rsidRPr="0098630D" w:rsidRDefault="003D62C8" w:rsidP="003D62C8">
      <w:pPr>
        <w:spacing w:before="120" w:after="120" w:line="240" w:lineRule="auto"/>
        <w:ind w:left="851" w:hanging="425"/>
        <w:rPr>
          <w:rFonts w:ascii="Verdana" w:hAnsi="Verdana" w:cs="Times New Roman"/>
          <w:bCs/>
          <w:sz w:val="20"/>
          <w:szCs w:val="20"/>
        </w:rPr>
      </w:pPr>
      <w:proofErr w:type="spellStart"/>
      <w:r w:rsidRPr="0098630D">
        <w:rPr>
          <w:rFonts w:ascii="Verdana" w:hAnsi="Verdana" w:cs="Times New Roman"/>
          <w:b/>
          <w:bCs/>
          <w:sz w:val="20"/>
          <w:szCs w:val="20"/>
        </w:rPr>
        <w:t>Attitude</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On</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successful</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completion</w:t>
      </w:r>
      <w:proofErr w:type="spellEnd"/>
      <w:r w:rsidRPr="0098630D">
        <w:rPr>
          <w:rFonts w:ascii="Verdana" w:hAnsi="Verdana" w:cs="Times New Roman"/>
          <w:bCs/>
          <w:sz w:val="20"/>
          <w:szCs w:val="20"/>
        </w:rPr>
        <w:t xml:space="preserve"> of </w:t>
      </w:r>
      <w:proofErr w:type="spellStart"/>
      <w:r w:rsidRPr="0098630D">
        <w:rPr>
          <w:rFonts w:ascii="Verdana" w:hAnsi="Verdana" w:cs="Times New Roman"/>
          <w:bCs/>
          <w:sz w:val="20"/>
          <w:szCs w:val="20"/>
        </w:rPr>
        <w:t>the</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programme</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students</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should</w:t>
      </w:r>
      <w:proofErr w:type="spellEnd"/>
    </w:p>
    <w:p w14:paraId="43914962"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be </w:t>
      </w:r>
      <w:proofErr w:type="spellStart"/>
      <w:r w:rsidRPr="0098630D">
        <w:rPr>
          <w:rFonts w:ascii="Verdana" w:hAnsi="Verdana" w:cs="Times New Roman"/>
          <w:iCs/>
          <w:sz w:val="20"/>
          <w:szCs w:val="20"/>
        </w:rPr>
        <w:t>motivated</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open</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cooperative</w:t>
      </w:r>
      <w:proofErr w:type="spellEnd"/>
    </w:p>
    <w:p w14:paraId="37B90214"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strive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to</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develop</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their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professional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skills</w:t>
      </w:r>
      <w:proofErr w:type="spellEnd"/>
    </w:p>
    <w:p w14:paraId="4F918C10"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respect</w:t>
      </w:r>
      <w:proofErr w:type="spellEnd"/>
      <w:r w:rsidRPr="0098630D">
        <w:rPr>
          <w:rFonts w:ascii="Verdana" w:hAnsi="Verdana" w:cs="Times New Roman"/>
          <w:iCs/>
          <w:sz w:val="20"/>
          <w:szCs w:val="20"/>
        </w:rPr>
        <w:t xml:space="preserve"> human </w:t>
      </w:r>
      <w:proofErr w:type="spellStart"/>
      <w:r w:rsidRPr="0098630D">
        <w:rPr>
          <w:rFonts w:ascii="Verdana" w:hAnsi="Verdana" w:cs="Times New Roman"/>
          <w:iCs/>
          <w:sz w:val="20"/>
          <w:szCs w:val="20"/>
        </w:rPr>
        <w:t>values</w:t>
      </w:r>
      <w:proofErr w:type="spellEnd"/>
      <w:r w:rsidRPr="0098630D">
        <w:rPr>
          <w:rFonts w:ascii="Verdana" w:hAnsi="Verdana" w:cs="Times New Roman"/>
          <w:iCs/>
          <w:sz w:val="20"/>
          <w:szCs w:val="20"/>
        </w:rPr>
        <w:t>;</w:t>
      </w:r>
    </w:p>
    <w:p w14:paraId="1DB710A4"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be </w:t>
      </w:r>
      <w:proofErr w:type="spellStart"/>
      <w:r w:rsidRPr="0098630D">
        <w:rPr>
          <w:rFonts w:ascii="Verdana" w:hAnsi="Verdana" w:cs="Times New Roman"/>
          <w:iCs/>
          <w:sz w:val="20"/>
          <w:szCs w:val="20"/>
        </w:rPr>
        <w:t>open</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to</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appreciation</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universal</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national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values</w:t>
      </w:r>
      <w:proofErr w:type="spellEnd"/>
      <w:r w:rsidRPr="0098630D">
        <w:rPr>
          <w:rFonts w:ascii="Verdana" w:hAnsi="Verdana" w:cs="Times New Roman"/>
          <w:iCs/>
          <w:sz w:val="20"/>
          <w:szCs w:val="20"/>
        </w:rPr>
        <w:t>;</w:t>
      </w:r>
    </w:p>
    <w:p w14:paraId="13061A5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be </w:t>
      </w:r>
      <w:proofErr w:type="spellStart"/>
      <w:r w:rsidRPr="0098630D">
        <w:rPr>
          <w:rFonts w:ascii="Verdana" w:hAnsi="Verdana" w:cs="Times New Roman"/>
          <w:iCs/>
          <w:sz w:val="20"/>
          <w:szCs w:val="20"/>
        </w:rPr>
        <w:t>firmly</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determined</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to</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achieve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objectives</w:t>
      </w:r>
      <w:proofErr w:type="spellEnd"/>
      <w:r w:rsidRPr="0098630D">
        <w:rPr>
          <w:rFonts w:ascii="Verdana" w:hAnsi="Verdana" w:cs="Times New Roman"/>
          <w:iCs/>
          <w:sz w:val="20"/>
          <w:szCs w:val="20"/>
        </w:rPr>
        <w:t>;</w:t>
      </w:r>
    </w:p>
    <w:p w14:paraId="6C2DC011"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accept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discipline</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compliance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with</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rules</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formality</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work</w:t>
      </w:r>
      <w:proofErr w:type="spellEnd"/>
      <w:r w:rsidRPr="0098630D">
        <w:rPr>
          <w:rFonts w:ascii="Verdana" w:hAnsi="Verdana" w:cs="Times New Roman"/>
          <w:iCs/>
          <w:sz w:val="20"/>
          <w:szCs w:val="20"/>
        </w:rPr>
        <w:t>;</w:t>
      </w:r>
    </w:p>
    <w:p w14:paraId="322E300E"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r w:rsidRPr="0098630D">
        <w:rPr>
          <w:rFonts w:ascii="Verdana" w:hAnsi="Verdana" w:cs="Times New Roman"/>
          <w:iCs/>
          <w:sz w:val="20"/>
          <w:szCs w:val="20"/>
        </w:rPr>
        <w:t xml:space="preserve">be </w:t>
      </w:r>
      <w:proofErr w:type="spellStart"/>
      <w:r w:rsidRPr="0098630D">
        <w:rPr>
          <w:rFonts w:ascii="Verdana" w:hAnsi="Verdana" w:cs="Times New Roman"/>
          <w:iCs/>
          <w:sz w:val="20"/>
          <w:szCs w:val="20"/>
        </w:rPr>
        <w:t>motivated</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to</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improve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existing</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skills</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acquire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new</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competences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by</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self-initiated</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professional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development</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organised</w:t>
      </w:r>
      <w:proofErr w:type="spellEnd"/>
      <w:r w:rsidRPr="0098630D">
        <w:rPr>
          <w:rFonts w:ascii="Verdana" w:hAnsi="Verdana" w:cs="Times New Roman"/>
          <w:iCs/>
          <w:sz w:val="20"/>
          <w:szCs w:val="20"/>
        </w:rPr>
        <w:t xml:space="preserve"> in-</w:t>
      </w:r>
      <w:proofErr w:type="spellStart"/>
      <w:r w:rsidRPr="0098630D">
        <w:rPr>
          <w:rFonts w:ascii="Verdana" w:hAnsi="Verdana" w:cs="Times New Roman"/>
          <w:iCs/>
          <w:sz w:val="20"/>
          <w:szCs w:val="20"/>
        </w:rPr>
        <w:t>service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training</w:t>
      </w:r>
      <w:proofErr w:type="spellEnd"/>
      <w:r w:rsidRPr="0098630D">
        <w:rPr>
          <w:rFonts w:ascii="Verdana" w:hAnsi="Verdana" w:cs="Times New Roman"/>
          <w:iCs/>
          <w:sz w:val="20"/>
          <w:szCs w:val="20"/>
        </w:rPr>
        <w:t>;</w:t>
      </w:r>
    </w:p>
    <w:p w14:paraId="30F667DF"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adopt</w:t>
      </w:r>
      <w:proofErr w:type="spellEnd"/>
      <w:r w:rsidRPr="0098630D">
        <w:rPr>
          <w:rFonts w:ascii="Verdana" w:hAnsi="Verdana" w:cs="Times New Roman"/>
          <w:iCs/>
          <w:sz w:val="20"/>
          <w:szCs w:val="20"/>
        </w:rPr>
        <w:t xml:space="preserve"> a </w:t>
      </w:r>
      <w:proofErr w:type="spellStart"/>
      <w:r w:rsidRPr="0098630D">
        <w:rPr>
          <w:rFonts w:ascii="Verdana" w:hAnsi="Verdana" w:cs="Times New Roman"/>
          <w:iCs/>
          <w:sz w:val="20"/>
          <w:szCs w:val="20"/>
        </w:rPr>
        <w:t>lifestyle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conforming</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to</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their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specialisation</w:t>
      </w:r>
      <w:proofErr w:type="spellEnd"/>
      <w:r w:rsidRPr="0098630D">
        <w:rPr>
          <w:rFonts w:ascii="Verdana" w:hAnsi="Verdana" w:cs="Times New Roman"/>
          <w:iCs/>
          <w:sz w:val="20"/>
          <w:szCs w:val="20"/>
        </w:rPr>
        <w:t>;</w:t>
      </w:r>
    </w:p>
    <w:p w14:paraId="77FBA73B"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consider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self-education</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one</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professional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goals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to</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work</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towards</w:t>
      </w:r>
      <w:proofErr w:type="spellEnd"/>
      <w:r w:rsidRPr="0098630D">
        <w:rPr>
          <w:rFonts w:ascii="Verdana" w:hAnsi="Verdana" w:cs="Times New Roman"/>
          <w:iCs/>
          <w:sz w:val="20"/>
          <w:szCs w:val="20"/>
        </w:rPr>
        <w:t>;</w:t>
      </w:r>
    </w:p>
    <w:p w14:paraId="0C4B7EBE"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realise</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solve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problems</w:t>
      </w:r>
      <w:proofErr w:type="spellEnd"/>
      <w:r w:rsidRPr="0098630D">
        <w:rPr>
          <w:rFonts w:ascii="Verdana" w:hAnsi="Verdana" w:cs="Times New Roman"/>
          <w:iCs/>
          <w:sz w:val="20"/>
          <w:szCs w:val="20"/>
        </w:rPr>
        <w:t>;</w:t>
      </w:r>
    </w:p>
    <w:p w14:paraId="4749FFB0"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acknowledge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importance</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lifelong</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learning</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continuous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professional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development</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general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self-education</w:t>
      </w:r>
      <w:proofErr w:type="spellEnd"/>
      <w:r w:rsidRPr="0098630D">
        <w:rPr>
          <w:rFonts w:ascii="Verdana" w:hAnsi="Verdana" w:cs="Times New Roman"/>
          <w:iCs/>
          <w:sz w:val="20"/>
          <w:szCs w:val="20"/>
        </w:rPr>
        <w:t>.</w:t>
      </w:r>
    </w:p>
    <w:p w14:paraId="7CE2D368" w14:textId="77777777" w:rsidR="003D62C8" w:rsidRPr="0098630D" w:rsidRDefault="003D62C8" w:rsidP="003D62C8">
      <w:pPr>
        <w:spacing w:before="120" w:after="120" w:line="240" w:lineRule="auto"/>
        <w:ind w:left="426"/>
        <w:jc w:val="both"/>
        <w:rPr>
          <w:rFonts w:ascii="Verdana" w:hAnsi="Verdana" w:cs="Times New Roman"/>
          <w:b/>
          <w:bCs/>
          <w:sz w:val="20"/>
          <w:szCs w:val="20"/>
        </w:rPr>
      </w:pPr>
      <w:proofErr w:type="spellStart"/>
      <w:r w:rsidRPr="0098630D">
        <w:rPr>
          <w:rFonts w:ascii="Verdana" w:hAnsi="Verdana" w:cs="Times New Roman"/>
          <w:b/>
          <w:bCs/>
          <w:sz w:val="20"/>
          <w:szCs w:val="20"/>
        </w:rPr>
        <w:t>Autonomy</w:t>
      </w:r>
      <w:proofErr w:type="spellEnd"/>
      <w:r w:rsidRPr="0098630D">
        <w:rPr>
          <w:rFonts w:ascii="Verdana" w:hAnsi="Verdana" w:cs="Times New Roman"/>
          <w:b/>
          <w:bCs/>
          <w:sz w:val="20"/>
          <w:szCs w:val="20"/>
        </w:rPr>
        <w:t xml:space="preserve"> and </w:t>
      </w:r>
      <w:proofErr w:type="spellStart"/>
      <w:r w:rsidRPr="0098630D">
        <w:rPr>
          <w:rFonts w:ascii="Verdana" w:hAnsi="Verdana" w:cs="Times New Roman"/>
          <w:b/>
          <w:bCs/>
          <w:sz w:val="20"/>
          <w:szCs w:val="20"/>
        </w:rPr>
        <w:t>responsibility</w:t>
      </w:r>
      <w:proofErr w:type="spellEnd"/>
      <w:r w:rsidRPr="0098630D">
        <w:rPr>
          <w:rFonts w:ascii="Verdana" w:hAnsi="Verdana" w:cs="Times New Roman"/>
          <w:b/>
          <w:bCs/>
          <w:sz w:val="20"/>
          <w:szCs w:val="20"/>
        </w:rPr>
        <w:t xml:space="preserve">: </w:t>
      </w:r>
      <w:proofErr w:type="spellStart"/>
      <w:r w:rsidRPr="0098630D">
        <w:rPr>
          <w:rFonts w:ascii="Verdana" w:hAnsi="Verdana" w:cs="Times New Roman"/>
          <w:bCs/>
          <w:sz w:val="20"/>
          <w:szCs w:val="20"/>
        </w:rPr>
        <w:t>On</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successful</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completion</w:t>
      </w:r>
      <w:proofErr w:type="spellEnd"/>
      <w:r w:rsidRPr="0098630D">
        <w:rPr>
          <w:rFonts w:ascii="Verdana" w:hAnsi="Verdana" w:cs="Times New Roman"/>
          <w:bCs/>
          <w:sz w:val="20"/>
          <w:szCs w:val="20"/>
        </w:rPr>
        <w:t xml:space="preserve"> of </w:t>
      </w:r>
      <w:proofErr w:type="spellStart"/>
      <w:r w:rsidRPr="0098630D">
        <w:rPr>
          <w:rFonts w:ascii="Verdana" w:hAnsi="Verdana" w:cs="Times New Roman"/>
          <w:bCs/>
          <w:sz w:val="20"/>
          <w:szCs w:val="20"/>
        </w:rPr>
        <w:t>the</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programme</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students</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should</w:t>
      </w:r>
      <w:proofErr w:type="spellEnd"/>
      <w:r w:rsidRPr="0098630D">
        <w:rPr>
          <w:rFonts w:ascii="Verdana" w:hAnsi="Verdana" w:cs="Times New Roman"/>
          <w:bCs/>
          <w:sz w:val="20"/>
          <w:szCs w:val="20"/>
        </w:rPr>
        <w:t xml:space="preserve"> be </w:t>
      </w:r>
      <w:proofErr w:type="spellStart"/>
      <w:r w:rsidRPr="0098630D">
        <w:rPr>
          <w:rFonts w:ascii="Verdana" w:hAnsi="Verdana" w:cs="Times New Roman"/>
          <w:bCs/>
          <w:sz w:val="20"/>
          <w:szCs w:val="20"/>
        </w:rPr>
        <w:t>able</w:t>
      </w:r>
      <w:proofErr w:type="spellEnd"/>
      <w:r w:rsidRPr="0098630D">
        <w:rPr>
          <w:rFonts w:ascii="Verdana" w:hAnsi="Verdana" w:cs="Times New Roman"/>
          <w:bCs/>
          <w:sz w:val="20"/>
          <w:szCs w:val="20"/>
        </w:rPr>
        <w:t xml:space="preserve"> </w:t>
      </w:r>
      <w:proofErr w:type="spellStart"/>
      <w:r w:rsidRPr="0098630D">
        <w:rPr>
          <w:rFonts w:ascii="Verdana" w:hAnsi="Verdana" w:cs="Times New Roman"/>
          <w:bCs/>
          <w:sz w:val="20"/>
          <w:szCs w:val="20"/>
        </w:rPr>
        <w:t>to</w:t>
      </w:r>
      <w:proofErr w:type="spellEnd"/>
    </w:p>
    <w:p w14:paraId="24D54022"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perform</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their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work</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independently</w:t>
      </w:r>
      <w:proofErr w:type="spellEnd"/>
      <w:r w:rsidRPr="0098630D">
        <w:rPr>
          <w:rFonts w:ascii="Verdana" w:hAnsi="Verdana" w:cs="Times New Roman"/>
          <w:iCs/>
          <w:sz w:val="20"/>
          <w:szCs w:val="20"/>
        </w:rPr>
        <w:t xml:space="preserve"> in </w:t>
      </w:r>
      <w:proofErr w:type="spellStart"/>
      <w:r w:rsidRPr="0098630D">
        <w:rPr>
          <w:rFonts w:ascii="Verdana" w:hAnsi="Verdana" w:cs="Times New Roman"/>
          <w:iCs/>
          <w:sz w:val="20"/>
          <w:szCs w:val="20"/>
        </w:rPr>
        <w:t>their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field</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responsibility</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take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responsibility</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for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their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work</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that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should</w:t>
      </w:r>
      <w:proofErr w:type="spellEnd"/>
      <w:r w:rsidRPr="0098630D">
        <w:rPr>
          <w:rFonts w:ascii="Verdana" w:hAnsi="Verdana" w:cs="Times New Roman"/>
          <w:iCs/>
          <w:sz w:val="20"/>
          <w:szCs w:val="20"/>
        </w:rPr>
        <w:t xml:space="preserve"> be </w:t>
      </w:r>
      <w:proofErr w:type="spellStart"/>
      <w:r w:rsidRPr="0098630D">
        <w:rPr>
          <w:rFonts w:ascii="Verdana" w:hAnsi="Verdana" w:cs="Times New Roman"/>
          <w:iCs/>
          <w:sz w:val="20"/>
          <w:szCs w:val="20"/>
        </w:rPr>
        <w:t>precise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accurate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reliable</w:t>
      </w:r>
      <w:proofErr w:type="spellEnd"/>
    </w:p>
    <w:p w14:paraId="240A1BDD"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assume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responsibility</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for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quality</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assurance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tasks</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their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work</w:t>
      </w:r>
      <w:proofErr w:type="spellEnd"/>
      <w:r w:rsidRPr="0098630D">
        <w:rPr>
          <w:rFonts w:ascii="Verdana" w:hAnsi="Verdana" w:cs="Times New Roman"/>
          <w:iCs/>
          <w:sz w:val="20"/>
          <w:szCs w:val="20"/>
        </w:rPr>
        <w:t xml:space="preserve"> in </w:t>
      </w:r>
      <w:proofErr w:type="spellStart"/>
      <w:r w:rsidRPr="0098630D">
        <w:rPr>
          <w:rFonts w:ascii="Verdana" w:hAnsi="Verdana" w:cs="Times New Roman"/>
          <w:iCs/>
          <w:sz w:val="20"/>
          <w:szCs w:val="20"/>
        </w:rPr>
        <w:t>possession</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acquired</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knowledge</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skills</w:t>
      </w:r>
      <w:proofErr w:type="spellEnd"/>
    </w:p>
    <w:p w14:paraId="32DBBA03"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lastRenderedPageBreak/>
        <w:t>seek</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to</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demonstrate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appropriate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self-control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tolerance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open-minded</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thinking</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behavior</w:t>
      </w:r>
      <w:proofErr w:type="spellEnd"/>
      <w:r w:rsidRPr="0098630D">
        <w:rPr>
          <w:rFonts w:ascii="Verdana" w:hAnsi="Verdana" w:cs="Times New Roman"/>
          <w:iCs/>
          <w:sz w:val="20"/>
          <w:szCs w:val="20"/>
        </w:rPr>
        <w:t xml:space="preserve"> in </w:t>
      </w:r>
      <w:proofErr w:type="spellStart"/>
      <w:r w:rsidRPr="0098630D">
        <w:rPr>
          <w:rFonts w:ascii="Verdana" w:hAnsi="Verdana" w:cs="Times New Roman"/>
          <w:iCs/>
          <w:sz w:val="20"/>
          <w:szCs w:val="20"/>
        </w:rPr>
        <w:t>the</w:t>
      </w:r>
      <w:proofErr w:type="spellEnd"/>
      <w:r w:rsidRPr="0098630D">
        <w:rPr>
          <w:rFonts w:ascii="Verdana" w:hAnsi="Verdana" w:cs="Times New Roman"/>
          <w:iCs/>
          <w:sz w:val="20"/>
          <w:szCs w:val="20"/>
        </w:rPr>
        <w:t xml:space="preserve"> performance of </w:t>
      </w:r>
      <w:proofErr w:type="spellStart"/>
      <w:r w:rsidRPr="0098630D">
        <w:rPr>
          <w:rFonts w:ascii="Verdana" w:hAnsi="Verdana" w:cs="Times New Roman"/>
          <w:iCs/>
          <w:sz w:val="20"/>
          <w:szCs w:val="20"/>
        </w:rPr>
        <w:t>their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duties</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respect</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fundamental</w:t>
      </w:r>
      <w:proofErr w:type="spellEnd"/>
      <w:r w:rsidRPr="0098630D">
        <w:rPr>
          <w:rFonts w:ascii="Verdana" w:hAnsi="Verdana" w:cs="Times New Roman"/>
          <w:iCs/>
          <w:sz w:val="20"/>
          <w:szCs w:val="20"/>
        </w:rPr>
        <w:t xml:space="preserve"> human and civil </w:t>
      </w:r>
      <w:proofErr w:type="spellStart"/>
      <w:r w:rsidRPr="0098630D">
        <w:rPr>
          <w:rFonts w:ascii="Verdana" w:hAnsi="Verdana" w:cs="Times New Roman"/>
          <w:iCs/>
          <w:sz w:val="20"/>
          <w:szCs w:val="20"/>
        </w:rPr>
        <w:t>rights</w:t>
      </w:r>
      <w:proofErr w:type="spellEnd"/>
      <w:r w:rsidRPr="0098630D">
        <w:rPr>
          <w:rFonts w:ascii="Verdana" w:hAnsi="Verdana" w:cs="Times New Roman"/>
          <w:iCs/>
          <w:sz w:val="20"/>
          <w:szCs w:val="20"/>
        </w:rPr>
        <w:t>.</w:t>
      </w:r>
    </w:p>
    <w:p w14:paraId="327BDEEE"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feel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responsible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for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their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own</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professional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development</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up-to-date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knowledge</w:t>
      </w:r>
      <w:proofErr w:type="spellEnd"/>
      <w:r w:rsidRPr="0098630D">
        <w:rPr>
          <w:rFonts w:ascii="Verdana" w:hAnsi="Verdana" w:cs="Times New Roman"/>
          <w:iCs/>
          <w:sz w:val="20"/>
          <w:szCs w:val="20"/>
        </w:rPr>
        <w:t xml:space="preserve"> of </w:t>
      </w:r>
      <w:proofErr w:type="spellStart"/>
      <w:r w:rsidRPr="0098630D">
        <w:rPr>
          <w:rFonts w:ascii="Verdana" w:hAnsi="Verdana" w:cs="Times New Roman"/>
          <w:iCs/>
          <w:sz w:val="20"/>
          <w:szCs w:val="20"/>
        </w:rPr>
        <w:t>their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profession</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including</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its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special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areas</w:t>
      </w:r>
      <w:proofErr w:type="spellEnd"/>
      <w:r w:rsidRPr="0098630D">
        <w:rPr>
          <w:rFonts w:ascii="Verdana" w:hAnsi="Verdana" w:cs="Times New Roman"/>
          <w:iCs/>
          <w:sz w:val="20"/>
          <w:szCs w:val="20"/>
        </w:rPr>
        <w:t>;</w:t>
      </w:r>
    </w:p>
    <w:p w14:paraId="55242222"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responsibly</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handle</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share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acquired</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data</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information</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during</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work</w:t>
      </w:r>
      <w:proofErr w:type="spellEnd"/>
      <w:r w:rsidRPr="0098630D">
        <w:rPr>
          <w:rFonts w:ascii="Verdana" w:hAnsi="Verdana" w:cs="Times New Roman"/>
          <w:iCs/>
          <w:sz w:val="20"/>
          <w:szCs w:val="20"/>
        </w:rPr>
        <w:t>;</w:t>
      </w:r>
    </w:p>
    <w:p w14:paraId="663E4BBD" w14:textId="77777777" w:rsidR="003D62C8" w:rsidRPr="0098630D" w:rsidRDefault="003D62C8" w:rsidP="008642C5">
      <w:pPr>
        <w:numPr>
          <w:ilvl w:val="0"/>
          <w:numId w:val="46"/>
        </w:numPr>
        <w:spacing w:before="120" w:after="120" w:line="240" w:lineRule="auto"/>
        <w:ind w:left="851" w:hanging="425"/>
        <w:jc w:val="both"/>
        <w:rPr>
          <w:rFonts w:ascii="Verdana" w:hAnsi="Verdana" w:cs="Times New Roman"/>
          <w:iCs/>
          <w:sz w:val="20"/>
          <w:szCs w:val="20"/>
        </w:rPr>
      </w:pPr>
      <w:proofErr w:type="spellStart"/>
      <w:r w:rsidRPr="0098630D">
        <w:rPr>
          <w:rFonts w:ascii="Verdana" w:hAnsi="Verdana" w:cs="Times New Roman"/>
          <w:iCs/>
          <w:sz w:val="20"/>
          <w:szCs w:val="20"/>
        </w:rPr>
        <w:t>take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responsibility</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for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ensuring</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compliance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with</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professional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legal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well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ethical</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standards</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regulations</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applicable</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to</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their</w:t>
      </w:r>
      <w:proofErr w:type="spellEnd"/>
      <w:r w:rsidRPr="0098630D">
        <w:rPr>
          <w:rFonts w:ascii="Verdana" w:hAnsi="Verdana" w:cs="Times New Roman"/>
          <w:iCs/>
          <w:sz w:val="20"/>
          <w:szCs w:val="20"/>
        </w:rPr>
        <w:t xml:space="preserve"> </w:t>
      </w:r>
      <w:proofErr w:type="spellStart"/>
      <w:r w:rsidRPr="0098630D">
        <w:rPr>
          <w:rFonts w:ascii="Verdana" w:hAnsi="Verdana" w:cs="Times New Roman"/>
          <w:iCs/>
          <w:sz w:val="20"/>
          <w:szCs w:val="20"/>
        </w:rPr>
        <w:t>work</w:t>
      </w:r>
      <w:proofErr w:type="spellEnd"/>
      <w:r w:rsidRPr="0098630D">
        <w:rPr>
          <w:rFonts w:ascii="Verdana" w:hAnsi="Verdana" w:cs="Times New Roman"/>
          <w:iCs/>
          <w:sz w:val="20"/>
          <w:szCs w:val="20"/>
        </w:rPr>
        <w:t xml:space="preserve"> and </w:t>
      </w:r>
      <w:proofErr w:type="spellStart"/>
      <w:r w:rsidRPr="0098630D">
        <w:rPr>
          <w:rFonts w:ascii="Verdana" w:hAnsi="Verdana" w:cs="Times New Roman"/>
          <w:iCs/>
          <w:sz w:val="20"/>
          <w:szCs w:val="20"/>
        </w:rPr>
        <w:t>conduct</w:t>
      </w:r>
      <w:proofErr w:type="spellEnd"/>
      <w:r w:rsidRPr="0098630D">
        <w:rPr>
          <w:rFonts w:ascii="Verdana" w:hAnsi="Verdana" w:cs="Times New Roman"/>
          <w:iCs/>
          <w:sz w:val="20"/>
          <w:szCs w:val="20"/>
        </w:rPr>
        <w:t>;</w:t>
      </w:r>
    </w:p>
    <w:p w14:paraId="7EEC863F"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i/>
          <w:sz w:val="20"/>
          <w:szCs w:val="20"/>
        </w:rPr>
      </w:pPr>
      <w:r w:rsidRPr="0098630D">
        <w:rPr>
          <w:rFonts w:ascii="Verdana" w:eastAsia="Times New Roman" w:hAnsi="Verdana" w:cs="Times New Roman"/>
          <w:b/>
          <w:bCs/>
          <w:sz w:val="20"/>
          <w:szCs w:val="20"/>
        </w:rPr>
        <w:t xml:space="preserve">Előtanulmányi követelmények: - </w:t>
      </w:r>
    </w:p>
    <w:p w14:paraId="52E71100"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
          <w:bCs/>
          <w:sz w:val="20"/>
          <w:szCs w:val="20"/>
        </w:rPr>
      </w:pPr>
      <w:r w:rsidRPr="0098630D">
        <w:rPr>
          <w:rFonts w:ascii="Verdana" w:eastAsia="Times New Roman" w:hAnsi="Verdana" w:cs="Times New Roman"/>
          <w:b/>
          <w:bCs/>
          <w:sz w:val="20"/>
          <w:szCs w:val="20"/>
        </w:rPr>
        <w:t xml:space="preserve">A tantárgy tananyagának leírása, tematika. </w:t>
      </w:r>
      <w:proofErr w:type="spellStart"/>
      <w:r w:rsidRPr="0098630D">
        <w:rPr>
          <w:rFonts w:ascii="Verdana" w:eastAsia="Times New Roman" w:hAnsi="Verdana" w:cs="Times New Roman"/>
          <w:b/>
          <w:bCs/>
          <w:sz w:val="20"/>
          <w:szCs w:val="20"/>
        </w:rPr>
        <w:t>Description</w:t>
      </w:r>
      <w:proofErr w:type="spellEnd"/>
      <w:r w:rsidRPr="0098630D">
        <w:rPr>
          <w:rFonts w:ascii="Verdana" w:eastAsia="Times New Roman" w:hAnsi="Verdana" w:cs="Times New Roman"/>
          <w:b/>
          <w:bCs/>
          <w:sz w:val="20"/>
          <w:szCs w:val="20"/>
        </w:rPr>
        <w:t xml:space="preserve"> of </w:t>
      </w:r>
      <w:proofErr w:type="spellStart"/>
      <w:r w:rsidRPr="0098630D">
        <w:rPr>
          <w:rFonts w:ascii="Verdana" w:eastAsia="Times New Roman" w:hAnsi="Verdana" w:cs="Times New Roman"/>
          <w:b/>
          <w:bCs/>
          <w:sz w:val="20"/>
          <w:szCs w:val="20"/>
        </w:rPr>
        <w:t>the</w:t>
      </w:r>
      <w:proofErr w:type="spellEnd"/>
      <w:r w:rsidRPr="0098630D">
        <w:rPr>
          <w:rFonts w:ascii="Verdana" w:eastAsia="Times New Roman" w:hAnsi="Verdana" w:cs="Times New Roman"/>
          <w:b/>
          <w:bCs/>
          <w:sz w:val="20"/>
          <w:szCs w:val="20"/>
        </w:rPr>
        <w:t xml:space="preserve"> </w:t>
      </w:r>
      <w:proofErr w:type="spellStart"/>
      <w:r w:rsidRPr="0098630D">
        <w:rPr>
          <w:rFonts w:ascii="Verdana" w:eastAsia="Times New Roman" w:hAnsi="Verdana" w:cs="Times New Roman"/>
          <w:b/>
          <w:bCs/>
          <w:sz w:val="20"/>
          <w:szCs w:val="20"/>
        </w:rPr>
        <w:t>subject</w:t>
      </w:r>
      <w:proofErr w:type="spellEnd"/>
      <w:r w:rsidRPr="0098630D">
        <w:rPr>
          <w:rFonts w:ascii="Verdana" w:eastAsia="Times New Roman" w:hAnsi="Verdana" w:cs="Times New Roman"/>
          <w:b/>
          <w:bCs/>
          <w:sz w:val="20"/>
          <w:szCs w:val="20"/>
        </w:rPr>
        <w:t>, curriculum (magyarul, angolul - English):</w:t>
      </w:r>
    </w:p>
    <w:p w14:paraId="05841F6B"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bCs/>
          <w:sz w:val="20"/>
          <w:szCs w:val="20"/>
        </w:rPr>
        <w:t xml:space="preserve"> </w:t>
      </w:r>
      <w:r w:rsidRPr="0098630D">
        <w:rPr>
          <w:rFonts w:ascii="Verdana" w:eastAsia="Times New Roman" w:hAnsi="Verdana" w:cs="Times New Roman"/>
          <w:sz w:val="20"/>
          <w:szCs w:val="20"/>
        </w:rPr>
        <w:t xml:space="preserve">A jogalanyok fajtái és tulajdonságai, a szakértői tevékenység, rendészeti tevékenység ellátásához szükséges gazdasági jogi – cégjogi szabályok ismerete, felhasználása és alkalmazása, okiratok a cégjogban (The </w:t>
      </w:r>
      <w:proofErr w:type="spellStart"/>
      <w:r w:rsidRPr="0098630D">
        <w:rPr>
          <w:rFonts w:ascii="Verdana" w:eastAsia="Times New Roman" w:hAnsi="Verdana" w:cs="Times New Roman"/>
          <w:sz w:val="20"/>
          <w:szCs w:val="20"/>
        </w:rPr>
        <w:t>types</w:t>
      </w:r>
      <w:proofErr w:type="spellEnd"/>
      <w:r w:rsidRPr="0098630D">
        <w:rPr>
          <w:rFonts w:ascii="Verdana" w:eastAsia="Times New Roman" w:hAnsi="Verdana" w:cs="Times New Roman"/>
          <w:sz w:val="20"/>
          <w:szCs w:val="20"/>
        </w:rPr>
        <w:t xml:space="preserve"> and </w:t>
      </w:r>
      <w:proofErr w:type="spellStart"/>
      <w:r w:rsidRPr="0098630D">
        <w:rPr>
          <w:rFonts w:ascii="Verdana" w:eastAsia="Times New Roman" w:hAnsi="Verdana" w:cs="Times New Roman"/>
          <w:sz w:val="20"/>
          <w:szCs w:val="20"/>
        </w:rPr>
        <w:t>characteristics</w:t>
      </w:r>
      <w:proofErr w:type="spellEnd"/>
      <w:r w:rsidRPr="0098630D">
        <w:rPr>
          <w:rFonts w:ascii="Verdana" w:eastAsia="Times New Roman" w:hAnsi="Verdana" w:cs="Times New Roman"/>
          <w:sz w:val="20"/>
          <w:szCs w:val="20"/>
        </w:rPr>
        <w:t xml:space="preserve"> of </w:t>
      </w:r>
      <w:proofErr w:type="spellStart"/>
      <w:r w:rsidRPr="0098630D">
        <w:rPr>
          <w:rFonts w:ascii="Verdana" w:eastAsia="Times New Roman" w:hAnsi="Verdana" w:cs="Times New Roman"/>
          <w:sz w:val="20"/>
          <w:szCs w:val="20"/>
        </w:rPr>
        <w:t>legal</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subjects</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Knowing</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using</w:t>
      </w:r>
      <w:proofErr w:type="spellEnd"/>
      <w:r w:rsidRPr="0098630D">
        <w:rPr>
          <w:rFonts w:ascii="Verdana" w:eastAsia="Times New Roman" w:hAnsi="Verdana" w:cs="Times New Roman"/>
          <w:sz w:val="20"/>
          <w:szCs w:val="20"/>
        </w:rPr>
        <w:t xml:space="preserve"> and </w:t>
      </w:r>
      <w:proofErr w:type="spellStart"/>
      <w:r w:rsidRPr="0098630D">
        <w:rPr>
          <w:rFonts w:ascii="Verdana" w:eastAsia="Times New Roman" w:hAnsi="Verdana" w:cs="Times New Roman"/>
          <w:sz w:val="20"/>
          <w:szCs w:val="20"/>
        </w:rPr>
        <w:t>applying</w:t>
      </w:r>
      <w:proofErr w:type="spellEnd"/>
      <w:r w:rsidRPr="0098630D">
        <w:rPr>
          <w:rFonts w:ascii="Verdana" w:eastAsia="Times New Roman" w:hAnsi="Verdana" w:cs="Times New Roman"/>
          <w:sz w:val="20"/>
          <w:szCs w:val="20"/>
        </w:rPr>
        <w:t xml:space="preserve"> of </w:t>
      </w:r>
      <w:proofErr w:type="spellStart"/>
      <w:r w:rsidRPr="0098630D">
        <w:rPr>
          <w:rFonts w:ascii="Verdana" w:eastAsia="Times New Roman" w:hAnsi="Verdana" w:cs="Times New Roman"/>
          <w:sz w:val="20"/>
          <w:szCs w:val="20"/>
        </w:rPr>
        <w:t>corporate</w:t>
      </w:r>
      <w:proofErr w:type="spellEnd"/>
      <w:r w:rsidRPr="0098630D">
        <w:rPr>
          <w:rFonts w:ascii="Verdana" w:eastAsia="Times New Roman" w:hAnsi="Verdana" w:cs="Times New Roman"/>
          <w:sz w:val="20"/>
          <w:szCs w:val="20"/>
        </w:rPr>
        <w:t xml:space="preserve"> and </w:t>
      </w:r>
      <w:proofErr w:type="spellStart"/>
      <w:r w:rsidRPr="0098630D">
        <w:rPr>
          <w:rFonts w:ascii="Verdana" w:eastAsia="Times New Roman" w:hAnsi="Verdana" w:cs="Times New Roman"/>
          <w:sz w:val="20"/>
          <w:szCs w:val="20"/>
        </w:rPr>
        <w:t>economic</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law</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knowledge</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which</w:t>
      </w:r>
      <w:proofErr w:type="spellEnd"/>
      <w:r w:rsidRPr="0098630D">
        <w:rPr>
          <w:rFonts w:ascii="Verdana" w:eastAsia="Times New Roman" w:hAnsi="Verdana" w:cs="Times New Roman"/>
          <w:sz w:val="20"/>
          <w:szCs w:val="20"/>
        </w:rPr>
        <w:t xml:space="preserve"> is </w:t>
      </w:r>
      <w:proofErr w:type="spellStart"/>
      <w:r w:rsidRPr="0098630D">
        <w:rPr>
          <w:rFonts w:ascii="Verdana" w:eastAsia="Times New Roman" w:hAnsi="Verdana" w:cs="Times New Roman"/>
          <w:sz w:val="20"/>
          <w:szCs w:val="20"/>
        </w:rPr>
        <w:t>necessary</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for</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law</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enforcement</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activities</w:t>
      </w:r>
      <w:proofErr w:type="spellEnd"/>
      <w:r w:rsidRPr="0098630D">
        <w:rPr>
          <w:rFonts w:ascii="Verdana" w:eastAsia="Times New Roman" w:hAnsi="Verdana" w:cs="Times New Roman"/>
          <w:sz w:val="20"/>
          <w:szCs w:val="20"/>
        </w:rPr>
        <w:t>)</w:t>
      </w:r>
    </w:p>
    <w:p w14:paraId="38B60D5C"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sz w:val="20"/>
          <w:szCs w:val="20"/>
        </w:rPr>
        <w:t>A képviselet kérdései és problémái (</w:t>
      </w:r>
      <w:proofErr w:type="spellStart"/>
      <w:r w:rsidRPr="0098630D">
        <w:rPr>
          <w:rFonts w:ascii="Verdana" w:eastAsia="Times New Roman" w:hAnsi="Verdana" w:cs="Times New Roman"/>
          <w:sz w:val="20"/>
          <w:szCs w:val="20"/>
        </w:rPr>
        <w:t>Questions</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issues</w:t>
      </w:r>
      <w:proofErr w:type="spellEnd"/>
      <w:r w:rsidRPr="0098630D">
        <w:rPr>
          <w:rFonts w:ascii="Verdana" w:eastAsia="Times New Roman" w:hAnsi="Verdana" w:cs="Times New Roman"/>
          <w:sz w:val="20"/>
          <w:szCs w:val="20"/>
        </w:rPr>
        <w:t xml:space="preserve"> and </w:t>
      </w:r>
      <w:proofErr w:type="spellStart"/>
      <w:r w:rsidRPr="0098630D">
        <w:rPr>
          <w:rFonts w:ascii="Verdana" w:eastAsia="Times New Roman" w:hAnsi="Verdana" w:cs="Times New Roman"/>
          <w:sz w:val="20"/>
          <w:szCs w:val="20"/>
        </w:rPr>
        <w:t>problems</w:t>
      </w:r>
      <w:proofErr w:type="spellEnd"/>
      <w:r w:rsidRPr="0098630D">
        <w:rPr>
          <w:rFonts w:ascii="Verdana" w:eastAsia="Times New Roman" w:hAnsi="Verdana" w:cs="Times New Roman"/>
          <w:sz w:val="20"/>
          <w:szCs w:val="20"/>
        </w:rPr>
        <w:t xml:space="preserve"> of </w:t>
      </w:r>
      <w:proofErr w:type="spellStart"/>
      <w:r w:rsidRPr="0098630D">
        <w:rPr>
          <w:rFonts w:ascii="Verdana" w:eastAsia="Times New Roman" w:hAnsi="Verdana" w:cs="Times New Roman"/>
          <w:sz w:val="20"/>
          <w:szCs w:val="20"/>
        </w:rPr>
        <w:t>representation</w:t>
      </w:r>
      <w:proofErr w:type="spellEnd"/>
      <w:r w:rsidRPr="0098630D">
        <w:rPr>
          <w:rFonts w:ascii="Verdana" w:eastAsia="Times New Roman" w:hAnsi="Verdana" w:cs="Times New Roman"/>
          <w:sz w:val="20"/>
          <w:szCs w:val="20"/>
        </w:rPr>
        <w:t>)</w:t>
      </w:r>
    </w:p>
    <w:p w14:paraId="3B2B52D2"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sz w:val="20"/>
          <w:szCs w:val="20"/>
        </w:rPr>
        <w:t>Az alakiság kérdése a szerződéses kapcsolatokban, és az öröklési jog területén. Az okiratok típusai. Az érvénytelenség fajtái és jogkövetkezményei (</w:t>
      </w:r>
      <w:proofErr w:type="spellStart"/>
      <w:r w:rsidRPr="0098630D">
        <w:rPr>
          <w:rFonts w:ascii="Verdana" w:eastAsia="Times New Roman" w:hAnsi="Verdana" w:cs="Times New Roman"/>
          <w:sz w:val="20"/>
          <w:szCs w:val="20"/>
        </w:rPr>
        <w:t>Issues</w:t>
      </w:r>
      <w:proofErr w:type="spellEnd"/>
      <w:r w:rsidRPr="0098630D">
        <w:rPr>
          <w:rFonts w:ascii="Verdana" w:eastAsia="Times New Roman" w:hAnsi="Verdana" w:cs="Times New Roman"/>
          <w:sz w:val="20"/>
          <w:szCs w:val="20"/>
        </w:rPr>
        <w:t xml:space="preserve"> of </w:t>
      </w:r>
      <w:proofErr w:type="spellStart"/>
      <w:r w:rsidRPr="0098630D">
        <w:rPr>
          <w:rFonts w:ascii="Verdana" w:eastAsia="Times New Roman" w:hAnsi="Verdana" w:cs="Times New Roman"/>
          <w:sz w:val="20"/>
          <w:szCs w:val="20"/>
        </w:rPr>
        <w:t>formality</w:t>
      </w:r>
      <w:proofErr w:type="spellEnd"/>
      <w:r w:rsidRPr="0098630D">
        <w:rPr>
          <w:rFonts w:ascii="Verdana" w:eastAsia="Times New Roman" w:hAnsi="Verdana" w:cs="Times New Roman"/>
          <w:sz w:val="20"/>
          <w:szCs w:val="20"/>
        </w:rPr>
        <w:t xml:space="preserve"> in </w:t>
      </w:r>
      <w:proofErr w:type="spellStart"/>
      <w:r w:rsidRPr="0098630D">
        <w:rPr>
          <w:rFonts w:ascii="Verdana" w:eastAsia="Times New Roman" w:hAnsi="Verdana" w:cs="Times New Roman"/>
          <w:sz w:val="20"/>
          <w:szCs w:val="20"/>
        </w:rPr>
        <w:t>contractual</w:t>
      </w:r>
      <w:proofErr w:type="spellEnd"/>
      <w:r w:rsidRPr="0098630D">
        <w:rPr>
          <w:rFonts w:ascii="Verdana" w:eastAsia="Times New Roman" w:hAnsi="Verdana" w:cs="Times New Roman"/>
          <w:sz w:val="20"/>
          <w:szCs w:val="20"/>
        </w:rPr>
        <w:t xml:space="preserve"> relations </w:t>
      </w:r>
      <w:proofErr w:type="gramStart"/>
      <w:r w:rsidRPr="0098630D">
        <w:rPr>
          <w:rFonts w:ascii="Verdana" w:eastAsia="Times New Roman" w:hAnsi="Verdana" w:cs="Times New Roman"/>
          <w:sz w:val="20"/>
          <w:szCs w:val="20"/>
        </w:rPr>
        <w:t>and in</w:t>
      </w:r>
      <w:proofErr w:type="gram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the</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inheritance</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law</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Types</w:t>
      </w:r>
      <w:proofErr w:type="spellEnd"/>
      <w:r w:rsidRPr="0098630D">
        <w:rPr>
          <w:rFonts w:ascii="Verdana" w:eastAsia="Times New Roman" w:hAnsi="Verdana" w:cs="Times New Roman"/>
          <w:sz w:val="20"/>
          <w:szCs w:val="20"/>
        </w:rPr>
        <w:t xml:space="preserve"> of </w:t>
      </w:r>
      <w:proofErr w:type="spellStart"/>
      <w:r w:rsidRPr="0098630D">
        <w:rPr>
          <w:rFonts w:ascii="Verdana" w:eastAsia="Times New Roman" w:hAnsi="Verdana" w:cs="Times New Roman"/>
          <w:sz w:val="20"/>
          <w:szCs w:val="20"/>
        </w:rPr>
        <w:t>legal</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documents</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Types</w:t>
      </w:r>
      <w:proofErr w:type="spellEnd"/>
      <w:r w:rsidRPr="0098630D">
        <w:rPr>
          <w:rFonts w:ascii="Verdana" w:eastAsia="Times New Roman" w:hAnsi="Verdana" w:cs="Times New Roman"/>
          <w:sz w:val="20"/>
          <w:szCs w:val="20"/>
        </w:rPr>
        <w:t xml:space="preserve"> and </w:t>
      </w:r>
      <w:proofErr w:type="spellStart"/>
      <w:r w:rsidRPr="0098630D">
        <w:rPr>
          <w:rFonts w:ascii="Verdana" w:eastAsia="Times New Roman" w:hAnsi="Verdana" w:cs="Times New Roman"/>
          <w:sz w:val="20"/>
          <w:szCs w:val="20"/>
        </w:rPr>
        <w:t>legal</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consequences</w:t>
      </w:r>
      <w:proofErr w:type="spellEnd"/>
      <w:r w:rsidRPr="0098630D">
        <w:rPr>
          <w:rFonts w:ascii="Verdana" w:eastAsia="Times New Roman" w:hAnsi="Verdana" w:cs="Times New Roman"/>
          <w:sz w:val="20"/>
          <w:szCs w:val="20"/>
        </w:rPr>
        <w:t xml:space="preserve"> of </w:t>
      </w:r>
      <w:proofErr w:type="spellStart"/>
      <w:r w:rsidRPr="0098630D">
        <w:rPr>
          <w:rFonts w:ascii="Verdana" w:eastAsia="Times New Roman" w:hAnsi="Verdana" w:cs="Times New Roman"/>
          <w:sz w:val="20"/>
          <w:szCs w:val="20"/>
        </w:rPr>
        <w:t>invalidity</w:t>
      </w:r>
      <w:proofErr w:type="spellEnd"/>
      <w:r w:rsidRPr="0098630D">
        <w:rPr>
          <w:rFonts w:ascii="Verdana" w:eastAsia="Times New Roman" w:hAnsi="Verdana" w:cs="Times New Roman"/>
          <w:sz w:val="20"/>
          <w:szCs w:val="20"/>
        </w:rPr>
        <w:t>)</w:t>
      </w:r>
    </w:p>
    <w:p w14:paraId="0815184F"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sz w:val="20"/>
          <w:szCs w:val="20"/>
        </w:rPr>
        <w:t xml:space="preserve">A személyiségi jog és az adatvédelem legfontosabb kérdései (Most </w:t>
      </w:r>
      <w:proofErr w:type="spellStart"/>
      <w:r w:rsidRPr="0098630D">
        <w:rPr>
          <w:rFonts w:ascii="Verdana" w:eastAsia="Times New Roman" w:hAnsi="Verdana" w:cs="Times New Roman"/>
          <w:sz w:val="20"/>
          <w:szCs w:val="20"/>
        </w:rPr>
        <w:t>important</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questions</w:t>
      </w:r>
      <w:proofErr w:type="spellEnd"/>
      <w:r w:rsidRPr="0098630D">
        <w:rPr>
          <w:rFonts w:ascii="Verdana" w:eastAsia="Times New Roman" w:hAnsi="Verdana" w:cs="Times New Roman"/>
          <w:sz w:val="20"/>
          <w:szCs w:val="20"/>
        </w:rPr>
        <w:t xml:space="preserve"> of </w:t>
      </w:r>
      <w:proofErr w:type="spellStart"/>
      <w:r w:rsidRPr="0098630D">
        <w:rPr>
          <w:rFonts w:ascii="Verdana" w:eastAsia="Times New Roman" w:hAnsi="Verdana" w:cs="Times New Roman"/>
          <w:sz w:val="20"/>
          <w:szCs w:val="20"/>
        </w:rPr>
        <w:t>personality</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rights</w:t>
      </w:r>
      <w:proofErr w:type="spellEnd"/>
      <w:r w:rsidRPr="0098630D">
        <w:rPr>
          <w:rFonts w:ascii="Verdana" w:eastAsia="Times New Roman" w:hAnsi="Verdana" w:cs="Times New Roman"/>
          <w:sz w:val="20"/>
          <w:szCs w:val="20"/>
        </w:rPr>
        <w:t xml:space="preserve"> and </w:t>
      </w:r>
      <w:proofErr w:type="spellStart"/>
      <w:r w:rsidRPr="0098630D">
        <w:rPr>
          <w:rFonts w:ascii="Verdana" w:eastAsia="Times New Roman" w:hAnsi="Verdana" w:cs="Times New Roman"/>
          <w:sz w:val="20"/>
          <w:szCs w:val="20"/>
        </w:rPr>
        <w:t>data</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privacy</w:t>
      </w:r>
      <w:proofErr w:type="spellEnd"/>
      <w:r w:rsidRPr="0098630D">
        <w:rPr>
          <w:rFonts w:ascii="Verdana" w:eastAsia="Times New Roman" w:hAnsi="Verdana" w:cs="Times New Roman"/>
          <w:sz w:val="20"/>
          <w:szCs w:val="20"/>
        </w:rPr>
        <w:t>)</w:t>
      </w:r>
    </w:p>
    <w:p w14:paraId="2C525642"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sz w:val="20"/>
          <w:szCs w:val="20"/>
        </w:rPr>
        <w:t>A kár fogalma és a kártérítés, valamint a kár megtérítésének elméleti és gyakorlati problémái (</w:t>
      </w:r>
      <w:proofErr w:type="spellStart"/>
      <w:r w:rsidRPr="0098630D">
        <w:rPr>
          <w:rFonts w:ascii="Verdana" w:eastAsia="Times New Roman" w:hAnsi="Verdana" w:cs="Times New Roman"/>
          <w:sz w:val="20"/>
          <w:szCs w:val="20"/>
        </w:rPr>
        <w:t>Definition</w:t>
      </w:r>
      <w:proofErr w:type="spellEnd"/>
      <w:r w:rsidRPr="0098630D">
        <w:rPr>
          <w:rFonts w:ascii="Verdana" w:eastAsia="Times New Roman" w:hAnsi="Verdana" w:cs="Times New Roman"/>
          <w:sz w:val="20"/>
          <w:szCs w:val="20"/>
        </w:rPr>
        <w:t xml:space="preserve"> of </w:t>
      </w:r>
      <w:proofErr w:type="spellStart"/>
      <w:r w:rsidRPr="0098630D">
        <w:rPr>
          <w:rFonts w:ascii="Verdana" w:eastAsia="Times New Roman" w:hAnsi="Verdana" w:cs="Times New Roman"/>
          <w:sz w:val="20"/>
          <w:szCs w:val="20"/>
        </w:rPr>
        <w:t>damage</w:t>
      </w:r>
      <w:proofErr w:type="spellEnd"/>
      <w:r w:rsidRPr="0098630D">
        <w:rPr>
          <w:rFonts w:ascii="Verdana" w:eastAsia="Times New Roman" w:hAnsi="Verdana" w:cs="Times New Roman"/>
          <w:sz w:val="20"/>
          <w:szCs w:val="20"/>
        </w:rPr>
        <w:t xml:space="preserve"> and </w:t>
      </w:r>
      <w:proofErr w:type="spellStart"/>
      <w:r w:rsidRPr="0098630D">
        <w:rPr>
          <w:rFonts w:ascii="Verdana" w:eastAsia="Times New Roman" w:hAnsi="Verdana" w:cs="Times New Roman"/>
          <w:sz w:val="20"/>
          <w:szCs w:val="20"/>
        </w:rPr>
        <w:t>compensation</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Theoretical</w:t>
      </w:r>
      <w:proofErr w:type="spellEnd"/>
      <w:r w:rsidRPr="0098630D">
        <w:rPr>
          <w:rFonts w:ascii="Verdana" w:eastAsia="Times New Roman" w:hAnsi="Verdana" w:cs="Times New Roman"/>
          <w:sz w:val="20"/>
          <w:szCs w:val="20"/>
        </w:rPr>
        <w:t xml:space="preserve"> and </w:t>
      </w:r>
      <w:proofErr w:type="spellStart"/>
      <w:r w:rsidRPr="0098630D">
        <w:rPr>
          <w:rFonts w:ascii="Verdana" w:eastAsia="Times New Roman" w:hAnsi="Verdana" w:cs="Times New Roman"/>
          <w:sz w:val="20"/>
          <w:szCs w:val="20"/>
        </w:rPr>
        <w:t>practical</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issues</w:t>
      </w:r>
      <w:proofErr w:type="spellEnd"/>
      <w:r w:rsidRPr="0098630D">
        <w:rPr>
          <w:rFonts w:ascii="Verdana" w:eastAsia="Times New Roman" w:hAnsi="Verdana" w:cs="Times New Roman"/>
          <w:sz w:val="20"/>
          <w:szCs w:val="20"/>
        </w:rPr>
        <w:t xml:space="preserve"> of </w:t>
      </w:r>
      <w:proofErr w:type="spellStart"/>
      <w:r w:rsidRPr="0098630D">
        <w:rPr>
          <w:rFonts w:ascii="Verdana" w:eastAsia="Times New Roman" w:hAnsi="Verdana" w:cs="Times New Roman"/>
          <w:sz w:val="20"/>
          <w:szCs w:val="20"/>
        </w:rPr>
        <w:t>compensation</w:t>
      </w:r>
      <w:proofErr w:type="spellEnd"/>
      <w:r w:rsidRPr="0098630D">
        <w:rPr>
          <w:rFonts w:ascii="Verdana" w:eastAsia="Times New Roman" w:hAnsi="Verdana" w:cs="Times New Roman"/>
          <w:sz w:val="20"/>
          <w:szCs w:val="20"/>
        </w:rPr>
        <w:t>)</w:t>
      </w:r>
    </w:p>
    <w:p w14:paraId="6DC3E75C"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sz w:val="20"/>
          <w:szCs w:val="20"/>
        </w:rPr>
        <w:t xml:space="preserve">A legfontosabb öröklési, családi jogi és igényérvényesítési szabályok (Most </w:t>
      </w:r>
      <w:proofErr w:type="spellStart"/>
      <w:r w:rsidRPr="0098630D">
        <w:rPr>
          <w:rFonts w:ascii="Verdana" w:eastAsia="Times New Roman" w:hAnsi="Verdana" w:cs="Times New Roman"/>
          <w:sz w:val="20"/>
          <w:szCs w:val="20"/>
        </w:rPr>
        <w:t>important</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rules</w:t>
      </w:r>
      <w:proofErr w:type="spellEnd"/>
      <w:r w:rsidRPr="0098630D">
        <w:rPr>
          <w:rFonts w:ascii="Verdana" w:eastAsia="Times New Roman" w:hAnsi="Verdana" w:cs="Times New Roman"/>
          <w:sz w:val="20"/>
          <w:szCs w:val="20"/>
        </w:rPr>
        <w:t xml:space="preserve"> of </w:t>
      </w:r>
      <w:proofErr w:type="spellStart"/>
      <w:r w:rsidRPr="0098630D">
        <w:rPr>
          <w:rFonts w:ascii="Verdana" w:eastAsia="Times New Roman" w:hAnsi="Verdana" w:cs="Times New Roman"/>
          <w:sz w:val="20"/>
          <w:szCs w:val="20"/>
        </w:rPr>
        <w:t>inheritance</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law</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family</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law</w:t>
      </w:r>
      <w:proofErr w:type="spellEnd"/>
      <w:r w:rsidRPr="0098630D">
        <w:rPr>
          <w:rFonts w:ascii="Verdana" w:eastAsia="Times New Roman" w:hAnsi="Verdana" w:cs="Times New Roman"/>
          <w:sz w:val="20"/>
          <w:szCs w:val="20"/>
        </w:rPr>
        <w:t xml:space="preserve"> and </w:t>
      </w:r>
      <w:proofErr w:type="spellStart"/>
      <w:r w:rsidRPr="0098630D">
        <w:rPr>
          <w:rFonts w:ascii="Verdana" w:eastAsia="Times New Roman" w:hAnsi="Verdana" w:cs="Times New Roman"/>
          <w:sz w:val="20"/>
          <w:szCs w:val="20"/>
        </w:rPr>
        <w:t>claims</w:t>
      </w:r>
      <w:proofErr w:type="spellEnd"/>
      <w:r w:rsidRPr="0098630D">
        <w:rPr>
          <w:rFonts w:ascii="Verdana" w:eastAsia="Times New Roman" w:hAnsi="Verdana" w:cs="Times New Roman"/>
          <w:sz w:val="20"/>
          <w:szCs w:val="20"/>
        </w:rPr>
        <w:t xml:space="preserve"> </w:t>
      </w:r>
      <w:proofErr w:type="spellStart"/>
      <w:r w:rsidRPr="0098630D">
        <w:rPr>
          <w:rFonts w:ascii="Verdana" w:eastAsia="Times New Roman" w:hAnsi="Verdana" w:cs="Times New Roman"/>
          <w:sz w:val="20"/>
          <w:szCs w:val="20"/>
        </w:rPr>
        <w:t>enforcement</w:t>
      </w:r>
      <w:proofErr w:type="spellEnd"/>
      <w:r w:rsidRPr="0098630D">
        <w:rPr>
          <w:rFonts w:ascii="Verdana" w:eastAsia="Times New Roman" w:hAnsi="Verdana" w:cs="Times New Roman"/>
          <w:sz w:val="20"/>
          <w:szCs w:val="20"/>
        </w:rPr>
        <w:t>)</w:t>
      </w:r>
    </w:p>
    <w:p w14:paraId="0F8F95E8"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 tantárgy meghirdetésének gyakorisága/a tantervben történő félévi elhelyezkedése: </w:t>
      </w:r>
      <w:r w:rsidRPr="0098630D">
        <w:rPr>
          <w:rFonts w:ascii="Verdana" w:eastAsia="Times New Roman" w:hAnsi="Verdana" w:cs="Times New Roman"/>
          <w:bCs/>
          <w:sz w:val="20"/>
          <w:szCs w:val="20"/>
        </w:rPr>
        <w:t>A szakirányú továbbképzési szak indításának és az órarend tervezésének megfelelően, minden első félévben.</w:t>
      </w:r>
    </w:p>
    <w:p w14:paraId="1276A4E6"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98630D">
        <w:rPr>
          <w:rFonts w:ascii="Verdana" w:eastAsia="Times New Roman" w:hAnsi="Verdana" w:cs="Times New Roman"/>
          <w:bCs/>
          <w:sz w:val="20"/>
          <w:szCs w:val="20"/>
        </w:rPr>
        <w:t xml:space="preserve">A tanórán a részvétel kötelező, a hallgató hiányzása a tanegység óraszámának 20%-át nem haladhatja meg. A hallgató köteles az előadás anyagát beszerezni, abból önállóan felkészülni. </w:t>
      </w:r>
    </w:p>
    <w:p w14:paraId="6CA0C732"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sz w:val="20"/>
          <w:szCs w:val="20"/>
        </w:rPr>
        <w:t xml:space="preserve">Félévközi feladatok, ismeretek ellenőrzésének rendje: </w:t>
      </w:r>
      <w:r w:rsidRPr="0098630D">
        <w:rPr>
          <w:rFonts w:ascii="Verdana" w:eastAsia="Times New Roman" w:hAnsi="Verdana" w:cs="Times New Roman"/>
          <w:bCs/>
          <w:sz w:val="20"/>
          <w:szCs w:val="20"/>
        </w:rPr>
        <w:t xml:space="preserve">A tanulmányi munka alapja az órák rendszeres látogatása és az órákon való aktív részvétel. </w:t>
      </w:r>
    </w:p>
    <w:p w14:paraId="6F06B97B"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sz w:val="20"/>
          <w:szCs w:val="20"/>
        </w:rPr>
        <w:t>Az értékelés, az aláírás és a kreditek megszerzésének pontos feltételei:</w:t>
      </w:r>
    </w:p>
    <w:p w14:paraId="7006884F"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b/>
          <w:sz w:val="20"/>
          <w:szCs w:val="20"/>
        </w:rPr>
        <w:t>Az aláírás megszerzésének feltételei:</w:t>
      </w:r>
      <w:r w:rsidRPr="0098630D">
        <w:rPr>
          <w:rFonts w:ascii="Verdana" w:eastAsia="Times New Roman" w:hAnsi="Verdana" w:cs="Times New Roman"/>
          <w:sz w:val="20"/>
          <w:szCs w:val="20"/>
        </w:rPr>
        <w:t xml:space="preserve"> Az aláírás megszerzésének feltétele a 14. pontban meghatározott arányú részvétel a foglalkozásokon.</w:t>
      </w:r>
    </w:p>
    <w:p w14:paraId="45A83CCE"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b/>
          <w:sz w:val="20"/>
          <w:szCs w:val="20"/>
        </w:rPr>
        <w:t>Az értékelés:</w:t>
      </w:r>
      <w:r w:rsidRPr="0098630D">
        <w:rPr>
          <w:rFonts w:ascii="Verdana" w:eastAsia="Times New Roman" w:hAnsi="Verdana" w:cs="Times New Roman"/>
          <w:sz w:val="20"/>
          <w:szCs w:val="20"/>
        </w:rPr>
        <w:t xml:space="preserve"> Írásbeli beszámoló, háromfokozatú értékelés. A Tanszék beszámoló felkészülési kérdéseket ad ki. A beszámoló tartalmát az előadáson elhangzottak és az alább felsorolt kötelező és ajánlott irodalmak anyagai képezik. A beszámoló eredménye (2.51-4.50-ig megfelelt, 4.51-5.00 kiválóan megfelelt). </w:t>
      </w:r>
    </w:p>
    <w:p w14:paraId="62317949" w14:textId="77777777" w:rsidR="003D62C8" w:rsidRPr="0098630D" w:rsidRDefault="003D62C8" w:rsidP="008642C5">
      <w:pPr>
        <w:widowControl w:val="0"/>
        <w:numPr>
          <w:ilvl w:val="1"/>
          <w:numId w:val="60"/>
        </w:numPr>
        <w:tabs>
          <w:tab w:val="left" w:pos="709"/>
        </w:tabs>
        <w:spacing w:before="120" w:after="120" w:line="240" w:lineRule="auto"/>
        <w:ind w:left="426" w:firstLine="0"/>
        <w:jc w:val="both"/>
        <w:rPr>
          <w:rFonts w:ascii="Verdana" w:eastAsia="Times New Roman" w:hAnsi="Verdana" w:cs="Times New Roman"/>
          <w:sz w:val="20"/>
          <w:szCs w:val="20"/>
        </w:rPr>
      </w:pPr>
      <w:r w:rsidRPr="0098630D">
        <w:rPr>
          <w:rFonts w:ascii="Verdana" w:eastAsia="Times New Roman" w:hAnsi="Verdana" w:cs="Times New Roman"/>
          <w:b/>
          <w:sz w:val="20"/>
          <w:szCs w:val="20"/>
        </w:rPr>
        <w:t>A kreditek megszerzésének feltételei:</w:t>
      </w:r>
      <w:r w:rsidRPr="0098630D">
        <w:rPr>
          <w:rFonts w:ascii="Verdana" w:eastAsia="Times New Roman" w:hAnsi="Verdana" w:cs="Times New Roman"/>
          <w:sz w:val="20"/>
          <w:szCs w:val="20"/>
        </w:rPr>
        <w:t xml:space="preserve"> A kreditek megszerzésének feltétele az aláírás megszerzése és az írásbeli beszámolón legalább megfelelt osztályzat megszerzése. </w:t>
      </w:r>
    </w:p>
    <w:p w14:paraId="1F06C62E" w14:textId="77777777" w:rsidR="003D62C8" w:rsidRPr="0098630D" w:rsidRDefault="003D62C8" w:rsidP="008642C5">
      <w:pPr>
        <w:widowControl w:val="0"/>
        <w:numPr>
          <w:ilvl w:val="0"/>
          <w:numId w:val="60"/>
        </w:numPr>
        <w:spacing w:before="120" w:after="120" w:line="240" w:lineRule="auto"/>
        <w:ind w:left="426" w:hanging="142"/>
        <w:jc w:val="both"/>
        <w:rPr>
          <w:rFonts w:ascii="Verdana" w:eastAsia="Times New Roman" w:hAnsi="Verdana" w:cs="Times New Roman"/>
          <w:bCs/>
          <w:sz w:val="20"/>
          <w:szCs w:val="20"/>
        </w:rPr>
      </w:pPr>
      <w:r w:rsidRPr="0098630D">
        <w:rPr>
          <w:rFonts w:ascii="Verdana" w:eastAsia="Times New Roman" w:hAnsi="Verdana" w:cs="Times New Roman"/>
          <w:b/>
          <w:bCs/>
          <w:sz w:val="20"/>
          <w:szCs w:val="20"/>
        </w:rPr>
        <w:lastRenderedPageBreak/>
        <w:t>Irodalomjegyzék:</w:t>
      </w:r>
    </w:p>
    <w:p w14:paraId="61ED9253" w14:textId="77777777" w:rsidR="003D62C8" w:rsidRPr="0098630D" w:rsidRDefault="003D62C8" w:rsidP="008642C5">
      <w:pPr>
        <w:widowControl w:val="0"/>
        <w:numPr>
          <w:ilvl w:val="1"/>
          <w:numId w:val="6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98630D">
        <w:rPr>
          <w:rFonts w:ascii="Verdana" w:eastAsia="Times New Roman" w:hAnsi="Verdana" w:cs="Times New Roman"/>
          <w:b/>
          <w:sz w:val="20"/>
          <w:szCs w:val="20"/>
        </w:rPr>
        <w:t>Kötelező irodalom:</w:t>
      </w:r>
    </w:p>
    <w:p w14:paraId="72135C28" w14:textId="77777777" w:rsidR="003D62C8" w:rsidRPr="0098630D" w:rsidRDefault="003D62C8" w:rsidP="003D62C8">
      <w:pPr>
        <w:pStyle w:val="Listaszerbekezds"/>
        <w:widowControl w:val="0"/>
        <w:tabs>
          <w:tab w:val="left" w:pos="851"/>
          <w:tab w:val="left" w:pos="993"/>
        </w:tabs>
        <w:spacing w:before="120" w:line="240" w:lineRule="auto"/>
        <w:ind w:left="851" w:hanging="425"/>
        <w:contextualSpacing w:val="0"/>
        <w:jc w:val="both"/>
        <w:rPr>
          <w:rFonts w:ascii="Verdana" w:eastAsia="Times New Roman" w:hAnsi="Verdana" w:cs="Times New Roman"/>
          <w:bCs/>
          <w:sz w:val="20"/>
          <w:szCs w:val="20"/>
        </w:rPr>
      </w:pPr>
      <w:r w:rsidRPr="0098630D">
        <w:rPr>
          <w:rFonts w:ascii="Verdana" w:eastAsia="Times New Roman" w:hAnsi="Verdana" w:cs="Times New Roman"/>
          <w:bCs/>
          <w:sz w:val="20"/>
          <w:szCs w:val="20"/>
        </w:rPr>
        <w:t>1.</w:t>
      </w:r>
      <w:r w:rsidRPr="0098630D">
        <w:rPr>
          <w:rFonts w:ascii="Verdana" w:eastAsia="Times New Roman" w:hAnsi="Verdana" w:cs="Times New Roman"/>
          <w:bCs/>
          <w:sz w:val="20"/>
          <w:szCs w:val="20"/>
        </w:rPr>
        <w:tab/>
        <w:t>Schubauerné Hargitai Vera Rendészeti civiljog Budapest, Magyarország: Rejtjel Kiadó (2014), 383 p. ISBN: 9789637255908</w:t>
      </w:r>
    </w:p>
    <w:p w14:paraId="6BC35AD9" w14:textId="77777777" w:rsidR="003D62C8" w:rsidRPr="0098630D" w:rsidRDefault="003D62C8" w:rsidP="003D62C8">
      <w:pPr>
        <w:pStyle w:val="Listaszerbekezds"/>
        <w:widowControl w:val="0"/>
        <w:tabs>
          <w:tab w:val="left" w:pos="567"/>
          <w:tab w:val="left" w:pos="851"/>
        </w:tabs>
        <w:spacing w:before="120" w:line="240" w:lineRule="auto"/>
        <w:ind w:left="1004" w:hanging="578"/>
        <w:jc w:val="both"/>
        <w:rPr>
          <w:rFonts w:ascii="Verdana" w:eastAsia="Times New Roman" w:hAnsi="Verdana" w:cs="Times New Roman"/>
          <w:bCs/>
          <w:sz w:val="20"/>
          <w:szCs w:val="20"/>
        </w:rPr>
      </w:pPr>
      <w:r w:rsidRPr="0098630D">
        <w:rPr>
          <w:rFonts w:ascii="Verdana" w:eastAsia="Times New Roman" w:hAnsi="Verdana" w:cs="Times New Roman"/>
          <w:bCs/>
          <w:sz w:val="20"/>
          <w:szCs w:val="20"/>
        </w:rPr>
        <w:t>2.</w:t>
      </w:r>
      <w:r w:rsidRPr="0098630D">
        <w:rPr>
          <w:rFonts w:ascii="Verdana" w:eastAsia="Times New Roman" w:hAnsi="Verdana" w:cs="Times New Roman"/>
          <w:bCs/>
          <w:sz w:val="20"/>
          <w:szCs w:val="20"/>
        </w:rPr>
        <w:tab/>
        <w:t>Schubauerné Hargitai Vera: Segédanyag a Polgári jogi ismeretek tanulásához (e- jegyzet, előkészületben)</w:t>
      </w:r>
    </w:p>
    <w:p w14:paraId="40811B76" w14:textId="77777777" w:rsidR="003D62C8" w:rsidRPr="0098630D" w:rsidRDefault="003D62C8" w:rsidP="008642C5">
      <w:pPr>
        <w:widowControl w:val="0"/>
        <w:numPr>
          <w:ilvl w:val="1"/>
          <w:numId w:val="6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98630D">
        <w:rPr>
          <w:rFonts w:ascii="Verdana" w:eastAsia="Times New Roman" w:hAnsi="Verdana" w:cs="Times New Roman"/>
          <w:b/>
          <w:sz w:val="20"/>
          <w:szCs w:val="20"/>
        </w:rPr>
        <w:t>Ajánlott irodalom:</w:t>
      </w:r>
    </w:p>
    <w:p w14:paraId="3407559C" w14:textId="77777777" w:rsidR="003D62C8" w:rsidRPr="0098630D" w:rsidRDefault="003D62C8" w:rsidP="003D62C8">
      <w:pPr>
        <w:widowControl w:val="0"/>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1.</w:t>
      </w:r>
      <w:r w:rsidRPr="0098630D">
        <w:rPr>
          <w:rFonts w:ascii="Verdana" w:hAnsi="Verdana" w:cs="Times New Roman"/>
          <w:sz w:val="20"/>
          <w:szCs w:val="20"/>
        </w:rPr>
        <w:tab/>
        <w:t>Kemenes István: A kárfogalom polgári jogi és büntetőjogi kapcsolódási pontjai (Magyar Jog, 2018/9. 484-491. o.)</w:t>
      </w:r>
    </w:p>
    <w:p w14:paraId="186C100D" w14:textId="77777777" w:rsidR="003D62C8" w:rsidRPr="0098630D" w:rsidRDefault="003D62C8" w:rsidP="003D62C8">
      <w:pPr>
        <w:widowControl w:val="0"/>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2.</w:t>
      </w:r>
      <w:r w:rsidRPr="0098630D">
        <w:rPr>
          <w:rFonts w:ascii="Verdana" w:hAnsi="Verdana" w:cs="Times New Roman"/>
          <w:sz w:val="20"/>
          <w:szCs w:val="20"/>
        </w:rPr>
        <w:tab/>
        <w:t>Péterfalvi Attila: Személyiségi jogok - adatvédelem – információszabadság (Magyar Jog, 2014/9., 486-489. o.)</w:t>
      </w:r>
    </w:p>
    <w:p w14:paraId="04B0760D" w14:textId="77777777" w:rsidR="003D62C8" w:rsidRPr="0098630D" w:rsidRDefault="003D62C8" w:rsidP="003D62C8">
      <w:pPr>
        <w:widowControl w:val="0"/>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3.</w:t>
      </w:r>
      <w:r w:rsidRPr="0098630D">
        <w:rPr>
          <w:rFonts w:ascii="Verdana" w:hAnsi="Verdana" w:cs="Times New Roman"/>
          <w:sz w:val="20"/>
          <w:szCs w:val="20"/>
        </w:rPr>
        <w:tab/>
      </w:r>
      <w:proofErr w:type="spellStart"/>
      <w:r w:rsidRPr="0098630D">
        <w:rPr>
          <w:rFonts w:ascii="Verdana" w:hAnsi="Verdana" w:cs="Times New Roman"/>
          <w:sz w:val="20"/>
          <w:szCs w:val="20"/>
        </w:rPr>
        <w:t>Wellmann</w:t>
      </w:r>
      <w:proofErr w:type="spellEnd"/>
      <w:r w:rsidRPr="0098630D">
        <w:rPr>
          <w:rFonts w:ascii="Verdana" w:hAnsi="Verdana" w:cs="Times New Roman"/>
          <w:sz w:val="20"/>
          <w:szCs w:val="20"/>
        </w:rPr>
        <w:t xml:space="preserve"> György: Az érvénytelenség jogintézménye a Kúria (Legfelsőbb Bíróság) gyakorlatában (Magyar Jog, 2020/9. 493-502. o.)</w:t>
      </w:r>
    </w:p>
    <w:p w14:paraId="00AD9476" w14:textId="77777777" w:rsidR="003D62C8" w:rsidRPr="0098630D" w:rsidRDefault="003D62C8" w:rsidP="003D62C8">
      <w:pPr>
        <w:widowControl w:val="0"/>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4.</w:t>
      </w:r>
      <w:r w:rsidRPr="0098630D">
        <w:rPr>
          <w:rFonts w:ascii="Verdana" w:hAnsi="Verdana" w:cs="Times New Roman"/>
          <w:sz w:val="20"/>
          <w:szCs w:val="20"/>
        </w:rPr>
        <w:tab/>
        <w:t xml:space="preserve">Varga István, </w:t>
      </w:r>
      <w:proofErr w:type="spellStart"/>
      <w:r w:rsidRPr="0098630D">
        <w:rPr>
          <w:rFonts w:ascii="Verdana" w:hAnsi="Verdana" w:cs="Times New Roman"/>
          <w:sz w:val="20"/>
          <w:szCs w:val="20"/>
        </w:rPr>
        <w:t>Ph.D</w:t>
      </w:r>
      <w:proofErr w:type="spellEnd"/>
      <w:r w:rsidRPr="0098630D">
        <w:rPr>
          <w:rFonts w:ascii="Verdana" w:hAnsi="Verdana" w:cs="Times New Roman"/>
          <w:sz w:val="20"/>
          <w:szCs w:val="20"/>
        </w:rPr>
        <w:t xml:space="preserve">.: Érvénytelen végrendelet teljes bizonyító </w:t>
      </w:r>
      <w:proofErr w:type="spellStart"/>
      <w:r w:rsidRPr="0098630D">
        <w:rPr>
          <w:rFonts w:ascii="Verdana" w:hAnsi="Verdana" w:cs="Times New Roman"/>
          <w:sz w:val="20"/>
          <w:szCs w:val="20"/>
        </w:rPr>
        <w:t>erejű</w:t>
      </w:r>
      <w:proofErr w:type="spellEnd"/>
      <w:r w:rsidRPr="0098630D">
        <w:rPr>
          <w:rFonts w:ascii="Verdana" w:hAnsi="Verdana" w:cs="Times New Roman"/>
          <w:sz w:val="20"/>
          <w:szCs w:val="20"/>
        </w:rPr>
        <w:t xml:space="preserve"> magánokiratban (Közjegyzők Közlönye, 2010/5., 1-7. o.)</w:t>
      </w:r>
    </w:p>
    <w:p w14:paraId="1E252E23" w14:textId="77777777" w:rsidR="003D62C8" w:rsidRPr="0098630D" w:rsidRDefault="003D62C8" w:rsidP="003D62C8">
      <w:pPr>
        <w:widowControl w:val="0"/>
        <w:spacing w:before="120" w:after="120" w:line="240" w:lineRule="auto"/>
        <w:ind w:left="851" w:hanging="425"/>
        <w:jc w:val="both"/>
        <w:rPr>
          <w:rFonts w:ascii="Verdana" w:hAnsi="Verdana" w:cs="Times New Roman"/>
          <w:sz w:val="20"/>
          <w:szCs w:val="20"/>
        </w:rPr>
      </w:pPr>
      <w:r w:rsidRPr="0098630D">
        <w:rPr>
          <w:rFonts w:ascii="Verdana" w:hAnsi="Verdana" w:cs="Times New Roman"/>
          <w:sz w:val="20"/>
          <w:szCs w:val="20"/>
        </w:rPr>
        <w:t>5.</w:t>
      </w:r>
      <w:r w:rsidRPr="0098630D">
        <w:rPr>
          <w:rFonts w:ascii="Verdana" w:hAnsi="Verdana" w:cs="Times New Roman"/>
          <w:sz w:val="20"/>
          <w:szCs w:val="20"/>
        </w:rPr>
        <w:tab/>
        <w:t>Dr. Mikó Ádám: Közjegyzői okiratok a bírósági ítélkezés tükrében (Közjegyzők Közlönye, 2011/3. 22-45. o.)</w:t>
      </w:r>
    </w:p>
    <w:p w14:paraId="1367C232" w14:textId="77777777" w:rsidR="003D62C8" w:rsidRPr="0098630D" w:rsidRDefault="003D62C8" w:rsidP="003D62C8">
      <w:pPr>
        <w:widowControl w:val="0"/>
        <w:tabs>
          <w:tab w:val="num" w:pos="2069"/>
        </w:tabs>
        <w:spacing w:before="120" w:after="120" w:line="240" w:lineRule="auto"/>
        <w:ind w:left="284"/>
        <w:jc w:val="both"/>
        <w:rPr>
          <w:rFonts w:ascii="Verdana" w:hAnsi="Verdana" w:cs="Times New Roman"/>
          <w:sz w:val="20"/>
          <w:szCs w:val="20"/>
        </w:rPr>
      </w:pPr>
    </w:p>
    <w:p w14:paraId="0E91B01A" w14:textId="77777777" w:rsidR="003D62C8" w:rsidRPr="0098630D" w:rsidRDefault="003D62C8" w:rsidP="003D62C8">
      <w:pPr>
        <w:widowControl w:val="0"/>
        <w:spacing w:before="120" w:after="120" w:line="240" w:lineRule="auto"/>
        <w:jc w:val="both"/>
        <w:rPr>
          <w:rFonts w:ascii="Verdana" w:eastAsia="Times New Roman" w:hAnsi="Verdana" w:cs="Times New Roman"/>
          <w:b/>
          <w:bCs/>
          <w:sz w:val="20"/>
          <w:szCs w:val="20"/>
        </w:rPr>
      </w:pPr>
      <w:r w:rsidRPr="0098630D">
        <w:rPr>
          <w:rFonts w:ascii="Verdana" w:eastAsia="Times New Roman" w:hAnsi="Verdana" w:cs="Times New Roman"/>
          <w:b/>
          <w:bCs/>
          <w:sz w:val="20"/>
          <w:szCs w:val="20"/>
        </w:rPr>
        <w:t xml:space="preserve">Budapest, 2021. április 13. </w:t>
      </w:r>
    </w:p>
    <w:p w14:paraId="061D8C8F" w14:textId="77777777" w:rsidR="003D62C8" w:rsidRPr="0098630D" w:rsidRDefault="003D62C8" w:rsidP="003D62C8">
      <w:pPr>
        <w:widowControl w:val="0"/>
        <w:spacing w:before="120" w:after="120" w:line="240" w:lineRule="auto"/>
        <w:jc w:val="both"/>
        <w:rPr>
          <w:rFonts w:ascii="Verdana" w:eastAsia="Times New Roman" w:hAnsi="Verdana" w:cs="Times New Roman"/>
          <w:b/>
          <w:bCs/>
          <w:sz w:val="20"/>
          <w:szCs w:val="20"/>
        </w:rPr>
      </w:pPr>
    </w:p>
    <w:p w14:paraId="36A60123" w14:textId="39C7DD37" w:rsidR="003D62C8" w:rsidRPr="0098630D" w:rsidRDefault="003D62C8" w:rsidP="003D62C8">
      <w:pPr>
        <w:widowControl w:val="0"/>
        <w:spacing w:after="0" w:line="240" w:lineRule="auto"/>
        <w:jc w:val="right"/>
        <w:rPr>
          <w:rFonts w:ascii="Verdana" w:eastAsia="Times New Roman" w:hAnsi="Verdana" w:cs="Times New Roman"/>
          <w:b/>
          <w:bCs/>
          <w:sz w:val="20"/>
          <w:szCs w:val="20"/>
        </w:rPr>
      </w:pPr>
      <w:r>
        <w:rPr>
          <w:rFonts w:ascii="Verdana" w:eastAsia="Times New Roman" w:hAnsi="Verdana" w:cs="Times New Roman"/>
          <w:b/>
          <w:bCs/>
          <w:sz w:val="20"/>
          <w:szCs w:val="20"/>
        </w:rPr>
        <w:t>d</w:t>
      </w:r>
      <w:r w:rsidRPr="0098630D">
        <w:rPr>
          <w:rFonts w:ascii="Verdana" w:eastAsia="Times New Roman" w:hAnsi="Verdana" w:cs="Times New Roman"/>
          <w:b/>
          <w:bCs/>
          <w:sz w:val="20"/>
          <w:szCs w:val="20"/>
        </w:rPr>
        <w:t>r. Schubauerné dr. Hargitai Vera</w:t>
      </w:r>
    </w:p>
    <w:p w14:paraId="198659DF" w14:textId="77777777" w:rsidR="003D62C8" w:rsidRPr="0098630D" w:rsidRDefault="003D62C8" w:rsidP="003D62C8">
      <w:pPr>
        <w:widowControl w:val="0"/>
        <w:spacing w:after="0" w:line="240" w:lineRule="auto"/>
        <w:ind w:right="708"/>
        <w:jc w:val="right"/>
        <w:rPr>
          <w:rFonts w:ascii="Verdana" w:eastAsia="Times New Roman" w:hAnsi="Verdana" w:cs="Times New Roman"/>
          <w:b/>
          <w:bCs/>
          <w:sz w:val="20"/>
          <w:szCs w:val="20"/>
        </w:rPr>
      </w:pPr>
      <w:r w:rsidRPr="0098630D">
        <w:rPr>
          <w:rFonts w:ascii="Verdana" w:eastAsia="Times New Roman" w:hAnsi="Verdana" w:cs="Times New Roman"/>
          <w:b/>
          <w:bCs/>
          <w:sz w:val="20"/>
          <w:szCs w:val="20"/>
        </w:rPr>
        <w:t>mesteroktató</w:t>
      </w:r>
      <w:r>
        <w:rPr>
          <w:rFonts w:ascii="Verdana" w:eastAsia="Times New Roman" w:hAnsi="Verdana" w:cs="Times New Roman"/>
          <w:b/>
          <w:bCs/>
          <w:sz w:val="20"/>
          <w:szCs w:val="20"/>
        </w:rPr>
        <w:t xml:space="preserve"> s.k.</w:t>
      </w:r>
    </w:p>
    <w:p w14:paraId="4D86A921" w14:textId="7FD65E4F" w:rsidR="003D62C8" w:rsidRDefault="003D62C8">
      <w:pPr>
        <w:rPr>
          <w:rFonts w:ascii="Verdana" w:hAnsi="Verdana" w:cs="Times New Roman"/>
          <w:b/>
          <w:sz w:val="20"/>
          <w:szCs w:val="20"/>
        </w:rPr>
      </w:pPr>
    </w:p>
    <w:p w14:paraId="5DECE992" w14:textId="28EDC6A4" w:rsidR="003D62C8" w:rsidRDefault="003D62C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335DA2" w14:paraId="3DE447E0" w14:textId="77777777" w:rsidTr="003D62C8">
        <w:tc>
          <w:tcPr>
            <w:tcW w:w="4855" w:type="dxa"/>
            <w:tcBorders>
              <w:bottom w:val="single" w:sz="4" w:space="0" w:color="auto"/>
            </w:tcBorders>
          </w:tcPr>
          <w:p w14:paraId="0EDCEFFE" w14:textId="77777777" w:rsidR="003D62C8" w:rsidRPr="00335DA2" w:rsidRDefault="003D62C8" w:rsidP="003D62C8">
            <w:pPr>
              <w:spacing w:after="0" w:line="240" w:lineRule="auto"/>
              <w:jc w:val="center"/>
              <w:rPr>
                <w:rFonts w:ascii="Verdana" w:eastAsia="Times New Roman" w:hAnsi="Verdana" w:cs="Times New Roman"/>
                <w:b/>
                <w:smallCaps/>
                <w:sz w:val="20"/>
                <w:szCs w:val="20"/>
                <w:lang w:eastAsia="hu-HU"/>
              </w:rPr>
            </w:pPr>
            <w:r w:rsidRPr="00335DA2">
              <w:rPr>
                <w:rFonts w:ascii="Verdana" w:eastAsia="Times New Roman" w:hAnsi="Verdana" w:cs="Times New Roman"/>
                <w:b/>
                <w:smallCaps/>
                <w:sz w:val="20"/>
                <w:szCs w:val="20"/>
                <w:lang w:eastAsia="hu-HU"/>
              </w:rPr>
              <w:lastRenderedPageBreak/>
              <w:t>Nemzeti Közszolgálati Egyetem</w:t>
            </w:r>
          </w:p>
        </w:tc>
        <w:tc>
          <w:tcPr>
            <w:tcW w:w="1620" w:type="dxa"/>
          </w:tcPr>
          <w:p w14:paraId="4CEF97F3" w14:textId="77777777" w:rsidR="003D62C8" w:rsidRPr="00335DA2"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1EA5135B" w14:textId="77777777" w:rsidR="003D62C8" w:rsidRPr="00335DA2" w:rsidRDefault="003D62C8" w:rsidP="003D62C8">
            <w:pPr>
              <w:spacing w:after="0" w:line="240" w:lineRule="auto"/>
              <w:jc w:val="right"/>
              <w:rPr>
                <w:rFonts w:ascii="Verdana" w:eastAsia="Times New Roman" w:hAnsi="Verdana" w:cs="Times New Roman"/>
                <w:sz w:val="20"/>
                <w:szCs w:val="20"/>
                <w:lang w:eastAsia="hu-HU"/>
              </w:rPr>
            </w:pPr>
          </w:p>
        </w:tc>
      </w:tr>
      <w:tr w:rsidR="003D62C8" w:rsidRPr="00335DA2" w14:paraId="5CC3A369" w14:textId="77777777" w:rsidTr="003D62C8">
        <w:tc>
          <w:tcPr>
            <w:tcW w:w="4855" w:type="dxa"/>
            <w:tcBorders>
              <w:top w:val="single" w:sz="4" w:space="0" w:color="auto"/>
            </w:tcBorders>
          </w:tcPr>
          <w:p w14:paraId="79A63097" w14:textId="77777777" w:rsidR="003D62C8" w:rsidRPr="00335DA2" w:rsidRDefault="003D62C8" w:rsidP="003D62C8">
            <w:pPr>
              <w:spacing w:after="0" w:line="240" w:lineRule="auto"/>
              <w:jc w:val="center"/>
              <w:rPr>
                <w:rFonts w:ascii="Verdana" w:eastAsia="Times New Roman" w:hAnsi="Verdana" w:cs="Times New Roman"/>
                <w:b/>
                <w:sz w:val="20"/>
                <w:szCs w:val="20"/>
                <w:lang w:eastAsia="hu-HU"/>
              </w:rPr>
            </w:pPr>
            <w:r w:rsidRPr="00335DA2">
              <w:rPr>
                <w:rFonts w:ascii="Verdana" w:eastAsia="Times New Roman" w:hAnsi="Verdana" w:cs="Times New Roman"/>
                <w:b/>
                <w:sz w:val="20"/>
                <w:szCs w:val="20"/>
                <w:lang w:eastAsia="hu-HU"/>
              </w:rPr>
              <w:t>Rendészettudományi Kar</w:t>
            </w:r>
          </w:p>
        </w:tc>
        <w:tc>
          <w:tcPr>
            <w:tcW w:w="1620" w:type="dxa"/>
          </w:tcPr>
          <w:p w14:paraId="77A31759" w14:textId="77777777" w:rsidR="003D62C8" w:rsidRPr="00335DA2"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46C3B355" w14:textId="77777777" w:rsidR="003D62C8" w:rsidRPr="00335DA2" w:rsidRDefault="003D62C8" w:rsidP="003D62C8">
            <w:pPr>
              <w:spacing w:after="0" w:line="240" w:lineRule="auto"/>
              <w:jc w:val="both"/>
              <w:rPr>
                <w:rFonts w:ascii="Verdana" w:eastAsia="Times New Roman" w:hAnsi="Verdana" w:cs="Times New Roman"/>
                <w:sz w:val="20"/>
                <w:szCs w:val="20"/>
                <w:lang w:eastAsia="hu-HU"/>
              </w:rPr>
            </w:pPr>
          </w:p>
        </w:tc>
      </w:tr>
    </w:tbl>
    <w:p w14:paraId="5860E3B0" w14:textId="77777777" w:rsidR="003D62C8" w:rsidRPr="00335DA2"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p>
    <w:p w14:paraId="180BAA09" w14:textId="77777777" w:rsidR="003D62C8" w:rsidRPr="00335DA2"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r w:rsidRPr="00335DA2">
        <w:rPr>
          <w:rFonts w:ascii="Verdana" w:eastAsia="Times New Roman" w:hAnsi="Verdana" w:cs="Times New Roman"/>
          <w:b/>
          <w:bCs/>
          <w:sz w:val="20"/>
          <w:szCs w:val="20"/>
        </w:rPr>
        <w:t>TANTÁRGYI PROGRAM</w:t>
      </w:r>
    </w:p>
    <w:p w14:paraId="1286DF9B" w14:textId="77777777" w:rsidR="003D62C8" w:rsidRPr="00335DA2" w:rsidRDefault="003D62C8" w:rsidP="008642C5">
      <w:pPr>
        <w:widowControl w:val="0"/>
        <w:numPr>
          <w:ilvl w:val="0"/>
          <w:numId w:val="61"/>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 xml:space="preserve">A tantárgy kódja: </w:t>
      </w:r>
      <w:r w:rsidRPr="00335DA2">
        <w:rPr>
          <w:rFonts w:ascii="Verdana" w:eastAsia="Times New Roman" w:hAnsi="Verdana" w:cs="Times New Roman"/>
          <w:bCs/>
          <w:sz w:val="20"/>
          <w:szCs w:val="20"/>
        </w:rPr>
        <w:t>RNYTS03</w:t>
      </w:r>
    </w:p>
    <w:p w14:paraId="5B3D09F5"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A tantárgy megnevezése (magyarul):</w:t>
      </w:r>
      <w:r w:rsidRPr="00335DA2">
        <w:rPr>
          <w:rFonts w:ascii="Verdana" w:eastAsia="Times New Roman" w:hAnsi="Verdana" w:cs="Times New Roman"/>
          <w:bCs/>
          <w:sz w:val="20"/>
          <w:szCs w:val="20"/>
        </w:rPr>
        <w:t xml:space="preserve"> Szakértői tevékenység jogi keretei</w:t>
      </w:r>
    </w:p>
    <w:p w14:paraId="4FB3F53D"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lang w:val="en-GB"/>
        </w:rPr>
      </w:pPr>
      <w:r w:rsidRPr="00335DA2">
        <w:rPr>
          <w:rFonts w:ascii="Verdana" w:eastAsia="Times New Roman" w:hAnsi="Verdana" w:cs="Times New Roman"/>
          <w:b/>
          <w:bCs/>
          <w:sz w:val="20"/>
          <w:szCs w:val="20"/>
        </w:rPr>
        <w:t xml:space="preserve">A tantárgy megnevezése (angolul): </w:t>
      </w:r>
      <w:proofErr w:type="spellStart"/>
      <w:r w:rsidRPr="00335DA2">
        <w:rPr>
          <w:rFonts w:ascii="Verdana" w:eastAsia="Times New Roman" w:hAnsi="Verdana" w:cs="Times New Roman"/>
          <w:bCs/>
          <w:sz w:val="20"/>
          <w:szCs w:val="20"/>
        </w:rPr>
        <w:t>Legal</w:t>
      </w:r>
      <w:proofErr w:type="spellEnd"/>
      <w:r w:rsidRPr="00335DA2">
        <w:rPr>
          <w:rFonts w:ascii="Verdana" w:eastAsia="Times New Roman" w:hAnsi="Verdana" w:cs="Times New Roman"/>
          <w:bCs/>
          <w:sz w:val="20"/>
          <w:szCs w:val="20"/>
        </w:rPr>
        <w:t xml:space="preserve"> Framework of </w:t>
      </w:r>
      <w:proofErr w:type="spellStart"/>
      <w:r w:rsidRPr="00335DA2">
        <w:rPr>
          <w:rFonts w:ascii="Verdana" w:eastAsia="Times New Roman" w:hAnsi="Verdana" w:cs="Times New Roman"/>
          <w:bCs/>
          <w:sz w:val="20"/>
          <w:szCs w:val="20"/>
        </w:rPr>
        <w:t>Forensic</w:t>
      </w:r>
      <w:proofErr w:type="spellEnd"/>
      <w:r w:rsidRPr="00335DA2">
        <w:rPr>
          <w:rFonts w:ascii="Verdana" w:eastAsia="Times New Roman" w:hAnsi="Verdana" w:cs="Times New Roman"/>
          <w:bCs/>
          <w:sz w:val="20"/>
          <w:szCs w:val="20"/>
        </w:rPr>
        <w:t xml:space="preserve"> </w:t>
      </w:r>
      <w:proofErr w:type="spellStart"/>
      <w:r w:rsidRPr="00335DA2">
        <w:rPr>
          <w:rFonts w:ascii="Verdana" w:eastAsia="Times New Roman" w:hAnsi="Verdana" w:cs="Times New Roman"/>
          <w:bCs/>
          <w:sz w:val="20"/>
          <w:szCs w:val="20"/>
        </w:rPr>
        <w:t>Expertise</w:t>
      </w:r>
      <w:proofErr w:type="spellEnd"/>
    </w:p>
    <w:p w14:paraId="45D3FAF4"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 xml:space="preserve">Kreditérték és képzési karakter: </w:t>
      </w:r>
    </w:p>
    <w:p w14:paraId="704F3BA7" w14:textId="77777777" w:rsidR="003D62C8" w:rsidRPr="00335DA2" w:rsidRDefault="003D62C8" w:rsidP="008642C5">
      <w:pPr>
        <w:pStyle w:val="Listaszerbekezds"/>
        <w:widowControl w:val="0"/>
        <w:numPr>
          <w:ilvl w:val="1"/>
          <w:numId w:val="61"/>
        </w:numPr>
        <w:tabs>
          <w:tab w:val="clear" w:pos="1000"/>
        </w:tabs>
        <w:spacing w:before="120" w:after="120" w:line="240" w:lineRule="auto"/>
        <w:ind w:left="851" w:hanging="425"/>
        <w:jc w:val="both"/>
        <w:rPr>
          <w:rFonts w:ascii="Verdana" w:eastAsia="Times New Roman" w:hAnsi="Verdana" w:cs="Times New Roman"/>
          <w:b/>
          <w:bCs/>
          <w:sz w:val="20"/>
          <w:szCs w:val="20"/>
        </w:rPr>
      </w:pPr>
      <w:r w:rsidRPr="00335DA2">
        <w:rPr>
          <w:rFonts w:ascii="Verdana" w:eastAsia="Times New Roman" w:hAnsi="Verdana" w:cs="Times New Roman"/>
          <w:bCs/>
          <w:sz w:val="20"/>
          <w:szCs w:val="20"/>
        </w:rPr>
        <w:t>3 kredit</w:t>
      </w:r>
    </w:p>
    <w:p w14:paraId="2AB06DC8" w14:textId="77777777" w:rsidR="003D62C8" w:rsidRPr="00335DA2" w:rsidRDefault="003D62C8" w:rsidP="008642C5">
      <w:pPr>
        <w:pStyle w:val="Listaszerbekezds"/>
        <w:widowControl w:val="0"/>
        <w:numPr>
          <w:ilvl w:val="1"/>
          <w:numId w:val="61"/>
        </w:numPr>
        <w:tabs>
          <w:tab w:val="clear" w:pos="1000"/>
        </w:tabs>
        <w:spacing w:before="120" w:after="120" w:line="240" w:lineRule="auto"/>
        <w:ind w:left="851" w:hanging="425"/>
        <w:jc w:val="both"/>
        <w:rPr>
          <w:rFonts w:ascii="Verdana" w:eastAsia="Times New Roman" w:hAnsi="Verdana" w:cs="Times New Roman"/>
          <w:b/>
          <w:bCs/>
          <w:sz w:val="20"/>
          <w:szCs w:val="20"/>
        </w:rPr>
      </w:pPr>
      <w:r w:rsidRPr="00335DA2">
        <w:rPr>
          <w:rFonts w:ascii="Verdana" w:eastAsia="Times New Roman" w:hAnsi="Verdana" w:cs="Times New Roman"/>
          <w:bCs/>
          <w:sz w:val="20"/>
          <w:szCs w:val="20"/>
        </w:rPr>
        <w:t>a tantárgy elméleti vagy gyakorlati jellegének mértéke 0% gyakorlat, 100 % elmélet</w:t>
      </w:r>
    </w:p>
    <w:p w14:paraId="4D704BBA"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A szak, szakirányok megnevezése (ahol oktatják):</w:t>
      </w:r>
      <w:r w:rsidRPr="00335DA2">
        <w:rPr>
          <w:rFonts w:ascii="Verdana" w:eastAsia="Times New Roman" w:hAnsi="Verdana" w:cs="Times New Roman"/>
          <w:bCs/>
          <w:sz w:val="20"/>
          <w:szCs w:val="20"/>
        </w:rPr>
        <w:t xml:space="preserve"> Kriminalisztikai szakértő szakirányú továbbképzési szak.</w:t>
      </w:r>
    </w:p>
    <w:p w14:paraId="6815EFA4" w14:textId="19A49CEF" w:rsidR="003D62C8" w:rsidRPr="00750F89"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highlight w:val="yellow"/>
        </w:rPr>
      </w:pPr>
      <w:r w:rsidRPr="00335DA2">
        <w:rPr>
          <w:rFonts w:ascii="Verdana" w:eastAsia="Times New Roman" w:hAnsi="Verdana" w:cs="Times New Roman"/>
          <w:b/>
          <w:bCs/>
          <w:sz w:val="20"/>
          <w:szCs w:val="20"/>
        </w:rPr>
        <w:t xml:space="preserve">Az oktatásért felelős oktatási szervezeti egység megnevezése: </w:t>
      </w:r>
      <w:proofErr w:type="spellStart"/>
      <w:r w:rsidR="00750F89" w:rsidRPr="00750F89">
        <w:rPr>
          <w:rFonts w:ascii="Verdana" w:eastAsia="Times New Roman" w:hAnsi="Verdana" w:cs="Times New Roman"/>
          <w:bCs/>
          <w:sz w:val="20"/>
          <w:szCs w:val="20"/>
          <w:highlight w:val="yellow"/>
        </w:rPr>
        <w:t>Krimináltaktikai</w:t>
      </w:r>
      <w:proofErr w:type="spellEnd"/>
      <w:r w:rsidR="00750F89" w:rsidRPr="00750F89">
        <w:rPr>
          <w:rFonts w:ascii="Verdana" w:eastAsia="Times New Roman" w:hAnsi="Verdana" w:cs="Times New Roman"/>
          <w:bCs/>
          <w:sz w:val="20"/>
          <w:szCs w:val="20"/>
          <w:highlight w:val="yellow"/>
        </w:rPr>
        <w:t xml:space="preserve"> és </w:t>
      </w:r>
      <w:proofErr w:type="spellStart"/>
      <w:r w:rsidR="00F849F0">
        <w:rPr>
          <w:rFonts w:ascii="Verdana" w:eastAsia="Times New Roman" w:hAnsi="Verdana" w:cs="Times New Roman"/>
          <w:bCs/>
          <w:sz w:val="20"/>
          <w:szCs w:val="20"/>
          <w:highlight w:val="yellow"/>
        </w:rPr>
        <w:t>Kriminál</w:t>
      </w:r>
      <w:r w:rsidR="00750F89" w:rsidRPr="00750F89">
        <w:rPr>
          <w:rFonts w:ascii="Verdana" w:eastAsia="Times New Roman" w:hAnsi="Verdana" w:cs="Times New Roman"/>
          <w:bCs/>
          <w:sz w:val="20"/>
          <w:szCs w:val="20"/>
          <w:highlight w:val="yellow"/>
        </w:rPr>
        <w:t>metodikai</w:t>
      </w:r>
      <w:proofErr w:type="spellEnd"/>
      <w:r w:rsidR="00750F89" w:rsidRPr="00750F89">
        <w:rPr>
          <w:rFonts w:ascii="Verdana" w:eastAsia="Times New Roman" w:hAnsi="Verdana" w:cs="Times New Roman"/>
          <w:bCs/>
          <w:sz w:val="20"/>
          <w:szCs w:val="20"/>
          <w:highlight w:val="yellow"/>
        </w:rPr>
        <w:t xml:space="preserve"> </w:t>
      </w:r>
      <w:r w:rsidRPr="00750F89">
        <w:rPr>
          <w:rFonts w:ascii="Verdana" w:eastAsia="Times New Roman" w:hAnsi="Verdana" w:cs="Times New Roman"/>
          <w:bCs/>
          <w:sz w:val="20"/>
          <w:szCs w:val="20"/>
          <w:highlight w:val="yellow"/>
        </w:rPr>
        <w:t>Tanszék</w:t>
      </w:r>
    </w:p>
    <w:p w14:paraId="2C9754F3" w14:textId="0309661C"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A tantárgyfelelős oktató neve, beosztása, tudományos fokozata:</w:t>
      </w:r>
      <w:r w:rsidRPr="00335DA2">
        <w:rPr>
          <w:rFonts w:ascii="Verdana" w:eastAsia="Times New Roman" w:hAnsi="Verdana" w:cs="Times New Roman"/>
          <w:bCs/>
          <w:sz w:val="20"/>
          <w:szCs w:val="20"/>
        </w:rPr>
        <w:t xml:space="preserve"> Dr.</w:t>
      </w:r>
      <w:r w:rsidR="007E5D0B">
        <w:rPr>
          <w:rFonts w:ascii="Verdana" w:eastAsia="Times New Roman" w:hAnsi="Verdana" w:cs="Times New Roman"/>
          <w:bCs/>
          <w:sz w:val="20"/>
          <w:szCs w:val="20"/>
        </w:rPr>
        <w:t xml:space="preserve"> Mészáros Bence, r. ezredes, tanszékvezető, egyetemi docens</w:t>
      </w:r>
    </w:p>
    <w:p w14:paraId="44A2B71C"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A tanórák száma és típusa</w:t>
      </w:r>
    </w:p>
    <w:p w14:paraId="315775EE" w14:textId="77777777" w:rsidR="003D62C8" w:rsidRPr="00335DA2" w:rsidRDefault="003D62C8" w:rsidP="008642C5">
      <w:pPr>
        <w:widowControl w:val="0"/>
        <w:numPr>
          <w:ilvl w:val="1"/>
          <w:numId w:val="61"/>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335DA2">
        <w:rPr>
          <w:rFonts w:ascii="Verdana" w:eastAsia="Times New Roman" w:hAnsi="Verdana" w:cs="Times New Roman"/>
          <w:bCs/>
          <w:sz w:val="20"/>
          <w:szCs w:val="20"/>
        </w:rPr>
        <w:t>össz</w:t>
      </w:r>
      <w:proofErr w:type="spellEnd"/>
      <w:r w:rsidRPr="00335DA2">
        <w:rPr>
          <w:rFonts w:ascii="Verdana" w:eastAsia="Times New Roman" w:hAnsi="Verdana" w:cs="Times New Roman"/>
          <w:bCs/>
          <w:sz w:val="20"/>
          <w:szCs w:val="20"/>
        </w:rPr>
        <w:t xml:space="preserve"> óraszám/félév: 14</w:t>
      </w:r>
    </w:p>
    <w:p w14:paraId="0353ED41" w14:textId="77777777" w:rsidR="003D62C8" w:rsidRPr="00335DA2" w:rsidRDefault="003D62C8" w:rsidP="008642C5">
      <w:pPr>
        <w:widowControl w:val="0"/>
        <w:numPr>
          <w:ilvl w:val="2"/>
          <w:numId w:val="61"/>
        </w:numPr>
        <w:tabs>
          <w:tab w:val="num" w:pos="1134"/>
        </w:tabs>
        <w:spacing w:before="120" w:after="120" w:line="240" w:lineRule="auto"/>
        <w:ind w:left="851" w:hanging="425"/>
        <w:jc w:val="both"/>
        <w:rPr>
          <w:rFonts w:ascii="Verdana" w:eastAsia="Times New Roman" w:hAnsi="Verdana" w:cs="Times New Roman"/>
          <w:bCs/>
          <w:sz w:val="20"/>
          <w:szCs w:val="20"/>
        </w:rPr>
      </w:pPr>
      <w:r w:rsidRPr="00335DA2">
        <w:rPr>
          <w:rFonts w:ascii="Verdana" w:eastAsia="Times New Roman" w:hAnsi="Verdana" w:cs="Times New Roman"/>
          <w:bCs/>
          <w:sz w:val="20"/>
          <w:szCs w:val="20"/>
        </w:rPr>
        <w:t>levelező munkarend: 14 (14 EA + 0 GY)</w:t>
      </w:r>
    </w:p>
    <w:p w14:paraId="45C17628" w14:textId="77777777" w:rsidR="003D62C8" w:rsidRPr="00335DA2" w:rsidRDefault="003D62C8" w:rsidP="008642C5">
      <w:pPr>
        <w:widowControl w:val="0"/>
        <w:numPr>
          <w:ilvl w:val="1"/>
          <w:numId w:val="61"/>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335DA2">
        <w:rPr>
          <w:rFonts w:ascii="Verdana" w:hAnsi="Verdana" w:cs="Times New Roman"/>
          <w:sz w:val="20"/>
          <w:szCs w:val="20"/>
        </w:rPr>
        <w:t>Az ismeret átadásában alkalmazandó további sajátos módok, jellemzők: nincsenek.</w:t>
      </w:r>
    </w:p>
    <w:p w14:paraId="29DEC86F"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 xml:space="preserve">A tantárgy szakmai tartalma (magyarul): </w:t>
      </w:r>
      <w:r w:rsidRPr="00335DA2">
        <w:rPr>
          <w:rFonts w:ascii="Verdana" w:eastAsia="Times New Roman" w:hAnsi="Verdana" w:cs="Times New Roman"/>
          <w:sz w:val="20"/>
          <w:szCs w:val="20"/>
        </w:rPr>
        <w:t>A hallgatók megismerik az igazságügyi</w:t>
      </w:r>
      <w:r w:rsidRPr="00335DA2">
        <w:rPr>
          <w:rFonts w:ascii="Verdana" w:eastAsia="Times New Roman" w:hAnsi="Verdana" w:cs="Times New Roman"/>
          <w:bCs/>
          <w:sz w:val="20"/>
          <w:szCs w:val="20"/>
        </w:rPr>
        <w:t xml:space="preserve"> szakértőkre vonatkozó legfontosabb törvényi rendelkezéseket és jogszabályokat, megszerzik a szakértővé válással, a szakértő jogállásával, a szakértői intézményekkel és a szakértőkre vonatkozó felelősségi rendszerrel kapcsolatos ismereteket.  </w:t>
      </w:r>
    </w:p>
    <w:p w14:paraId="62BC0404" w14:textId="77777777" w:rsidR="003D62C8" w:rsidRPr="00335DA2" w:rsidRDefault="003D62C8" w:rsidP="003D62C8">
      <w:pPr>
        <w:widowControl w:val="0"/>
        <w:spacing w:before="120" w:after="120" w:line="240" w:lineRule="auto"/>
        <w:ind w:left="426"/>
        <w:jc w:val="both"/>
        <w:rPr>
          <w:rFonts w:ascii="Verdana" w:eastAsia="Times New Roman" w:hAnsi="Verdana" w:cs="Times New Roman"/>
          <w:bCs/>
          <w:sz w:val="20"/>
          <w:szCs w:val="20"/>
          <w:lang w:val="en-US"/>
        </w:rPr>
      </w:pPr>
      <w:r w:rsidRPr="00335DA2">
        <w:rPr>
          <w:rFonts w:ascii="Verdana" w:eastAsia="Times New Roman" w:hAnsi="Verdana" w:cs="Times New Roman"/>
          <w:b/>
          <w:bCs/>
          <w:sz w:val="20"/>
          <w:szCs w:val="20"/>
        </w:rPr>
        <w:t>A tantárgy szakmai tartalma (angolul) (</w:t>
      </w:r>
      <w:r w:rsidRPr="00335DA2">
        <w:rPr>
          <w:rFonts w:ascii="Verdana" w:eastAsia="Times New Roman" w:hAnsi="Verdana" w:cs="Times New Roman"/>
          <w:b/>
          <w:bCs/>
          <w:sz w:val="20"/>
          <w:szCs w:val="20"/>
          <w:lang w:val="en-US"/>
        </w:rPr>
        <w:t>Course description</w:t>
      </w:r>
      <w:r w:rsidRPr="00335DA2">
        <w:rPr>
          <w:rFonts w:ascii="Verdana" w:eastAsia="Times New Roman" w:hAnsi="Verdana" w:cs="Times New Roman"/>
          <w:b/>
          <w:bCs/>
          <w:sz w:val="20"/>
          <w:szCs w:val="20"/>
        </w:rPr>
        <w:t xml:space="preserve">): </w:t>
      </w:r>
      <w:r w:rsidRPr="00335DA2">
        <w:rPr>
          <w:rFonts w:ascii="Verdana" w:eastAsia="Times New Roman" w:hAnsi="Verdana" w:cs="Times New Roman"/>
          <w:bCs/>
          <w:sz w:val="20"/>
          <w:szCs w:val="20"/>
          <w:lang w:val="en-US"/>
        </w:rPr>
        <w:t>The students get to know the most important acts and other law norms regulating the activity of forensic experts, they learn the legal conditions of becoming a forensic expert, the legal status of the forensic expert, the several forensic expert institutions and the rules of the legal responsibility of the forensic experts.</w:t>
      </w:r>
    </w:p>
    <w:p w14:paraId="61F30869"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 xml:space="preserve">Elérendő kompetenciák (magyarul): </w:t>
      </w:r>
    </w:p>
    <w:p w14:paraId="439680C2" w14:textId="77777777" w:rsidR="003D62C8" w:rsidRPr="00335DA2" w:rsidRDefault="003D62C8" w:rsidP="003D62C8">
      <w:pPr>
        <w:spacing w:before="120" w:after="120" w:line="240" w:lineRule="auto"/>
        <w:ind w:firstLine="360"/>
        <w:rPr>
          <w:rFonts w:ascii="Verdana" w:hAnsi="Verdana" w:cs="Times New Roman"/>
          <w:sz w:val="20"/>
          <w:szCs w:val="20"/>
        </w:rPr>
      </w:pPr>
      <w:r w:rsidRPr="00335DA2">
        <w:rPr>
          <w:rFonts w:ascii="Verdana" w:eastAsia="Times New Roman" w:hAnsi="Verdana" w:cs="Times New Roman"/>
          <w:b/>
          <w:bCs/>
          <w:sz w:val="20"/>
          <w:szCs w:val="20"/>
        </w:rPr>
        <w:t>Tudása:</w:t>
      </w:r>
      <w:r w:rsidRPr="00335DA2">
        <w:rPr>
          <w:rFonts w:ascii="Verdana" w:eastAsia="Times New Roman" w:hAnsi="Verdana" w:cs="Times New Roman"/>
          <w:bCs/>
          <w:sz w:val="20"/>
          <w:szCs w:val="20"/>
        </w:rPr>
        <w:t xml:space="preserve"> a</w:t>
      </w:r>
      <w:r w:rsidRPr="00335DA2">
        <w:rPr>
          <w:rFonts w:ascii="Verdana" w:hAnsi="Verdana" w:cs="Times New Roman"/>
          <w:sz w:val="20"/>
          <w:szCs w:val="20"/>
        </w:rPr>
        <w:t xml:space="preserve"> hallgató szerezzen jártasságot:</w:t>
      </w:r>
    </w:p>
    <w:p w14:paraId="7FD6596E" w14:textId="77777777" w:rsidR="003D62C8" w:rsidRPr="00335DA2" w:rsidRDefault="003D62C8" w:rsidP="008642C5">
      <w:pPr>
        <w:numPr>
          <w:ilvl w:val="0"/>
          <w:numId w:val="45"/>
        </w:numPr>
        <w:spacing w:after="0" w:line="240" w:lineRule="auto"/>
        <w:ind w:left="714" w:hanging="357"/>
        <w:jc w:val="both"/>
        <w:rPr>
          <w:rFonts w:ascii="Verdana" w:hAnsi="Verdana" w:cs="Times New Roman"/>
          <w:sz w:val="20"/>
          <w:szCs w:val="20"/>
        </w:rPr>
      </w:pPr>
      <w:r w:rsidRPr="00335DA2">
        <w:rPr>
          <w:rFonts w:ascii="Verdana" w:hAnsi="Verdana" w:cs="Times New Roman"/>
          <w:sz w:val="20"/>
          <w:szCs w:val="20"/>
        </w:rPr>
        <w:t xml:space="preserve">a büntetőjogi és a büntetőeljárás jogi normák alkalmazásakor azon tények felismerésében, melyekre a bizonyításnak ki kell térnie, továbbá abban, hogy milyen bizonyítási eszközöket lehet a bizonyítási eljárás során igénybe venni, </w:t>
      </w:r>
    </w:p>
    <w:p w14:paraId="5D31D1B0" w14:textId="77777777" w:rsidR="003D62C8" w:rsidRPr="00335DA2" w:rsidRDefault="003D62C8" w:rsidP="008642C5">
      <w:pPr>
        <w:numPr>
          <w:ilvl w:val="0"/>
          <w:numId w:val="45"/>
        </w:numPr>
        <w:spacing w:after="0" w:line="240" w:lineRule="auto"/>
        <w:ind w:left="714" w:hanging="357"/>
        <w:jc w:val="both"/>
        <w:rPr>
          <w:rFonts w:ascii="Verdana" w:hAnsi="Verdana" w:cs="Times New Roman"/>
          <w:sz w:val="20"/>
          <w:szCs w:val="20"/>
        </w:rPr>
      </w:pPr>
      <w:r w:rsidRPr="00335DA2">
        <w:rPr>
          <w:rFonts w:ascii="Verdana" w:hAnsi="Verdana" w:cs="Times New Roman"/>
          <w:sz w:val="20"/>
          <w:szCs w:val="20"/>
        </w:rPr>
        <w:t xml:space="preserve">a kriminalisztikai elméleti ismeretekben és azok gyakorlati alkalmazásában, </w:t>
      </w:r>
    </w:p>
    <w:p w14:paraId="5B46292C" w14:textId="77777777" w:rsidR="003D62C8" w:rsidRPr="00335DA2" w:rsidRDefault="003D62C8" w:rsidP="008642C5">
      <w:pPr>
        <w:numPr>
          <w:ilvl w:val="0"/>
          <w:numId w:val="45"/>
        </w:numPr>
        <w:spacing w:after="0" w:line="240" w:lineRule="auto"/>
        <w:ind w:left="714" w:hanging="357"/>
        <w:jc w:val="both"/>
        <w:rPr>
          <w:rFonts w:ascii="Verdana" w:hAnsi="Verdana" w:cs="Times New Roman"/>
          <w:sz w:val="20"/>
          <w:szCs w:val="20"/>
        </w:rPr>
      </w:pPr>
      <w:r w:rsidRPr="00335DA2">
        <w:rPr>
          <w:rFonts w:ascii="Verdana" w:hAnsi="Verdana" w:cs="Times New Roman"/>
          <w:sz w:val="20"/>
          <w:szCs w:val="20"/>
        </w:rPr>
        <w:t>a konkrét feladatok megfelelő megoldási módjának megválasztásában, valamint a jogszabályi változások, illetőleg a kriminalisztikai módszerek továbbfejlesztése következtében megváltozott körülmények önálló feldolgozásában,</w:t>
      </w:r>
    </w:p>
    <w:p w14:paraId="2DA66DD4" w14:textId="77777777" w:rsidR="003D62C8" w:rsidRPr="00335DA2" w:rsidRDefault="003D62C8" w:rsidP="008642C5">
      <w:pPr>
        <w:numPr>
          <w:ilvl w:val="0"/>
          <w:numId w:val="45"/>
        </w:numPr>
        <w:spacing w:after="0" w:line="240" w:lineRule="auto"/>
        <w:ind w:left="714" w:hanging="357"/>
        <w:jc w:val="both"/>
        <w:rPr>
          <w:rFonts w:ascii="Verdana" w:hAnsi="Verdana" w:cs="Times New Roman"/>
          <w:sz w:val="20"/>
          <w:szCs w:val="20"/>
        </w:rPr>
      </w:pPr>
      <w:r w:rsidRPr="00335DA2">
        <w:rPr>
          <w:rFonts w:ascii="Verdana" w:hAnsi="Verdana" w:cs="Times New Roman"/>
          <w:sz w:val="20"/>
          <w:szCs w:val="20"/>
        </w:rPr>
        <w:t xml:space="preserve">a szakértői munkával összefüggő jogszabályok gyakorlati alkalmazásában, </w:t>
      </w:r>
    </w:p>
    <w:p w14:paraId="64D0269F" w14:textId="77777777" w:rsidR="003D62C8" w:rsidRPr="00335DA2" w:rsidRDefault="003D62C8" w:rsidP="008642C5">
      <w:pPr>
        <w:numPr>
          <w:ilvl w:val="0"/>
          <w:numId w:val="45"/>
        </w:numPr>
        <w:spacing w:after="0" w:line="240" w:lineRule="auto"/>
        <w:ind w:left="714" w:hanging="357"/>
        <w:jc w:val="both"/>
        <w:rPr>
          <w:rFonts w:ascii="Verdana" w:hAnsi="Verdana" w:cs="Times New Roman"/>
          <w:sz w:val="20"/>
          <w:szCs w:val="20"/>
        </w:rPr>
      </w:pPr>
      <w:r w:rsidRPr="00335DA2">
        <w:rPr>
          <w:rFonts w:ascii="Verdana" w:hAnsi="Verdana" w:cs="Times New Roman"/>
          <w:sz w:val="20"/>
          <w:szCs w:val="20"/>
        </w:rPr>
        <w:t xml:space="preserve">a </w:t>
      </w:r>
      <w:proofErr w:type="spellStart"/>
      <w:r w:rsidRPr="00335DA2">
        <w:rPr>
          <w:rFonts w:ascii="Verdana" w:hAnsi="Verdana" w:cs="Times New Roman"/>
          <w:sz w:val="20"/>
          <w:szCs w:val="20"/>
        </w:rPr>
        <w:t>forenzikus</w:t>
      </w:r>
      <w:proofErr w:type="spellEnd"/>
      <w:r w:rsidRPr="00335DA2">
        <w:rPr>
          <w:rFonts w:ascii="Verdana" w:hAnsi="Verdana" w:cs="Times New Roman"/>
          <w:sz w:val="20"/>
          <w:szCs w:val="20"/>
        </w:rPr>
        <w:t xml:space="preserve"> jelenségek közötti összefüggések felismerésében, és a releváns személyre, tárgyra és az elkövetett cselekményre vonatkozó következtetések levonásában.</w:t>
      </w:r>
    </w:p>
    <w:p w14:paraId="20667BFA" w14:textId="77777777" w:rsidR="003D62C8" w:rsidRPr="00335DA2" w:rsidRDefault="003D62C8" w:rsidP="003D62C8">
      <w:pPr>
        <w:spacing w:before="120" w:after="120" w:line="240" w:lineRule="auto"/>
        <w:ind w:firstLine="360"/>
        <w:rPr>
          <w:rFonts w:ascii="Verdana" w:hAnsi="Verdana" w:cs="Times New Roman"/>
          <w:iCs/>
          <w:sz w:val="20"/>
          <w:szCs w:val="20"/>
        </w:rPr>
      </w:pPr>
      <w:r w:rsidRPr="00335DA2">
        <w:rPr>
          <w:rFonts w:ascii="Verdana" w:eastAsia="Times New Roman" w:hAnsi="Verdana" w:cs="Times New Roman"/>
          <w:b/>
          <w:bCs/>
          <w:sz w:val="20"/>
          <w:szCs w:val="20"/>
        </w:rPr>
        <w:t>Képességei:</w:t>
      </w:r>
      <w:r w:rsidRPr="00335DA2">
        <w:rPr>
          <w:rFonts w:ascii="Verdana" w:eastAsia="Times New Roman" w:hAnsi="Verdana" w:cs="Times New Roman"/>
          <w:bCs/>
          <w:sz w:val="20"/>
          <w:szCs w:val="20"/>
        </w:rPr>
        <w:t xml:space="preserve"> a</w:t>
      </w:r>
      <w:r w:rsidRPr="00335DA2">
        <w:rPr>
          <w:rFonts w:ascii="Verdana" w:hAnsi="Verdana" w:cs="Times New Roman"/>
          <w:iCs/>
          <w:sz w:val="20"/>
          <w:szCs w:val="20"/>
        </w:rPr>
        <w:t xml:space="preserve"> hallgató legyen képes</w:t>
      </w:r>
    </w:p>
    <w:p w14:paraId="16AEF3F9"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szakértői feladatok komplex értelmezésére;</w:t>
      </w:r>
    </w:p>
    <w:p w14:paraId="50D25C3E"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helyes problémafelismerésre és problémamegoldásra;</w:t>
      </w:r>
    </w:p>
    <w:p w14:paraId="3129869F"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szakterületéhez köthető technikai eszközök, módszerek és eljárások készségszintű használatára;</w:t>
      </w:r>
    </w:p>
    <w:p w14:paraId="211E6246"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lastRenderedPageBreak/>
        <w:t>a szakértő kirendelő határozatokban feltett kérdésekre adandó pontos válaszadásra;</w:t>
      </w:r>
    </w:p>
    <w:p w14:paraId="25ACC91C"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szakértői vizsgálatra bocsátott anyag előkészítésére, értékelésére és feldolgozására;</w:t>
      </w:r>
    </w:p>
    <w:p w14:paraId="70ABFB0E"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szakértői vizsgálat lefolytatására;</w:t>
      </w:r>
    </w:p>
    <w:p w14:paraId="10CB37A8"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szakértői vizsgálatok eredményeinek összevetésére és értékelésére;</w:t>
      </w:r>
    </w:p>
    <w:p w14:paraId="5F22ED57"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az azonosításelmélet elveinek és tételeinek alkalmazására;</w:t>
      </w:r>
    </w:p>
    <w:p w14:paraId="59F7FD1E"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szakértői vélemény alkotására;</w:t>
      </w:r>
    </w:p>
    <w:p w14:paraId="19B651ED"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szakértői dokumentáció elkészítésére;</w:t>
      </w:r>
    </w:p>
    <w:p w14:paraId="0271A567" w14:textId="77777777" w:rsidR="003D62C8" w:rsidRPr="00335DA2" w:rsidRDefault="003D62C8" w:rsidP="008642C5">
      <w:pPr>
        <w:numPr>
          <w:ilvl w:val="0"/>
          <w:numId w:val="46"/>
        </w:numPr>
        <w:spacing w:after="0" w:line="240" w:lineRule="auto"/>
        <w:ind w:left="714" w:hanging="357"/>
        <w:jc w:val="both"/>
        <w:rPr>
          <w:rFonts w:ascii="Verdana" w:hAnsi="Verdana" w:cs="Times New Roman"/>
          <w:sz w:val="20"/>
          <w:szCs w:val="20"/>
        </w:rPr>
      </w:pPr>
      <w:r w:rsidRPr="00335DA2">
        <w:rPr>
          <w:rFonts w:ascii="Verdana" w:hAnsi="Verdana" w:cs="Times New Roman"/>
          <w:iCs/>
          <w:sz w:val="20"/>
          <w:szCs w:val="20"/>
        </w:rPr>
        <w:t>valamint a bíróságokon történő megjelenések során a szakértői véleményének szakszerű, igényes kifejtésére.</w:t>
      </w:r>
    </w:p>
    <w:p w14:paraId="5CE30BA6" w14:textId="77777777" w:rsidR="003D62C8" w:rsidRPr="00335DA2" w:rsidRDefault="003D62C8" w:rsidP="003D62C8">
      <w:pPr>
        <w:spacing w:before="120" w:after="120" w:line="240" w:lineRule="auto"/>
        <w:ind w:firstLine="360"/>
        <w:rPr>
          <w:rFonts w:ascii="Verdana" w:hAnsi="Verdana" w:cs="Times New Roman"/>
          <w:iCs/>
          <w:sz w:val="20"/>
          <w:szCs w:val="20"/>
        </w:rPr>
      </w:pPr>
      <w:r w:rsidRPr="00335DA2">
        <w:rPr>
          <w:rFonts w:ascii="Verdana" w:eastAsia="Times New Roman" w:hAnsi="Verdana" w:cs="Times New Roman"/>
          <w:b/>
          <w:bCs/>
          <w:sz w:val="20"/>
          <w:szCs w:val="20"/>
        </w:rPr>
        <w:t>Attitűdje:</w:t>
      </w:r>
      <w:r w:rsidRPr="00335DA2">
        <w:rPr>
          <w:rFonts w:ascii="Verdana" w:eastAsia="Times New Roman" w:hAnsi="Verdana" w:cs="Times New Roman"/>
          <w:bCs/>
          <w:sz w:val="20"/>
          <w:szCs w:val="20"/>
        </w:rPr>
        <w:t xml:space="preserve"> a</w:t>
      </w:r>
      <w:r w:rsidRPr="00335DA2">
        <w:rPr>
          <w:rFonts w:ascii="Verdana" w:hAnsi="Verdana" w:cs="Times New Roman"/>
          <w:iCs/>
          <w:sz w:val="20"/>
          <w:szCs w:val="20"/>
        </w:rPr>
        <w:t xml:space="preserve"> kriminalisztikai szakértő szakirányú továbbképzési szakon végzett hallgató</w:t>
      </w:r>
    </w:p>
    <w:p w14:paraId="0D42D818"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elkötelezett abban, hogy munkáját mindig a legmagasabb színvonalon és hatékonyan végezze;</w:t>
      </w:r>
    </w:p>
    <w:p w14:paraId="5868D3B4"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nyitott új lehetőségek és módszerek megismerésére és kipróbálására;</w:t>
      </w:r>
    </w:p>
    <w:p w14:paraId="488E8911"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motivált, nyitott és törekszik az együttműködésre;</w:t>
      </w:r>
    </w:p>
    <w:p w14:paraId="1F2D2180"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folyamatosan törekszik arra, hogy megismerje a munkáját befolyásoló új szabályzókat;</w:t>
      </w:r>
    </w:p>
    <w:p w14:paraId="216AFA8D"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igényes a folyamatos önképzésre az új tudományos eredmények megismerésére;</w:t>
      </w:r>
    </w:p>
    <w:p w14:paraId="201ABEE7"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fogékony a minőségbiztosítás által kívánt követelmények betartására;</w:t>
      </w:r>
    </w:p>
    <w:p w14:paraId="3D1A68ED"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folyamatosan figyelemmel kíséri munkájának eredményeit, törekszik annak jobbítására;</w:t>
      </w:r>
    </w:p>
    <w:p w14:paraId="3938311A"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törekszik szakmai készségei fejlesztésére;</w:t>
      </w:r>
    </w:p>
    <w:p w14:paraId="3BC08697"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nyitott a bűnüldöző szervek közti legjobb gyakorlatok megismerésére, cseréjére;</w:t>
      </w:r>
    </w:p>
    <w:p w14:paraId="63F82805"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speciális munkaterületéből adódóan kiemelkedően jellemzi a gyors probléma felismerés és problémamegoldás;</w:t>
      </w:r>
    </w:p>
    <w:p w14:paraId="42242780"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kiemelt figyelmet fordít arra, hogy kutatási eredményeit a szakma megismerhesse.</w:t>
      </w:r>
    </w:p>
    <w:p w14:paraId="000C319F" w14:textId="77777777" w:rsidR="003D62C8" w:rsidRPr="00335DA2" w:rsidRDefault="003D62C8" w:rsidP="003D62C8">
      <w:pPr>
        <w:spacing w:before="120" w:after="120" w:line="240" w:lineRule="auto"/>
        <w:ind w:firstLine="360"/>
        <w:rPr>
          <w:rFonts w:ascii="Verdana" w:hAnsi="Verdana" w:cs="Times New Roman"/>
          <w:iCs/>
          <w:sz w:val="20"/>
          <w:szCs w:val="20"/>
        </w:rPr>
      </w:pPr>
      <w:r w:rsidRPr="00335DA2">
        <w:rPr>
          <w:rFonts w:ascii="Verdana" w:eastAsia="Times New Roman" w:hAnsi="Verdana" w:cs="Times New Roman"/>
          <w:b/>
          <w:bCs/>
          <w:sz w:val="20"/>
          <w:szCs w:val="20"/>
        </w:rPr>
        <w:t>Autonómiája és felelőssége:</w:t>
      </w:r>
      <w:r w:rsidRPr="00335DA2">
        <w:rPr>
          <w:rFonts w:ascii="Verdana" w:eastAsia="Times New Roman" w:hAnsi="Verdana" w:cs="Times New Roman"/>
          <w:bCs/>
          <w:sz w:val="20"/>
          <w:szCs w:val="20"/>
        </w:rPr>
        <w:t xml:space="preserve"> a</w:t>
      </w:r>
      <w:r w:rsidRPr="00335DA2">
        <w:rPr>
          <w:rFonts w:ascii="Verdana" w:hAnsi="Verdana" w:cs="Times New Roman"/>
          <w:iCs/>
          <w:sz w:val="20"/>
          <w:szCs w:val="20"/>
        </w:rPr>
        <w:t xml:space="preserve"> végzett hallgató</w:t>
      </w:r>
    </w:p>
    <w:p w14:paraId="6ED84540"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munkáját feladatkörében önállóan végzi, felelősséget vállal munkájáért, precíz, pontos, megbízható;</w:t>
      </w:r>
    </w:p>
    <w:p w14:paraId="79E593B2"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saját szakmai munkavégzésével kapcsolatos fejlődését fontosnak tartja;</w:t>
      </w:r>
    </w:p>
    <w:p w14:paraId="77600D6B"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lépést tart a legújabb tudományos eredményekkel és figyelemmel kíséri a nemzetközi szakmai állásfoglalásokat;</w:t>
      </w:r>
    </w:p>
    <w:p w14:paraId="3AEFC885"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az elsajátított ismeretei és készségei birtokában felelősséggel viszonyul munkája minőségbiztosítási feladataihoz;</w:t>
      </w:r>
    </w:p>
    <w:p w14:paraId="1BEC5988"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tudatosan keresi a szakmai fejlődés lehetőségeit;</w:t>
      </w:r>
    </w:p>
    <w:p w14:paraId="55336742"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a választott hivatásának megfelelő életvitelt folytat, elfogadja szakterülete etikai normáit és szabályait;</w:t>
      </w:r>
    </w:p>
    <w:p w14:paraId="300D394D" w14:textId="77777777" w:rsidR="003D62C8" w:rsidRPr="00335DA2" w:rsidRDefault="003D62C8" w:rsidP="008642C5">
      <w:pPr>
        <w:numPr>
          <w:ilvl w:val="0"/>
          <w:numId w:val="46"/>
        </w:numPr>
        <w:spacing w:after="0" w:line="240" w:lineRule="auto"/>
        <w:ind w:left="714" w:hanging="357"/>
        <w:jc w:val="both"/>
        <w:rPr>
          <w:rFonts w:ascii="Verdana" w:hAnsi="Verdana" w:cs="Times New Roman"/>
          <w:iCs/>
          <w:sz w:val="20"/>
          <w:szCs w:val="20"/>
        </w:rPr>
      </w:pPr>
      <w:r w:rsidRPr="00335DA2">
        <w:rPr>
          <w:rFonts w:ascii="Verdana" w:hAnsi="Verdana" w:cs="Times New Roman"/>
          <w:iCs/>
          <w:sz w:val="20"/>
          <w:szCs w:val="20"/>
        </w:rPr>
        <w:t>feladatellátása során törekszik a megfelelő önkontroll, tolerancia, előítéletektől mentes gondolkodás és viselkedés tanúsítására, tiszteletben tartja az alapvető emberi és állampolgári jogokat.</w:t>
      </w:r>
    </w:p>
    <w:p w14:paraId="065C0F26" w14:textId="77777777" w:rsidR="003D62C8" w:rsidRPr="00335DA2" w:rsidRDefault="003D62C8" w:rsidP="003D62C8">
      <w:pPr>
        <w:widowControl w:val="0"/>
        <w:spacing w:before="120" w:after="120" w:line="240" w:lineRule="auto"/>
        <w:ind w:left="284"/>
        <w:jc w:val="both"/>
        <w:rPr>
          <w:rFonts w:ascii="Verdana" w:eastAsia="Times New Roman" w:hAnsi="Verdana" w:cs="Times New Roman"/>
          <w:b/>
          <w:bCs/>
          <w:sz w:val="20"/>
          <w:szCs w:val="20"/>
          <w:lang w:val="en-US"/>
        </w:rPr>
      </w:pPr>
      <w:r w:rsidRPr="00335DA2">
        <w:rPr>
          <w:rFonts w:ascii="Verdana" w:eastAsia="Times New Roman" w:hAnsi="Verdana" w:cs="Times New Roman"/>
          <w:b/>
          <w:bCs/>
          <w:sz w:val="20"/>
          <w:szCs w:val="20"/>
        </w:rPr>
        <w:t>Elérendő kompetenciák (angolul) (</w:t>
      </w:r>
      <w:r w:rsidRPr="00335DA2">
        <w:rPr>
          <w:rFonts w:ascii="Verdana" w:eastAsia="Times New Roman" w:hAnsi="Verdana" w:cs="Times New Roman"/>
          <w:b/>
          <w:bCs/>
          <w:sz w:val="20"/>
          <w:szCs w:val="20"/>
          <w:lang w:val="en-US"/>
        </w:rPr>
        <w:t xml:space="preserve">Competences – English): </w:t>
      </w:r>
    </w:p>
    <w:p w14:paraId="14BDE5EC" w14:textId="77777777" w:rsidR="003D62C8" w:rsidRPr="00335DA2" w:rsidRDefault="003D62C8" w:rsidP="003D62C8">
      <w:pPr>
        <w:widowControl w:val="0"/>
        <w:spacing w:before="120" w:after="120" w:line="240" w:lineRule="auto"/>
        <w:ind w:left="284"/>
        <w:jc w:val="both"/>
        <w:rPr>
          <w:rFonts w:ascii="Verdana" w:eastAsia="Times New Roman" w:hAnsi="Verdana" w:cs="Times New Roman"/>
          <w:sz w:val="20"/>
          <w:szCs w:val="20"/>
        </w:rPr>
      </w:pPr>
      <w:r w:rsidRPr="00335DA2">
        <w:rPr>
          <w:rFonts w:ascii="Verdana" w:eastAsia="Times New Roman" w:hAnsi="Verdana" w:cs="Times New Roman"/>
          <w:b/>
          <w:sz w:val="20"/>
          <w:szCs w:val="20"/>
          <w:lang w:val="en-GB"/>
        </w:rPr>
        <w:t>Knowledge</w:t>
      </w:r>
      <w:r w:rsidRPr="00335DA2">
        <w:rPr>
          <w:rFonts w:ascii="Verdana" w:eastAsia="Times New Roman" w:hAnsi="Verdana" w:cs="Times New Roman"/>
          <w:sz w:val="20"/>
          <w:szCs w:val="20"/>
          <w:lang w:val="en-GB"/>
        </w:rPr>
        <w:t xml:space="preserve">: </w:t>
      </w:r>
      <w:proofErr w:type="spellStart"/>
      <w:r w:rsidRPr="00335DA2">
        <w:rPr>
          <w:rFonts w:ascii="Verdana" w:eastAsia="Times New Roman" w:hAnsi="Verdana" w:cs="Times New Roman"/>
          <w:sz w:val="20"/>
          <w:szCs w:val="20"/>
        </w:rPr>
        <w:t>On</w:t>
      </w:r>
      <w:proofErr w:type="spellEnd"/>
      <w:r w:rsidRPr="00335DA2">
        <w:rPr>
          <w:rFonts w:ascii="Verdana" w:eastAsia="Times New Roman" w:hAnsi="Verdana" w:cs="Times New Roman"/>
          <w:sz w:val="20"/>
          <w:szCs w:val="20"/>
        </w:rPr>
        <w:t xml:space="preserve"> </w:t>
      </w:r>
      <w:proofErr w:type="spellStart"/>
      <w:r w:rsidRPr="00335DA2">
        <w:rPr>
          <w:rFonts w:ascii="Verdana" w:eastAsia="Times New Roman" w:hAnsi="Verdana" w:cs="Times New Roman"/>
          <w:sz w:val="20"/>
          <w:szCs w:val="20"/>
        </w:rPr>
        <w:t>successful</w:t>
      </w:r>
      <w:proofErr w:type="spellEnd"/>
      <w:r w:rsidRPr="00335DA2">
        <w:rPr>
          <w:rFonts w:ascii="Verdana" w:eastAsia="Times New Roman" w:hAnsi="Verdana" w:cs="Times New Roman"/>
          <w:sz w:val="20"/>
          <w:szCs w:val="20"/>
        </w:rPr>
        <w:t xml:space="preserve"> </w:t>
      </w:r>
      <w:proofErr w:type="spellStart"/>
      <w:r w:rsidRPr="00335DA2">
        <w:rPr>
          <w:rFonts w:ascii="Verdana" w:eastAsia="Times New Roman" w:hAnsi="Verdana" w:cs="Times New Roman"/>
          <w:sz w:val="20"/>
          <w:szCs w:val="20"/>
        </w:rPr>
        <w:t>completion</w:t>
      </w:r>
      <w:proofErr w:type="spellEnd"/>
      <w:r w:rsidRPr="00335DA2">
        <w:rPr>
          <w:rFonts w:ascii="Verdana" w:eastAsia="Times New Roman" w:hAnsi="Verdana" w:cs="Times New Roman"/>
          <w:sz w:val="20"/>
          <w:szCs w:val="20"/>
        </w:rPr>
        <w:t xml:space="preserve"> of </w:t>
      </w:r>
      <w:proofErr w:type="spellStart"/>
      <w:r w:rsidRPr="00335DA2">
        <w:rPr>
          <w:rFonts w:ascii="Verdana" w:eastAsia="Times New Roman" w:hAnsi="Verdana" w:cs="Times New Roman"/>
          <w:sz w:val="20"/>
          <w:szCs w:val="20"/>
        </w:rPr>
        <w:t>the</w:t>
      </w:r>
      <w:proofErr w:type="spellEnd"/>
      <w:r w:rsidRPr="00335DA2">
        <w:rPr>
          <w:rFonts w:ascii="Verdana" w:eastAsia="Times New Roman" w:hAnsi="Verdana" w:cs="Times New Roman"/>
          <w:sz w:val="20"/>
          <w:szCs w:val="20"/>
        </w:rPr>
        <w:t xml:space="preserve"> </w:t>
      </w:r>
      <w:proofErr w:type="spellStart"/>
      <w:r w:rsidRPr="00335DA2">
        <w:rPr>
          <w:rFonts w:ascii="Verdana" w:eastAsia="Times New Roman" w:hAnsi="Verdana" w:cs="Times New Roman"/>
          <w:sz w:val="20"/>
          <w:szCs w:val="20"/>
        </w:rPr>
        <w:t>programme</w:t>
      </w:r>
      <w:proofErr w:type="spellEnd"/>
      <w:r w:rsidRPr="00335DA2">
        <w:rPr>
          <w:rFonts w:ascii="Verdana" w:eastAsia="Times New Roman" w:hAnsi="Verdana" w:cs="Times New Roman"/>
          <w:sz w:val="20"/>
          <w:szCs w:val="20"/>
        </w:rPr>
        <w:t xml:space="preserve">, </w:t>
      </w:r>
      <w:proofErr w:type="spellStart"/>
      <w:r w:rsidRPr="00335DA2">
        <w:rPr>
          <w:rFonts w:ascii="Verdana" w:eastAsia="Times New Roman" w:hAnsi="Verdana" w:cs="Times New Roman"/>
          <w:sz w:val="20"/>
          <w:szCs w:val="20"/>
        </w:rPr>
        <w:t>students</w:t>
      </w:r>
      <w:proofErr w:type="spellEnd"/>
      <w:r w:rsidRPr="00335DA2">
        <w:rPr>
          <w:rFonts w:ascii="Verdana" w:eastAsia="Times New Roman" w:hAnsi="Verdana" w:cs="Times New Roman"/>
          <w:sz w:val="20"/>
          <w:szCs w:val="20"/>
        </w:rPr>
        <w:t xml:space="preserve"> </w:t>
      </w:r>
      <w:proofErr w:type="spellStart"/>
      <w:r w:rsidRPr="00335DA2">
        <w:rPr>
          <w:rFonts w:ascii="Verdana" w:eastAsia="Times New Roman" w:hAnsi="Verdana" w:cs="Times New Roman"/>
          <w:sz w:val="20"/>
          <w:szCs w:val="20"/>
        </w:rPr>
        <w:t>should</w:t>
      </w:r>
      <w:proofErr w:type="spellEnd"/>
      <w:r w:rsidRPr="00335DA2">
        <w:rPr>
          <w:rFonts w:ascii="Verdana" w:eastAsia="Times New Roman" w:hAnsi="Verdana" w:cs="Times New Roman"/>
          <w:sz w:val="20"/>
          <w:szCs w:val="20"/>
        </w:rPr>
        <w:t xml:space="preserve"> be </w:t>
      </w:r>
      <w:proofErr w:type="spellStart"/>
      <w:r w:rsidRPr="00335DA2">
        <w:rPr>
          <w:rFonts w:ascii="Verdana" w:eastAsia="Times New Roman" w:hAnsi="Verdana" w:cs="Times New Roman"/>
          <w:sz w:val="20"/>
          <w:szCs w:val="20"/>
        </w:rPr>
        <w:t>able</w:t>
      </w:r>
      <w:proofErr w:type="spellEnd"/>
      <w:r w:rsidRPr="00335DA2">
        <w:rPr>
          <w:rFonts w:ascii="Verdana" w:eastAsia="Times New Roman" w:hAnsi="Verdana" w:cs="Times New Roman"/>
          <w:sz w:val="20"/>
          <w:szCs w:val="20"/>
        </w:rPr>
        <w:t xml:space="preserve"> </w:t>
      </w:r>
      <w:proofErr w:type="spellStart"/>
      <w:r w:rsidRPr="00335DA2">
        <w:rPr>
          <w:rFonts w:ascii="Verdana" w:eastAsia="Times New Roman" w:hAnsi="Verdana" w:cs="Times New Roman"/>
          <w:sz w:val="20"/>
          <w:szCs w:val="20"/>
        </w:rPr>
        <w:t>to</w:t>
      </w:r>
      <w:proofErr w:type="spellEnd"/>
      <w:r w:rsidRPr="00335DA2">
        <w:rPr>
          <w:rFonts w:ascii="Verdana" w:eastAsia="Times New Roman" w:hAnsi="Verdana" w:cs="Times New Roman"/>
          <w:sz w:val="20"/>
          <w:szCs w:val="20"/>
        </w:rPr>
        <w:t>:</w:t>
      </w:r>
    </w:p>
    <w:p w14:paraId="542A3C4A" w14:textId="77777777" w:rsidR="003D62C8" w:rsidRPr="00335DA2" w:rsidRDefault="003D62C8" w:rsidP="008642C5">
      <w:pPr>
        <w:widowControl w:val="0"/>
        <w:numPr>
          <w:ilvl w:val="0"/>
          <w:numId w:val="53"/>
        </w:numPr>
        <w:spacing w:after="0" w:line="240" w:lineRule="auto"/>
        <w:ind w:left="709" w:hanging="357"/>
        <w:jc w:val="both"/>
        <w:rPr>
          <w:rFonts w:ascii="Verdana" w:eastAsia="Times New Roman" w:hAnsi="Verdana" w:cs="Times New Roman"/>
          <w:iCs/>
          <w:sz w:val="20"/>
          <w:szCs w:val="20"/>
        </w:rPr>
      </w:pPr>
      <w:proofErr w:type="spellStart"/>
      <w:r w:rsidRPr="00335DA2">
        <w:rPr>
          <w:rFonts w:ascii="Verdana" w:eastAsia="Times New Roman" w:hAnsi="Verdana" w:cs="Times New Roman"/>
          <w:iCs/>
          <w:sz w:val="20"/>
          <w:szCs w:val="20"/>
        </w:rPr>
        <w:t>apply</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the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rules</w:t>
      </w:r>
      <w:proofErr w:type="spellEnd"/>
      <w:r w:rsidRPr="00335DA2">
        <w:rPr>
          <w:rFonts w:ascii="Verdana" w:eastAsia="Times New Roman" w:hAnsi="Verdana" w:cs="Times New Roman"/>
          <w:iCs/>
          <w:sz w:val="20"/>
          <w:szCs w:val="20"/>
        </w:rPr>
        <w:t xml:space="preserve"> of </w:t>
      </w:r>
      <w:proofErr w:type="spellStart"/>
      <w:r w:rsidRPr="00335DA2">
        <w:rPr>
          <w:rFonts w:ascii="Verdana" w:eastAsia="Times New Roman" w:hAnsi="Verdana" w:cs="Times New Roman"/>
          <w:iCs/>
          <w:sz w:val="20"/>
          <w:szCs w:val="20"/>
        </w:rPr>
        <w:t>criminal</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law</w:t>
      </w:r>
      <w:proofErr w:type="spellEnd"/>
      <w:r w:rsidRPr="00335DA2">
        <w:rPr>
          <w:rFonts w:ascii="Verdana" w:eastAsia="Times New Roman" w:hAnsi="Verdana" w:cs="Times New Roman"/>
          <w:iCs/>
          <w:sz w:val="20"/>
          <w:szCs w:val="20"/>
        </w:rPr>
        <w:t xml:space="preserve"> and </w:t>
      </w:r>
      <w:proofErr w:type="spellStart"/>
      <w:r w:rsidRPr="00335DA2">
        <w:rPr>
          <w:rFonts w:ascii="Verdana" w:eastAsia="Times New Roman" w:hAnsi="Verdana" w:cs="Times New Roman"/>
          <w:iCs/>
          <w:sz w:val="20"/>
          <w:szCs w:val="20"/>
        </w:rPr>
        <w:t>procedure</w:t>
      </w:r>
      <w:proofErr w:type="spellEnd"/>
      <w:r w:rsidRPr="00335DA2">
        <w:rPr>
          <w:rFonts w:ascii="Verdana" w:eastAsia="Times New Roman" w:hAnsi="Verdana" w:cs="Times New Roman"/>
          <w:iCs/>
          <w:sz w:val="20"/>
          <w:szCs w:val="20"/>
        </w:rPr>
        <w:t xml:space="preserve">, in </w:t>
      </w:r>
      <w:proofErr w:type="spellStart"/>
      <w:r w:rsidRPr="00335DA2">
        <w:rPr>
          <w:rFonts w:ascii="Verdana" w:eastAsia="Times New Roman" w:hAnsi="Verdana" w:cs="Times New Roman"/>
          <w:iCs/>
          <w:sz w:val="20"/>
          <w:szCs w:val="20"/>
        </w:rPr>
        <w:t>recognizing</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the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facts</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which</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evidence</w:t>
      </w:r>
      <w:proofErr w:type="spellEnd"/>
      <w:r w:rsidRPr="00335DA2">
        <w:rPr>
          <w:rFonts w:ascii="Verdana" w:eastAsia="Times New Roman" w:hAnsi="Verdana" w:cs="Times New Roman"/>
          <w:iCs/>
          <w:sz w:val="20"/>
          <w:szCs w:val="20"/>
        </w:rPr>
        <w:t xml:space="preserve"> must </w:t>
      </w:r>
      <w:proofErr w:type="spellStart"/>
      <w:r w:rsidRPr="00335DA2">
        <w:rPr>
          <w:rFonts w:ascii="Verdana" w:eastAsia="Times New Roman" w:hAnsi="Verdana" w:cs="Times New Roman"/>
          <w:iCs/>
          <w:sz w:val="20"/>
          <w:szCs w:val="20"/>
        </w:rPr>
        <w:t>cover</w:t>
      </w:r>
      <w:proofErr w:type="spellEnd"/>
      <w:r w:rsidRPr="00335DA2">
        <w:rPr>
          <w:rFonts w:ascii="Verdana" w:eastAsia="Times New Roman" w:hAnsi="Verdana" w:cs="Times New Roman"/>
          <w:iCs/>
          <w:sz w:val="20"/>
          <w:szCs w:val="20"/>
        </w:rPr>
        <w:t xml:space="preserve"> and </w:t>
      </w:r>
      <w:proofErr w:type="spellStart"/>
      <w:r w:rsidRPr="00335DA2">
        <w:rPr>
          <w:rFonts w:ascii="Verdana" w:eastAsia="Times New Roman" w:hAnsi="Verdana" w:cs="Times New Roman"/>
          <w:iCs/>
          <w:sz w:val="20"/>
          <w:szCs w:val="20"/>
        </w:rPr>
        <w:t>the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means</w:t>
      </w:r>
      <w:proofErr w:type="spellEnd"/>
      <w:r w:rsidRPr="00335DA2">
        <w:rPr>
          <w:rFonts w:ascii="Verdana" w:eastAsia="Times New Roman" w:hAnsi="Verdana" w:cs="Times New Roman"/>
          <w:iCs/>
          <w:sz w:val="20"/>
          <w:szCs w:val="20"/>
        </w:rPr>
        <w:t xml:space="preserve"> of </w:t>
      </w:r>
      <w:proofErr w:type="spellStart"/>
      <w:r w:rsidRPr="00335DA2">
        <w:rPr>
          <w:rFonts w:ascii="Verdana" w:eastAsia="Times New Roman" w:hAnsi="Verdana" w:cs="Times New Roman"/>
          <w:iCs/>
          <w:sz w:val="20"/>
          <w:szCs w:val="20"/>
        </w:rPr>
        <w:t>proof</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which</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may</w:t>
      </w:r>
      <w:proofErr w:type="spellEnd"/>
      <w:r w:rsidRPr="00335DA2">
        <w:rPr>
          <w:rFonts w:ascii="Verdana" w:eastAsia="Times New Roman" w:hAnsi="Verdana" w:cs="Times New Roman"/>
          <w:iCs/>
          <w:sz w:val="20"/>
          <w:szCs w:val="20"/>
        </w:rPr>
        <w:t xml:space="preserve"> be </w:t>
      </w:r>
      <w:proofErr w:type="spellStart"/>
      <w:r w:rsidRPr="00335DA2">
        <w:rPr>
          <w:rFonts w:ascii="Verdana" w:eastAsia="Times New Roman" w:hAnsi="Verdana" w:cs="Times New Roman"/>
          <w:iCs/>
          <w:sz w:val="20"/>
          <w:szCs w:val="20"/>
        </w:rPr>
        <w:t>used</w:t>
      </w:r>
      <w:proofErr w:type="spellEnd"/>
      <w:r w:rsidRPr="00335DA2">
        <w:rPr>
          <w:rFonts w:ascii="Verdana" w:eastAsia="Times New Roman" w:hAnsi="Verdana" w:cs="Times New Roman"/>
          <w:iCs/>
          <w:sz w:val="20"/>
          <w:szCs w:val="20"/>
        </w:rPr>
        <w:t xml:space="preserve"> in </w:t>
      </w:r>
      <w:proofErr w:type="spellStart"/>
      <w:r w:rsidRPr="00335DA2">
        <w:rPr>
          <w:rFonts w:ascii="Verdana" w:eastAsia="Times New Roman" w:hAnsi="Verdana" w:cs="Times New Roman"/>
          <w:iCs/>
          <w:sz w:val="20"/>
          <w:szCs w:val="20"/>
        </w:rPr>
        <w:t>the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taking</w:t>
      </w:r>
      <w:proofErr w:type="spellEnd"/>
      <w:r w:rsidRPr="00335DA2">
        <w:rPr>
          <w:rFonts w:ascii="Verdana" w:eastAsia="Times New Roman" w:hAnsi="Verdana" w:cs="Times New Roman"/>
          <w:iCs/>
          <w:sz w:val="20"/>
          <w:szCs w:val="20"/>
        </w:rPr>
        <w:t xml:space="preserve"> of </w:t>
      </w:r>
      <w:proofErr w:type="spellStart"/>
      <w:r w:rsidRPr="00335DA2">
        <w:rPr>
          <w:rFonts w:ascii="Verdana" w:eastAsia="Times New Roman" w:hAnsi="Verdana" w:cs="Times New Roman"/>
          <w:iCs/>
          <w:sz w:val="20"/>
          <w:szCs w:val="20"/>
        </w:rPr>
        <w:t>evidence</w:t>
      </w:r>
      <w:proofErr w:type="spellEnd"/>
      <w:r w:rsidRPr="00335DA2">
        <w:rPr>
          <w:rFonts w:ascii="Verdana" w:eastAsia="Times New Roman" w:hAnsi="Verdana" w:cs="Times New Roman"/>
          <w:iCs/>
          <w:sz w:val="20"/>
          <w:szCs w:val="20"/>
        </w:rPr>
        <w:t>,</w:t>
      </w:r>
    </w:p>
    <w:p w14:paraId="7357CD81" w14:textId="77777777" w:rsidR="003D62C8" w:rsidRPr="00335DA2" w:rsidRDefault="003D62C8" w:rsidP="008642C5">
      <w:pPr>
        <w:widowControl w:val="0"/>
        <w:numPr>
          <w:ilvl w:val="0"/>
          <w:numId w:val="53"/>
        </w:numPr>
        <w:spacing w:after="0" w:line="240" w:lineRule="auto"/>
        <w:ind w:left="709" w:hanging="357"/>
        <w:jc w:val="both"/>
        <w:rPr>
          <w:rFonts w:ascii="Verdana" w:eastAsia="Times New Roman" w:hAnsi="Verdana" w:cs="Times New Roman"/>
          <w:iCs/>
          <w:sz w:val="20"/>
          <w:szCs w:val="20"/>
        </w:rPr>
      </w:pPr>
      <w:proofErr w:type="spellStart"/>
      <w:r w:rsidRPr="00335DA2">
        <w:rPr>
          <w:rFonts w:ascii="Verdana" w:eastAsia="Times New Roman" w:hAnsi="Verdana" w:cs="Times New Roman"/>
          <w:iCs/>
          <w:sz w:val="20"/>
          <w:szCs w:val="20"/>
        </w:rPr>
        <w:t>put</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into</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practice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the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aquired</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theoretical</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forensic</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knowledge</w:t>
      </w:r>
      <w:proofErr w:type="spellEnd"/>
      <w:r w:rsidRPr="00335DA2">
        <w:rPr>
          <w:rFonts w:ascii="Verdana" w:eastAsia="Times New Roman" w:hAnsi="Verdana" w:cs="Times New Roman"/>
          <w:iCs/>
          <w:sz w:val="20"/>
          <w:szCs w:val="20"/>
        </w:rPr>
        <w:t>,</w:t>
      </w:r>
    </w:p>
    <w:p w14:paraId="0A73B9EA" w14:textId="77777777" w:rsidR="003D62C8" w:rsidRPr="00335DA2" w:rsidRDefault="003D62C8" w:rsidP="008642C5">
      <w:pPr>
        <w:widowControl w:val="0"/>
        <w:numPr>
          <w:ilvl w:val="0"/>
          <w:numId w:val="53"/>
        </w:numPr>
        <w:spacing w:after="0" w:line="240" w:lineRule="auto"/>
        <w:ind w:left="709" w:hanging="357"/>
        <w:jc w:val="both"/>
        <w:rPr>
          <w:rFonts w:ascii="Verdana" w:eastAsia="Times New Roman" w:hAnsi="Verdana" w:cs="Times New Roman"/>
          <w:iCs/>
          <w:sz w:val="20"/>
          <w:szCs w:val="20"/>
        </w:rPr>
      </w:pPr>
      <w:proofErr w:type="spellStart"/>
      <w:r w:rsidRPr="00335DA2">
        <w:rPr>
          <w:rFonts w:ascii="Verdana" w:eastAsia="Times New Roman" w:hAnsi="Verdana" w:cs="Times New Roman"/>
          <w:iCs/>
          <w:sz w:val="20"/>
          <w:szCs w:val="20"/>
        </w:rPr>
        <w:t>select</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the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appropriate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solution</w:t>
      </w:r>
      <w:proofErr w:type="spellEnd"/>
      <w:r w:rsidRPr="00335DA2">
        <w:rPr>
          <w:rFonts w:ascii="Verdana" w:eastAsia="Times New Roman" w:hAnsi="Verdana" w:cs="Times New Roman"/>
          <w:iCs/>
          <w:sz w:val="20"/>
          <w:szCs w:val="20"/>
        </w:rPr>
        <w:t xml:space="preserve"> of </w:t>
      </w:r>
      <w:proofErr w:type="spellStart"/>
      <w:r w:rsidRPr="00335DA2">
        <w:rPr>
          <w:rFonts w:ascii="Verdana" w:eastAsia="Times New Roman" w:hAnsi="Verdana" w:cs="Times New Roman"/>
          <w:iCs/>
          <w:sz w:val="20"/>
          <w:szCs w:val="20"/>
        </w:rPr>
        <w:t>the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specific</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tasks</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as</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well</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as</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the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independent</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processing</w:t>
      </w:r>
      <w:proofErr w:type="spellEnd"/>
      <w:r w:rsidRPr="00335DA2">
        <w:rPr>
          <w:rFonts w:ascii="Verdana" w:eastAsia="Times New Roman" w:hAnsi="Verdana" w:cs="Times New Roman"/>
          <w:iCs/>
          <w:sz w:val="20"/>
          <w:szCs w:val="20"/>
        </w:rPr>
        <w:t xml:space="preserve"> of </w:t>
      </w:r>
      <w:proofErr w:type="spellStart"/>
      <w:r w:rsidRPr="00335DA2">
        <w:rPr>
          <w:rFonts w:ascii="Verdana" w:eastAsia="Times New Roman" w:hAnsi="Verdana" w:cs="Times New Roman"/>
          <w:iCs/>
          <w:sz w:val="20"/>
          <w:szCs w:val="20"/>
        </w:rPr>
        <w:t>the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circumstances</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changed</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as</w:t>
      </w:r>
      <w:proofErr w:type="spellEnd"/>
      <w:r w:rsidRPr="00335DA2">
        <w:rPr>
          <w:rFonts w:ascii="Verdana" w:eastAsia="Times New Roman" w:hAnsi="Verdana" w:cs="Times New Roman"/>
          <w:iCs/>
          <w:sz w:val="20"/>
          <w:szCs w:val="20"/>
        </w:rPr>
        <w:t xml:space="preserve"> a </w:t>
      </w:r>
      <w:proofErr w:type="spellStart"/>
      <w:r w:rsidRPr="00335DA2">
        <w:rPr>
          <w:rFonts w:ascii="Verdana" w:eastAsia="Times New Roman" w:hAnsi="Verdana" w:cs="Times New Roman"/>
          <w:iCs/>
          <w:sz w:val="20"/>
          <w:szCs w:val="20"/>
        </w:rPr>
        <w:t>result</w:t>
      </w:r>
      <w:proofErr w:type="spellEnd"/>
      <w:r w:rsidRPr="00335DA2">
        <w:rPr>
          <w:rFonts w:ascii="Verdana" w:eastAsia="Times New Roman" w:hAnsi="Verdana" w:cs="Times New Roman"/>
          <w:iCs/>
          <w:sz w:val="20"/>
          <w:szCs w:val="20"/>
        </w:rPr>
        <w:t xml:space="preserve"> of </w:t>
      </w:r>
      <w:proofErr w:type="spellStart"/>
      <w:r w:rsidRPr="00335DA2">
        <w:rPr>
          <w:rFonts w:ascii="Verdana" w:eastAsia="Times New Roman" w:hAnsi="Verdana" w:cs="Times New Roman"/>
          <w:iCs/>
          <w:sz w:val="20"/>
          <w:szCs w:val="20"/>
        </w:rPr>
        <w:t>the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changes</w:t>
      </w:r>
      <w:proofErr w:type="spellEnd"/>
      <w:r w:rsidRPr="00335DA2">
        <w:rPr>
          <w:rFonts w:ascii="Verdana" w:eastAsia="Times New Roman" w:hAnsi="Verdana" w:cs="Times New Roman"/>
          <w:iCs/>
          <w:sz w:val="20"/>
          <w:szCs w:val="20"/>
        </w:rPr>
        <w:t xml:space="preserve"> in </w:t>
      </w:r>
      <w:proofErr w:type="spellStart"/>
      <w:r w:rsidRPr="00335DA2">
        <w:rPr>
          <w:rFonts w:ascii="Verdana" w:eastAsia="Times New Roman" w:hAnsi="Verdana" w:cs="Times New Roman"/>
          <w:iCs/>
          <w:sz w:val="20"/>
          <w:szCs w:val="20"/>
        </w:rPr>
        <w:t>the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legislation</w:t>
      </w:r>
      <w:proofErr w:type="spellEnd"/>
      <w:r w:rsidRPr="00335DA2">
        <w:rPr>
          <w:rFonts w:ascii="Verdana" w:eastAsia="Times New Roman" w:hAnsi="Verdana" w:cs="Times New Roman"/>
          <w:iCs/>
          <w:sz w:val="20"/>
          <w:szCs w:val="20"/>
        </w:rPr>
        <w:t xml:space="preserve"> and </w:t>
      </w:r>
      <w:proofErr w:type="spellStart"/>
      <w:r w:rsidRPr="00335DA2">
        <w:rPr>
          <w:rFonts w:ascii="Verdana" w:eastAsia="Times New Roman" w:hAnsi="Verdana" w:cs="Times New Roman"/>
          <w:iCs/>
          <w:sz w:val="20"/>
          <w:szCs w:val="20"/>
        </w:rPr>
        <w:t>the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further</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development</w:t>
      </w:r>
      <w:proofErr w:type="spellEnd"/>
      <w:r w:rsidRPr="00335DA2">
        <w:rPr>
          <w:rFonts w:ascii="Verdana" w:eastAsia="Times New Roman" w:hAnsi="Verdana" w:cs="Times New Roman"/>
          <w:iCs/>
          <w:sz w:val="20"/>
          <w:szCs w:val="20"/>
        </w:rPr>
        <w:t xml:space="preserve"> of </w:t>
      </w:r>
      <w:proofErr w:type="spellStart"/>
      <w:r w:rsidRPr="00335DA2">
        <w:rPr>
          <w:rFonts w:ascii="Verdana" w:eastAsia="Times New Roman" w:hAnsi="Verdana" w:cs="Times New Roman"/>
          <w:iCs/>
          <w:sz w:val="20"/>
          <w:szCs w:val="20"/>
        </w:rPr>
        <w:t>forensic</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methods</w:t>
      </w:r>
      <w:proofErr w:type="spellEnd"/>
      <w:r w:rsidRPr="00335DA2">
        <w:rPr>
          <w:rFonts w:ascii="Verdana" w:eastAsia="Times New Roman" w:hAnsi="Verdana" w:cs="Times New Roman"/>
          <w:iCs/>
          <w:sz w:val="20"/>
          <w:szCs w:val="20"/>
        </w:rPr>
        <w:t>,</w:t>
      </w:r>
    </w:p>
    <w:p w14:paraId="14AFF6CA" w14:textId="77777777" w:rsidR="003D62C8" w:rsidRPr="00335DA2" w:rsidRDefault="003D62C8" w:rsidP="008642C5">
      <w:pPr>
        <w:widowControl w:val="0"/>
        <w:numPr>
          <w:ilvl w:val="0"/>
          <w:numId w:val="53"/>
        </w:numPr>
        <w:spacing w:after="0" w:line="240" w:lineRule="auto"/>
        <w:ind w:left="709" w:hanging="357"/>
        <w:jc w:val="both"/>
        <w:rPr>
          <w:rFonts w:ascii="Verdana" w:eastAsia="Times New Roman" w:hAnsi="Verdana" w:cs="Times New Roman"/>
          <w:iCs/>
          <w:sz w:val="20"/>
          <w:szCs w:val="20"/>
        </w:rPr>
      </w:pPr>
      <w:proofErr w:type="spellStart"/>
      <w:r w:rsidRPr="00335DA2">
        <w:rPr>
          <w:rFonts w:ascii="Verdana" w:eastAsia="Times New Roman" w:hAnsi="Verdana" w:cs="Times New Roman"/>
          <w:iCs/>
          <w:sz w:val="20"/>
          <w:szCs w:val="20"/>
        </w:rPr>
        <w:t>apply</w:t>
      </w:r>
      <w:proofErr w:type="spellEnd"/>
      <w:r w:rsidRPr="00335DA2">
        <w:rPr>
          <w:rFonts w:ascii="Verdana" w:eastAsia="Times New Roman" w:hAnsi="Verdana" w:cs="Times New Roman"/>
          <w:iCs/>
          <w:sz w:val="20"/>
          <w:szCs w:val="20"/>
        </w:rPr>
        <w:t xml:space="preserve"> in </w:t>
      </w:r>
      <w:proofErr w:type="spellStart"/>
      <w:r w:rsidRPr="00335DA2">
        <w:rPr>
          <w:rFonts w:ascii="Verdana" w:eastAsia="Times New Roman" w:hAnsi="Verdana" w:cs="Times New Roman"/>
          <w:iCs/>
          <w:sz w:val="20"/>
          <w:szCs w:val="20"/>
        </w:rPr>
        <w:t>practice</w:t>
      </w:r>
      <w:proofErr w:type="spellEnd"/>
      <w:r w:rsidRPr="00335DA2">
        <w:rPr>
          <w:rFonts w:ascii="Verdana" w:eastAsia="Times New Roman" w:hAnsi="Verdana" w:cs="Times New Roman"/>
          <w:iCs/>
          <w:sz w:val="20"/>
          <w:szCs w:val="20"/>
        </w:rPr>
        <w:t xml:space="preserve"> </w:t>
      </w:r>
      <w:proofErr w:type="spellStart"/>
      <w:proofErr w:type="gramStart"/>
      <w:r w:rsidRPr="00335DA2">
        <w:rPr>
          <w:rFonts w:ascii="Verdana" w:eastAsia="Times New Roman" w:hAnsi="Verdana" w:cs="Times New Roman"/>
          <w:iCs/>
          <w:sz w:val="20"/>
          <w:szCs w:val="20"/>
        </w:rPr>
        <w:t>the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legislation</w:t>
      </w:r>
      <w:proofErr w:type="spellEnd"/>
      <w:proofErr w:type="gram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relating</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to</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expert</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work</w:t>
      </w:r>
      <w:proofErr w:type="spellEnd"/>
      <w:r w:rsidRPr="00335DA2">
        <w:rPr>
          <w:rFonts w:ascii="Verdana" w:eastAsia="Times New Roman" w:hAnsi="Verdana" w:cs="Times New Roman"/>
          <w:iCs/>
          <w:sz w:val="20"/>
          <w:szCs w:val="20"/>
        </w:rPr>
        <w:t>,</w:t>
      </w:r>
    </w:p>
    <w:p w14:paraId="3D9B6060" w14:textId="77777777" w:rsidR="003D62C8" w:rsidRPr="00335DA2" w:rsidRDefault="003D62C8" w:rsidP="008642C5">
      <w:pPr>
        <w:widowControl w:val="0"/>
        <w:numPr>
          <w:ilvl w:val="0"/>
          <w:numId w:val="53"/>
        </w:numPr>
        <w:spacing w:after="0" w:line="240" w:lineRule="auto"/>
        <w:ind w:left="709" w:hanging="357"/>
        <w:jc w:val="both"/>
        <w:rPr>
          <w:rFonts w:ascii="Verdana" w:eastAsia="Times New Roman" w:hAnsi="Verdana" w:cs="Times New Roman"/>
          <w:iCs/>
          <w:sz w:val="20"/>
          <w:szCs w:val="20"/>
        </w:rPr>
      </w:pPr>
      <w:proofErr w:type="spellStart"/>
      <w:r w:rsidRPr="00335DA2">
        <w:rPr>
          <w:rFonts w:ascii="Verdana" w:eastAsia="Times New Roman" w:hAnsi="Verdana" w:cs="Times New Roman"/>
          <w:iCs/>
          <w:sz w:val="20"/>
          <w:szCs w:val="20"/>
        </w:rPr>
        <w:t>recognize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the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connections</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between</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forensic</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phenomena</w:t>
      </w:r>
      <w:proofErr w:type="spellEnd"/>
      <w:r w:rsidRPr="00335DA2">
        <w:rPr>
          <w:rFonts w:ascii="Verdana" w:eastAsia="Times New Roman" w:hAnsi="Verdana" w:cs="Times New Roman"/>
          <w:iCs/>
          <w:sz w:val="20"/>
          <w:szCs w:val="20"/>
        </w:rPr>
        <w:t xml:space="preserve"> and </w:t>
      </w:r>
      <w:proofErr w:type="spellStart"/>
      <w:r w:rsidRPr="00335DA2">
        <w:rPr>
          <w:rFonts w:ascii="Verdana" w:eastAsia="Times New Roman" w:hAnsi="Verdana" w:cs="Times New Roman"/>
          <w:iCs/>
          <w:sz w:val="20"/>
          <w:szCs w:val="20"/>
        </w:rPr>
        <w:t>to</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draw</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conclusions</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about</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the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relevant</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person</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object</w:t>
      </w:r>
      <w:proofErr w:type="spellEnd"/>
      <w:r w:rsidRPr="00335DA2">
        <w:rPr>
          <w:rFonts w:ascii="Verdana" w:eastAsia="Times New Roman" w:hAnsi="Verdana" w:cs="Times New Roman"/>
          <w:iCs/>
          <w:sz w:val="20"/>
          <w:szCs w:val="20"/>
        </w:rPr>
        <w:t xml:space="preserve"> and </w:t>
      </w:r>
      <w:proofErr w:type="spellStart"/>
      <w:r w:rsidRPr="00335DA2">
        <w:rPr>
          <w:rFonts w:ascii="Verdana" w:eastAsia="Times New Roman" w:hAnsi="Verdana" w:cs="Times New Roman"/>
          <w:iCs/>
          <w:sz w:val="20"/>
          <w:szCs w:val="20"/>
        </w:rPr>
        <w:t>the</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act</w:t>
      </w:r>
      <w:proofErr w:type="spellEnd"/>
      <w:r w:rsidRPr="00335DA2">
        <w:rPr>
          <w:rFonts w:ascii="Verdana" w:eastAsia="Times New Roman" w:hAnsi="Verdana" w:cs="Times New Roman"/>
          <w:iCs/>
          <w:sz w:val="20"/>
          <w:szCs w:val="20"/>
        </w:rPr>
        <w:t xml:space="preserve"> </w:t>
      </w:r>
      <w:proofErr w:type="spellStart"/>
      <w:r w:rsidRPr="00335DA2">
        <w:rPr>
          <w:rFonts w:ascii="Verdana" w:eastAsia="Times New Roman" w:hAnsi="Verdana" w:cs="Times New Roman"/>
          <w:iCs/>
          <w:sz w:val="20"/>
          <w:szCs w:val="20"/>
        </w:rPr>
        <w:t>committed</w:t>
      </w:r>
      <w:proofErr w:type="spellEnd"/>
      <w:r w:rsidRPr="00335DA2">
        <w:rPr>
          <w:rFonts w:ascii="Verdana" w:eastAsia="Times New Roman" w:hAnsi="Verdana" w:cs="Times New Roman"/>
          <w:iCs/>
          <w:sz w:val="20"/>
          <w:szCs w:val="20"/>
        </w:rPr>
        <w:t>.</w:t>
      </w:r>
    </w:p>
    <w:p w14:paraId="0CCD172C" w14:textId="77777777" w:rsidR="003D62C8" w:rsidRPr="00335DA2" w:rsidRDefault="003D62C8" w:rsidP="003D62C8">
      <w:pPr>
        <w:widowControl w:val="0"/>
        <w:spacing w:before="120" w:after="120" w:line="240" w:lineRule="auto"/>
        <w:ind w:left="284"/>
        <w:jc w:val="both"/>
        <w:rPr>
          <w:rFonts w:ascii="Verdana" w:eastAsia="Times New Roman" w:hAnsi="Verdana" w:cs="Times New Roman"/>
          <w:bCs/>
          <w:sz w:val="20"/>
          <w:szCs w:val="20"/>
        </w:rPr>
      </w:pPr>
      <w:r w:rsidRPr="00335DA2">
        <w:rPr>
          <w:rFonts w:ascii="Verdana" w:eastAsia="Times New Roman" w:hAnsi="Verdana" w:cs="Times New Roman"/>
          <w:b/>
          <w:sz w:val="20"/>
          <w:szCs w:val="20"/>
          <w:lang w:val="en-GB"/>
        </w:rPr>
        <w:t>Capabilities</w:t>
      </w:r>
      <w:r w:rsidRPr="00335DA2">
        <w:rPr>
          <w:rFonts w:ascii="Verdana" w:eastAsia="Times New Roman" w:hAnsi="Verdana" w:cs="Times New Roman"/>
          <w:sz w:val="20"/>
          <w:szCs w:val="20"/>
          <w:lang w:val="en-GB"/>
        </w:rPr>
        <w:t xml:space="preserve">: </w:t>
      </w:r>
      <w:proofErr w:type="spellStart"/>
      <w:r w:rsidRPr="00335DA2">
        <w:rPr>
          <w:rFonts w:ascii="Verdana" w:eastAsia="Times New Roman" w:hAnsi="Verdana" w:cs="Times New Roman"/>
          <w:bCs/>
          <w:sz w:val="20"/>
          <w:szCs w:val="20"/>
        </w:rPr>
        <w:t>On</w:t>
      </w:r>
      <w:proofErr w:type="spellEnd"/>
      <w:r w:rsidRPr="00335DA2">
        <w:rPr>
          <w:rFonts w:ascii="Verdana" w:eastAsia="Times New Roman" w:hAnsi="Verdana" w:cs="Times New Roman"/>
          <w:bCs/>
          <w:sz w:val="20"/>
          <w:szCs w:val="20"/>
        </w:rPr>
        <w:t xml:space="preserve"> </w:t>
      </w:r>
      <w:proofErr w:type="spellStart"/>
      <w:r w:rsidRPr="00335DA2">
        <w:rPr>
          <w:rFonts w:ascii="Verdana" w:eastAsia="Times New Roman" w:hAnsi="Verdana" w:cs="Times New Roman"/>
          <w:bCs/>
          <w:sz w:val="20"/>
          <w:szCs w:val="20"/>
        </w:rPr>
        <w:t>successful</w:t>
      </w:r>
      <w:proofErr w:type="spellEnd"/>
      <w:r w:rsidRPr="00335DA2">
        <w:rPr>
          <w:rFonts w:ascii="Verdana" w:eastAsia="Times New Roman" w:hAnsi="Verdana" w:cs="Times New Roman"/>
          <w:bCs/>
          <w:sz w:val="20"/>
          <w:szCs w:val="20"/>
        </w:rPr>
        <w:t xml:space="preserve"> </w:t>
      </w:r>
      <w:proofErr w:type="spellStart"/>
      <w:r w:rsidRPr="00335DA2">
        <w:rPr>
          <w:rFonts w:ascii="Verdana" w:eastAsia="Times New Roman" w:hAnsi="Verdana" w:cs="Times New Roman"/>
          <w:bCs/>
          <w:sz w:val="20"/>
          <w:szCs w:val="20"/>
        </w:rPr>
        <w:t>completion</w:t>
      </w:r>
      <w:proofErr w:type="spellEnd"/>
      <w:r w:rsidRPr="00335DA2">
        <w:rPr>
          <w:rFonts w:ascii="Verdana" w:eastAsia="Times New Roman" w:hAnsi="Verdana" w:cs="Times New Roman"/>
          <w:bCs/>
          <w:sz w:val="20"/>
          <w:szCs w:val="20"/>
        </w:rPr>
        <w:t xml:space="preserve"> of </w:t>
      </w:r>
      <w:proofErr w:type="spellStart"/>
      <w:r w:rsidRPr="00335DA2">
        <w:rPr>
          <w:rFonts w:ascii="Verdana" w:eastAsia="Times New Roman" w:hAnsi="Verdana" w:cs="Times New Roman"/>
          <w:bCs/>
          <w:sz w:val="20"/>
          <w:szCs w:val="20"/>
        </w:rPr>
        <w:t>the</w:t>
      </w:r>
      <w:proofErr w:type="spellEnd"/>
      <w:r w:rsidRPr="00335DA2">
        <w:rPr>
          <w:rFonts w:ascii="Verdana" w:eastAsia="Times New Roman" w:hAnsi="Verdana" w:cs="Times New Roman"/>
          <w:bCs/>
          <w:sz w:val="20"/>
          <w:szCs w:val="20"/>
        </w:rPr>
        <w:t xml:space="preserve"> </w:t>
      </w:r>
      <w:proofErr w:type="spellStart"/>
      <w:r w:rsidRPr="00335DA2">
        <w:rPr>
          <w:rFonts w:ascii="Verdana" w:eastAsia="Times New Roman" w:hAnsi="Verdana" w:cs="Times New Roman"/>
          <w:bCs/>
          <w:sz w:val="20"/>
          <w:szCs w:val="20"/>
        </w:rPr>
        <w:t>programme</w:t>
      </w:r>
      <w:proofErr w:type="spellEnd"/>
      <w:r w:rsidRPr="00335DA2">
        <w:rPr>
          <w:rFonts w:ascii="Verdana" w:eastAsia="Times New Roman" w:hAnsi="Verdana" w:cs="Times New Roman"/>
          <w:bCs/>
          <w:sz w:val="20"/>
          <w:szCs w:val="20"/>
        </w:rPr>
        <w:t xml:space="preserve">, </w:t>
      </w:r>
      <w:proofErr w:type="spellStart"/>
      <w:r w:rsidRPr="00335DA2">
        <w:rPr>
          <w:rFonts w:ascii="Verdana" w:eastAsia="Times New Roman" w:hAnsi="Verdana" w:cs="Times New Roman"/>
          <w:bCs/>
          <w:sz w:val="20"/>
          <w:szCs w:val="20"/>
        </w:rPr>
        <w:t>students</w:t>
      </w:r>
      <w:proofErr w:type="spellEnd"/>
      <w:r w:rsidRPr="00335DA2">
        <w:rPr>
          <w:rFonts w:ascii="Verdana" w:eastAsia="Times New Roman" w:hAnsi="Verdana" w:cs="Times New Roman"/>
          <w:bCs/>
          <w:sz w:val="20"/>
          <w:szCs w:val="20"/>
        </w:rPr>
        <w:t xml:space="preserve"> </w:t>
      </w:r>
      <w:proofErr w:type="spellStart"/>
      <w:r w:rsidRPr="00335DA2">
        <w:rPr>
          <w:rFonts w:ascii="Verdana" w:eastAsia="Times New Roman" w:hAnsi="Verdana" w:cs="Times New Roman"/>
          <w:bCs/>
          <w:sz w:val="20"/>
          <w:szCs w:val="20"/>
        </w:rPr>
        <w:t>should</w:t>
      </w:r>
      <w:proofErr w:type="spellEnd"/>
      <w:r w:rsidRPr="00335DA2">
        <w:rPr>
          <w:rFonts w:ascii="Verdana" w:eastAsia="Times New Roman" w:hAnsi="Verdana" w:cs="Times New Roman"/>
          <w:bCs/>
          <w:sz w:val="20"/>
          <w:szCs w:val="20"/>
        </w:rPr>
        <w:t xml:space="preserve"> be </w:t>
      </w:r>
      <w:proofErr w:type="spellStart"/>
      <w:r w:rsidRPr="00335DA2">
        <w:rPr>
          <w:rFonts w:ascii="Verdana" w:eastAsia="Times New Roman" w:hAnsi="Verdana" w:cs="Times New Roman"/>
          <w:bCs/>
          <w:sz w:val="20"/>
          <w:szCs w:val="20"/>
        </w:rPr>
        <w:t>able</w:t>
      </w:r>
      <w:proofErr w:type="spellEnd"/>
      <w:r w:rsidRPr="00335DA2">
        <w:rPr>
          <w:rFonts w:ascii="Verdana" w:eastAsia="Times New Roman" w:hAnsi="Verdana" w:cs="Times New Roman"/>
          <w:bCs/>
          <w:sz w:val="20"/>
          <w:szCs w:val="20"/>
        </w:rPr>
        <w:t xml:space="preserve"> </w:t>
      </w:r>
      <w:proofErr w:type="spellStart"/>
      <w:r w:rsidRPr="00335DA2">
        <w:rPr>
          <w:rFonts w:ascii="Verdana" w:eastAsia="Times New Roman" w:hAnsi="Verdana" w:cs="Times New Roman"/>
          <w:bCs/>
          <w:sz w:val="20"/>
          <w:szCs w:val="20"/>
        </w:rPr>
        <w:t>to</w:t>
      </w:r>
      <w:proofErr w:type="spellEnd"/>
      <w:r w:rsidRPr="00335DA2">
        <w:rPr>
          <w:rFonts w:ascii="Verdana" w:eastAsia="Times New Roman" w:hAnsi="Verdana" w:cs="Times New Roman"/>
          <w:bCs/>
          <w:sz w:val="20"/>
          <w:szCs w:val="20"/>
        </w:rPr>
        <w:t xml:space="preserve"> </w:t>
      </w:r>
    </w:p>
    <w:p w14:paraId="32FEB3B9"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give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complex</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interpretations</w:t>
      </w:r>
      <w:proofErr w:type="spellEnd"/>
      <w:r w:rsidRPr="00335DA2">
        <w:rPr>
          <w:rFonts w:ascii="Verdana" w:eastAsia="Times New Roman" w:hAnsi="Verdana" w:cs="Times New Roman"/>
          <w:bCs/>
          <w:iCs/>
          <w:sz w:val="20"/>
          <w:szCs w:val="20"/>
        </w:rPr>
        <w:t xml:space="preserve"> of </w:t>
      </w:r>
      <w:proofErr w:type="spellStart"/>
      <w:r w:rsidRPr="00335DA2">
        <w:rPr>
          <w:rFonts w:ascii="Verdana" w:eastAsia="Times New Roman" w:hAnsi="Verdana" w:cs="Times New Roman"/>
          <w:bCs/>
          <w:iCs/>
          <w:sz w:val="20"/>
          <w:szCs w:val="20"/>
        </w:rPr>
        <w:t>expert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tasks</w:t>
      </w:r>
      <w:proofErr w:type="spellEnd"/>
      <w:r w:rsidRPr="00335DA2">
        <w:rPr>
          <w:rFonts w:ascii="Verdana" w:eastAsia="Times New Roman" w:hAnsi="Verdana" w:cs="Times New Roman"/>
          <w:bCs/>
          <w:iCs/>
          <w:sz w:val="20"/>
          <w:szCs w:val="20"/>
        </w:rPr>
        <w:t>;</w:t>
      </w:r>
    </w:p>
    <w:p w14:paraId="704197A5"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proofErr w:type="spellStart"/>
      <w:proofErr w:type="gramStart"/>
      <w:r w:rsidRPr="00335DA2">
        <w:rPr>
          <w:rFonts w:ascii="Verdana" w:eastAsia="Times New Roman" w:hAnsi="Verdana" w:cs="Times New Roman"/>
          <w:bCs/>
          <w:iCs/>
          <w:sz w:val="20"/>
          <w:szCs w:val="20"/>
        </w:rPr>
        <w:t>correctly</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recognize</w:t>
      </w:r>
      <w:proofErr w:type="spellEnd"/>
      <w:proofErr w:type="gramEnd"/>
      <w:r w:rsidRPr="00335DA2">
        <w:rPr>
          <w:rFonts w:ascii="Verdana" w:eastAsia="Times New Roman" w:hAnsi="Verdana" w:cs="Times New Roman"/>
          <w:bCs/>
          <w:iCs/>
          <w:sz w:val="20"/>
          <w:szCs w:val="20"/>
        </w:rPr>
        <w:t xml:space="preserve"> and </w:t>
      </w:r>
      <w:proofErr w:type="spellStart"/>
      <w:r w:rsidRPr="00335DA2">
        <w:rPr>
          <w:rFonts w:ascii="Verdana" w:eastAsia="Times New Roman" w:hAnsi="Verdana" w:cs="Times New Roman"/>
          <w:bCs/>
          <w:iCs/>
          <w:sz w:val="20"/>
          <w:szCs w:val="20"/>
        </w:rPr>
        <w:t>solve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problems</w:t>
      </w:r>
      <w:proofErr w:type="spellEnd"/>
      <w:r w:rsidRPr="00335DA2">
        <w:rPr>
          <w:rFonts w:ascii="Verdana" w:eastAsia="Times New Roman" w:hAnsi="Verdana" w:cs="Times New Roman"/>
          <w:bCs/>
          <w:iCs/>
          <w:sz w:val="20"/>
          <w:szCs w:val="20"/>
        </w:rPr>
        <w:t>;</w:t>
      </w:r>
    </w:p>
    <w:p w14:paraId="1F63942C"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proofErr w:type="spellStart"/>
      <w:proofErr w:type="gramStart"/>
      <w:r w:rsidRPr="00335DA2">
        <w:rPr>
          <w:rFonts w:ascii="Verdana" w:eastAsia="Times New Roman" w:hAnsi="Verdana" w:cs="Times New Roman"/>
          <w:bCs/>
          <w:iCs/>
          <w:sz w:val="20"/>
          <w:szCs w:val="20"/>
        </w:rPr>
        <w:lastRenderedPageBreak/>
        <w:t>use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technical</w:t>
      </w:r>
      <w:proofErr w:type="spellEnd"/>
      <w:proofErr w:type="gram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tools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methods</w:t>
      </w:r>
      <w:proofErr w:type="spellEnd"/>
      <w:r w:rsidRPr="00335DA2">
        <w:rPr>
          <w:rFonts w:ascii="Verdana" w:eastAsia="Times New Roman" w:hAnsi="Verdana" w:cs="Times New Roman"/>
          <w:bCs/>
          <w:iCs/>
          <w:sz w:val="20"/>
          <w:szCs w:val="20"/>
        </w:rPr>
        <w:t xml:space="preserve"> and </w:t>
      </w:r>
      <w:proofErr w:type="spellStart"/>
      <w:r w:rsidRPr="00335DA2">
        <w:rPr>
          <w:rFonts w:ascii="Verdana" w:eastAsia="Times New Roman" w:hAnsi="Verdana" w:cs="Times New Roman"/>
          <w:bCs/>
          <w:iCs/>
          <w:sz w:val="20"/>
          <w:szCs w:val="20"/>
        </w:rPr>
        <w:t>procedures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related</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to</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his</w:t>
      </w:r>
      <w:proofErr w:type="spellEnd"/>
      <w:r w:rsidRPr="00335DA2">
        <w:rPr>
          <w:rFonts w:ascii="Verdana" w:eastAsia="Times New Roman" w:hAnsi="Verdana" w:cs="Times New Roman"/>
          <w:bCs/>
          <w:iCs/>
          <w:sz w:val="20"/>
          <w:szCs w:val="20"/>
        </w:rPr>
        <w:t xml:space="preserve"> / </w:t>
      </w:r>
      <w:proofErr w:type="spellStart"/>
      <w:r w:rsidRPr="00335DA2">
        <w:rPr>
          <w:rFonts w:ascii="Verdana" w:eastAsia="Times New Roman" w:hAnsi="Verdana" w:cs="Times New Roman"/>
          <w:bCs/>
          <w:iCs/>
          <w:sz w:val="20"/>
          <w:szCs w:val="20"/>
        </w:rPr>
        <w:t>her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field</w:t>
      </w:r>
      <w:proofErr w:type="spellEnd"/>
      <w:r w:rsidRPr="00335DA2">
        <w:rPr>
          <w:rFonts w:ascii="Verdana" w:eastAsia="Times New Roman" w:hAnsi="Verdana" w:cs="Times New Roman"/>
          <w:bCs/>
          <w:iCs/>
          <w:sz w:val="20"/>
          <w:szCs w:val="20"/>
        </w:rPr>
        <w:t xml:space="preserve"> of </w:t>
      </w:r>
      <w:proofErr w:type="spellStart"/>
      <w:r w:rsidRPr="00335DA2">
        <w:rPr>
          <w:rFonts w:ascii="Verdana" w:eastAsia="Times New Roman" w:hAnsi="Verdana" w:cs="Times New Roman"/>
          <w:bCs/>
          <w:iCs/>
          <w:sz w:val="20"/>
          <w:szCs w:val="20"/>
        </w:rPr>
        <w:t>expertise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skillfully</w:t>
      </w:r>
      <w:proofErr w:type="spellEnd"/>
      <w:r w:rsidRPr="00335DA2">
        <w:rPr>
          <w:rFonts w:ascii="Verdana" w:eastAsia="Times New Roman" w:hAnsi="Verdana" w:cs="Times New Roman"/>
          <w:bCs/>
          <w:iCs/>
          <w:sz w:val="20"/>
          <w:szCs w:val="20"/>
        </w:rPr>
        <w:t>;</w:t>
      </w:r>
    </w:p>
    <w:p w14:paraId="4A381FF2"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precisely</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answer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questions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asked</w:t>
      </w:r>
      <w:proofErr w:type="spellEnd"/>
      <w:r w:rsidRPr="00335DA2">
        <w:rPr>
          <w:rFonts w:ascii="Verdana" w:eastAsia="Times New Roman" w:hAnsi="Verdana" w:cs="Times New Roman"/>
          <w:bCs/>
          <w:iCs/>
          <w:sz w:val="20"/>
          <w:szCs w:val="20"/>
        </w:rPr>
        <w:t xml:space="preserve"> in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expert's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secondment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decisions</w:t>
      </w:r>
      <w:proofErr w:type="spellEnd"/>
      <w:r w:rsidRPr="00335DA2">
        <w:rPr>
          <w:rFonts w:ascii="Verdana" w:eastAsia="Times New Roman" w:hAnsi="Verdana" w:cs="Times New Roman"/>
          <w:bCs/>
          <w:iCs/>
          <w:sz w:val="20"/>
          <w:szCs w:val="20"/>
        </w:rPr>
        <w:t>;</w:t>
      </w:r>
    </w:p>
    <w:p w14:paraId="662E5716"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 xml:space="preserve">prepare, </w:t>
      </w:r>
      <w:proofErr w:type="spellStart"/>
      <w:r w:rsidRPr="00335DA2">
        <w:rPr>
          <w:rFonts w:ascii="Verdana" w:eastAsia="Times New Roman" w:hAnsi="Verdana" w:cs="Times New Roman"/>
          <w:bCs/>
          <w:iCs/>
          <w:sz w:val="20"/>
          <w:szCs w:val="20"/>
        </w:rPr>
        <w:t>evaluate</w:t>
      </w:r>
      <w:proofErr w:type="spellEnd"/>
      <w:r w:rsidRPr="00335DA2">
        <w:rPr>
          <w:rFonts w:ascii="Verdana" w:eastAsia="Times New Roman" w:hAnsi="Verdana" w:cs="Times New Roman"/>
          <w:bCs/>
          <w:iCs/>
          <w:sz w:val="20"/>
          <w:szCs w:val="20"/>
        </w:rPr>
        <w:t xml:space="preserve"> and </w:t>
      </w:r>
      <w:proofErr w:type="spellStart"/>
      <w:proofErr w:type="gramStart"/>
      <w:r w:rsidRPr="00335DA2">
        <w:rPr>
          <w:rFonts w:ascii="Verdana" w:eastAsia="Times New Roman" w:hAnsi="Verdana" w:cs="Times New Roman"/>
          <w:bCs/>
          <w:iCs/>
          <w:sz w:val="20"/>
          <w:szCs w:val="20"/>
        </w:rPr>
        <w:t>process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the</w:t>
      </w:r>
      <w:proofErr w:type="spellEnd"/>
      <w:proofErr w:type="gram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material</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submitted</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for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peer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review</w:t>
      </w:r>
      <w:proofErr w:type="spellEnd"/>
      <w:r w:rsidRPr="00335DA2">
        <w:rPr>
          <w:rFonts w:ascii="Verdana" w:eastAsia="Times New Roman" w:hAnsi="Verdana" w:cs="Times New Roman"/>
          <w:bCs/>
          <w:iCs/>
          <w:sz w:val="20"/>
          <w:szCs w:val="20"/>
        </w:rPr>
        <w:t>;</w:t>
      </w:r>
    </w:p>
    <w:p w14:paraId="1ACFCE79"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conduct</w:t>
      </w:r>
      <w:proofErr w:type="spellEnd"/>
      <w:r w:rsidRPr="00335DA2">
        <w:rPr>
          <w:rFonts w:ascii="Verdana" w:eastAsia="Times New Roman" w:hAnsi="Verdana" w:cs="Times New Roman"/>
          <w:bCs/>
          <w:iCs/>
          <w:sz w:val="20"/>
          <w:szCs w:val="20"/>
        </w:rPr>
        <w:t xml:space="preserve"> an </w:t>
      </w:r>
      <w:proofErr w:type="spellStart"/>
      <w:r w:rsidRPr="00335DA2">
        <w:rPr>
          <w:rFonts w:ascii="Verdana" w:eastAsia="Times New Roman" w:hAnsi="Verdana" w:cs="Times New Roman"/>
          <w:bCs/>
          <w:iCs/>
          <w:sz w:val="20"/>
          <w:szCs w:val="20"/>
        </w:rPr>
        <w:t>expert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examination</w:t>
      </w:r>
      <w:proofErr w:type="spellEnd"/>
      <w:r w:rsidRPr="00335DA2">
        <w:rPr>
          <w:rFonts w:ascii="Verdana" w:eastAsia="Times New Roman" w:hAnsi="Verdana" w:cs="Times New Roman"/>
          <w:bCs/>
          <w:iCs/>
          <w:sz w:val="20"/>
          <w:szCs w:val="20"/>
        </w:rPr>
        <w:t>;</w:t>
      </w:r>
    </w:p>
    <w:p w14:paraId="3130A584"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compare</w:t>
      </w:r>
      <w:proofErr w:type="spellEnd"/>
      <w:r w:rsidRPr="00335DA2">
        <w:rPr>
          <w:rFonts w:ascii="Verdana" w:eastAsia="Times New Roman" w:hAnsi="Verdana" w:cs="Times New Roman"/>
          <w:bCs/>
          <w:iCs/>
          <w:sz w:val="20"/>
          <w:szCs w:val="20"/>
        </w:rPr>
        <w:t xml:space="preserve"> and </w:t>
      </w:r>
      <w:proofErr w:type="spellStart"/>
      <w:r w:rsidRPr="00335DA2">
        <w:rPr>
          <w:rFonts w:ascii="Verdana" w:eastAsia="Times New Roman" w:hAnsi="Verdana" w:cs="Times New Roman"/>
          <w:bCs/>
          <w:iCs/>
          <w:sz w:val="20"/>
          <w:szCs w:val="20"/>
        </w:rPr>
        <w:t>evaluate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results</w:t>
      </w:r>
      <w:proofErr w:type="spellEnd"/>
      <w:r w:rsidRPr="00335DA2">
        <w:rPr>
          <w:rFonts w:ascii="Verdana" w:eastAsia="Times New Roman" w:hAnsi="Verdana" w:cs="Times New Roman"/>
          <w:bCs/>
          <w:iCs/>
          <w:sz w:val="20"/>
          <w:szCs w:val="20"/>
        </w:rPr>
        <w:t xml:space="preserve"> of </w:t>
      </w:r>
      <w:proofErr w:type="spellStart"/>
      <w:r w:rsidRPr="00335DA2">
        <w:rPr>
          <w:rFonts w:ascii="Verdana" w:eastAsia="Times New Roman" w:hAnsi="Verdana" w:cs="Times New Roman"/>
          <w:bCs/>
          <w:iCs/>
          <w:sz w:val="20"/>
          <w:szCs w:val="20"/>
        </w:rPr>
        <w:t>peer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reviews</w:t>
      </w:r>
      <w:proofErr w:type="spellEnd"/>
      <w:r w:rsidRPr="00335DA2">
        <w:rPr>
          <w:rFonts w:ascii="Verdana" w:eastAsia="Times New Roman" w:hAnsi="Verdana" w:cs="Times New Roman"/>
          <w:bCs/>
          <w:iCs/>
          <w:sz w:val="20"/>
          <w:szCs w:val="20"/>
        </w:rPr>
        <w:t>;</w:t>
      </w:r>
    </w:p>
    <w:p w14:paraId="324A7D37"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apply</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principles</w:t>
      </w:r>
      <w:proofErr w:type="spellEnd"/>
      <w:r w:rsidRPr="00335DA2">
        <w:rPr>
          <w:rFonts w:ascii="Verdana" w:eastAsia="Times New Roman" w:hAnsi="Verdana" w:cs="Times New Roman"/>
          <w:bCs/>
          <w:iCs/>
          <w:sz w:val="20"/>
          <w:szCs w:val="20"/>
        </w:rPr>
        <w:t xml:space="preserve"> and </w:t>
      </w:r>
      <w:proofErr w:type="spellStart"/>
      <w:r w:rsidRPr="00335DA2">
        <w:rPr>
          <w:rFonts w:ascii="Verdana" w:eastAsia="Times New Roman" w:hAnsi="Verdana" w:cs="Times New Roman"/>
          <w:bCs/>
          <w:iCs/>
          <w:sz w:val="20"/>
          <w:szCs w:val="20"/>
        </w:rPr>
        <w:t>theorems</w:t>
      </w:r>
      <w:proofErr w:type="spellEnd"/>
      <w:r w:rsidRPr="00335DA2">
        <w:rPr>
          <w:rFonts w:ascii="Verdana" w:eastAsia="Times New Roman" w:hAnsi="Verdana" w:cs="Times New Roman"/>
          <w:bCs/>
          <w:iCs/>
          <w:sz w:val="20"/>
          <w:szCs w:val="20"/>
        </w:rPr>
        <w:t xml:space="preserve"> of </w:t>
      </w:r>
      <w:proofErr w:type="spellStart"/>
      <w:r w:rsidRPr="00335DA2">
        <w:rPr>
          <w:rFonts w:ascii="Verdana" w:eastAsia="Times New Roman" w:hAnsi="Verdana" w:cs="Times New Roman"/>
          <w:bCs/>
          <w:iCs/>
          <w:sz w:val="20"/>
          <w:szCs w:val="20"/>
        </w:rPr>
        <w:t>identification</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theory</w:t>
      </w:r>
      <w:proofErr w:type="spellEnd"/>
      <w:r w:rsidRPr="00335DA2">
        <w:rPr>
          <w:rFonts w:ascii="Verdana" w:eastAsia="Times New Roman" w:hAnsi="Verdana" w:cs="Times New Roman"/>
          <w:bCs/>
          <w:iCs/>
          <w:sz w:val="20"/>
          <w:szCs w:val="20"/>
        </w:rPr>
        <w:t>;</w:t>
      </w:r>
    </w:p>
    <w:p w14:paraId="6EB26CA9"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form</w:t>
      </w:r>
      <w:proofErr w:type="spellEnd"/>
      <w:r w:rsidRPr="00335DA2">
        <w:rPr>
          <w:rFonts w:ascii="Verdana" w:eastAsia="Times New Roman" w:hAnsi="Verdana" w:cs="Times New Roman"/>
          <w:bCs/>
          <w:iCs/>
          <w:sz w:val="20"/>
          <w:szCs w:val="20"/>
        </w:rPr>
        <w:t xml:space="preserve"> an </w:t>
      </w:r>
      <w:proofErr w:type="spellStart"/>
      <w:r w:rsidRPr="00335DA2">
        <w:rPr>
          <w:rFonts w:ascii="Verdana" w:eastAsia="Times New Roman" w:hAnsi="Verdana" w:cs="Times New Roman"/>
          <w:bCs/>
          <w:iCs/>
          <w:sz w:val="20"/>
          <w:szCs w:val="20"/>
        </w:rPr>
        <w:t>expert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opinion</w:t>
      </w:r>
      <w:proofErr w:type="spellEnd"/>
      <w:r w:rsidRPr="00335DA2">
        <w:rPr>
          <w:rFonts w:ascii="Verdana" w:eastAsia="Times New Roman" w:hAnsi="Verdana" w:cs="Times New Roman"/>
          <w:bCs/>
          <w:iCs/>
          <w:sz w:val="20"/>
          <w:szCs w:val="20"/>
        </w:rPr>
        <w:t>;</w:t>
      </w:r>
    </w:p>
    <w:p w14:paraId="4DFF8CC0"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 xml:space="preserve">prepare </w:t>
      </w:r>
      <w:proofErr w:type="spellStart"/>
      <w:r w:rsidRPr="00335DA2">
        <w:rPr>
          <w:rFonts w:ascii="Verdana" w:eastAsia="Times New Roman" w:hAnsi="Verdana" w:cs="Times New Roman"/>
          <w:bCs/>
          <w:iCs/>
          <w:sz w:val="20"/>
          <w:szCs w:val="20"/>
        </w:rPr>
        <w:t>expert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documentation</w:t>
      </w:r>
      <w:proofErr w:type="spellEnd"/>
      <w:r w:rsidRPr="00335DA2">
        <w:rPr>
          <w:rFonts w:ascii="Verdana" w:eastAsia="Times New Roman" w:hAnsi="Verdana" w:cs="Times New Roman"/>
          <w:bCs/>
          <w:iCs/>
          <w:sz w:val="20"/>
          <w:szCs w:val="20"/>
        </w:rPr>
        <w:t>;</w:t>
      </w:r>
    </w:p>
    <w:p w14:paraId="5FC7773E" w14:textId="77777777" w:rsidR="003D62C8" w:rsidRPr="00335DA2" w:rsidRDefault="003D62C8" w:rsidP="008642C5">
      <w:pPr>
        <w:widowControl w:val="0"/>
        <w:numPr>
          <w:ilvl w:val="0"/>
          <w:numId w:val="57"/>
        </w:numPr>
        <w:spacing w:after="0" w:line="240" w:lineRule="auto"/>
        <w:ind w:left="284" w:firstLine="0"/>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as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well</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professionally</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elaborate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expert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opinions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during</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appearances</w:t>
      </w:r>
      <w:proofErr w:type="spellEnd"/>
      <w:r w:rsidRPr="00335DA2">
        <w:rPr>
          <w:rFonts w:ascii="Verdana" w:eastAsia="Times New Roman" w:hAnsi="Verdana" w:cs="Times New Roman"/>
          <w:bCs/>
          <w:iCs/>
          <w:sz w:val="20"/>
          <w:szCs w:val="20"/>
        </w:rPr>
        <w:t xml:space="preserve"> in </w:t>
      </w:r>
      <w:proofErr w:type="spellStart"/>
      <w:r w:rsidRPr="00335DA2">
        <w:rPr>
          <w:rFonts w:ascii="Verdana" w:eastAsia="Times New Roman" w:hAnsi="Verdana" w:cs="Times New Roman"/>
          <w:bCs/>
          <w:iCs/>
          <w:sz w:val="20"/>
          <w:szCs w:val="20"/>
        </w:rPr>
        <w:t>court</w:t>
      </w:r>
      <w:proofErr w:type="spellEnd"/>
      <w:r w:rsidRPr="00335DA2">
        <w:rPr>
          <w:rFonts w:ascii="Verdana" w:eastAsia="Times New Roman" w:hAnsi="Verdana" w:cs="Times New Roman"/>
          <w:bCs/>
          <w:iCs/>
          <w:sz w:val="20"/>
          <w:szCs w:val="20"/>
        </w:rPr>
        <w:t>.</w:t>
      </w:r>
    </w:p>
    <w:p w14:paraId="02366908" w14:textId="77777777" w:rsidR="003D62C8" w:rsidRPr="00335DA2" w:rsidRDefault="003D62C8" w:rsidP="003D6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284"/>
        <w:jc w:val="both"/>
        <w:rPr>
          <w:rFonts w:ascii="Verdana" w:eastAsia="Times New Roman" w:hAnsi="Verdana" w:cs="Times New Roman"/>
          <w:bCs/>
          <w:iCs/>
          <w:sz w:val="20"/>
          <w:szCs w:val="20"/>
        </w:rPr>
      </w:pPr>
      <w:r w:rsidRPr="00335DA2">
        <w:rPr>
          <w:rFonts w:ascii="Verdana" w:eastAsia="Times New Roman" w:hAnsi="Verdana" w:cs="Times New Roman"/>
          <w:b/>
          <w:sz w:val="20"/>
          <w:szCs w:val="20"/>
          <w:lang w:val="en-GB"/>
        </w:rPr>
        <w:t xml:space="preserve">Attitude: </w:t>
      </w:r>
      <w:proofErr w:type="spellStart"/>
      <w:r w:rsidRPr="00335DA2">
        <w:rPr>
          <w:rFonts w:ascii="Verdana" w:eastAsia="Times New Roman" w:hAnsi="Verdana" w:cs="Times New Roman"/>
          <w:bCs/>
          <w:iCs/>
          <w:sz w:val="20"/>
          <w:szCs w:val="20"/>
        </w:rPr>
        <w:t>On</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successful</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completion</w:t>
      </w:r>
      <w:proofErr w:type="spellEnd"/>
      <w:r w:rsidRPr="00335DA2">
        <w:rPr>
          <w:rFonts w:ascii="Verdana" w:eastAsia="Times New Roman" w:hAnsi="Verdana" w:cs="Times New Roman"/>
          <w:bCs/>
          <w:iCs/>
          <w:sz w:val="20"/>
          <w:szCs w:val="20"/>
        </w:rPr>
        <w:t xml:space="preserve"> of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programme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students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should</w:t>
      </w:r>
      <w:proofErr w:type="spellEnd"/>
      <w:r w:rsidRPr="00335DA2">
        <w:rPr>
          <w:rFonts w:ascii="Verdana" w:eastAsia="Times New Roman" w:hAnsi="Verdana" w:cs="Times New Roman"/>
          <w:bCs/>
          <w:iCs/>
          <w:sz w:val="20"/>
          <w:szCs w:val="20"/>
        </w:rPr>
        <w:t xml:space="preserve"> </w:t>
      </w:r>
    </w:p>
    <w:p w14:paraId="7C6813C5" w14:textId="6C535840"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 xml:space="preserve">be </w:t>
      </w:r>
      <w:proofErr w:type="spellStart"/>
      <w:r w:rsidRPr="00335DA2">
        <w:rPr>
          <w:rFonts w:ascii="Verdana" w:eastAsia="Times New Roman" w:hAnsi="Verdana" w:cs="Times New Roman"/>
          <w:bCs/>
          <w:iCs/>
          <w:sz w:val="20"/>
          <w:szCs w:val="20"/>
        </w:rPr>
        <w:t>committed</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to</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always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performing</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his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work</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w:t>
      </w:r>
      <w:r w:rsidR="007E5D0B">
        <w:rPr>
          <w:rFonts w:ascii="Verdana" w:eastAsia="Times New Roman" w:hAnsi="Verdana" w:cs="Times New Roman"/>
          <w:bCs/>
          <w:iCs/>
          <w:sz w:val="20"/>
          <w:szCs w:val="20"/>
        </w:rPr>
        <w:t>o</w:t>
      </w:r>
      <w:proofErr w:type="spellEnd"/>
      <w:r w:rsidR="007E5D0B">
        <w:rPr>
          <w:rFonts w:ascii="Verdana" w:eastAsia="Times New Roman" w:hAnsi="Verdana" w:cs="Times New Roman"/>
          <w:bCs/>
          <w:iCs/>
          <w:sz w:val="20"/>
          <w:szCs w:val="20"/>
        </w:rPr>
        <w:t xml:space="preserve"> </w:t>
      </w:r>
      <w:proofErr w:type="spellStart"/>
      <w:r w:rsidR="007E5D0B">
        <w:rPr>
          <w:rFonts w:ascii="Verdana" w:eastAsia="Times New Roman" w:hAnsi="Verdana" w:cs="Times New Roman"/>
          <w:bCs/>
          <w:iCs/>
          <w:sz w:val="20"/>
          <w:szCs w:val="20"/>
        </w:rPr>
        <w:t>the</w:t>
      </w:r>
      <w:proofErr w:type="spellEnd"/>
      <w:r w:rsidR="007E5D0B">
        <w:rPr>
          <w:rFonts w:ascii="Verdana" w:eastAsia="Times New Roman" w:hAnsi="Verdana" w:cs="Times New Roman"/>
          <w:bCs/>
          <w:iCs/>
          <w:sz w:val="20"/>
          <w:szCs w:val="20"/>
        </w:rPr>
        <w:t xml:space="preserve"> </w:t>
      </w:r>
      <w:proofErr w:type="spellStart"/>
      <w:r w:rsidR="007E5D0B">
        <w:rPr>
          <w:rFonts w:ascii="Verdana" w:eastAsia="Times New Roman" w:hAnsi="Verdana" w:cs="Times New Roman"/>
          <w:bCs/>
          <w:iCs/>
          <w:sz w:val="20"/>
          <w:szCs w:val="20"/>
        </w:rPr>
        <w:t>highest</w:t>
      </w:r>
      <w:proofErr w:type="spellEnd"/>
      <w:r w:rsidR="007E5D0B">
        <w:rPr>
          <w:rFonts w:ascii="Verdana" w:eastAsia="Times New Roman" w:hAnsi="Verdana" w:cs="Times New Roman"/>
          <w:bCs/>
          <w:iCs/>
          <w:sz w:val="20"/>
          <w:szCs w:val="20"/>
        </w:rPr>
        <w:t xml:space="preserve"> </w:t>
      </w:r>
      <w:proofErr w:type="spellStart"/>
      <w:r w:rsidR="007E5D0B">
        <w:rPr>
          <w:rFonts w:ascii="Verdana" w:eastAsia="Times New Roman" w:hAnsi="Verdana" w:cs="Times New Roman"/>
          <w:bCs/>
          <w:iCs/>
          <w:sz w:val="20"/>
          <w:szCs w:val="20"/>
        </w:rPr>
        <w:t>standards</w:t>
      </w:r>
      <w:proofErr w:type="spellEnd"/>
      <w:r w:rsidR="007E5D0B">
        <w:rPr>
          <w:rFonts w:ascii="Verdana" w:eastAsia="Times New Roman" w:hAnsi="Verdana" w:cs="Times New Roman"/>
          <w:bCs/>
          <w:iCs/>
          <w:sz w:val="20"/>
          <w:szCs w:val="20"/>
        </w:rPr>
        <w:t xml:space="preserve"> and </w:t>
      </w:r>
      <w:proofErr w:type="spellStart"/>
      <w:r w:rsidRPr="00335DA2">
        <w:rPr>
          <w:rFonts w:ascii="Verdana" w:eastAsia="Times New Roman" w:hAnsi="Verdana" w:cs="Times New Roman"/>
          <w:bCs/>
          <w:iCs/>
          <w:sz w:val="20"/>
          <w:szCs w:val="20"/>
        </w:rPr>
        <w:t>efficiently</w:t>
      </w:r>
      <w:proofErr w:type="spellEnd"/>
      <w:r w:rsidRPr="00335DA2">
        <w:rPr>
          <w:rFonts w:ascii="Verdana" w:eastAsia="Times New Roman" w:hAnsi="Verdana" w:cs="Times New Roman"/>
          <w:bCs/>
          <w:iCs/>
          <w:sz w:val="20"/>
          <w:szCs w:val="20"/>
        </w:rPr>
        <w:t>;</w:t>
      </w:r>
    </w:p>
    <w:p w14:paraId="3FCB71CB"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 xml:space="preserve">be </w:t>
      </w:r>
      <w:proofErr w:type="spellStart"/>
      <w:r w:rsidRPr="00335DA2">
        <w:rPr>
          <w:rFonts w:ascii="Verdana" w:eastAsia="Times New Roman" w:hAnsi="Verdana" w:cs="Times New Roman"/>
          <w:bCs/>
          <w:iCs/>
          <w:sz w:val="20"/>
          <w:szCs w:val="20"/>
        </w:rPr>
        <w:t>open</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to</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learning</w:t>
      </w:r>
      <w:proofErr w:type="spellEnd"/>
      <w:r w:rsidRPr="00335DA2">
        <w:rPr>
          <w:rFonts w:ascii="Verdana" w:eastAsia="Times New Roman" w:hAnsi="Verdana" w:cs="Times New Roman"/>
          <w:bCs/>
          <w:iCs/>
          <w:sz w:val="20"/>
          <w:szCs w:val="20"/>
        </w:rPr>
        <w:t xml:space="preserve"> and </w:t>
      </w:r>
      <w:proofErr w:type="spellStart"/>
      <w:r w:rsidRPr="00335DA2">
        <w:rPr>
          <w:rFonts w:ascii="Verdana" w:eastAsia="Times New Roman" w:hAnsi="Verdana" w:cs="Times New Roman"/>
          <w:bCs/>
          <w:iCs/>
          <w:sz w:val="20"/>
          <w:szCs w:val="20"/>
        </w:rPr>
        <w:t>trying</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new</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opportunities</w:t>
      </w:r>
      <w:proofErr w:type="spellEnd"/>
      <w:r w:rsidRPr="00335DA2">
        <w:rPr>
          <w:rFonts w:ascii="Verdana" w:eastAsia="Times New Roman" w:hAnsi="Verdana" w:cs="Times New Roman"/>
          <w:bCs/>
          <w:iCs/>
          <w:sz w:val="20"/>
          <w:szCs w:val="20"/>
        </w:rPr>
        <w:t xml:space="preserve"> and </w:t>
      </w:r>
      <w:proofErr w:type="spellStart"/>
      <w:r w:rsidRPr="00335DA2">
        <w:rPr>
          <w:rFonts w:ascii="Verdana" w:eastAsia="Times New Roman" w:hAnsi="Verdana" w:cs="Times New Roman"/>
          <w:bCs/>
          <w:iCs/>
          <w:sz w:val="20"/>
          <w:szCs w:val="20"/>
        </w:rPr>
        <w:t>methods</w:t>
      </w:r>
      <w:proofErr w:type="spellEnd"/>
      <w:r w:rsidRPr="00335DA2">
        <w:rPr>
          <w:rFonts w:ascii="Verdana" w:eastAsia="Times New Roman" w:hAnsi="Verdana" w:cs="Times New Roman"/>
          <w:bCs/>
          <w:iCs/>
          <w:sz w:val="20"/>
          <w:szCs w:val="20"/>
        </w:rPr>
        <w:t>;</w:t>
      </w:r>
    </w:p>
    <w:p w14:paraId="7AD941A6"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 xml:space="preserve">be </w:t>
      </w:r>
      <w:proofErr w:type="spellStart"/>
      <w:r w:rsidRPr="00335DA2">
        <w:rPr>
          <w:rFonts w:ascii="Verdana" w:eastAsia="Times New Roman" w:hAnsi="Verdana" w:cs="Times New Roman"/>
          <w:bCs/>
          <w:iCs/>
          <w:sz w:val="20"/>
          <w:szCs w:val="20"/>
        </w:rPr>
        <w:t>motivated</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open</w:t>
      </w:r>
      <w:proofErr w:type="spellEnd"/>
      <w:r w:rsidRPr="00335DA2">
        <w:rPr>
          <w:rFonts w:ascii="Verdana" w:eastAsia="Times New Roman" w:hAnsi="Verdana" w:cs="Times New Roman"/>
          <w:bCs/>
          <w:iCs/>
          <w:sz w:val="20"/>
          <w:szCs w:val="20"/>
        </w:rPr>
        <w:t xml:space="preserve"> and </w:t>
      </w:r>
      <w:proofErr w:type="spellStart"/>
      <w:r w:rsidRPr="00335DA2">
        <w:rPr>
          <w:rFonts w:ascii="Verdana" w:eastAsia="Times New Roman" w:hAnsi="Verdana" w:cs="Times New Roman"/>
          <w:bCs/>
          <w:iCs/>
          <w:sz w:val="20"/>
          <w:szCs w:val="20"/>
        </w:rPr>
        <w:t>cooperative</w:t>
      </w:r>
      <w:proofErr w:type="spellEnd"/>
      <w:r w:rsidRPr="00335DA2">
        <w:rPr>
          <w:rFonts w:ascii="Verdana" w:eastAsia="Times New Roman" w:hAnsi="Verdana" w:cs="Times New Roman"/>
          <w:bCs/>
          <w:iCs/>
          <w:sz w:val="20"/>
          <w:szCs w:val="20"/>
        </w:rPr>
        <w:t>;</w:t>
      </w:r>
    </w:p>
    <w:p w14:paraId="7BB87363"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constantly</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strive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to</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learn</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about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new</w:t>
      </w:r>
      <w:proofErr w:type="spellEnd"/>
      <w:r w:rsidRPr="00335DA2">
        <w:rPr>
          <w:rFonts w:ascii="Verdana" w:eastAsia="Times New Roman" w:hAnsi="Verdana" w:cs="Times New Roman"/>
          <w:bCs/>
          <w:iCs/>
          <w:sz w:val="20"/>
          <w:szCs w:val="20"/>
        </w:rPr>
        <w:t xml:space="preserve"> regulators </w:t>
      </w:r>
      <w:proofErr w:type="spellStart"/>
      <w:r w:rsidRPr="00335DA2">
        <w:rPr>
          <w:rFonts w:ascii="Verdana" w:eastAsia="Times New Roman" w:hAnsi="Verdana" w:cs="Times New Roman"/>
          <w:bCs/>
          <w:iCs/>
          <w:sz w:val="20"/>
          <w:szCs w:val="20"/>
        </w:rPr>
        <w:t>that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affect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his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work</w:t>
      </w:r>
      <w:proofErr w:type="spellEnd"/>
      <w:r w:rsidRPr="00335DA2">
        <w:rPr>
          <w:rFonts w:ascii="Verdana" w:eastAsia="Times New Roman" w:hAnsi="Verdana" w:cs="Times New Roman"/>
          <w:bCs/>
          <w:iCs/>
          <w:sz w:val="20"/>
          <w:szCs w:val="20"/>
        </w:rPr>
        <w:t>;</w:t>
      </w:r>
    </w:p>
    <w:p w14:paraId="6E2FA75B"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demand</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continuous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self-education</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to</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learn</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about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new</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scientific</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results</w:t>
      </w:r>
      <w:proofErr w:type="spellEnd"/>
      <w:r w:rsidRPr="00335DA2">
        <w:rPr>
          <w:rFonts w:ascii="Verdana" w:eastAsia="Times New Roman" w:hAnsi="Verdana" w:cs="Times New Roman"/>
          <w:bCs/>
          <w:iCs/>
          <w:sz w:val="20"/>
          <w:szCs w:val="20"/>
        </w:rPr>
        <w:t>;</w:t>
      </w:r>
    </w:p>
    <w:p w14:paraId="35343AC8"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 xml:space="preserve">be </w:t>
      </w:r>
      <w:proofErr w:type="spellStart"/>
      <w:r w:rsidRPr="00335DA2">
        <w:rPr>
          <w:rFonts w:ascii="Verdana" w:eastAsia="Times New Roman" w:hAnsi="Verdana" w:cs="Times New Roman"/>
          <w:bCs/>
          <w:iCs/>
          <w:sz w:val="20"/>
          <w:szCs w:val="20"/>
        </w:rPr>
        <w:t>susceptible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to</w:t>
      </w:r>
      <w:proofErr w:type="spellEnd"/>
      <w:r w:rsidRPr="00335DA2">
        <w:rPr>
          <w:rFonts w:ascii="Verdana" w:eastAsia="Times New Roman" w:hAnsi="Verdana" w:cs="Times New Roman"/>
          <w:bCs/>
          <w:iCs/>
          <w:sz w:val="20"/>
          <w:szCs w:val="20"/>
        </w:rPr>
        <w:t xml:space="preserve"> meeting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requirements</w:t>
      </w:r>
      <w:proofErr w:type="spellEnd"/>
      <w:r w:rsidRPr="00335DA2">
        <w:rPr>
          <w:rFonts w:ascii="Verdana" w:eastAsia="Times New Roman" w:hAnsi="Verdana" w:cs="Times New Roman"/>
          <w:bCs/>
          <w:iCs/>
          <w:sz w:val="20"/>
          <w:szCs w:val="20"/>
        </w:rPr>
        <w:t xml:space="preserve"> of </w:t>
      </w:r>
      <w:proofErr w:type="spellStart"/>
      <w:r w:rsidRPr="00335DA2">
        <w:rPr>
          <w:rFonts w:ascii="Verdana" w:eastAsia="Times New Roman" w:hAnsi="Verdana" w:cs="Times New Roman"/>
          <w:bCs/>
          <w:iCs/>
          <w:sz w:val="20"/>
          <w:szCs w:val="20"/>
        </w:rPr>
        <w:t>quality</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assurance</w:t>
      </w:r>
      <w:proofErr w:type="spellEnd"/>
      <w:r w:rsidRPr="00335DA2">
        <w:rPr>
          <w:rFonts w:ascii="Verdana" w:eastAsia="Times New Roman" w:hAnsi="Verdana" w:cs="Times New Roman"/>
          <w:bCs/>
          <w:iCs/>
          <w:sz w:val="20"/>
          <w:szCs w:val="20"/>
        </w:rPr>
        <w:t>;</w:t>
      </w:r>
    </w:p>
    <w:p w14:paraId="2FBFD3B6"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constantly</w:t>
      </w:r>
      <w:proofErr w:type="spellEnd"/>
      <w:r w:rsidRPr="00335DA2">
        <w:rPr>
          <w:rFonts w:ascii="Verdana" w:eastAsia="Times New Roman" w:hAnsi="Verdana" w:cs="Times New Roman"/>
          <w:bCs/>
          <w:iCs/>
          <w:sz w:val="20"/>
          <w:szCs w:val="20"/>
        </w:rPr>
        <w:t xml:space="preserve"> monitor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results</w:t>
      </w:r>
      <w:proofErr w:type="spellEnd"/>
      <w:r w:rsidRPr="00335DA2">
        <w:rPr>
          <w:rFonts w:ascii="Verdana" w:eastAsia="Times New Roman" w:hAnsi="Verdana" w:cs="Times New Roman"/>
          <w:bCs/>
          <w:iCs/>
          <w:sz w:val="20"/>
          <w:szCs w:val="20"/>
        </w:rPr>
        <w:t xml:space="preserve"> of </w:t>
      </w:r>
      <w:proofErr w:type="spellStart"/>
      <w:r w:rsidRPr="00335DA2">
        <w:rPr>
          <w:rFonts w:ascii="Verdana" w:eastAsia="Times New Roman" w:hAnsi="Verdana" w:cs="Times New Roman"/>
          <w:bCs/>
          <w:iCs/>
          <w:sz w:val="20"/>
          <w:szCs w:val="20"/>
        </w:rPr>
        <w:t>their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work</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strive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to</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improve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it</w:t>
      </w:r>
      <w:proofErr w:type="spellEnd"/>
      <w:r w:rsidRPr="00335DA2">
        <w:rPr>
          <w:rFonts w:ascii="Verdana" w:eastAsia="Times New Roman" w:hAnsi="Verdana" w:cs="Times New Roman"/>
          <w:bCs/>
          <w:iCs/>
          <w:sz w:val="20"/>
          <w:szCs w:val="20"/>
        </w:rPr>
        <w:t>;</w:t>
      </w:r>
    </w:p>
    <w:p w14:paraId="6D29CAC6"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strive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to</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develop</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their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professional</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skills</w:t>
      </w:r>
      <w:proofErr w:type="spellEnd"/>
      <w:r w:rsidRPr="00335DA2">
        <w:rPr>
          <w:rFonts w:ascii="Verdana" w:eastAsia="Times New Roman" w:hAnsi="Verdana" w:cs="Times New Roman"/>
          <w:bCs/>
          <w:iCs/>
          <w:sz w:val="20"/>
          <w:szCs w:val="20"/>
        </w:rPr>
        <w:t>;</w:t>
      </w:r>
    </w:p>
    <w:p w14:paraId="77551014"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 xml:space="preserve">be </w:t>
      </w:r>
      <w:proofErr w:type="spellStart"/>
      <w:r w:rsidRPr="00335DA2">
        <w:rPr>
          <w:rFonts w:ascii="Verdana" w:eastAsia="Times New Roman" w:hAnsi="Verdana" w:cs="Times New Roman"/>
          <w:bCs/>
          <w:iCs/>
          <w:sz w:val="20"/>
          <w:szCs w:val="20"/>
        </w:rPr>
        <w:t>open</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to</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learning</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about</w:t>
      </w:r>
      <w:proofErr w:type="spellEnd"/>
      <w:r w:rsidRPr="00335DA2">
        <w:rPr>
          <w:rFonts w:ascii="Verdana" w:eastAsia="Times New Roman" w:hAnsi="Verdana" w:cs="Times New Roman"/>
          <w:bCs/>
          <w:iCs/>
          <w:sz w:val="20"/>
          <w:szCs w:val="20"/>
        </w:rPr>
        <w:t xml:space="preserve"> and </w:t>
      </w:r>
      <w:proofErr w:type="spellStart"/>
      <w:r w:rsidRPr="00335DA2">
        <w:rPr>
          <w:rFonts w:ascii="Verdana" w:eastAsia="Times New Roman" w:hAnsi="Verdana" w:cs="Times New Roman"/>
          <w:bCs/>
          <w:iCs/>
          <w:sz w:val="20"/>
          <w:szCs w:val="20"/>
        </w:rPr>
        <w:t>exchanging</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best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practices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between</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law</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enforcement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agencies</w:t>
      </w:r>
      <w:proofErr w:type="spellEnd"/>
      <w:r w:rsidRPr="00335DA2">
        <w:rPr>
          <w:rFonts w:ascii="Verdana" w:eastAsia="Times New Roman" w:hAnsi="Verdana" w:cs="Times New Roman"/>
          <w:bCs/>
          <w:iCs/>
          <w:sz w:val="20"/>
          <w:szCs w:val="20"/>
        </w:rPr>
        <w:t>;</w:t>
      </w:r>
    </w:p>
    <w:p w14:paraId="1556BCBD"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r w:rsidRPr="00335DA2">
        <w:rPr>
          <w:rFonts w:ascii="Verdana" w:eastAsia="Times New Roman" w:hAnsi="Verdana" w:cs="Times New Roman"/>
          <w:bCs/>
          <w:iCs/>
          <w:sz w:val="20"/>
          <w:szCs w:val="20"/>
        </w:rPr>
        <w:t xml:space="preserve">be </w:t>
      </w:r>
      <w:proofErr w:type="spellStart"/>
      <w:r w:rsidRPr="00335DA2">
        <w:rPr>
          <w:rFonts w:ascii="Verdana" w:eastAsia="Times New Roman" w:hAnsi="Verdana" w:cs="Times New Roman"/>
          <w:bCs/>
          <w:iCs/>
          <w:sz w:val="20"/>
          <w:szCs w:val="20"/>
        </w:rPr>
        <w:t>outstandingly</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characterized</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by</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fast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problem</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recognition</w:t>
      </w:r>
      <w:proofErr w:type="spellEnd"/>
      <w:r w:rsidRPr="00335DA2">
        <w:rPr>
          <w:rFonts w:ascii="Verdana" w:eastAsia="Times New Roman" w:hAnsi="Verdana" w:cs="Times New Roman"/>
          <w:bCs/>
          <w:iCs/>
          <w:sz w:val="20"/>
          <w:szCs w:val="20"/>
        </w:rPr>
        <w:t xml:space="preserve"> and </w:t>
      </w:r>
      <w:proofErr w:type="spellStart"/>
      <w:r w:rsidRPr="00335DA2">
        <w:rPr>
          <w:rFonts w:ascii="Verdana" w:eastAsia="Times New Roman" w:hAnsi="Verdana" w:cs="Times New Roman"/>
          <w:bCs/>
          <w:iCs/>
          <w:sz w:val="20"/>
          <w:szCs w:val="20"/>
        </w:rPr>
        <w:t>problem</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solving</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given</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specific</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domain</w:t>
      </w:r>
      <w:proofErr w:type="spellEnd"/>
      <w:r w:rsidRPr="00335DA2">
        <w:rPr>
          <w:rFonts w:ascii="Verdana" w:eastAsia="Times New Roman" w:hAnsi="Verdana" w:cs="Times New Roman"/>
          <w:bCs/>
          <w:iCs/>
          <w:sz w:val="20"/>
          <w:szCs w:val="20"/>
        </w:rPr>
        <w:t xml:space="preserve"> of </w:t>
      </w:r>
      <w:proofErr w:type="spellStart"/>
      <w:r w:rsidRPr="00335DA2">
        <w:rPr>
          <w:rFonts w:ascii="Verdana" w:eastAsia="Times New Roman" w:hAnsi="Verdana" w:cs="Times New Roman"/>
          <w:bCs/>
          <w:iCs/>
          <w:sz w:val="20"/>
          <w:szCs w:val="20"/>
        </w:rPr>
        <w:t>activity</w:t>
      </w:r>
      <w:proofErr w:type="spellEnd"/>
      <w:r w:rsidRPr="00335DA2">
        <w:rPr>
          <w:rFonts w:ascii="Verdana" w:eastAsia="Times New Roman" w:hAnsi="Verdana" w:cs="Times New Roman"/>
          <w:bCs/>
          <w:iCs/>
          <w:sz w:val="20"/>
          <w:szCs w:val="20"/>
        </w:rPr>
        <w:t>;</w:t>
      </w:r>
    </w:p>
    <w:p w14:paraId="3B9360AC" w14:textId="77777777" w:rsidR="003D62C8" w:rsidRPr="00335DA2" w:rsidRDefault="003D62C8" w:rsidP="008642C5">
      <w:pPr>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pay</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special</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attention</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to</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fact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that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research</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results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should</w:t>
      </w:r>
      <w:proofErr w:type="spellEnd"/>
      <w:r w:rsidRPr="00335DA2">
        <w:rPr>
          <w:rFonts w:ascii="Verdana" w:eastAsia="Times New Roman" w:hAnsi="Verdana" w:cs="Times New Roman"/>
          <w:bCs/>
          <w:iCs/>
          <w:sz w:val="20"/>
          <w:szCs w:val="20"/>
        </w:rPr>
        <w:t xml:space="preserve"> be </w:t>
      </w:r>
      <w:proofErr w:type="spellStart"/>
      <w:r w:rsidRPr="00335DA2">
        <w:rPr>
          <w:rFonts w:ascii="Verdana" w:eastAsia="Times New Roman" w:hAnsi="Verdana" w:cs="Times New Roman"/>
          <w:bCs/>
          <w:iCs/>
          <w:sz w:val="20"/>
          <w:szCs w:val="20"/>
        </w:rPr>
        <w:t>known</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to</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profession</w:t>
      </w:r>
      <w:proofErr w:type="spellEnd"/>
      <w:r w:rsidRPr="00335DA2">
        <w:rPr>
          <w:rFonts w:ascii="Verdana" w:eastAsia="Times New Roman" w:hAnsi="Verdana" w:cs="Times New Roman"/>
          <w:bCs/>
          <w:iCs/>
          <w:sz w:val="20"/>
          <w:szCs w:val="20"/>
        </w:rPr>
        <w:t>.</w:t>
      </w:r>
    </w:p>
    <w:p w14:paraId="1FF0814D" w14:textId="77777777" w:rsidR="003D62C8" w:rsidRPr="00335DA2" w:rsidRDefault="003D62C8" w:rsidP="003D62C8">
      <w:pPr>
        <w:widowControl w:val="0"/>
        <w:spacing w:before="120" w:after="120" w:line="240" w:lineRule="auto"/>
        <w:ind w:left="284"/>
        <w:jc w:val="both"/>
        <w:rPr>
          <w:rFonts w:ascii="Verdana" w:eastAsia="Times New Roman" w:hAnsi="Verdana" w:cs="Times New Roman"/>
          <w:bCs/>
          <w:iCs/>
          <w:sz w:val="20"/>
          <w:szCs w:val="20"/>
        </w:rPr>
      </w:pPr>
      <w:r w:rsidRPr="00335DA2">
        <w:rPr>
          <w:rFonts w:ascii="Verdana" w:eastAsia="Times New Roman" w:hAnsi="Verdana" w:cs="Times New Roman"/>
          <w:b/>
          <w:sz w:val="20"/>
          <w:szCs w:val="20"/>
          <w:lang w:val="en-GB"/>
        </w:rPr>
        <w:t>Autonomy and responsibility</w:t>
      </w:r>
      <w:r w:rsidRPr="00335DA2">
        <w:rPr>
          <w:rFonts w:ascii="Verdana" w:eastAsia="Times New Roman" w:hAnsi="Verdana" w:cs="Times New Roman"/>
          <w:bCs/>
          <w:sz w:val="20"/>
          <w:szCs w:val="20"/>
          <w:lang w:val="en-GB"/>
        </w:rPr>
        <w:t xml:space="preserve">: </w:t>
      </w:r>
      <w:proofErr w:type="spellStart"/>
      <w:r w:rsidRPr="00335DA2">
        <w:rPr>
          <w:rFonts w:ascii="Verdana" w:eastAsia="Times New Roman" w:hAnsi="Verdana" w:cs="Times New Roman"/>
          <w:bCs/>
          <w:iCs/>
          <w:sz w:val="20"/>
          <w:szCs w:val="20"/>
        </w:rPr>
        <w:t>On</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successful</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completion</w:t>
      </w:r>
      <w:proofErr w:type="spellEnd"/>
      <w:r w:rsidRPr="00335DA2">
        <w:rPr>
          <w:rFonts w:ascii="Verdana" w:eastAsia="Times New Roman" w:hAnsi="Verdana" w:cs="Times New Roman"/>
          <w:bCs/>
          <w:iCs/>
          <w:sz w:val="20"/>
          <w:szCs w:val="20"/>
        </w:rPr>
        <w:t xml:space="preserve"> of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programme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students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should</w:t>
      </w:r>
      <w:proofErr w:type="spellEnd"/>
      <w:r w:rsidRPr="00335DA2">
        <w:rPr>
          <w:rFonts w:ascii="Verdana" w:eastAsia="Times New Roman" w:hAnsi="Verdana" w:cs="Times New Roman"/>
          <w:bCs/>
          <w:iCs/>
          <w:sz w:val="20"/>
          <w:szCs w:val="20"/>
        </w:rPr>
        <w:t xml:space="preserve"> </w:t>
      </w:r>
    </w:p>
    <w:p w14:paraId="689D2024"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perform</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their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work</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independently</w:t>
      </w:r>
      <w:proofErr w:type="spellEnd"/>
      <w:r w:rsidRPr="00335DA2">
        <w:rPr>
          <w:rFonts w:ascii="Verdana" w:eastAsia="Times New Roman" w:hAnsi="Verdana" w:cs="Times New Roman"/>
          <w:bCs/>
          <w:iCs/>
          <w:sz w:val="20"/>
          <w:szCs w:val="20"/>
        </w:rPr>
        <w:t xml:space="preserve"> in </w:t>
      </w:r>
      <w:proofErr w:type="spellStart"/>
      <w:r w:rsidRPr="00335DA2">
        <w:rPr>
          <w:rFonts w:ascii="Verdana" w:eastAsia="Times New Roman" w:hAnsi="Verdana" w:cs="Times New Roman"/>
          <w:bCs/>
          <w:iCs/>
          <w:sz w:val="20"/>
          <w:szCs w:val="20"/>
        </w:rPr>
        <w:t>their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field</w:t>
      </w:r>
      <w:proofErr w:type="spellEnd"/>
      <w:r w:rsidRPr="00335DA2">
        <w:rPr>
          <w:rFonts w:ascii="Verdana" w:eastAsia="Times New Roman" w:hAnsi="Verdana" w:cs="Times New Roman"/>
          <w:bCs/>
          <w:iCs/>
          <w:sz w:val="20"/>
          <w:szCs w:val="20"/>
        </w:rPr>
        <w:t xml:space="preserve"> of </w:t>
      </w:r>
      <w:proofErr w:type="spellStart"/>
      <w:r w:rsidRPr="00335DA2">
        <w:rPr>
          <w:rFonts w:ascii="Verdana" w:eastAsia="Times New Roman" w:hAnsi="Verdana" w:cs="Times New Roman"/>
          <w:bCs/>
          <w:iCs/>
          <w:sz w:val="20"/>
          <w:szCs w:val="20"/>
        </w:rPr>
        <w:t>responsibility</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take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responsibility</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for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their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work</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that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should</w:t>
      </w:r>
      <w:proofErr w:type="spellEnd"/>
      <w:r w:rsidRPr="00335DA2">
        <w:rPr>
          <w:rFonts w:ascii="Verdana" w:eastAsia="Times New Roman" w:hAnsi="Verdana" w:cs="Times New Roman"/>
          <w:bCs/>
          <w:iCs/>
          <w:sz w:val="20"/>
          <w:szCs w:val="20"/>
        </w:rPr>
        <w:t xml:space="preserve"> be </w:t>
      </w:r>
      <w:proofErr w:type="spellStart"/>
      <w:r w:rsidRPr="00335DA2">
        <w:rPr>
          <w:rFonts w:ascii="Verdana" w:eastAsia="Times New Roman" w:hAnsi="Verdana" w:cs="Times New Roman"/>
          <w:bCs/>
          <w:iCs/>
          <w:sz w:val="20"/>
          <w:szCs w:val="20"/>
        </w:rPr>
        <w:t>precise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accurate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reliable</w:t>
      </w:r>
      <w:proofErr w:type="spellEnd"/>
      <w:r w:rsidRPr="00335DA2">
        <w:rPr>
          <w:rFonts w:ascii="Verdana" w:eastAsia="Times New Roman" w:hAnsi="Verdana" w:cs="Times New Roman"/>
          <w:bCs/>
          <w:iCs/>
          <w:sz w:val="20"/>
          <w:szCs w:val="20"/>
        </w:rPr>
        <w:t>;</w:t>
      </w:r>
    </w:p>
    <w:p w14:paraId="6EE6F59E"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consider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development</w:t>
      </w:r>
      <w:proofErr w:type="spellEnd"/>
      <w:r w:rsidRPr="00335DA2">
        <w:rPr>
          <w:rFonts w:ascii="Verdana" w:eastAsia="Times New Roman" w:hAnsi="Verdana" w:cs="Times New Roman"/>
          <w:bCs/>
          <w:iCs/>
          <w:sz w:val="20"/>
          <w:szCs w:val="20"/>
        </w:rPr>
        <w:t xml:space="preserve"> of </w:t>
      </w:r>
      <w:proofErr w:type="spellStart"/>
      <w:r w:rsidRPr="00335DA2">
        <w:rPr>
          <w:rFonts w:ascii="Verdana" w:eastAsia="Times New Roman" w:hAnsi="Verdana" w:cs="Times New Roman"/>
          <w:bCs/>
          <w:iCs/>
          <w:sz w:val="20"/>
          <w:szCs w:val="20"/>
        </w:rPr>
        <w:t>their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own</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professional</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work</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important</w:t>
      </w:r>
      <w:proofErr w:type="spellEnd"/>
      <w:r w:rsidRPr="00335DA2">
        <w:rPr>
          <w:rFonts w:ascii="Verdana" w:eastAsia="Times New Roman" w:hAnsi="Verdana" w:cs="Times New Roman"/>
          <w:bCs/>
          <w:iCs/>
          <w:sz w:val="20"/>
          <w:szCs w:val="20"/>
        </w:rPr>
        <w:t>;</w:t>
      </w:r>
    </w:p>
    <w:p w14:paraId="2D69A7DC"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keep</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up</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with</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latest </w:t>
      </w:r>
      <w:proofErr w:type="spellStart"/>
      <w:r w:rsidRPr="00335DA2">
        <w:rPr>
          <w:rFonts w:ascii="Verdana" w:eastAsia="Times New Roman" w:hAnsi="Verdana" w:cs="Times New Roman"/>
          <w:bCs/>
          <w:iCs/>
          <w:sz w:val="20"/>
          <w:szCs w:val="20"/>
        </w:rPr>
        <w:t>scientific</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findings</w:t>
      </w:r>
      <w:proofErr w:type="spellEnd"/>
      <w:r w:rsidRPr="00335DA2">
        <w:rPr>
          <w:rFonts w:ascii="Verdana" w:eastAsia="Times New Roman" w:hAnsi="Verdana" w:cs="Times New Roman"/>
          <w:bCs/>
          <w:iCs/>
          <w:sz w:val="20"/>
          <w:szCs w:val="20"/>
        </w:rPr>
        <w:t xml:space="preserve"> and monitor </w:t>
      </w:r>
      <w:proofErr w:type="spellStart"/>
      <w:r w:rsidRPr="00335DA2">
        <w:rPr>
          <w:rFonts w:ascii="Verdana" w:eastAsia="Times New Roman" w:hAnsi="Verdana" w:cs="Times New Roman"/>
          <w:bCs/>
          <w:iCs/>
          <w:sz w:val="20"/>
          <w:szCs w:val="20"/>
        </w:rPr>
        <w:t>international</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professional</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opinions</w:t>
      </w:r>
      <w:proofErr w:type="spellEnd"/>
      <w:r w:rsidRPr="00335DA2">
        <w:rPr>
          <w:rFonts w:ascii="Verdana" w:eastAsia="Times New Roman" w:hAnsi="Verdana" w:cs="Times New Roman"/>
          <w:bCs/>
          <w:iCs/>
          <w:sz w:val="20"/>
          <w:szCs w:val="20"/>
        </w:rPr>
        <w:t>;</w:t>
      </w:r>
    </w:p>
    <w:p w14:paraId="49596755"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assume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responsibility</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for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quality</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assurance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tasks</w:t>
      </w:r>
      <w:proofErr w:type="spellEnd"/>
      <w:r w:rsidRPr="00335DA2">
        <w:rPr>
          <w:rFonts w:ascii="Verdana" w:eastAsia="Times New Roman" w:hAnsi="Verdana" w:cs="Times New Roman"/>
          <w:bCs/>
          <w:iCs/>
          <w:sz w:val="20"/>
          <w:szCs w:val="20"/>
        </w:rPr>
        <w:t xml:space="preserve"> of </w:t>
      </w:r>
      <w:proofErr w:type="spellStart"/>
      <w:r w:rsidRPr="00335DA2">
        <w:rPr>
          <w:rFonts w:ascii="Verdana" w:eastAsia="Times New Roman" w:hAnsi="Verdana" w:cs="Times New Roman"/>
          <w:bCs/>
          <w:iCs/>
          <w:sz w:val="20"/>
          <w:szCs w:val="20"/>
        </w:rPr>
        <w:t>their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work</w:t>
      </w:r>
      <w:proofErr w:type="spellEnd"/>
      <w:r w:rsidRPr="00335DA2">
        <w:rPr>
          <w:rFonts w:ascii="Verdana" w:eastAsia="Times New Roman" w:hAnsi="Verdana" w:cs="Times New Roman"/>
          <w:bCs/>
          <w:iCs/>
          <w:sz w:val="20"/>
          <w:szCs w:val="20"/>
        </w:rPr>
        <w:t xml:space="preserve"> in </w:t>
      </w:r>
      <w:proofErr w:type="spellStart"/>
      <w:r w:rsidRPr="00335DA2">
        <w:rPr>
          <w:rFonts w:ascii="Verdana" w:eastAsia="Times New Roman" w:hAnsi="Verdana" w:cs="Times New Roman"/>
          <w:bCs/>
          <w:iCs/>
          <w:sz w:val="20"/>
          <w:szCs w:val="20"/>
        </w:rPr>
        <w:t>possession</w:t>
      </w:r>
      <w:proofErr w:type="spellEnd"/>
      <w:r w:rsidRPr="00335DA2">
        <w:rPr>
          <w:rFonts w:ascii="Verdana" w:eastAsia="Times New Roman" w:hAnsi="Verdana" w:cs="Times New Roman"/>
          <w:bCs/>
          <w:iCs/>
          <w:sz w:val="20"/>
          <w:szCs w:val="20"/>
        </w:rPr>
        <w:t xml:space="preserve"> of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acquired</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knowledge</w:t>
      </w:r>
      <w:proofErr w:type="spellEnd"/>
      <w:r w:rsidRPr="00335DA2">
        <w:rPr>
          <w:rFonts w:ascii="Verdana" w:eastAsia="Times New Roman" w:hAnsi="Verdana" w:cs="Times New Roman"/>
          <w:bCs/>
          <w:iCs/>
          <w:sz w:val="20"/>
          <w:szCs w:val="20"/>
        </w:rPr>
        <w:t xml:space="preserve"> and </w:t>
      </w:r>
      <w:proofErr w:type="spellStart"/>
      <w:r w:rsidRPr="00335DA2">
        <w:rPr>
          <w:rFonts w:ascii="Verdana" w:eastAsia="Times New Roman" w:hAnsi="Verdana" w:cs="Times New Roman"/>
          <w:bCs/>
          <w:iCs/>
          <w:sz w:val="20"/>
          <w:szCs w:val="20"/>
        </w:rPr>
        <w:t>skills</w:t>
      </w:r>
      <w:proofErr w:type="spellEnd"/>
    </w:p>
    <w:p w14:paraId="05DDFB81"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consciously</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seek</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opportunities</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for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professional</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development</w:t>
      </w:r>
      <w:proofErr w:type="spellEnd"/>
      <w:r w:rsidRPr="00335DA2">
        <w:rPr>
          <w:rFonts w:ascii="Verdana" w:eastAsia="Times New Roman" w:hAnsi="Verdana" w:cs="Times New Roman"/>
          <w:bCs/>
          <w:iCs/>
          <w:sz w:val="20"/>
          <w:szCs w:val="20"/>
        </w:rPr>
        <w:t>;</w:t>
      </w:r>
    </w:p>
    <w:p w14:paraId="30062C40"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live</w:t>
      </w:r>
      <w:proofErr w:type="spellEnd"/>
      <w:r w:rsidRPr="00335DA2">
        <w:rPr>
          <w:rFonts w:ascii="Verdana" w:eastAsia="Times New Roman" w:hAnsi="Verdana" w:cs="Times New Roman"/>
          <w:bCs/>
          <w:iCs/>
          <w:sz w:val="20"/>
          <w:szCs w:val="20"/>
        </w:rPr>
        <w:t xml:space="preserve"> a life </w:t>
      </w:r>
      <w:proofErr w:type="spellStart"/>
      <w:r w:rsidRPr="00335DA2">
        <w:rPr>
          <w:rFonts w:ascii="Verdana" w:eastAsia="Times New Roman" w:hAnsi="Verdana" w:cs="Times New Roman"/>
          <w:bCs/>
          <w:iCs/>
          <w:sz w:val="20"/>
          <w:szCs w:val="20"/>
        </w:rPr>
        <w:t>appropriate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to</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their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chosen</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profession</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accept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ethical</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norms</w:t>
      </w:r>
      <w:proofErr w:type="spellEnd"/>
      <w:r w:rsidRPr="00335DA2">
        <w:rPr>
          <w:rFonts w:ascii="Verdana" w:eastAsia="Times New Roman" w:hAnsi="Verdana" w:cs="Times New Roman"/>
          <w:bCs/>
          <w:iCs/>
          <w:sz w:val="20"/>
          <w:szCs w:val="20"/>
        </w:rPr>
        <w:t xml:space="preserve"> and </w:t>
      </w:r>
      <w:proofErr w:type="spellStart"/>
      <w:r w:rsidRPr="00335DA2">
        <w:rPr>
          <w:rFonts w:ascii="Verdana" w:eastAsia="Times New Roman" w:hAnsi="Verdana" w:cs="Times New Roman"/>
          <w:bCs/>
          <w:iCs/>
          <w:sz w:val="20"/>
          <w:szCs w:val="20"/>
        </w:rPr>
        <w:t>rules</w:t>
      </w:r>
      <w:proofErr w:type="spellEnd"/>
      <w:r w:rsidRPr="00335DA2">
        <w:rPr>
          <w:rFonts w:ascii="Verdana" w:eastAsia="Times New Roman" w:hAnsi="Verdana" w:cs="Times New Roman"/>
          <w:bCs/>
          <w:iCs/>
          <w:sz w:val="20"/>
          <w:szCs w:val="20"/>
        </w:rPr>
        <w:t xml:space="preserve"> of </w:t>
      </w:r>
      <w:proofErr w:type="spellStart"/>
      <w:r w:rsidRPr="00335DA2">
        <w:rPr>
          <w:rFonts w:ascii="Verdana" w:eastAsia="Times New Roman" w:hAnsi="Verdana" w:cs="Times New Roman"/>
          <w:bCs/>
          <w:iCs/>
          <w:sz w:val="20"/>
          <w:szCs w:val="20"/>
        </w:rPr>
        <w:t>their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field</w:t>
      </w:r>
      <w:proofErr w:type="spellEnd"/>
      <w:r w:rsidRPr="00335DA2">
        <w:rPr>
          <w:rFonts w:ascii="Verdana" w:eastAsia="Times New Roman" w:hAnsi="Verdana" w:cs="Times New Roman"/>
          <w:bCs/>
          <w:iCs/>
          <w:sz w:val="20"/>
          <w:szCs w:val="20"/>
        </w:rPr>
        <w:t>;</w:t>
      </w:r>
    </w:p>
    <w:p w14:paraId="77DC696A" w14:textId="77777777" w:rsidR="003D62C8" w:rsidRPr="00335DA2" w:rsidRDefault="003D62C8" w:rsidP="008642C5">
      <w:pPr>
        <w:widowControl w:val="0"/>
        <w:numPr>
          <w:ilvl w:val="0"/>
          <w:numId w:val="57"/>
        </w:numPr>
        <w:spacing w:after="0" w:line="240" w:lineRule="auto"/>
        <w:ind w:left="709" w:hanging="425"/>
        <w:jc w:val="both"/>
        <w:rPr>
          <w:rFonts w:ascii="Verdana" w:eastAsia="Times New Roman" w:hAnsi="Verdana" w:cs="Times New Roman"/>
          <w:bCs/>
          <w:iCs/>
          <w:sz w:val="20"/>
          <w:szCs w:val="20"/>
        </w:rPr>
      </w:pPr>
      <w:proofErr w:type="spellStart"/>
      <w:r w:rsidRPr="00335DA2">
        <w:rPr>
          <w:rFonts w:ascii="Verdana" w:eastAsia="Times New Roman" w:hAnsi="Verdana" w:cs="Times New Roman"/>
          <w:bCs/>
          <w:iCs/>
          <w:sz w:val="20"/>
          <w:szCs w:val="20"/>
        </w:rPr>
        <w:t>seek</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to</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demonstrate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appropriate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self-control</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tolerance</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open-minded</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thinking</w:t>
      </w:r>
      <w:proofErr w:type="spellEnd"/>
      <w:r w:rsidRPr="00335DA2">
        <w:rPr>
          <w:rFonts w:ascii="Verdana" w:eastAsia="Times New Roman" w:hAnsi="Verdana" w:cs="Times New Roman"/>
          <w:bCs/>
          <w:iCs/>
          <w:sz w:val="20"/>
          <w:szCs w:val="20"/>
        </w:rPr>
        <w:t xml:space="preserve"> and </w:t>
      </w:r>
      <w:proofErr w:type="spellStart"/>
      <w:r w:rsidRPr="00335DA2">
        <w:rPr>
          <w:rFonts w:ascii="Verdana" w:eastAsia="Times New Roman" w:hAnsi="Verdana" w:cs="Times New Roman"/>
          <w:bCs/>
          <w:iCs/>
          <w:sz w:val="20"/>
          <w:szCs w:val="20"/>
        </w:rPr>
        <w:t>behavior</w:t>
      </w:r>
      <w:proofErr w:type="spellEnd"/>
      <w:r w:rsidRPr="00335DA2">
        <w:rPr>
          <w:rFonts w:ascii="Verdana" w:eastAsia="Times New Roman" w:hAnsi="Verdana" w:cs="Times New Roman"/>
          <w:bCs/>
          <w:iCs/>
          <w:sz w:val="20"/>
          <w:szCs w:val="20"/>
        </w:rPr>
        <w:t xml:space="preserve"> in </w:t>
      </w:r>
      <w:proofErr w:type="spellStart"/>
      <w:r w:rsidRPr="00335DA2">
        <w:rPr>
          <w:rFonts w:ascii="Verdana" w:eastAsia="Times New Roman" w:hAnsi="Verdana" w:cs="Times New Roman"/>
          <w:bCs/>
          <w:iCs/>
          <w:sz w:val="20"/>
          <w:szCs w:val="20"/>
        </w:rPr>
        <w:t>the</w:t>
      </w:r>
      <w:proofErr w:type="spellEnd"/>
      <w:r w:rsidRPr="00335DA2">
        <w:rPr>
          <w:rFonts w:ascii="Verdana" w:eastAsia="Times New Roman" w:hAnsi="Verdana" w:cs="Times New Roman"/>
          <w:bCs/>
          <w:iCs/>
          <w:sz w:val="20"/>
          <w:szCs w:val="20"/>
        </w:rPr>
        <w:t xml:space="preserve"> performance of </w:t>
      </w:r>
      <w:proofErr w:type="spellStart"/>
      <w:r w:rsidRPr="00335DA2">
        <w:rPr>
          <w:rFonts w:ascii="Verdana" w:eastAsia="Times New Roman" w:hAnsi="Verdana" w:cs="Times New Roman"/>
          <w:bCs/>
          <w:iCs/>
          <w:sz w:val="20"/>
          <w:szCs w:val="20"/>
        </w:rPr>
        <w:t>their</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duties</w:t>
      </w:r>
      <w:proofErr w:type="spellEnd"/>
      <w:r w:rsidRPr="00335DA2">
        <w:rPr>
          <w:rFonts w:ascii="Verdana" w:eastAsia="Times New Roman" w:hAnsi="Verdana" w:cs="Times New Roman"/>
          <w:bCs/>
          <w:iCs/>
          <w:sz w:val="20"/>
          <w:szCs w:val="20"/>
        </w:rPr>
        <w:t xml:space="preserve">, and </w:t>
      </w:r>
      <w:proofErr w:type="spellStart"/>
      <w:r w:rsidRPr="00335DA2">
        <w:rPr>
          <w:rFonts w:ascii="Verdana" w:eastAsia="Times New Roman" w:hAnsi="Verdana" w:cs="Times New Roman"/>
          <w:bCs/>
          <w:iCs/>
          <w:sz w:val="20"/>
          <w:szCs w:val="20"/>
        </w:rPr>
        <w:t>respect</w:t>
      </w:r>
      <w:proofErr w:type="spellEnd"/>
      <w:r w:rsidRPr="00335DA2">
        <w:rPr>
          <w:rFonts w:ascii="Verdana" w:eastAsia="Times New Roman" w:hAnsi="Verdana" w:cs="Times New Roman"/>
          <w:bCs/>
          <w:iCs/>
          <w:sz w:val="20"/>
          <w:szCs w:val="20"/>
        </w:rPr>
        <w:t xml:space="preserve"> </w:t>
      </w:r>
      <w:proofErr w:type="spellStart"/>
      <w:r w:rsidRPr="00335DA2">
        <w:rPr>
          <w:rFonts w:ascii="Verdana" w:eastAsia="Times New Roman" w:hAnsi="Verdana" w:cs="Times New Roman"/>
          <w:bCs/>
          <w:iCs/>
          <w:sz w:val="20"/>
          <w:szCs w:val="20"/>
        </w:rPr>
        <w:t>fundamental</w:t>
      </w:r>
      <w:proofErr w:type="spellEnd"/>
      <w:r w:rsidRPr="00335DA2">
        <w:rPr>
          <w:rFonts w:ascii="Verdana" w:eastAsia="Times New Roman" w:hAnsi="Verdana" w:cs="Times New Roman"/>
          <w:bCs/>
          <w:iCs/>
          <w:sz w:val="20"/>
          <w:szCs w:val="20"/>
        </w:rPr>
        <w:t xml:space="preserve"> human and civil </w:t>
      </w:r>
      <w:proofErr w:type="spellStart"/>
      <w:r w:rsidRPr="00335DA2">
        <w:rPr>
          <w:rFonts w:ascii="Verdana" w:eastAsia="Times New Roman" w:hAnsi="Verdana" w:cs="Times New Roman"/>
          <w:bCs/>
          <w:iCs/>
          <w:sz w:val="20"/>
          <w:szCs w:val="20"/>
        </w:rPr>
        <w:t>rights</w:t>
      </w:r>
      <w:proofErr w:type="spellEnd"/>
      <w:r w:rsidRPr="00335DA2">
        <w:rPr>
          <w:rFonts w:ascii="Verdana" w:eastAsia="Times New Roman" w:hAnsi="Verdana" w:cs="Times New Roman"/>
          <w:bCs/>
          <w:iCs/>
          <w:sz w:val="20"/>
          <w:szCs w:val="20"/>
        </w:rPr>
        <w:t>.</w:t>
      </w:r>
    </w:p>
    <w:p w14:paraId="5DC5035D"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Előtanulmányi követelmények: -</w:t>
      </w:r>
    </w:p>
    <w:p w14:paraId="6A1EEA5D"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 xml:space="preserve">A tantárgy tananyagának leírása, tematika. </w:t>
      </w:r>
      <w:proofErr w:type="spellStart"/>
      <w:r w:rsidRPr="00335DA2">
        <w:rPr>
          <w:rFonts w:ascii="Verdana" w:eastAsia="Times New Roman" w:hAnsi="Verdana" w:cs="Times New Roman"/>
          <w:b/>
          <w:bCs/>
          <w:sz w:val="20"/>
          <w:szCs w:val="20"/>
        </w:rPr>
        <w:t>Description</w:t>
      </w:r>
      <w:proofErr w:type="spellEnd"/>
      <w:r w:rsidRPr="00335DA2">
        <w:rPr>
          <w:rFonts w:ascii="Verdana" w:eastAsia="Times New Roman" w:hAnsi="Verdana" w:cs="Times New Roman"/>
          <w:b/>
          <w:bCs/>
          <w:sz w:val="20"/>
          <w:szCs w:val="20"/>
        </w:rPr>
        <w:t xml:space="preserve"> of </w:t>
      </w:r>
      <w:proofErr w:type="spellStart"/>
      <w:r w:rsidRPr="00335DA2">
        <w:rPr>
          <w:rFonts w:ascii="Verdana" w:eastAsia="Times New Roman" w:hAnsi="Verdana" w:cs="Times New Roman"/>
          <w:b/>
          <w:bCs/>
          <w:sz w:val="20"/>
          <w:szCs w:val="20"/>
        </w:rPr>
        <w:t>the</w:t>
      </w:r>
      <w:proofErr w:type="spellEnd"/>
      <w:r w:rsidRPr="00335DA2">
        <w:rPr>
          <w:rFonts w:ascii="Verdana" w:eastAsia="Times New Roman" w:hAnsi="Verdana" w:cs="Times New Roman"/>
          <w:b/>
          <w:bCs/>
          <w:sz w:val="20"/>
          <w:szCs w:val="20"/>
        </w:rPr>
        <w:t xml:space="preserve"> </w:t>
      </w:r>
      <w:proofErr w:type="spellStart"/>
      <w:r w:rsidRPr="00335DA2">
        <w:rPr>
          <w:rFonts w:ascii="Verdana" w:eastAsia="Times New Roman" w:hAnsi="Verdana" w:cs="Times New Roman"/>
          <w:b/>
          <w:bCs/>
          <w:sz w:val="20"/>
          <w:szCs w:val="20"/>
        </w:rPr>
        <w:t>subject</w:t>
      </w:r>
      <w:proofErr w:type="spellEnd"/>
      <w:r w:rsidRPr="00335DA2">
        <w:rPr>
          <w:rFonts w:ascii="Verdana" w:eastAsia="Times New Roman" w:hAnsi="Verdana" w:cs="Times New Roman"/>
          <w:b/>
          <w:bCs/>
          <w:sz w:val="20"/>
          <w:szCs w:val="20"/>
        </w:rPr>
        <w:t>, curriculum (magyarul, angolul - English):</w:t>
      </w:r>
    </w:p>
    <w:p w14:paraId="3F11DAFC"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Az igazságügyi szakértői tevékenység formái, az igazságügyi szakértővé válás feltételei (</w:t>
      </w:r>
      <w:r w:rsidRPr="00335DA2">
        <w:rPr>
          <w:rFonts w:ascii="Verdana" w:hAnsi="Verdana" w:cs="Times New Roman"/>
          <w:sz w:val="20"/>
          <w:szCs w:val="20"/>
          <w:lang w:val="en-US"/>
        </w:rPr>
        <w:t>Forms of the activity of forensic experts in Hungary, the legal conditions of becoming a forensic expert)</w:t>
      </w:r>
    </w:p>
    <w:p w14:paraId="2B0AD049"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Az igazságügyi szakértő jogállása (</w:t>
      </w:r>
      <w:r w:rsidRPr="00335DA2">
        <w:rPr>
          <w:rFonts w:ascii="Verdana" w:hAnsi="Verdana" w:cs="Times New Roman"/>
          <w:sz w:val="20"/>
          <w:szCs w:val="20"/>
          <w:lang w:val="en-US"/>
        </w:rPr>
        <w:t>Legal status of the forensic expert)</w:t>
      </w:r>
    </w:p>
    <w:p w14:paraId="58E55915"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 szakértő kirendelése és mentesség a kirendelés alól (</w:t>
      </w:r>
      <w:r w:rsidRPr="00335DA2">
        <w:rPr>
          <w:rFonts w:ascii="Verdana" w:hAnsi="Verdana" w:cs="Times New Roman"/>
          <w:sz w:val="20"/>
          <w:szCs w:val="20"/>
          <w:lang w:val="en-US"/>
        </w:rPr>
        <w:t>Assigning forensic expert in official procedures by the authorities and immunity from assignment)</w:t>
      </w:r>
    </w:p>
    <w:p w14:paraId="71976F4A"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 szakértői vizsgálat, a szakvélemény tartalma és a szakvélemény előterjesztése (</w:t>
      </w:r>
      <w:r w:rsidRPr="00335DA2">
        <w:rPr>
          <w:rFonts w:ascii="Verdana" w:hAnsi="Verdana" w:cs="Times New Roman"/>
          <w:sz w:val="20"/>
          <w:szCs w:val="20"/>
          <w:lang w:val="en-US"/>
        </w:rPr>
        <w:t xml:space="preserve">Forensic examination, content of the expert opinion, forms of submitting the expert </w:t>
      </w:r>
      <w:r w:rsidRPr="00335DA2">
        <w:rPr>
          <w:rFonts w:ascii="Verdana" w:hAnsi="Verdana" w:cs="Times New Roman"/>
          <w:sz w:val="20"/>
          <w:szCs w:val="20"/>
          <w:lang w:val="en-US"/>
        </w:rPr>
        <w:lastRenderedPageBreak/>
        <w:t>opinion)</w:t>
      </w:r>
    </w:p>
    <w:p w14:paraId="599562F7"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 Magyar Igazságügyi Szakértői Kamara szervezete és feladatai (</w:t>
      </w:r>
      <w:r w:rsidRPr="00335DA2">
        <w:rPr>
          <w:rFonts w:ascii="Verdana" w:hAnsi="Verdana" w:cs="Times New Roman"/>
          <w:sz w:val="20"/>
          <w:szCs w:val="20"/>
          <w:lang w:val="en-US"/>
        </w:rPr>
        <w:t>The structure and tasks of the Chamber of Hungarian Forensic Experts)</w:t>
      </w:r>
    </w:p>
    <w:p w14:paraId="53028BF3"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Szakvélemény adására feljogosított szervek, szakértő kirendelése nemperes eljárásban (</w:t>
      </w:r>
      <w:r w:rsidRPr="00335DA2">
        <w:rPr>
          <w:rFonts w:ascii="Verdana" w:hAnsi="Verdana" w:cs="Times New Roman"/>
          <w:sz w:val="20"/>
          <w:szCs w:val="20"/>
          <w:lang w:val="en-US"/>
        </w:rPr>
        <w:t xml:space="preserve">Organs entitled to deliver expert opinions, assigning a forensic expert in </w:t>
      </w:r>
      <w:proofErr w:type="gramStart"/>
      <w:r w:rsidRPr="00335DA2">
        <w:rPr>
          <w:rFonts w:ascii="Verdana" w:hAnsi="Verdana" w:cs="Times New Roman"/>
          <w:sz w:val="20"/>
          <w:szCs w:val="20"/>
          <w:lang w:val="en-US"/>
        </w:rPr>
        <w:t>non-litigious</w:t>
      </w:r>
      <w:proofErr w:type="gramEnd"/>
      <w:r w:rsidRPr="00335DA2">
        <w:rPr>
          <w:rFonts w:ascii="Verdana" w:hAnsi="Verdana" w:cs="Times New Roman"/>
          <w:sz w:val="20"/>
          <w:szCs w:val="20"/>
          <w:lang w:val="en-US"/>
        </w:rPr>
        <w:t xml:space="preserve"> proceedings)</w:t>
      </w:r>
    </w:p>
    <w:p w14:paraId="23BFCA89" w14:textId="77777777" w:rsidR="003D62C8" w:rsidRPr="00335DA2" w:rsidRDefault="003D62C8" w:rsidP="008642C5">
      <w:pPr>
        <w:widowControl w:val="0"/>
        <w:numPr>
          <w:ilvl w:val="1"/>
          <w:numId w:val="61"/>
        </w:numPr>
        <w:tabs>
          <w:tab w:val="left" w:pos="709"/>
          <w:tab w:val="num" w:pos="3693"/>
        </w:tabs>
        <w:spacing w:before="120" w:after="120" w:line="240" w:lineRule="auto"/>
        <w:ind w:left="426" w:right="142" w:firstLine="0"/>
        <w:jc w:val="both"/>
        <w:rPr>
          <w:rFonts w:ascii="Verdana" w:hAnsi="Verdana" w:cs="Times New Roman"/>
          <w:sz w:val="20"/>
          <w:szCs w:val="20"/>
        </w:rPr>
      </w:pPr>
      <w:r w:rsidRPr="00335DA2">
        <w:rPr>
          <w:rFonts w:ascii="Verdana" w:hAnsi="Verdana" w:cs="Times New Roman"/>
          <w:sz w:val="20"/>
          <w:szCs w:val="20"/>
        </w:rPr>
        <w:t>Az igazságügyi szakértők díjazására vonatkozó szabályok (</w:t>
      </w:r>
      <w:r w:rsidRPr="00335DA2">
        <w:rPr>
          <w:rFonts w:ascii="Verdana" w:eastAsia="Times New Roman" w:hAnsi="Verdana" w:cs="Times New Roman"/>
          <w:bCs/>
          <w:sz w:val="20"/>
          <w:szCs w:val="20"/>
          <w:lang w:val="en-US"/>
        </w:rPr>
        <w:t>Rules on the forensic expert fee)</w:t>
      </w:r>
    </w:p>
    <w:p w14:paraId="0FC9BAC5"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 xml:space="preserve">A tantárgy meghirdetésének gyakorisága/a tantervben történő félévi elhelyezkedése: </w:t>
      </w:r>
      <w:r w:rsidRPr="00335DA2">
        <w:rPr>
          <w:rFonts w:ascii="Verdana" w:eastAsia="Times New Roman" w:hAnsi="Verdana" w:cs="Times New Roman"/>
          <w:bCs/>
          <w:sz w:val="20"/>
          <w:szCs w:val="20"/>
        </w:rPr>
        <w:t>A szakirányú továbbképzési szak indításának és az órarend tervezésének megfelelően, minden első félévben.</w:t>
      </w:r>
    </w:p>
    <w:p w14:paraId="490ED89B"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i/>
          <w:sz w:val="20"/>
          <w:szCs w:val="20"/>
        </w:rPr>
      </w:pPr>
      <w:r w:rsidRPr="00335DA2">
        <w:rPr>
          <w:rFonts w:ascii="Verdana" w:eastAsia="Times New Roman" w:hAnsi="Verdana" w:cs="Times New Roman"/>
          <w:b/>
          <w:bCs/>
          <w:sz w:val="20"/>
          <w:szCs w:val="20"/>
        </w:rPr>
        <w:t>A tanórákon való részvétel követelményei, az elfogadható hiányzások mértéke, a távolmaradás pótlásának lehetősége:</w:t>
      </w:r>
      <w:r w:rsidRPr="00335DA2">
        <w:rPr>
          <w:rFonts w:ascii="Verdana" w:eastAsia="Times New Roman" w:hAnsi="Verdana" w:cs="Times New Roman"/>
          <w:bCs/>
          <w:sz w:val="20"/>
          <w:szCs w:val="20"/>
        </w:rPr>
        <w:t xml:space="preserve"> </w:t>
      </w:r>
      <w:r w:rsidRPr="00335DA2">
        <w:rPr>
          <w:rFonts w:ascii="Verdana" w:eastAsia="Times New Roman" w:hAnsi="Verdana" w:cs="Times New Roman"/>
          <w:iCs/>
          <w:sz w:val="20"/>
          <w:szCs w:val="20"/>
        </w:rPr>
        <w:t>A hallgató köteles a foglalkozások legalább 60%-án részt venni. Amennyiben a hallgató az elfogadható hiányzások mértékét túllépi, az aláírás megszerzéséhez az oktatóval való egyeztetés alapján meghatározott házi dolgozat készítésével pótolható a részvétel.</w:t>
      </w:r>
    </w:p>
    <w:p w14:paraId="59987F42"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sz w:val="20"/>
          <w:szCs w:val="20"/>
        </w:rPr>
        <w:t>Félévközi feladatok, ismeretek ellenőrzésének rendje:</w:t>
      </w:r>
      <w:r w:rsidRPr="00335DA2">
        <w:rPr>
          <w:rFonts w:ascii="Verdana" w:eastAsia="Times New Roman" w:hAnsi="Verdana" w:cs="Times New Roman"/>
          <w:bCs/>
          <w:sz w:val="20"/>
          <w:szCs w:val="20"/>
        </w:rPr>
        <w:t xml:space="preserve"> –</w:t>
      </w:r>
    </w:p>
    <w:p w14:paraId="4A56F5B8" w14:textId="77777777" w:rsidR="003D62C8" w:rsidRPr="00335DA2" w:rsidRDefault="003D62C8" w:rsidP="008642C5">
      <w:pPr>
        <w:widowControl w:val="0"/>
        <w:numPr>
          <w:ilvl w:val="0"/>
          <w:numId w:val="61"/>
        </w:numPr>
        <w:spacing w:before="120" w:after="120" w:line="240" w:lineRule="auto"/>
        <w:ind w:left="426" w:hanging="142"/>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 xml:space="preserve">Az értékelés, az aláírás és a kreditek megszerzésének pontos feltételei: </w:t>
      </w:r>
    </w:p>
    <w:p w14:paraId="051D7F85" w14:textId="77777777" w:rsidR="003D62C8" w:rsidRPr="00335DA2" w:rsidRDefault="003D62C8" w:rsidP="008642C5">
      <w:pPr>
        <w:widowControl w:val="0"/>
        <w:numPr>
          <w:ilvl w:val="1"/>
          <w:numId w:val="61"/>
        </w:numPr>
        <w:tabs>
          <w:tab w:val="left" w:pos="709"/>
        </w:tabs>
        <w:spacing w:before="120" w:after="120" w:line="240" w:lineRule="auto"/>
        <w:ind w:left="426" w:firstLine="0"/>
        <w:jc w:val="both"/>
        <w:rPr>
          <w:rFonts w:ascii="Verdana" w:eastAsia="Times New Roman" w:hAnsi="Verdana" w:cs="Times New Roman"/>
          <w:sz w:val="20"/>
          <w:szCs w:val="20"/>
        </w:rPr>
      </w:pPr>
      <w:r w:rsidRPr="00335DA2">
        <w:rPr>
          <w:rFonts w:ascii="Verdana" w:eastAsia="Times New Roman" w:hAnsi="Verdana" w:cs="Times New Roman"/>
          <w:b/>
          <w:sz w:val="20"/>
          <w:szCs w:val="20"/>
        </w:rPr>
        <w:t>Az aláírás megszerzésének feltételei:</w:t>
      </w:r>
      <w:r w:rsidRPr="00335DA2">
        <w:rPr>
          <w:rFonts w:ascii="Verdana" w:eastAsia="Times New Roman" w:hAnsi="Verdana" w:cs="Times New Roman"/>
          <w:sz w:val="20"/>
          <w:szCs w:val="20"/>
        </w:rPr>
        <w:t xml:space="preserve"> A 14. pontban írtak szerinti órai részvétel, ennek elmulasztása esetén a szorgalmi időszak utolsó hétfőéig benyújtott, a tanár által meghatározott házidolgozat benyújtása.</w:t>
      </w:r>
    </w:p>
    <w:p w14:paraId="57B1C577" w14:textId="77777777" w:rsidR="003D62C8" w:rsidRPr="00335DA2" w:rsidRDefault="003D62C8" w:rsidP="008642C5">
      <w:pPr>
        <w:widowControl w:val="0"/>
        <w:numPr>
          <w:ilvl w:val="1"/>
          <w:numId w:val="61"/>
        </w:numPr>
        <w:tabs>
          <w:tab w:val="left" w:pos="709"/>
        </w:tabs>
        <w:spacing w:before="120" w:after="120" w:line="240" w:lineRule="auto"/>
        <w:ind w:left="426" w:firstLine="0"/>
        <w:jc w:val="both"/>
        <w:rPr>
          <w:rFonts w:ascii="Verdana" w:eastAsia="Times New Roman" w:hAnsi="Verdana" w:cs="Times New Roman"/>
          <w:sz w:val="20"/>
          <w:szCs w:val="20"/>
        </w:rPr>
      </w:pPr>
      <w:r w:rsidRPr="00335DA2">
        <w:rPr>
          <w:rFonts w:ascii="Verdana" w:eastAsia="Times New Roman" w:hAnsi="Verdana" w:cs="Times New Roman"/>
          <w:b/>
          <w:sz w:val="20"/>
          <w:szCs w:val="20"/>
        </w:rPr>
        <w:t>Az értékelés:</w:t>
      </w:r>
      <w:r w:rsidRPr="00335DA2">
        <w:rPr>
          <w:rFonts w:ascii="Verdana" w:eastAsia="Times New Roman" w:hAnsi="Verdana" w:cs="Times New Roman"/>
          <w:sz w:val="20"/>
          <w:szCs w:val="20"/>
        </w:rPr>
        <w:t xml:space="preserve"> A félév értékelése kollokvium: írásbeli vizsga, ötfokozatú értékeléssel. A vizsga tartalmát az előadáson elhangzottak, az előadáson ismertetett jogszabályok vonatkozó részei, valamint a kötelező irodalom oktató által meghatározott anyagai képezik. </w:t>
      </w:r>
    </w:p>
    <w:p w14:paraId="59F15041" w14:textId="77777777" w:rsidR="003D62C8" w:rsidRPr="00335DA2" w:rsidRDefault="003D62C8" w:rsidP="003D62C8">
      <w:pPr>
        <w:widowControl w:val="0"/>
        <w:tabs>
          <w:tab w:val="left" w:pos="993"/>
        </w:tabs>
        <w:spacing w:before="120" w:after="120" w:line="240" w:lineRule="auto"/>
        <w:ind w:left="426"/>
        <w:jc w:val="both"/>
        <w:rPr>
          <w:rFonts w:ascii="Verdana" w:eastAsia="Times New Roman" w:hAnsi="Verdana" w:cs="Times New Roman"/>
          <w:sz w:val="20"/>
          <w:szCs w:val="20"/>
        </w:rPr>
      </w:pPr>
      <w:r w:rsidRPr="00335DA2">
        <w:rPr>
          <w:rFonts w:ascii="Verdana" w:eastAsia="Times New Roman" w:hAnsi="Verdana" w:cs="Times New Roman"/>
          <w:b/>
          <w:iCs/>
          <w:sz w:val="20"/>
          <w:szCs w:val="20"/>
        </w:rPr>
        <w:t xml:space="preserve">16.3 </w:t>
      </w:r>
      <w:r w:rsidRPr="00335DA2">
        <w:rPr>
          <w:rFonts w:ascii="Verdana" w:eastAsia="Times New Roman" w:hAnsi="Verdana" w:cs="Times New Roman"/>
          <w:b/>
          <w:sz w:val="20"/>
          <w:szCs w:val="20"/>
        </w:rPr>
        <w:t>A kreditek megszerzésének feltételei:</w:t>
      </w:r>
      <w:r w:rsidRPr="00335DA2">
        <w:rPr>
          <w:rFonts w:ascii="Verdana" w:eastAsia="Times New Roman" w:hAnsi="Verdana" w:cs="Times New Roman"/>
          <w:sz w:val="20"/>
          <w:szCs w:val="20"/>
        </w:rPr>
        <w:t xml:space="preserve"> </w:t>
      </w:r>
    </w:p>
    <w:p w14:paraId="19A0A847" w14:textId="77777777" w:rsidR="003D62C8" w:rsidRPr="00335DA2" w:rsidRDefault="003D62C8" w:rsidP="003D62C8">
      <w:pPr>
        <w:widowControl w:val="0"/>
        <w:tabs>
          <w:tab w:val="left" w:pos="993"/>
        </w:tabs>
        <w:spacing w:before="120" w:after="120" w:line="240" w:lineRule="auto"/>
        <w:ind w:left="426"/>
        <w:jc w:val="both"/>
        <w:rPr>
          <w:rFonts w:ascii="Verdana" w:eastAsia="Times New Roman" w:hAnsi="Verdana" w:cs="Times New Roman"/>
          <w:sz w:val="20"/>
          <w:szCs w:val="20"/>
        </w:rPr>
      </w:pPr>
      <w:r w:rsidRPr="00335DA2">
        <w:rPr>
          <w:rFonts w:ascii="Verdana" w:eastAsia="Times New Roman" w:hAnsi="Verdana" w:cs="Times New Roman"/>
          <w:sz w:val="20"/>
          <w:szCs w:val="20"/>
        </w:rPr>
        <w:t>A kreditek megszerzésének feltétele az aláírás megszerzése és a legalább elégséges vizsgajegy.</w:t>
      </w:r>
    </w:p>
    <w:p w14:paraId="43647D64" w14:textId="77777777" w:rsidR="003D62C8" w:rsidRPr="00335DA2" w:rsidRDefault="003D62C8" w:rsidP="008642C5">
      <w:pPr>
        <w:widowControl w:val="0"/>
        <w:numPr>
          <w:ilvl w:val="0"/>
          <w:numId w:val="61"/>
        </w:numPr>
        <w:tabs>
          <w:tab w:val="num" w:pos="644"/>
        </w:tabs>
        <w:spacing w:before="120" w:after="120" w:line="240" w:lineRule="auto"/>
        <w:ind w:left="426" w:hanging="142"/>
        <w:jc w:val="both"/>
        <w:rPr>
          <w:rFonts w:ascii="Verdana" w:eastAsia="Times New Roman" w:hAnsi="Verdana" w:cs="Times New Roman"/>
          <w:bCs/>
          <w:sz w:val="20"/>
          <w:szCs w:val="20"/>
        </w:rPr>
      </w:pPr>
      <w:r w:rsidRPr="00335DA2">
        <w:rPr>
          <w:rFonts w:ascii="Verdana" w:eastAsia="Times New Roman" w:hAnsi="Verdana" w:cs="Times New Roman"/>
          <w:b/>
          <w:bCs/>
          <w:sz w:val="20"/>
          <w:szCs w:val="20"/>
        </w:rPr>
        <w:t>Irodalomjegyzék:</w:t>
      </w:r>
    </w:p>
    <w:p w14:paraId="012B37C1" w14:textId="77777777" w:rsidR="003D62C8" w:rsidRPr="00335DA2" w:rsidRDefault="003D62C8" w:rsidP="008642C5">
      <w:pPr>
        <w:widowControl w:val="0"/>
        <w:numPr>
          <w:ilvl w:val="1"/>
          <w:numId w:val="61"/>
        </w:numPr>
        <w:tabs>
          <w:tab w:val="clear" w:pos="1000"/>
          <w:tab w:val="num" w:pos="1276"/>
          <w:tab w:val="left" w:pos="1418"/>
          <w:tab w:val="num" w:pos="3693"/>
        </w:tabs>
        <w:spacing w:before="120" w:after="120" w:line="240" w:lineRule="auto"/>
        <w:ind w:left="851" w:hanging="425"/>
        <w:jc w:val="both"/>
        <w:rPr>
          <w:rFonts w:ascii="Verdana" w:eastAsia="Times New Roman" w:hAnsi="Verdana" w:cs="Times New Roman"/>
          <w:b/>
          <w:sz w:val="20"/>
          <w:szCs w:val="20"/>
        </w:rPr>
      </w:pPr>
      <w:r w:rsidRPr="00335DA2">
        <w:rPr>
          <w:rFonts w:ascii="Verdana" w:eastAsia="Times New Roman" w:hAnsi="Verdana" w:cs="Times New Roman"/>
          <w:b/>
          <w:sz w:val="20"/>
          <w:szCs w:val="20"/>
        </w:rPr>
        <w:t xml:space="preserve">Kötelező irodalom: </w:t>
      </w:r>
    </w:p>
    <w:p w14:paraId="72069318" w14:textId="77777777" w:rsidR="003D62C8" w:rsidRPr="00335DA2" w:rsidRDefault="003D62C8"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proofErr w:type="spellStart"/>
      <w:r w:rsidRPr="00335DA2">
        <w:rPr>
          <w:rFonts w:ascii="Verdana" w:hAnsi="Verdana" w:cs="Times New Roman"/>
          <w:sz w:val="20"/>
          <w:szCs w:val="20"/>
        </w:rPr>
        <w:t>Nogel</w:t>
      </w:r>
      <w:proofErr w:type="spellEnd"/>
      <w:r w:rsidRPr="00335DA2">
        <w:rPr>
          <w:rFonts w:ascii="Verdana" w:hAnsi="Verdana" w:cs="Times New Roman"/>
          <w:sz w:val="20"/>
          <w:szCs w:val="20"/>
        </w:rPr>
        <w:t xml:space="preserve"> Mónika: A szakértői bizonyítás aktuális kérdései. HVG-ORAC Lap- és Könyvkiadó Kft., Budapest, 2020. ISBN: 978 963 258 494 2 (in </w:t>
      </w:r>
      <w:proofErr w:type="spellStart"/>
      <w:r w:rsidRPr="00335DA2">
        <w:rPr>
          <w:rFonts w:ascii="Verdana" w:hAnsi="Verdana" w:cs="Times New Roman"/>
          <w:sz w:val="20"/>
          <w:szCs w:val="20"/>
        </w:rPr>
        <w:t>Hungarian</w:t>
      </w:r>
      <w:proofErr w:type="spellEnd"/>
      <w:r w:rsidRPr="00335DA2">
        <w:rPr>
          <w:rFonts w:ascii="Verdana" w:hAnsi="Verdana" w:cs="Times New Roman"/>
          <w:sz w:val="20"/>
          <w:szCs w:val="20"/>
        </w:rPr>
        <w:t>)</w:t>
      </w:r>
    </w:p>
    <w:p w14:paraId="0145F177" w14:textId="77777777" w:rsidR="003D62C8" w:rsidRPr="00335DA2" w:rsidRDefault="003D62C8" w:rsidP="003D62C8">
      <w:pPr>
        <w:widowControl w:val="0"/>
        <w:spacing w:before="120" w:after="120" w:line="240" w:lineRule="auto"/>
        <w:jc w:val="both"/>
        <w:rPr>
          <w:rFonts w:ascii="Verdana" w:eastAsia="Times New Roman" w:hAnsi="Verdana" w:cs="Times New Roman"/>
          <w:bCs/>
          <w:sz w:val="20"/>
          <w:szCs w:val="20"/>
        </w:rPr>
      </w:pPr>
    </w:p>
    <w:p w14:paraId="734D16E7" w14:textId="77777777" w:rsidR="003D62C8" w:rsidRPr="00335DA2" w:rsidRDefault="003D62C8" w:rsidP="003D62C8">
      <w:pPr>
        <w:widowControl w:val="0"/>
        <w:spacing w:before="120" w:after="120" w:line="240" w:lineRule="auto"/>
        <w:jc w:val="both"/>
        <w:rPr>
          <w:rFonts w:ascii="Verdana" w:eastAsia="Times New Roman" w:hAnsi="Verdana" w:cs="Times New Roman"/>
          <w:b/>
          <w:bCs/>
          <w:sz w:val="20"/>
          <w:szCs w:val="20"/>
        </w:rPr>
      </w:pPr>
      <w:r w:rsidRPr="00335DA2">
        <w:rPr>
          <w:rFonts w:ascii="Verdana" w:eastAsia="Times New Roman" w:hAnsi="Verdana" w:cs="Times New Roman"/>
          <w:b/>
          <w:bCs/>
          <w:sz w:val="20"/>
          <w:szCs w:val="20"/>
        </w:rPr>
        <w:t>Budapest, 2021. május 10.</w:t>
      </w:r>
    </w:p>
    <w:p w14:paraId="6F74905B" w14:textId="77777777" w:rsidR="003D62C8" w:rsidRPr="00335DA2" w:rsidRDefault="003D62C8" w:rsidP="003D62C8">
      <w:pPr>
        <w:widowControl w:val="0"/>
        <w:spacing w:after="0" w:line="240" w:lineRule="auto"/>
        <w:ind w:left="5812"/>
        <w:jc w:val="center"/>
        <w:rPr>
          <w:rFonts w:ascii="Verdana" w:eastAsia="Times New Roman" w:hAnsi="Verdana" w:cs="Times New Roman"/>
          <w:b/>
          <w:bCs/>
          <w:sz w:val="20"/>
          <w:szCs w:val="20"/>
        </w:rPr>
      </w:pPr>
      <w:r w:rsidRPr="00335DA2">
        <w:rPr>
          <w:rFonts w:ascii="Verdana" w:eastAsia="Times New Roman" w:hAnsi="Verdana" w:cs="Times New Roman"/>
          <w:b/>
          <w:bCs/>
          <w:sz w:val="20"/>
          <w:szCs w:val="20"/>
        </w:rPr>
        <w:t>Dr. Mészáros Bence r. ezredes</w:t>
      </w:r>
    </w:p>
    <w:p w14:paraId="65D2E2C6" w14:textId="77777777" w:rsidR="003D62C8" w:rsidRPr="00335DA2" w:rsidRDefault="003D62C8" w:rsidP="003D62C8">
      <w:pPr>
        <w:widowControl w:val="0"/>
        <w:spacing w:after="0" w:line="240" w:lineRule="auto"/>
        <w:ind w:left="5812"/>
        <w:jc w:val="center"/>
        <w:rPr>
          <w:rFonts w:ascii="Verdana" w:eastAsia="Times New Roman" w:hAnsi="Verdana" w:cs="Times New Roman"/>
          <w:b/>
          <w:bCs/>
          <w:sz w:val="20"/>
          <w:szCs w:val="20"/>
        </w:rPr>
      </w:pPr>
      <w:r w:rsidRPr="00335DA2">
        <w:rPr>
          <w:rFonts w:ascii="Verdana" w:eastAsia="Times New Roman" w:hAnsi="Verdana" w:cs="Times New Roman"/>
          <w:b/>
          <w:bCs/>
          <w:sz w:val="20"/>
          <w:szCs w:val="20"/>
        </w:rPr>
        <w:t>egyetemi docens, tanszékvezető</w:t>
      </w:r>
      <w:r>
        <w:rPr>
          <w:rFonts w:ascii="Verdana" w:eastAsia="Times New Roman" w:hAnsi="Verdana" w:cs="Times New Roman"/>
          <w:b/>
          <w:bCs/>
          <w:sz w:val="20"/>
          <w:szCs w:val="20"/>
        </w:rPr>
        <w:t xml:space="preserve"> s.k.</w:t>
      </w:r>
    </w:p>
    <w:p w14:paraId="6652BF89" w14:textId="77777777" w:rsidR="003D62C8" w:rsidRPr="00335DA2" w:rsidRDefault="003D62C8">
      <w:pPr>
        <w:rPr>
          <w:rFonts w:ascii="Verdana" w:hAnsi="Verdana" w:cs="Times New Roman"/>
          <w:sz w:val="20"/>
          <w:szCs w:val="20"/>
        </w:rPr>
      </w:pPr>
    </w:p>
    <w:p w14:paraId="2FA093A3" w14:textId="77777777" w:rsidR="003D62C8" w:rsidRDefault="003D62C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3D62C8" w:rsidRPr="00B63CF0" w14:paraId="135A71D5" w14:textId="77777777" w:rsidTr="003D62C8">
        <w:tc>
          <w:tcPr>
            <w:tcW w:w="4855" w:type="dxa"/>
            <w:tcBorders>
              <w:bottom w:val="single" w:sz="4" w:space="0" w:color="auto"/>
            </w:tcBorders>
          </w:tcPr>
          <w:p w14:paraId="38536DA5" w14:textId="77777777" w:rsidR="003D62C8" w:rsidRPr="00B63CF0" w:rsidRDefault="003D62C8" w:rsidP="003D62C8">
            <w:pPr>
              <w:spacing w:after="0" w:line="240" w:lineRule="auto"/>
              <w:jc w:val="center"/>
              <w:rPr>
                <w:rFonts w:ascii="Verdana" w:eastAsia="Times New Roman" w:hAnsi="Verdana" w:cs="Times New Roman"/>
                <w:b/>
                <w:smallCaps/>
                <w:sz w:val="20"/>
                <w:szCs w:val="20"/>
                <w:lang w:eastAsia="hu-HU"/>
              </w:rPr>
            </w:pPr>
            <w:r w:rsidRPr="00B63CF0">
              <w:rPr>
                <w:rFonts w:ascii="Verdana" w:eastAsia="Times New Roman" w:hAnsi="Verdana" w:cs="Times New Roman"/>
                <w:b/>
                <w:smallCaps/>
                <w:sz w:val="20"/>
                <w:szCs w:val="20"/>
                <w:lang w:eastAsia="hu-HU"/>
              </w:rPr>
              <w:lastRenderedPageBreak/>
              <w:t>Nemzeti Közszolgálati Egyetem</w:t>
            </w:r>
          </w:p>
        </w:tc>
        <w:tc>
          <w:tcPr>
            <w:tcW w:w="1620" w:type="dxa"/>
          </w:tcPr>
          <w:p w14:paraId="73A21852" w14:textId="77777777" w:rsidR="003D62C8" w:rsidRPr="00B63CF0"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2C8C09A3" w14:textId="77777777" w:rsidR="003D62C8" w:rsidRPr="00B63CF0" w:rsidRDefault="003D62C8" w:rsidP="003D62C8">
            <w:pPr>
              <w:spacing w:after="0" w:line="240" w:lineRule="auto"/>
              <w:jc w:val="right"/>
              <w:rPr>
                <w:rFonts w:ascii="Verdana" w:eastAsia="Times New Roman" w:hAnsi="Verdana" w:cs="Times New Roman"/>
                <w:sz w:val="20"/>
                <w:szCs w:val="20"/>
                <w:lang w:eastAsia="hu-HU"/>
              </w:rPr>
            </w:pPr>
          </w:p>
        </w:tc>
      </w:tr>
      <w:tr w:rsidR="003D62C8" w:rsidRPr="00B63CF0" w14:paraId="2473D4FB" w14:textId="77777777" w:rsidTr="003D62C8">
        <w:tc>
          <w:tcPr>
            <w:tcW w:w="4855" w:type="dxa"/>
            <w:tcBorders>
              <w:top w:val="single" w:sz="4" w:space="0" w:color="auto"/>
            </w:tcBorders>
          </w:tcPr>
          <w:p w14:paraId="0FCDB406" w14:textId="77777777" w:rsidR="003D62C8" w:rsidRPr="00B63CF0" w:rsidRDefault="003D62C8" w:rsidP="003D62C8">
            <w:pPr>
              <w:spacing w:after="0" w:line="240" w:lineRule="auto"/>
              <w:jc w:val="center"/>
              <w:rPr>
                <w:rFonts w:ascii="Verdana" w:eastAsia="Times New Roman" w:hAnsi="Verdana" w:cs="Times New Roman"/>
                <w:b/>
                <w:sz w:val="20"/>
                <w:szCs w:val="20"/>
                <w:lang w:eastAsia="hu-HU"/>
              </w:rPr>
            </w:pPr>
            <w:r w:rsidRPr="00B63CF0">
              <w:rPr>
                <w:rFonts w:ascii="Verdana" w:eastAsia="Times New Roman" w:hAnsi="Verdana" w:cs="Times New Roman"/>
                <w:b/>
                <w:sz w:val="20"/>
                <w:szCs w:val="20"/>
                <w:lang w:eastAsia="hu-HU"/>
              </w:rPr>
              <w:t>Rendészettudományi Kar</w:t>
            </w:r>
          </w:p>
        </w:tc>
        <w:tc>
          <w:tcPr>
            <w:tcW w:w="1620" w:type="dxa"/>
          </w:tcPr>
          <w:p w14:paraId="61801422" w14:textId="77777777" w:rsidR="003D62C8" w:rsidRPr="00B63CF0" w:rsidRDefault="003D62C8" w:rsidP="003D62C8">
            <w:pPr>
              <w:spacing w:after="0" w:line="240" w:lineRule="auto"/>
              <w:jc w:val="both"/>
              <w:rPr>
                <w:rFonts w:ascii="Verdana" w:eastAsia="Times New Roman" w:hAnsi="Verdana" w:cs="Times New Roman"/>
                <w:sz w:val="20"/>
                <w:szCs w:val="20"/>
                <w:lang w:eastAsia="hu-HU"/>
              </w:rPr>
            </w:pPr>
          </w:p>
        </w:tc>
        <w:tc>
          <w:tcPr>
            <w:tcW w:w="2597" w:type="dxa"/>
          </w:tcPr>
          <w:p w14:paraId="099140E9" w14:textId="77777777" w:rsidR="003D62C8" w:rsidRPr="00B63CF0" w:rsidRDefault="003D62C8" w:rsidP="003D62C8">
            <w:pPr>
              <w:spacing w:after="0" w:line="240" w:lineRule="auto"/>
              <w:jc w:val="both"/>
              <w:rPr>
                <w:rFonts w:ascii="Verdana" w:eastAsia="Times New Roman" w:hAnsi="Verdana" w:cs="Times New Roman"/>
                <w:sz w:val="20"/>
                <w:szCs w:val="20"/>
                <w:lang w:eastAsia="hu-HU"/>
              </w:rPr>
            </w:pPr>
          </w:p>
        </w:tc>
      </w:tr>
    </w:tbl>
    <w:p w14:paraId="0ABE6CB7" w14:textId="77777777" w:rsidR="003D62C8" w:rsidRPr="00B63CF0"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p>
    <w:p w14:paraId="465D5F8D" w14:textId="77777777" w:rsidR="003D62C8" w:rsidRPr="00B63CF0" w:rsidRDefault="003D62C8" w:rsidP="003D62C8">
      <w:pPr>
        <w:widowControl w:val="0"/>
        <w:spacing w:before="120" w:after="120" w:line="240" w:lineRule="auto"/>
        <w:ind w:left="426" w:hanging="142"/>
        <w:jc w:val="center"/>
        <w:rPr>
          <w:rFonts w:ascii="Verdana" w:eastAsia="Times New Roman" w:hAnsi="Verdana" w:cs="Times New Roman"/>
          <w:b/>
          <w:bCs/>
          <w:sz w:val="20"/>
          <w:szCs w:val="20"/>
        </w:rPr>
      </w:pPr>
      <w:r w:rsidRPr="00B63CF0">
        <w:rPr>
          <w:rFonts w:ascii="Verdana" w:eastAsia="Times New Roman" w:hAnsi="Verdana" w:cs="Times New Roman"/>
          <w:b/>
          <w:bCs/>
          <w:sz w:val="20"/>
          <w:szCs w:val="20"/>
        </w:rPr>
        <w:t>TANTÁRGYI PROGRAM</w:t>
      </w:r>
    </w:p>
    <w:p w14:paraId="07279179" w14:textId="77777777" w:rsidR="003D62C8" w:rsidRPr="00B63CF0" w:rsidRDefault="003D62C8" w:rsidP="008642C5">
      <w:pPr>
        <w:widowControl w:val="0"/>
        <w:numPr>
          <w:ilvl w:val="0"/>
          <w:numId w:val="6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 xml:space="preserve">A tantárgy kódja: </w:t>
      </w:r>
      <w:r w:rsidRPr="00B63CF0">
        <w:rPr>
          <w:rFonts w:ascii="Verdana" w:eastAsia="Times New Roman" w:hAnsi="Verdana" w:cs="Times New Roman"/>
          <w:bCs/>
          <w:sz w:val="20"/>
          <w:szCs w:val="20"/>
        </w:rPr>
        <w:t>RNYTS04</w:t>
      </w:r>
    </w:p>
    <w:p w14:paraId="14047BFE"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sz w:val="20"/>
          <w:szCs w:val="20"/>
        </w:rPr>
      </w:pPr>
      <w:r w:rsidRPr="00B63CF0">
        <w:rPr>
          <w:rFonts w:ascii="Verdana" w:eastAsia="Times New Roman" w:hAnsi="Verdana" w:cs="Times New Roman"/>
          <w:b/>
          <w:bCs/>
          <w:sz w:val="20"/>
          <w:szCs w:val="20"/>
        </w:rPr>
        <w:t>A tantárgy megnevezése (magyarul):</w:t>
      </w:r>
      <w:r w:rsidRPr="00B63CF0">
        <w:rPr>
          <w:rFonts w:ascii="Verdana" w:eastAsia="Times New Roman" w:hAnsi="Verdana" w:cs="Times New Roman"/>
          <w:bCs/>
          <w:sz w:val="20"/>
          <w:szCs w:val="20"/>
        </w:rPr>
        <w:t xml:space="preserve"> Kriminalisztikai elméletek</w:t>
      </w:r>
    </w:p>
    <w:p w14:paraId="0B15791F"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sz w:val="20"/>
          <w:szCs w:val="20"/>
          <w:lang w:val="en-GB"/>
        </w:rPr>
      </w:pPr>
      <w:r w:rsidRPr="00B63CF0">
        <w:rPr>
          <w:rFonts w:ascii="Verdana" w:eastAsia="Times New Roman" w:hAnsi="Verdana" w:cs="Times New Roman"/>
          <w:b/>
          <w:bCs/>
          <w:sz w:val="20"/>
          <w:szCs w:val="20"/>
        </w:rPr>
        <w:t xml:space="preserve">A tantárgy megnevezése (angolul): </w:t>
      </w:r>
      <w:proofErr w:type="spellStart"/>
      <w:r w:rsidRPr="00B63CF0">
        <w:rPr>
          <w:rFonts w:ascii="Verdana" w:eastAsia="Times New Roman" w:hAnsi="Verdana" w:cs="Times New Roman"/>
          <w:bCs/>
          <w:sz w:val="20"/>
          <w:szCs w:val="20"/>
        </w:rPr>
        <w:t>Forensic</w:t>
      </w:r>
      <w:proofErr w:type="spellEnd"/>
      <w:r w:rsidRPr="00B63CF0">
        <w:rPr>
          <w:rFonts w:ascii="Verdana" w:eastAsia="Times New Roman" w:hAnsi="Verdana" w:cs="Times New Roman"/>
          <w:bCs/>
          <w:sz w:val="20"/>
          <w:szCs w:val="20"/>
        </w:rPr>
        <w:t xml:space="preserve"> </w:t>
      </w:r>
      <w:proofErr w:type="spellStart"/>
      <w:r w:rsidRPr="00B63CF0">
        <w:rPr>
          <w:rFonts w:ascii="Verdana" w:eastAsia="Times New Roman" w:hAnsi="Verdana" w:cs="Times New Roman"/>
          <w:bCs/>
          <w:sz w:val="20"/>
          <w:szCs w:val="20"/>
        </w:rPr>
        <w:t>theories</w:t>
      </w:r>
      <w:proofErr w:type="spellEnd"/>
    </w:p>
    <w:p w14:paraId="51D4566E"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sz w:val="20"/>
          <w:szCs w:val="20"/>
        </w:rPr>
      </w:pPr>
      <w:r w:rsidRPr="00B63CF0">
        <w:rPr>
          <w:rFonts w:ascii="Verdana" w:eastAsia="Times New Roman" w:hAnsi="Verdana" w:cs="Times New Roman"/>
          <w:b/>
          <w:bCs/>
          <w:sz w:val="20"/>
          <w:szCs w:val="20"/>
        </w:rPr>
        <w:t xml:space="preserve">Kreditérték és képzési karakter: </w:t>
      </w:r>
    </w:p>
    <w:p w14:paraId="5A048E54" w14:textId="77777777" w:rsidR="003D62C8" w:rsidRPr="00B63CF0" w:rsidRDefault="003D62C8" w:rsidP="008642C5">
      <w:pPr>
        <w:pStyle w:val="Listaszerbekezds"/>
        <w:widowControl w:val="0"/>
        <w:numPr>
          <w:ilvl w:val="1"/>
          <w:numId w:val="62"/>
        </w:numPr>
        <w:tabs>
          <w:tab w:val="clear" w:pos="1000"/>
        </w:tabs>
        <w:spacing w:before="120" w:after="120" w:line="240" w:lineRule="auto"/>
        <w:ind w:left="851" w:hanging="425"/>
        <w:jc w:val="both"/>
        <w:rPr>
          <w:rFonts w:ascii="Verdana" w:eastAsia="Times New Roman" w:hAnsi="Verdana" w:cs="Times New Roman"/>
          <w:b/>
          <w:bCs/>
          <w:sz w:val="20"/>
          <w:szCs w:val="20"/>
        </w:rPr>
      </w:pPr>
      <w:r w:rsidRPr="00B63CF0">
        <w:rPr>
          <w:rFonts w:ascii="Verdana" w:eastAsia="Times New Roman" w:hAnsi="Verdana" w:cs="Times New Roman"/>
          <w:bCs/>
          <w:sz w:val="20"/>
          <w:szCs w:val="20"/>
        </w:rPr>
        <w:t>2 kredit</w:t>
      </w:r>
    </w:p>
    <w:p w14:paraId="7BD51A95" w14:textId="77777777" w:rsidR="003D62C8" w:rsidRPr="00B63CF0" w:rsidRDefault="003D62C8" w:rsidP="008642C5">
      <w:pPr>
        <w:pStyle w:val="Listaszerbekezds"/>
        <w:widowControl w:val="0"/>
        <w:numPr>
          <w:ilvl w:val="1"/>
          <w:numId w:val="62"/>
        </w:numPr>
        <w:tabs>
          <w:tab w:val="clear" w:pos="1000"/>
        </w:tabs>
        <w:spacing w:before="120" w:after="120" w:line="240" w:lineRule="auto"/>
        <w:ind w:left="851" w:hanging="425"/>
        <w:jc w:val="both"/>
        <w:rPr>
          <w:rFonts w:ascii="Verdana" w:eastAsia="Times New Roman" w:hAnsi="Verdana" w:cs="Times New Roman"/>
          <w:b/>
          <w:bCs/>
          <w:sz w:val="20"/>
          <w:szCs w:val="20"/>
        </w:rPr>
      </w:pPr>
      <w:r w:rsidRPr="00B63CF0">
        <w:rPr>
          <w:rFonts w:ascii="Verdana" w:eastAsia="Times New Roman" w:hAnsi="Verdana" w:cs="Times New Roman"/>
          <w:bCs/>
          <w:sz w:val="20"/>
          <w:szCs w:val="20"/>
        </w:rPr>
        <w:t>a tantárgy elméleti vagy gyakorlati jellegének mértéke 0</w:t>
      </w:r>
      <w:r w:rsidRPr="00B63CF0">
        <w:rPr>
          <w:rFonts w:ascii="Verdana" w:eastAsia="Times New Roman" w:hAnsi="Verdana" w:cs="Times New Roman"/>
          <w:b/>
          <w:bCs/>
          <w:sz w:val="20"/>
          <w:szCs w:val="20"/>
        </w:rPr>
        <w:t xml:space="preserve"> </w:t>
      </w:r>
      <w:r w:rsidRPr="00B63CF0">
        <w:rPr>
          <w:rFonts w:ascii="Verdana" w:eastAsia="Times New Roman" w:hAnsi="Verdana" w:cs="Times New Roman"/>
          <w:bCs/>
          <w:sz w:val="20"/>
          <w:szCs w:val="20"/>
        </w:rPr>
        <w:t>% gyakorlat, 100 % elmélet</w:t>
      </w:r>
    </w:p>
    <w:p w14:paraId="3969BFD0"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A szak, szakirányok megnevezése (ahol oktatják):</w:t>
      </w:r>
      <w:r w:rsidRPr="00B63CF0">
        <w:rPr>
          <w:rFonts w:ascii="Verdana" w:eastAsia="Times New Roman" w:hAnsi="Verdana" w:cs="Times New Roman"/>
          <w:bCs/>
          <w:sz w:val="20"/>
          <w:szCs w:val="20"/>
        </w:rPr>
        <w:t xml:space="preserve"> Kriminalisztikai szakértő szakirányú továbbképzési szak</w:t>
      </w:r>
    </w:p>
    <w:p w14:paraId="28F067CE" w14:textId="655FD79C" w:rsidR="003D62C8" w:rsidRPr="00750F89"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highlight w:val="yellow"/>
        </w:rPr>
      </w:pPr>
      <w:r w:rsidRPr="00B63CF0">
        <w:rPr>
          <w:rFonts w:ascii="Verdana" w:eastAsia="Times New Roman" w:hAnsi="Verdana" w:cs="Times New Roman"/>
          <w:b/>
          <w:bCs/>
          <w:sz w:val="20"/>
          <w:szCs w:val="20"/>
        </w:rPr>
        <w:t xml:space="preserve">Az oktatásért felelős oktatási szervezeti egység megnevezése: </w:t>
      </w:r>
      <w:proofErr w:type="spellStart"/>
      <w:r w:rsidR="00750F89" w:rsidRPr="00750F89">
        <w:rPr>
          <w:rFonts w:ascii="Verdana" w:eastAsia="Times New Roman" w:hAnsi="Verdana" w:cs="Times New Roman"/>
          <w:sz w:val="20"/>
          <w:szCs w:val="20"/>
          <w:highlight w:val="yellow"/>
        </w:rPr>
        <w:t>Krimináltaktikai</w:t>
      </w:r>
      <w:proofErr w:type="spellEnd"/>
      <w:r w:rsidR="00750F89" w:rsidRPr="00750F89">
        <w:rPr>
          <w:rFonts w:ascii="Verdana" w:eastAsia="Times New Roman" w:hAnsi="Verdana" w:cs="Times New Roman"/>
          <w:sz w:val="20"/>
          <w:szCs w:val="20"/>
          <w:highlight w:val="yellow"/>
        </w:rPr>
        <w:t xml:space="preserve"> és </w:t>
      </w:r>
      <w:proofErr w:type="spellStart"/>
      <w:r w:rsidR="00F849F0">
        <w:rPr>
          <w:rFonts w:ascii="Verdana" w:eastAsia="Times New Roman" w:hAnsi="Verdana" w:cs="Times New Roman"/>
          <w:sz w:val="20"/>
          <w:szCs w:val="20"/>
          <w:highlight w:val="yellow"/>
        </w:rPr>
        <w:t>Kriminál</w:t>
      </w:r>
      <w:r w:rsidR="00750F89" w:rsidRPr="00750F89">
        <w:rPr>
          <w:rFonts w:ascii="Verdana" w:eastAsia="Times New Roman" w:hAnsi="Verdana" w:cs="Times New Roman"/>
          <w:sz w:val="20"/>
          <w:szCs w:val="20"/>
          <w:highlight w:val="yellow"/>
        </w:rPr>
        <w:t>metodikai</w:t>
      </w:r>
      <w:proofErr w:type="spellEnd"/>
      <w:r w:rsidRPr="00750F89">
        <w:rPr>
          <w:rFonts w:ascii="Verdana" w:eastAsia="Times New Roman" w:hAnsi="Verdana" w:cs="Times New Roman"/>
          <w:sz w:val="20"/>
          <w:szCs w:val="20"/>
          <w:highlight w:val="yellow"/>
        </w:rPr>
        <w:t xml:space="preserve"> Tanszék</w:t>
      </w:r>
    </w:p>
    <w:p w14:paraId="29CB0A20" w14:textId="4D283C64" w:rsidR="003D62C8" w:rsidRPr="00E110CD"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highlight w:val="yellow"/>
        </w:rPr>
      </w:pPr>
      <w:r w:rsidRPr="00B63CF0">
        <w:rPr>
          <w:rFonts w:ascii="Verdana" w:eastAsia="Times New Roman" w:hAnsi="Verdana" w:cs="Times New Roman"/>
          <w:b/>
          <w:bCs/>
          <w:sz w:val="20"/>
          <w:szCs w:val="20"/>
        </w:rPr>
        <w:t>A tantárgyfelelős oktató neve, beosztása, tudományos fokozata:</w:t>
      </w:r>
      <w:r w:rsidRPr="00B63CF0">
        <w:rPr>
          <w:rFonts w:ascii="Verdana" w:eastAsia="Times New Roman" w:hAnsi="Verdana" w:cs="Times New Roman"/>
          <w:bCs/>
          <w:sz w:val="20"/>
          <w:szCs w:val="20"/>
        </w:rPr>
        <w:t xml:space="preserve"> </w:t>
      </w:r>
      <w:r w:rsidR="00E110CD" w:rsidRPr="00E110CD">
        <w:rPr>
          <w:rFonts w:ascii="Verdana" w:eastAsia="Times New Roman" w:hAnsi="Verdana" w:cs="Times New Roman"/>
          <w:bCs/>
          <w:sz w:val="20"/>
          <w:szCs w:val="20"/>
          <w:highlight w:val="yellow"/>
        </w:rPr>
        <w:t>Dr. Mészáros Bence r. ezredes, egyetemi docens</w:t>
      </w:r>
    </w:p>
    <w:p w14:paraId="6D50419E"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A tanórák száma és típusa</w:t>
      </w:r>
    </w:p>
    <w:p w14:paraId="3AF23BFE" w14:textId="77777777" w:rsidR="003D62C8" w:rsidRPr="00B63CF0" w:rsidRDefault="003D62C8" w:rsidP="008642C5">
      <w:pPr>
        <w:widowControl w:val="0"/>
        <w:numPr>
          <w:ilvl w:val="1"/>
          <w:numId w:val="62"/>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B63CF0">
        <w:rPr>
          <w:rFonts w:ascii="Verdana" w:eastAsia="Times New Roman" w:hAnsi="Verdana" w:cs="Times New Roman"/>
          <w:bCs/>
          <w:sz w:val="20"/>
          <w:szCs w:val="20"/>
        </w:rPr>
        <w:t>össz</w:t>
      </w:r>
      <w:proofErr w:type="spellEnd"/>
      <w:r w:rsidRPr="00B63CF0">
        <w:rPr>
          <w:rFonts w:ascii="Verdana" w:eastAsia="Times New Roman" w:hAnsi="Verdana" w:cs="Times New Roman"/>
          <w:bCs/>
          <w:sz w:val="20"/>
          <w:szCs w:val="20"/>
        </w:rPr>
        <w:t xml:space="preserve"> óraszám/félév: 8 </w:t>
      </w:r>
    </w:p>
    <w:p w14:paraId="79F440D5" w14:textId="77777777" w:rsidR="003D62C8" w:rsidRPr="00B63CF0" w:rsidRDefault="003D62C8" w:rsidP="008642C5">
      <w:pPr>
        <w:widowControl w:val="0"/>
        <w:numPr>
          <w:ilvl w:val="2"/>
          <w:numId w:val="62"/>
        </w:numPr>
        <w:tabs>
          <w:tab w:val="num" w:pos="1134"/>
        </w:tabs>
        <w:spacing w:before="120" w:after="120" w:line="240" w:lineRule="auto"/>
        <w:ind w:left="851" w:hanging="425"/>
        <w:jc w:val="both"/>
        <w:rPr>
          <w:rFonts w:ascii="Verdana" w:eastAsia="Times New Roman" w:hAnsi="Verdana" w:cs="Times New Roman"/>
          <w:bCs/>
          <w:sz w:val="20"/>
          <w:szCs w:val="20"/>
        </w:rPr>
      </w:pPr>
      <w:r w:rsidRPr="00B63CF0">
        <w:rPr>
          <w:rFonts w:ascii="Verdana" w:eastAsia="Times New Roman" w:hAnsi="Verdana" w:cs="Times New Roman"/>
          <w:bCs/>
          <w:sz w:val="20"/>
          <w:szCs w:val="20"/>
        </w:rPr>
        <w:t>levelező munkarend: 8 (8 EA + 0 GY)</w:t>
      </w:r>
    </w:p>
    <w:p w14:paraId="2A68291C" w14:textId="77777777" w:rsidR="003D62C8" w:rsidRPr="00B63CF0" w:rsidRDefault="003D62C8" w:rsidP="008642C5">
      <w:pPr>
        <w:widowControl w:val="0"/>
        <w:numPr>
          <w:ilvl w:val="1"/>
          <w:numId w:val="62"/>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63CF0">
        <w:rPr>
          <w:rFonts w:ascii="Verdana" w:hAnsi="Verdana" w:cs="Times New Roman"/>
          <w:sz w:val="20"/>
          <w:szCs w:val="20"/>
        </w:rPr>
        <w:t>Az ismeret átadásában alkalmazandó további sajátos módok, jellemzők: nincsenek.</w:t>
      </w:r>
    </w:p>
    <w:p w14:paraId="78FDE937"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A tantárgy szakmai tartalma (magyarul):</w:t>
      </w:r>
      <w:r w:rsidRPr="00B63CF0">
        <w:rPr>
          <w:rFonts w:ascii="Verdana" w:eastAsia="Times New Roman" w:hAnsi="Verdana" w:cs="Times New Roman"/>
          <w:bCs/>
          <w:sz w:val="20"/>
          <w:szCs w:val="20"/>
        </w:rPr>
        <w:t xml:space="preserve"> A hallgatók megismerkednek a kriminalisztika fogalmával és felépítésével, a kriminalisztikai megismerés és gondolkodás sajátosságaival, a tükrözés- és nyomelmélettel, valamint az azonosításelmélettel.  </w:t>
      </w:r>
    </w:p>
    <w:p w14:paraId="3FE8DF36" w14:textId="77777777" w:rsidR="003D62C8" w:rsidRPr="00B63CF0" w:rsidRDefault="003D62C8" w:rsidP="003D62C8">
      <w:pPr>
        <w:widowControl w:val="0"/>
        <w:spacing w:before="120" w:after="120" w:line="240" w:lineRule="auto"/>
        <w:ind w:left="426"/>
        <w:jc w:val="both"/>
        <w:rPr>
          <w:rFonts w:ascii="Verdana" w:eastAsia="Times New Roman" w:hAnsi="Verdana" w:cs="Times New Roman"/>
          <w:bCs/>
          <w:sz w:val="20"/>
          <w:szCs w:val="20"/>
          <w:lang w:val="en-GB"/>
        </w:rPr>
      </w:pPr>
      <w:r w:rsidRPr="00B63CF0">
        <w:rPr>
          <w:rFonts w:ascii="Verdana" w:eastAsia="Times New Roman" w:hAnsi="Verdana" w:cs="Times New Roman"/>
          <w:b/>
          <w:bCs/>
          <w:sz w:val="20"/>
          <w:szCs w:val="20"/>
        </w:rPr>
        <w:t>A tantárgy szakmai tartalma (angolul) (</w:t>
      </w:r>
      <w:r w:rsidRPr="00B63CF0">
        <w:rPr>
          <w:rFonts w:ascii="Verdana" w:eastAsia="Times New Roman" w:hAnsi="Verdana" w:cs="Times New Roman"/>
          <w:b/>
          <w:bCs/>
          <w:sz w:val="20"/>
          <w:szCs w:val="20"/>
          <w:lang w:val="en-US"/>
        </w:rPr>
        <w:t>Course description</w:t>
      </w:r>
      <w:r w:rsidRPr="00B63CF0">
        <w:rPr>
          <w:rFonts w:ascii="Verdana" w:eastAsia="Times New Roman" w:hAnsi="Verdana" w:cs="Times New Roman"/>
          <w:b/>
          <w:bCs/>
          <w:sz w:val="20"/>
          <w:szCs w:val="20"/>
        </w:rPr>
        <w:t xml:space="preserve">): </w:t>
      </w:r>
      <w:r w:rsidRPr="00B63CF0">
        <w:rPr>
          <w:rFonts w:ascii="Verdana" w:eastAsia="Times New Roman" w:hAnsi="Verdana" w:cs="Times New Roman"/>
          <w:sz w:val="20"/>
          <w:szCs w:val="20"/>
        </w:rPr>
        <w:t xml:space="preserve">The </w:t>
      </w:r>
      <w:proofErr w:type="spellStart"/>
      <w:r w:rsidRPr="00B63CF0">
        <w:rPr>
          <w:rFonts w:ascii="Verdana" w:eastAsia="Times New Roman" w:hAnsi="Verdana" w:cs="Times New Roman"/>
          <w:sz w:val="20"/>
          <w:szCs w:val="20"/>
        </w:rPr>
        <w:t>course</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covers</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the</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concept</w:t>
      </w:r>
      <w:proofErr w:type="spellEnd"/>
      <w:r w:rsidRPr="00B63CF0">
        <w:rPr>
          <w:rFonts w:ascii="Verdana" w:eastAsia="Times New Roman" w:hAnsi="Verdana" w:cs="Times New Roman"/>
          <w:sz w:val="20"/>
          <w:szCs w:val="20"/>
        </w:rPr>
        <w:t xml:space="preserve"> and </w:t>
      </w:r>
      <w:proofErr w:type="spellStart"/>
      <w:r w:rsidRPr="00B63CF0">
        <w:rPr>
          <w:rFonts w:ascii="Verdana" w:eastAsia="Times New Roman" w:hAnsi="Verdana" w:cs="Times New Roman"/>
          <w:sz w:val="20"/>
          <w:szCs w:val="20"/>
        </w:rPr>
        <w:t>structure</w:t>
      </w:r>
      <w:proofErr w:type="spellEnd"/>
      <w:r w:rsidRPr="00B63CF0">
        <w:rPr>
          <w:rFonts w:ascii="Verdana" w:eastAsia="Times New Roman" w:hAnsi="Verdana" w:cs="Times New Roman"/>
          <w:sz w:val="20"/>
          <w:szCs w:val="20"/>
        </w:rPr>
        <w:t xml:space="preserve"> of </w:t>
      </w:r>
      <w:proofErr w:type="spellStart"/>
      <w:r w:rsidRPr="00B63CF0">
        <w:rPr>
          <w:rFonts w:ascii="Verdana" w:eastAsia="Times New Roman" w:hAnsi="Verdana" w:cs="Times New Roman"/>
          <w:sz w:val="20"/>
          <w:szCs w:val="20"/>
        </w:rPr>
        <w:t>criminalistics</w:t>
      </w:r>
      <w:proofErr w:type="spellEnd"/>
      <w:r w:rsidRPr="00B63CF0">
        <w:rPr>
          <w:rFonts w:ascii="Verdana" w:eastAsia="Times New Roman" w:hAnsi="Verdana" w:cs="Times New Roman"/>
          <w:sz w:val="20"/>
          <w:szCs w:val="20"/>
        </w:rPr>
        <w:t xml:space="preserve"> and </w:t>
      </w:r>
      <w:proofErr w:type="spellStart"/>
      <w:r w:rsidRPr="00B63CF0">
        <w:rPr>
          <w:rFonts w:ascii="Verdana" w:eastAsia="Times New Roman" w:hAnsi="Verdana" w:cs="Times New Roman"/>
          <w:sz w:val="20"/>
          <w:szCs w:val="20"/>
        </w:rPr>
        <w:t>forensic</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sciences</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the</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cognition</w:t>
      </w:r>
      <w:proofErr w:type="spellEnd"/>
      <w:r w:rsidRPr="00B63CF0">
        <w:rPr>
          <w:rFonts w:ascii="Verdana" w:eastAsia="Times New Roman" w:hAnsi="Verdana" w:cs="Times New Roman"/>
          <w:sz w:val="20"/>
          <w:szCs w:val="20"/>
        </w:rPr>
        <w:t xml:space="preserve"> in </w:t>
      </w:r>
      <w:proofErr w:type="spellStart"/>
      <w:r w:rsidRPr="00B63CF0">
        <w:rPr>
          <w:rFonts w:ascii="Verdana" w:eastAsia="Times New Roman" w:hAnsi="Verdana" w:cs="Times New Roman"/>
          <w:sz w:val="20"/>
          <w:szCs w:val="20"/>
        </w:rPr>
        <w:t>criminalistics</w:t>
      </w:r>
      <w:proofErr w:type="spellEnd"/>
      <w:r w:rsidRPr="00B63CF0">
        <w:rPr>
          <w:rFonts w:ascii="Verdana" w:eastAsia="Times New Roman" w:hAnsi="Verdana" w:cs="Times New Roman"/>
          <w:sz w:val="20"/>
          <w:szCs w:val="20"/>
        </w:rPr>
        <w:t xml:space="preserve"> and </w:t>
      </w:r>
      <w:proofErr w:type="spellStart"/>
      <w:r w:rsidRPr="00B63CF0">
        <w:rPr>
          <w:rFonts w:ascii="Verdana" w:eastAsia="Times New Roman" w:hAnsi="Verdana" w:cs="Times New Roman"/>
          <w:sz w:val="20"/>
          <w:szCs w:val="20"/>
        </w:rPr>
        <w:t>the</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investigative</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mindset</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the</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theory</w:t>
      </w:r>
      <w:proofErr w:type="spellEnd"/>
      <w:r w:rsidRPr="00B63CF0">
        <w:rPr>
          <w:rFonts w:ascii="Verdana" w:eastAsia="Times New Roman" w:hAnsi="Verdana" w:cs="Times New Roman"/>
          <w:sz w:val="20"/>
          <w:szCs w:val="20"/>
        </w:rPr>
        <w:t xml:space="preserve"> of </w:t>
      </w:r>
      <w:proofErr w:type="spellStart"/>
      <w:r w:rsidRPr="00B63CF0">
        <w:rPr>
          <w:rFonts w:ascii="Verdana" w:eastAsia="Times New Roman" w:hAnsi="Verdana" w:cs="Times New Roman"/>
          <w:sz w:val="20"/>
          <w:szCs w:val="20"/>
        </w:rPr>
        <w:t>reflection</w:t>
      </w:r>
      <w:proofErr w:type="spellEnd"/>
      <w:r w:rsidRPr="00B63CF0">
        <w:rPr>
          <w:rFonts w:ascii="Verdana" w:eastAsia="Times New Roman" w:hAnsi="Verdana" w:cs="Times New Roman"/>
          <w:sz w:val="20"/>
          <w:szCs w:val="20"/>
        </w:rPr>
        <w:t xml:space="preserve"> and </w:t>
      </w:r>
      <w:proofErr w:type="spellStart"/>
      <w:r w:rsidRPr="00B63CF0">
        <w:rPr>
          <w:rFonts w:ascii="Verdana" w:eastAsia="Times New Roman" w:hAnsi="Verdana" w:cs="Times New Roman"/>
          <w:sz w:val="20"/>
          <w:szCs w:val="20"/>
        </w:rPr>
        <w:t>pattern</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evidences</w:t>
      </w:r>
      <w:proofErr w:type="spellEnd"/>
      <w:r w:rsidRPr="00B63CF0">
        <w:rPr>
          <w:rFonts w:ascii="Verdana" w:eastAsia="Times New Roman" w:hAnsi="Verdana" w:cs="Times New Roman"/>
          <w:sz w:val="20"/>
          <w:szCs w:val="20"/>
        </w:rPr>
        <w:t xml:space="preserve">, and </w:t>
      </w:r>
      <w:proofErr w:type="spellStart"/>
      <w:r w:rsidRPr="00B63CF0">
        <w:rPr>
          <w:rFonts w:ascii="Verdana" w:eastAsia="Times New Roman" w:hAnsi="Verdana" w:cs="Times New Roman"/>
          <w:sz w:val="20"/>
          <w:szCs w:val="20"/>
        </w:rPr>
        <w:t>the</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theory</w:t>
      </w:r>
      <w:proofErr w:type="spellEnd"/>
      <w:r w:rsidRPr="00B63CF0">
        <w:rPr>
          <w:rFonts w:ascii="Verdana" w:eastAsia="Times New Roman" w:hAnsi="Verdana" w:cs="Times New Roman"/>
          <w:sz w:val="20"/>
          <w:szCs w:val="20"/>
        </w:rPr>
        <w:t xml:space="preserve"> of </w:t>
      </w:r>
      <w:proofErr w:type="spellStart"/>
      <w:r w:rsidRPr="00B63CF0">
        <w:rPr>
          <w:rFonts w:ascii="Verdana" w:eastAsia="Times New Roman" w:hAnsi="Verdana" w:cs="Times New Roman"/>
          <w:sz w:val="20"/>
          <w:szCs w:val="20"/>
        </w:rPr>
        <w:t>individualization</w:t>
      </w:r>
      <w:proofErr w:type="spellEnd"/>
      <w:r w:rsidRPr="00B63CF0">
        <w:rPr>
          <w:rFonts w:ascii="Verdana" w:eastAsia="Times New Roman" w:hAnsi="Verdana" w:cs="Times New Roman"/>
          <w:sz w:val="20"/>
          <w:szCs w:val="20"/>
        </w:rPr>
        <w:t xml:space="preserve"> and </w:t>
      </w:r>
      <w:proofErr w:type="spellStart"/>
      <w:r w:rsidRPr="00B63CF0">
        <w:rPr>
          <w:rFonts w:ascii="Verdana" w:eastAsia="Times New Roman" w:hAnsi="Verdana" w:cs="Times New Roman"/>
          <w:sz w:val="20"/>
          <w:szCs w:val="20"/>
        </w:rPr>
        <w:t>identification</w:t>
      </w:r>
      <w:proofErr w:type="spellEnd"/>
      <w:r w:rsidRPr="00B63CF0">
        <w:rPr>
          <w:rFonts w:ascii="Verdana" w:eastAsia="Times New Roman" w:hAnsi="Verdana" w:cs="Times New Roman"/>
          <w:sz w:val="20"/>
          <w:szCs w:val="20"/>
        </w:rPr>
        <w:t>.</w:t>
      </w:r>
      <w:r w:rsidRPr="00B63CF0">
        <w:rPr>
          <w:rFonts w:ascii="Verdana" w:eastAsia="Times New Roman" w:hAnsi="Verdana" w:cs="Times New Roman"/>
          <w:bCs/>
          <w:sz w:val="20"/>
          <w:szCs w:val="20"/>
          <w:lang w:val="en-GB"/>
        </w:rPr>
        <w:t xml:space="preserve"> </w:t>
      </w:r>
    </w:p>
    <w:p w14:paraId="63C7FAC0" w14:textId="77777777" w:rsidR="003D62C8" w:rsidRPr="00B63CF0" w:rsidRDefault="003D62C8" w:rsidP="008642C5">
      <w:pPr>
        <w:pStyle w:val="Listaszerbekezds"/>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 xml:space="preserve">Elérendő kompetenciák (magyarul): </w:t>
      </w:r>
    </w:p>
    <w:p w14:paraId="09EB7351" w14:textId="77777777" w:rsidR="003D62C8" w:rsidRPr="00B63CF0" w:rsidRDefault="003D62C8" w:rsidP="003D62C8">
      <w:pPr>
        <w:spacing w:before="120" w:after="120" w:line="240" w:lineRule="auto"/>
        <w:ind w:left="426"/>
        <w:rPr>
          <w:rFonts w:ascii="Verdana" w:hAnsi="Verdana" w:cs="Times New Roman"/>
          <w:sz w:val="20"/>
          <w:szCs w:val="20"/>
        </w:rPr>
      </w:pPr>
      <w:r w:rsidRPr="00B63CF0">
        <w:rPr>
          <w:rFonts w:ascii="Verdana" w:eastAsia="Times New Roman" w:hAnsi="Verdana" w:cs="Times New Roman"/>
          <w:b/>
          <w:bCs/>
          <w:sz w:val="20"/>
          <w:szCs w:val="20"/>
        </w:rPr>
        <w:t>Tudása:</w:t>
      </w:r>
      <w:r w:rsidRPr="00B63CF0">
        <w:rPr>
          <w:rFonts w:ascii="Verdana" w:eastAsia="Times New Roman" w:hAnsi="Verdana" w:cs="Times New Roman"/>
          <w:bCs/>
          <w:sz w:val="20"/>
          <w:szCs w:val="20"/>
        </w:rPr>
        <w:t xml:space="preserve"> a</w:t>
      </w:r>
      <w:r w:rsidRPr="00B63CF0">
        <w:rPr>
          <w:rFonts w:ascii="Verdana" w:hAnsi="Verdana" w:cs="Times New Roman"/>
          <w:sz w:val="20"/>
          <w:szCs w:val="20"/>
        </w:rPr>
        <w:t xml:space="preserve"> hallgató szerezzen jártasságot:</w:t>
      </w:r>
    </w:p>
    <w:p w14:paraId="28B39C8E" w14:textId="77777777" w:rsidR="003D62C8" w:rsidRPr="00B63CF0" w:rsidRDefault="003D62C8" w:rsidP="008642C5">
      <w:pPr>
        <w:numPr>
          <w:ilvl w:val="0"/>
          <w:numId w:val="45"/>
        </w:numPr>
        <w:spacing w:after="0" w:line="240" w:lineRule="auto"/>
        <w:ind w:left="851" w:hanging="426"/>
        <w:jc w:val="both"/>
        <w:rPr>
          <w:rFonts w:ascii="Verdana" w:hAnsi="Verdana" w:cs="Times New Roman"/>
          <w:sz w:val="20"/>
          <w:szCs w:val="20"/>
        </w:rPr>
      </w:pPr>
      <w:r w:rsidRPr="00B63CF0">
        <w:rPr>
          <w:rFonts w:ascii="Verdana" w:hAnsi="Verdana" w:cs="Times New Roman"/>
          <w:sz w:val="20"/>
          <w:szCs w:val="20"/>
        </w:rPr>
        <w:t xml:space="preserve">a büntetőjogi és a büntetőeljárás jogi normák alkalmazásakor azon tények felismerésében, melyekre a bizonyításnak ki kell térnie, továbbá abban, hogy milyen bizonyítási eszközöket lehet a bizonyítási eljárás során igénybe venni, </w:t>
      </w:r>
    </w:p>
    <w:p w14:paraId="0D89BAEC" w14:textId="77777777" w:rsidR="003D62C8" w:rsidRPr="00B63CF0" w:rsidRDefault="003D62C8" w:rsidP="008642C5">
      <w:pPr>
        <w:numPr>
          <w:ilvl w:val="0"/>
          <w:numId w:val="45"/>
        </w:numPr>
        <w:spacing w:after="0" w:line="240" w:lineRule="auto"/>
        <w:ind w:left="851" w:hanging="426"/>
        <w:jc w:val="both"/>
        <w:rPr>
          <w:rFonts w:ascii="Verdana" w:hAnsi="Verdana" w:cs="Times New Roman"/>
          <w:sz w:val="20"/>
          <w:szCs w:val="20"/>
        </w:rPr>
      </w:pPr>
      <w:r w:rsidRPr="00B63CF0">
        <w:rPr>
          <w:rFonts w:ascii="Verdana" w:hAnsi="Verdana" w:cs="Times New Roman"/>
          <w:sz w:val="20"/>
          <w:szCs w:val="20"/>
        </w:rPr>
        <w:t xml:space="preserve">a kriminalisztikai elméleti ismeretekben és azok gyakorlati alkalmazásában, </w:t>
      </w:r>
    </w:p>
    <w:p w14:paraId="77D4A036" w14:textId="77777777" w:rsidR="003D62C8" w:rsidRPr="00B63CF0" w:rsidRDefault="003D62C8" w:rsidP="008642C5">
      <w:pPr>
        <w:numPr>
          <w:ilvl w:val="0"/>
          <w:numId w:val="45"/>
        </w:numPr>
        <w:spacing w:after="0" w:line="240" w:lineRule="auto"/>
        <w:ind w:left="851" w:hanging="426"/>
        <w:jc w:val="both"/>
        <w:rPr>
          <w:rFonts w:ascii="Verdana" w:hAnsi="Verdana" w:cs="Times New Roman"/>
          <w:sz w:val="20"/>
          <w:szCs w:val="20"/>
        </w:rPr>
      </w:pPr>
      <w:r w:rsidRPr="00B63CF0">
        <w:rPr>
          <w:rFonts w:ascii="Verdana" w:hAnsi="Verdana" w:cs="Times New Roman"/>
          <w:sz w:val="20"/>
          <w:szCs w:val="20"/>
        </w:rPr>
        <w:t>a konkrét feladatok megfelelő megoldási módjának megválasztásában, valamint a jogszabályi változások, illetőleg a kriminalisztikai módszerek továbbfejlesztése következtében megváltozott körülmények önálló feldolgozásában,</w:t>
      </w:r>
    </w:p>
    <w:p w14:paraId="33132577" w14:textId="77777777" w:rsidR="003D62C8" w:rsidRPr="00B63CF0" w:rsidRDefault="003D62C8" w:rsidP="008642C5">
      <w:pPr>
        <w:numPr>
          <w:ilvl w:val="0"/>
          <w:numId w:val="45"/>
        </w:numPr>
        <w:spacing w:after="0" w:line="240" w:lineRule="auto"/>
        <w:ind w:left="851" w:hanging="426"/>
        <w:jc w:val="both"/>
        <w:rPr>
          <w:rFonts w:ascii="Verdana" w:hAnsi="Verdana" w:cs="Times New Roman"/>
          <w:sz w:val="20"/>
          <w:szCs w:val="20"/>
        </w:rPr>
      </w:pPr>
      <w:r w:rsidRPr="00B63CF0">
        <w:rPr>
          <w:rFonts w:ascii="Verdana" w:hAnsi="Verdana" w:cs="Times New Roman"/>
          <w:sz w:val="20"/>
          <w:szCs w:val="20"/>
        </w:rPr>
        <w:t xml:space="preserve">a szakértői munkával összefüggő jogszabályok gyakorlati alkalmazásában, </w:t>
      </w:r>
    </w:p>
    <w:p w14:paraId="009104CD" w14:textId="77777777" w:rsidR="003D62C8" w:rsidRPr="00B63CF0" w:rsidRDefault="003D62C8" w:rsidP="008642C5">
      <w:pPr>
        <w:numPr>
          <w:ilvl w:val="0"/>
          <w:numId w:val="45"/>
        </w:numPr>
        <w:spacing w:after="0" w:line="240" w:lineRule="auto"/>
        <w:ind w:left="851" w:hanging="426"/>
        <w:jc w:val="both"/>
        <w:rPr>
          <w:rFonts w:ascii="Verdana" w:hAnsi="Verdana" w:cs="Times New Roman"/>
          <w:sz w:val="20"/>
          <w:szCs w:val="20"/>
        </w:rPr>
      </w:pPr>
      <w:r w:rsidRPr="00B63CF0">
        <w:rPr>
          <w:rFonts w:ascii="Verdana" w:hAnsi="Verdana" w:cs="Times New Roman"/>
          <w:sz w:val="20"/>
          <w:szCs w:val="20"/>
        </w:rPr>
        <w:t xml:space="preserve">a </w:t>
      </w:r>
      <w:proofErr w:type="spellStart"/>
      <w:r w:rsidRPr="00B63CF0">
        <w:rPr>
          <w:rFonts w:ascii="Verdana" w:hAnsi="Verdana" w:cs="Times New Roman"/>
          <w:sz w:val="20"/>
          <w:szCs w:val="20"/>
        </w:rPr>
        <w:t>forenzikus</w:t>
      </w:r>
      <w:proofErr w:type="spellEnd"/>
      <w:r w:rsidRPr="00B63CF0">
        <w:rPr>
          <w:rFonts w:ascii="Verdana" w:hAnsi="Verdana" w:cs="Times New Roman"/>
          <w:sz w:val="20"/>
          <w:szCs w:val="20"/>
        </w:rPr>
        <w:t xml:space="preserve"> jelenségek közötti összefüggések felismerésében, és a releváns személyre, tárgyra és az elkövetett cselekményre vonatkozó következtetések levonásában.</w:t>
      </w:r>
    </w:p>
    <w:p w14:paraId="5671D349" w14:textId="77777777" w:rsidR="003D62C8" w:rsidRPr="00B63CF0" w:rsidRDefault="003D62C8" w:rsidP="003D62C8">
      <w:pPr>
        <w:spacing w:before="120" w:after="120" w:line="240" w:lineRule="auto"/>
        <w:ind w:left="426"/>
        <w:rPr>
          <w:rFonts w:ascii="Verdana" w:hAnsi="Verdana" w:cs="Times New Roman"/>
          <w:iCs/>
          <w:sz w:val="20"/>
          <w:szCs w:val="20"/>
        </w:rPr>
      </w:pPr>
      <w:r w:rsidRPr="00B63CF0">
        <w:rPr>
          <w:rFonts w:ascii="Verdana" w:eastAsia="Times New Roman" w:hAnsi="Verdana" w:cs="Times New Roman"/>
          <w:b/>
          <w:bCs/>
          <w:sz w:val="20"/>
          <w:szCs w:val="20"/>
        </w:rPr>
        <w:t>Képességei:</w:t>
      </w:r>
      <w:r w:rsidRPr="00B63CF0">
        <w:rPr>
          <w:rFonts w:ascii="Verdana" w:eastAsia="Times New Roman" w:hAnsi="Verdana" w:cs="Times New Roman"/>
          <w:bCs/>
          <w:sz w:val="20"/>
          <w:szCs w:val="20"/>
        </w:rPr>
        <w:t xml:space="preserve"> a</w:t>
      </w:r>
      <w:r w:rsidRPr="00B63CF0">
        <w:rPr>
          <w:rFonts w:ascii="Verdana" w:hAnsi="Verdana" w:cs="Times New Roman"/>
          <w:iCs/>
          <w:sz w:val="20"/>
          <w:szCs w:val="20"/>
        </w:rPr>
        <w:t xml:space="preserve"> hallgató legyen képes</w:t>
      </w:r>
    </w:p>
    <w:p w14:paraId="67C374CE"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szakértői feladatok komplex értelmezésére;</w:t>
      </w:r>
    </w:p>
    <w:p w14:paraId="5064ED9C"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helyes problémafelismerésre és problémamegoldásra;</w:t>
      </w:r>
    </w:p>
    <w:p w14:paraId="4AFC4D4B"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szakterületéhez köthető technikai eszközök, módszerek és eljárások készségszintű használatára;</w:t>
      </w:r>
    </w:p>
    <w:p w14:paraId="4C2E04FF"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szakértő kirendelő határozatokban feltett kérdésekre adandó pontos válaszadásra;</w:t>
      </w:r>
    </w:p>
    <w:p w14:paraId="1C8280CF"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lastRenderedPageBreak/>
        <w:t>a szakértői vizsgálatra bocsátott anyag előkészítésére, értékelésére és feldolgozására;</w:t>
      </w:r>
    </w:p>
    <w:p w14:paraId="55943454"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szakértői vizsgálat lefolytatására;</w:t>
      </w:r>
    </w:p>
    <w:p w14:paraId="31A85E06"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szakértői vizsgálatok eredményeinek összevetésére és értékelésére;</w:t>
      </w:r>
    </w:p>
    <w:p w14:paraId="232BC80D"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az azonosításelmélet elveinek és tételeinek alkalmazására;</w:t>
      </w:r>
    </w:p>
    <w:p w14:paraId="61A65338"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szakértői vélemény alkotására;</w:t>
      </w:r>
    </w:p>
    <w:p w14:paraId="44D36389"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a szakértői dokumentáció elkészítésére;</w:t>
      </w:r>
    </w:p>
    <w:p w14:paraId="7C9E5096" w14:textId="77777777" w:rsidR="003D62C8" w:rsidRPr="00B63CF0" w:rsidRDefault="003D62C8" w:rsidP="008642C5">
      <w:pPr>
        <w:numPr>
          <w:ilvl w:val="0"/>
          <w:numId w:val="46"/>
        </w:numPr>
        <w:spacing w:after="0" w:line="240" w:lineRule="auto"/>
        <w:ind w:left="851" w:hanging="426"/>
        <w:jc w:val="both"/>
        <w:rPr>
          <w:rFonts w:ascii="Verdana" w:hAnsi="Verdana" w:cs="Times New Roman"/>
          <w:sz w:val="20"/>
          <w:szCs w:val="20"/>
        </w:rPr>
      </w:pPr>
      <w:r w:rsidRPr="00B63CF0">
        <w:rPr>
          <w:rFonts w:ascii="Verdana" w:hAnsi="Verdana" w:cs="Times New Roman"/>
          <w:iCs/>
          <w:sz w:val="20"/>
          <w:szCs w:val="20"/>
        </w:rPr>
        <w:t>valamint a bíróságokon történő megjelenések során a szakértői véleményének szakszerű, igényes kifejtésére.</w:t>
      </w:r>
    </w:p>
    <w:p w14:paraId="6086982E" w14:textId="77777777" w:rsidR="003D62C8" w:rsidRPr="00B63CF0" w:rsidRDefault="003D62C8" w:rsidP="003D62C8">
      <w:pPr>
        <w:spacing w:before="120" w:after="120" w:line="240" w:lineRule="auto"/>
        <w:ind w:left="426"/>
        <w:rPr>
          <w:rFonts w:ascii="Verdana" w:hAnsi="Verdana" w:cs="Times New Roman"/>
          <w:iCs/>
          <w:sz w:val="20"/>
          <w:szCs w:val="20"/>
        </w:rPr>
      </w:pPr>
      <w:r w:rsidRPr="00B63CF0">
        <w:rPr>
          <w:rFonts w:ascii="Verdana" w:eastAsia="Times New Roman" w:hAnsi="Verdana" w:cs="Times New Roman"/>
          <w:b/>
          <w:bCs/>
          <w:sz w:val="20"/>
          <w:szCs w:val="20"/>
        </w:rPr>
        <w:t>Attitűdje:</w:t>
      </w:r>
      <w:r w:rsidRPr="00B63CF0">
        <w:rPr>
          <w:rFonts w:ascii="Verdana" w:eastAsia="Times New Roman" w:hAnsi="Verdana" w:cs="Times New Roman"/>
          <w:bCs/>
          <w:sz w:val="20"/>
          <w:szCs w:val="20"/>
        </w:rPr>
        <w:t xml:space="preserve"> a</w:t>
      </w:r>
      <w:r w:rsidRPr="00B63CF0">
        <w:rPr>
          <w:rFonts w:ascii="Verdana" w:hAnsi="Verdana" w:cs="Times New Roman"/>
          <w:iCs/>
          <w:sz w:val="20"/>
          <w:szCs w:val="20"/>
        </w:rPr>
        <w:t xml:space="preserve"> kriminalisztikai szakértő szakirányú továbbképzési szakon végzett hallgató</w:t>
      </w:r>
    </w:p>
    <w:p w14:paraId="26890922"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elkötelezett abban, hogy munkáját mindig a legmagasabb színvonalon és hatékonyan végezze;</w:t>
      </w:r>
    </w:p>
    <w:p w14:paraId="723030D2"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nyitott új lehetőségek és módszerek megismerésére és kipróbálására;</w:t>
      </w:r>
    </w:p>
    <w:p w14:paraId="3DCDCF77"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motivált, nyitott és törekszik az együttműködésre;</w:t>
      </w:r>
    </w:p>
    <w:p w14:paraId="1B9CE6B8"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folyamatosan törekszik arra, hogy megismerje a munkáját befolyásoló új szabályzókat;</w:t>
      </w:r>
    </w:p>
    <w:p w14:paraId="6D4BD631"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igényes a folyamatos önképzésre az új tudományos eredmények megismerésére;</w:t>
      </w:r>
    </w:p>
    <w:p w14:paraId="1164FC3B"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fogékony a minőségbiztosítás által kívánt követelmények betartására;</w:t>
      </w:r>
    </w:p>
    <w:p w14:paraId="6A2D2299"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folyamatosan figyelemmel kíséri munkájának eredményeit, törekszik annak jobbítására;</w:t>
      </w:r>
    </w:p>
    <w:p w14:paraId="60952624"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törekszik szakmai készségei fejlesztésére;</w:t>
      </w:r>
    </w:p>
    <w:p w14:paraId="54E515C2"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nyitott a bűnüldöző szervek közti legjobb gyakorlatok megismerésére, cseréjére;</w:t>
      </w:r>
    </w:p>
    <w:p w14:paraId="738095C8"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speciális munkaterületéből adódóan kiemelkedően jellemzi a gyors probléma felismerés és problémamegoldás;</w:t>
      </w:r>
    </w:p>
    <w:p w14:paraId="26FEFF7C" w14:textId="77777777" w:rsidR="003D62C8" w:rsidRPr="00B63CF0" w:rsidRDefault="003D62C8" w:rsidP="008642C5">
      <w:pPr>
        <w:numPr>
          <w:ilvl w:val="0"/>
          <w:numId w:val="46"/>
        </w:numPr>
        <w:spacing w:after="0" w:line="240" w:lineRule="auto"/>
        <w:ind w:left="851" w:hanging="426"/>
        <w:jc w:val="both"/>
        <w:rPr>
          <w:rFonts w:ascii="Verdana" w:hAnsi="Verdana" w:cs="Times New Roman"/>
          <w:iCs/>
          <w:sz w:val="20"/>
          <w:szCs w:val="20"/>
        </w:rPr>
      </w:pPr>
      <w:r w:rsidRPr="00B63CF0">
        <w:rPr>
          <w:rFonts w:ascii="Verdana" w:hAnsi="Verdana" w:cs="Times New Roman"/>
          <w:iCs/>
          <w:sz w:val="20"/>
          <w:szCs w:val="20"/>
        </w:rPr>
        <w:t>kiemelt figyelmet fordít arra, hogy kutatási eredményeit a szakma megismerhesse.</w:t>
      </w:r>
    </w:p>
    <w:p w14:paraId="1F9C0C32" w14:textId="77777777" w:rsidR="003D62C8" w:rsidRPr="00B63CF0" w:rsidRDefault="003D62C8" w:rsidP="003D62C8">
      <w:pPr>
        <w:spacing w:before="120" w:after="120" w:line="240" w:lineRule="auto"/>
        <w:ind w:left="426"/>
        <w:rPr>
          <w:rFonts w:ascii="Verdana" w:hAnsi="Verdana" w:cs="Times New Roman"/>
          <w:iCs/>
          <w:sz w:val="20"/>
          <w:szCs w:val="20"/>
        </w:rPr>
      </w:pPr>
      <w:r w:rsidRPr="00B63CF0">
        <w:rPr>
          <w:rFonts w:ascii="Verdana" w:eastAsia="Times New Roman" w:hAnsi="Verdana" w:cs="Times New Roman"/>
          <w:b/>
          <w:bCs/>
          <w:sz w:val="20"/>
          <w:szCs w:val="20"/>
        </w:rPr>
        <w:t>Autonómiája és felelőssége:</w:t>
      </w:r>
      <w:r w:rsidRPr="00B63CF0">
        <w:rPr>
          <w:rFonts w:ascii="Verdana" w:eastAsia="Times New Roman" w:hAnsi="Verdana" w:cs="Times New Roman"/>
          <w:bCs/>
          <w:sz w:val="20"/>
          <w:szCs w:val="20"/>
        </w:rPr>
        <w:t xml:space="preserve"> a</w:t>
      </w:r>
      <w:r w:rsidRPr="00B63CF0">
        <w:rPr>
          <w:rFonts w:ascii="Verdana" w:hAnsi="Verdana" w:cs="Times New Roman"/>
          <w:iCs/>
          <w:sz w:val="20"/>
          <w:szCs w:val="20"/>
        </w:rPr>
        <w:t xml:space="preserve"> végzett hallgató</w:t>
      </w:r>
    </w:p>
    <w:p w14:paraId="408C8CF7"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munkáját feladatkörében önállóan végzi, felelősséget vállal munkájáért, precíz, pontos, megbízható;</w:t>
      </w:r>
    </w:p>
    <w:p w14:paraId="6B08BF69"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a saját szakmai munkavégzésével kapcsolatos fejlődését fontosnak tartja;</w:t>
      </w:r>
    </w:p>
    <w:p w14:paraId="49A41DA0"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lépést tart a legújabb tudományos eredményekkel és figyelemmel kíséri a nemzetközi szakmai állásfoglalásokat;</w:t>
      </w:r>
    </w:p>
    <w:p w14:paraId="38114DFB"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az elsajátított ismeretei és készségei birtokában felelősséggel viszonyul munkája minőségbiztosítási feladataihoz;</w:t>
      </w:r>
    </w:p>
    <w:p w14:paraId="0AE95B45"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tudatosan keresi a szakmai fejlődés lehetőségeit;</w:t>
      </w:r>
    </w:p>
    <w:p w14:paraId="355F2BAD"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a választott hivatásának megfelelő életvitelt folytat, elfogadja szakterülete etikai normáit és szabályait;</w:t>
      </w:r>
    </w:p>
    <w:p w14:paraId="1F1B5BE0" w14:textId="77777777" w:rsidR="003D62C8" w:rsidRPr="00B63CF0" w:rsidRDefault="003D62C8" w:rsidP="008642C5">
      <w:pPr>
        <w:numPr>
          <w:ilvl w:val="0"/>
          <w:numId w:val="46"/>
        </w:numPr>
        <w:spacing w:after="0" w:line="240" w:lineRule="auto"/>
        <w:ind w:left="851" w:hanging="425"/>
        <w:jc w:val="both"/>
        <w:rPr>
          <w:rFonts w:ascii="Verdana" w:hAnsi="Verdana" w:cs="Times New Roman"/>
          <w:iCs/>
          <w:sz w:val="20"/>
          <w:szCs w:val="20"/>
        </w:rPr>
      </w:pPr>
      <w:r w:rsidRPr="00B63CF0">
        <w:rPr>
          <w:rFonts w:ascii="Verdana" w:hAnsi="Verdana" w:cs="Times New Roman"/>
          <w:iCs/>
          <w:sz w:val="20"/>
          <w:szCs w:val="20"/>
        </w:rPr>
        <w:t>feladatellátása során törekszik a megfelelő önkontroll, tolerancia, előítéletektől mentes gondolkodás és viselkedés tanúsítására, tiszteletben tartja az alapvető emberi és állampolgári jogokat.</w:t>
      </w:r>
    </w:p>
    <w:p w14:paraId="77A0538C" w14:textId="77777777" w:rsidR="003D62C8" w:rsidRPr="00B63CF0" w:rsidRDefault="003D62C8" w:rsidP="003D62C8">
      <w:pPr>
        <w:widowControl w:val="0"/>
        <w:spacing w:before="120" w:after="120" w:line="240" w:lineRule="auto"/>
        <w:ind w:left="426"/>
        <w:jc w:val="both"/>
        <w:rPr>
          <w:rFonts w:ascii="Verdana" w:eastAsia="Times New Roman" w:hAnsi="Verdana" w:cs="Times New Roman"/>
          <w:b/>
          <w:bCs/>
          <w:sz w:val="20"/>
          <w:szCs w:val="20"/>
          <w:lang w:val="en-US"/>
        </w:rPr>
      </w:pPr>
      <w:r w:rsidRPr="00B63CF0">
        <w:rPr>
          <w:rFonts w:ascii="Verdana" w:eastAsia="Times New Roman" w:hAnsi="Verdana" w:cs="Times New Roman"/>
          <w:b/>
          <w:bCs/>
          <w:sz w:val="20"/>
          <w:szCs w:val="20"/>
        </w:rPr>
        <w:t>Elérendő kompetenciák (angolul) (</w:t>
      </w:r>
      <w:r w:rsidRPr="00B63CF0">
        <w:rPr>
          <w:rFonts w:ascii="Verdana" w:eastAsia="Times New Roman" w:hAnsi="Verdana" w:cs="Times New Roman"/>
          <w:b/>
          <w:bCs/>
          <w:sz w:val="20"/>
          <w:szCs w:val="20"/>
          <w:lang w:val="en-US"/>
        </w:rPr>
        <w:t xml:space="preserve">Competences – English): </w:t>
      </w:r>
    </w:p>
    <w:p w14:paraId="5CB22462" w14:textId="77777777" w:rsidR="003D62C8" w:rsidRPr="00B63CF0" w:rsidRDefault="003D62C8" w:rsidP="003D62C8">
      <w:pPr>
        <w:widowControl w:val="0"/>
        <w:spacing w:before="120" w:after="120" w:line="240" w:lineRule="auto"/>
        <w:ind w:left="426"/>
        <w:jc w:val="both"/>
        <w:rPr>
          <w:rFonts w:ascii="Verdana" w:eastAsia="Times New Roman" w:hAnsi="Verdana" w:cs="Times New Roman"/>
          <w:sz w:val="20"/>
          <w:szCs w:val="20"/>
        </w:rPr>
      </w:pPr>
      <w:r w:rsidRPr="00B63CF0">
        <w:rPr>
          <w:rFonts w:ascii="Verdana" w:eastAsia="Times New Roman" w:hAnsi="Verdana" w:cs="Times New Roman"/>
          <w:b/>
          <w:sz w:val="20"/>
          <w:szCs w:val="20"/>
          <w:lang w:val="en-GB"/>
        </w:rPr>
        <w:t>Knowledge</w:t>
      </w:r>
      <w:r w:rsidRPr="00B63CF0">
        <w:rPr>
          <w:rFonts w:ascii="Verdana" w:eastAsia="Times New Roman" w:hAnsi="Verdana" w:cs="Times New Roman"/>
          <w:sz w:val="20"/>
          <w:szCs w:val="20"/>
          <w:lang w:val="en-GB"/>
        </w:rPr>
        <w:t xml:space="preserve">: </w:t>
      </w:r>
      <w:proofErr w:type="spellStart"/>
      <w:r w:rsidRPr="00B63CF0">
        <w:rPr>
          <w:rFonts w:ascii="Verdana" w:eastAsia="Times New Roman" w:hAnsi="Verdana" w:cs="Times New Roman"/>
          <w:sz w:val="20"/>
          <w:szCs w:val="20"/>
        </w:rPr>
        <w:t>On</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successful</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completion</w:t>
      </w:r>
      <w:proofErr w:type="spellEnd"/>
      <w:r w:rsidRPr="00B63CF0">
        <w:rPr>
          <w:rFonts w:ascii="Verdana" w:eastAsia="Times New Roman" w:hAnsi="Verdana" w:cs="Times New Roman"/>
          <w:sz w:val="20"/>
          <w:szCs w:val="20"/>
        </w:rPr>
        <w:t xml:space="preserve"> of </w:t>
      </w:r>
      <w:proofErr w:type="spellStart"/>
      <w:r w:rsidRPr="00B63CF0">
        <w:rPr>
          <w:rFonts w:ascii="Verdana" w:eastAsia="Times New Roman" w:hAnsi="Verdana" w:cs="Times New Roman"/>
          <w:sz w:val="20"/>
          <w:szCs w:val="20"/>
        </w:rPr>
        <w:t>the</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programme</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students</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should</w:t>
      </w:r>
      <w:proofErr w:type="spellEnd"/>
      <w:r w:rsidRPr="00B63CF0">
        <w:rPr>
          <w:rFonts w:ascii="Verdana" w:eastAsia="Times New Roman" w:hAnsi="Verdana" w:cs="Times New Roman"/>
          <w:sz w:val="20"/>
          <w:szCs w:val="20"/>
        </w:rPr>
        <w:t xml:space="preserve"> be </w:t>
      </w:r>
      <w:proofErr w:type="spellStart"/>
      <w:r w:rsidRPr="00B63CF0">
        <w:rPr>
          <w:rFonts w:ascii="Verdana" w:eastAsia="Times New Roman" w:hAnsi="Verdana" w:cs="Times New Roman"/>
          <w:sz w:val="20"/>
          <w:szCs w:val="20"/>
        </w:rPr>
        <w:t>able</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to</w:t>
      </w:r>
      <w:proofErr w:type="spellEnd"/>
      <w:r w:rsidRPr="00B63CF0">
        <w:rPr>
          <w:rFonts w:ascii="Verdana" w:eastAsia="Times New Roman" w:hAnsi="Verdana" w:cs="Times New Roman"/>
          <w:sz w:val="20"/>
          <w:szCs w:val="20"/>
        </w:rPr>
        <w:t>:</w:t>
      </w:r>
    </w:p>
    <w:p w14:paraId="392AADA0" w14:textId="77777777" w:rsidR="003D62C8" w:rsidRPr="00B63CF0" w:rsidRDefault="003D62C8" w:rsidP="008642C5">
      <w:pPr>
        <w:widowControl w:val="0"/>
        <w:numPr>
          <w:ilvl w:val="0"/>
          <w:numId w:val="53"/>
        </w:numPr>
        <w:spacing w:after="0" w:line="240" w:lineRule="auto"/>
        <w:ind w:left="851" w:hanging="426"/>
        <w:jc w:val="both"/>
        <w:rPr>
          <w:rFonts w:ascii="Verdana" w:eastAsia="Times New Roman" w:hAnsi="Verdana" w:cs="Times New Roman"/>
          <w:iCs/>
          <w:sz w:val="20"/>
          <w:szCs w:val="20"/>
        </w:rPr>
      </w:pPr>
      <w:proofErr w:type="spellStart"/>
      <w:r w:rsidRPr="00B63CF0">
        <w:rPr>
          <w:rFonts w:ascii="Verdana" w:eastAsia="Times New Roman" w:hAnsi="Verdana" w:cs="Times New Roman"/>
          <w:iCs/>
          <w:sz w:val="20"/>
          <w:szCs w:val="20"/>
        </w:rPr>
        <w:t>apply</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the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rules</w:t>
      </w:r>
      <w:proofErr w:type="spellEnd"/>
      <w:r w:rsidRPr="00B63CF0">
        <w:rPr>
          <w:rFonts w:ascii="Verdana" w:eastAsia="Times New Roman" w:hAnsi="Verdana" w:cs="Times New Roman"/>
          <w:iCs/>
          <w:sz w:val="20"/>
          <w:szCs w:val="20"/>
        </w:rPr>
        <w:t xml:space="preserve"> of </w:t>
      </w:r>
      <w:proofErr w:type="spellStart"/>
      <w:r w:rsidRPr="00B63CF0">
        <w:rPr>
          <w:rFonts w:ascii="Verdana" w:eastAsia="Times New Roman" w:hAnsi="Verdana" w:cs="Times New Roman"/>
          <w:iCs/>
          <w:sz w:val="20"/>
          <w:szCs w:val="20"/>
        </w:rPr>
        <w:t>criminal</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law</w:t>
      </w:r>
      <w:proofErr w:type="spellEnd"/>
      <w:r w:rsidRPr="00B63CF0">
        <w:rPr>
          <w:rFonts w:ascii="Verdana" w:eastAsia="Times New Roman" w:hAnsi="Verdana" w:cs="Times New Roman"/>
          <w:iCs/>
          <w:sz w:val="20"/>
          <w:szCs w:val="20"/>
        </w:rPr>
        <w:t xml:space="preserve"> and </w:t>
      </w:r>
      <w:proofErr w:type="spellStart"/>
      <w:r w:rsidRPr="00B63CF0">
        <w:rPr>
          <w:rFonts w:ascii="Verdana" w:eastAsia="Times New Roman" w:hAnsi="Verdana" w:cs="Times New Roman"/>
          <w:iCs/>
          <w:sz w:val="20"/>
          <w:szCs w:val="20"/>
        </w:rPr>
        <w:t>procedure</w:t>
      </w:r>
      <w:proofErr w:type="spellEnd"/>
      <w:r w:rsidRPr="00B63CF0">
        <w:rPr>
          <w:rFonts w:ascii="Verdana" w:eastAsia="Times New Roman" w:hAnsi="Verdana" w:cs="Times New Roman"/>
          <w:iCs/>
          <w:sz w:val="20"/>
          <w:szCs w:val="20"/>
        </w:rPr>
        <w:t xml:space="preserve">, in </w:t>
      </w:r>
      <w:proofErr w:type="spellStart"/>
      <w:r w:rsidRPr="00B63CF0">
        <w:rPr>
          <w:rFonts w:ascii="Verdana" w:eastAsia="Times New Roman" w:hAnsi="Verdana" w:cs="Times New Roman"/>
          <w:iCs/>
          <w:sz w:val="20"/>
          <w:szCs w:val="20"/>
        </w:rPr>
        <w:t>recognizing</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the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facts</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which</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evidence</w:t>
      </w:r>
      <w:proofErr w:type="spellEnd"/>
      <w:r w:rsidRPr="00B63CF0">
        <w:rPr>
          <w:rFonts w:ascii="Verdana" w:eastAsia="Times New Roman" w:hAnsi="Verdana" w:cs="Times New Roman"/>
          <w:iCs/>
          <w:sz w:val="20"/>
          <w:szCs w:val="20"/>
        </w:rPr>
        <w:t xml:space="preserve"> must </w:t>
      </w:r>
      <w:proofErr w:type="spellStart"/>
      <w:r w:rsidRPr="00B63CF0">
        <w:rPr>
          <w:rFonts w:ascii="Verdana" w:eastAsia="Times New Roman" w:hAnsi="Verdana" w:cs="Times New Roman"/>
          <w:iCs/>
          <w:sz w:val="20"/>
          <w:szCs w:val="20"/>
        </w:rPr>
        <w:t>cover</w:t>
      </w:r>
      <w:proofErr w:type="spellEnd"/>
      <w:r w:rsidRPr="00B63CF0">
        <w:rPr>
          <w:rFonts w:ascii="Verdana" w:eastAsia="Times New Roman" w:hAnsi="Verdana" w:cs="Times New Roman"/>
          <w:iCs/>
          <w:sz w:val="20"/>
          <w:szCs w:val="20"/>
        </w:rPr>
        <w:t xml:space="preserve"> and </w:t>
      </w:r>
      <w:proofErr w:type="spellStart"/>
      <w:r w:rsidRPr="00B63CF0">
        <w:rPr>
          <w:rFonts w:ascii="Verdana" w:eastAsia="Times New Roman" w:hAnsi="Verdana" w:cs="Times New Roman"/>
          <w:iCs/>
          <w:sz w:val="20"/>
          <w:szCs w:val="20"/>
        </w:rPr>
        <w:t>the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means</w:t>
      </w:r>
      <w:proofErr w:type="spellEnd"/>
      <w:r w:rsidRPr="00B63CF0">
        <w:rPr>
          <w:rFonts w:ascii="Verdana" w:eastAsia="Times New Roman" w:hAnsi="Verdana" w:cs="Times New Roman"/>
          <w:iCs/>
          <w:sz w:val="20"/>
          <w:szCs w:val="20"/>
        </w:rPr>
        <w:t xml:space="preserve"> of </w:t>
      </w:r>
      <w:proofErr w:type="spellStart"/>
      <w:r w:rsidRPr="00B63CF0">
        <w:rPr>
          <w:rFonts w:ascii="Verdana" w:eastAsia="Times New Roman" w:hAnsi="Verdana" w:cs="Times New Roman"/>
          <w:iCs/>
          <w:sz w:val="20"/>
          <w:szCs w:val="20"/>
        </w:rPr>
        <w:t>proof</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which</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may</w:t>
      </w:r>
      <w:proofErr w:type="spellEnd"/>
      <w:r w:rsidRPr="00B63CF0">
        <w:rPr>
          <w:rFonts w:ascii="Verdana" w:eastAsia="Times New Roman" w:hAnsi="Verdana" w:cs="Times New Roman"/>
          <w:iCs/>
          <w:sz w:val="20"/>
          <w:szCs w:val="20"/>
        </w:rPr>
        <w:t xml:space="preserve"> be </w:t>
      </w:r>
      <w:proofErr w:type="spellStart"/>
      <w:r w:rsidRPr="00B63CF0">
        <w:rPr>
          <w:rFonts w:ascii="Verdana" w:eastAsia="Times New Roman" w:hAnsi="Verdana" w:cs="Times New Roman"/>
          <w:iCs/>
          <w:sz w:val="20"/>
          <w:szCs w:val="20"/>
        </w:rPr>
        <w:t>used</w:t>
      </w:r>
      <w:proofErr w:type="spellEnd"/>
      <w:r w:rsidRPr="00B63CF0">
        <w:rPr>
          <w:rFonts w:ascii="Verdana" w:eastAsia="Times New Roman" w:hAnsi="Verdana" w:cs="Times New Roman"/>
          <w:iCs/>
          <w:sz w:val="20"/>
          <w:szCs w:val="20"/>
        </w:rPr>
        <w:t xml:space="preserve"> in </w:t>
      </w:r>
      <w:proofErr w:type="spellStart"/>
      <w:r w:rsidRPr="00B63CF0">
        <w:rPr>
          <w:rFonts w:ascii="Verdana" w:eastAsia="Times New Roman" w:hAnsi="Verdana" w:cs="Times New Roman"/>
          <w:iCs/>
          <w:sz w:val="20"/>
          <w:szCs w:val="20"/>
        </w:rPr>
        <w:t>the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taking</w:t>
      </w:r>
      <w:proofErr w:type="spellEnd"/>
      <w:r w:rsidRPr="00B63CF0">
        <w:rPr>
          <w:rFonts w:ascii="Verdana" w:eastAsia="Times New Roman" w:hAnsi="Verdana" w:cs="Times New Roman"/>
          <w:iCs/>
          <w:sz w:val="20"/>
          <w:szCs w:val="20"/>
        </w:rPr>
        <w:t xml:space="preserve"> of </w:t>
      </w:r>
      <w:proofErr w:type="spellStart"/>
      <w:r w:rsidRPr="00B63CF0">
        <w:rPr>
          <w:rFonts w:ascii="Verdana" w:eastAsia="Times New Roman" w:hAnsi="Verdana" w:cs="Times New Roman"/>
          <w:iCs/>
          <w:sz w:val="20"/>
          <w:szCs w:val="20"/>
        </w:rPr>
        <w:t>evidence</w:t>
      </w:r>
      <w:proofErr w:type="spellEnd"/>
      <w:r w:rsidRPr="00B63CF0">
        <w:rPr>
          <w:rFonts w:ascii="Verdana" w:eastAsia="Times New Roman" w:hAnsi="Verdana" w:cs="Times New Roman"/>
          <w:iCs/>
          <w:sz w:val="20"/>
          <w:szCs w:val="20"/>
        </w:rPr>
        <w:t>,</w:t>
      </w:r>
    </w:p>
    <w:p w14:paraId="3553ADCA" w14:textId="77777777" w:rsidR="003D62C8" w:rsidRPr="00B63CF0" w:rsidRDefault="003D62C8" w:rsidP="008642C5">
      <w:pPr>
        <w:widowControl w:val="0"/>
        <w:numPr>
          <w:ilvl w:val="0"/>
          <w:numId w:val="53"/>
        </w:numPr>
        <w:spacing w:after="0" w:line="240" w:lineRule="auto"/>
        <w:ind w:left="851" w:hanging="426"/>
        <w:jc w:val="both"/>
        <w:rPr>
          <w:rFonts w:ascii="Verdana" w:eastAsia="Times New Roman" w:hAnsi="Verdana" w:cs="Times New Roman"/>
          <w:iCs/>
          <w:sz w:val="20"/>
          <w:szCs w:val="20"/>
        </w:rPr>
      </w:pPr>
      <w:proofErr w:type="spellStart"/>
      <w:r w:rsidRPr="00B63CF0">
        <w:rPr>
          <w:rFonts w:ascii="Verdana" w:eastAsia="Times New Roman" w:hAnsi="Verdana" w:cs="Times New Roman"/>
          <w:iCs/>
          <w:sz w:val="20"/>
          <w:szCs w:val="20"/>
        </w:rPr>
        <w:t>put</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into</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practice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the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aquired</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theoretical</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forensic</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knowledge</w:t>
      </w:r>
      <w:proofErr w:type="spellEnd"/>
      <w:r w:rsidRPr="00B63CF0">
        <w:rPr>
          <w:rFonts w:ascii="Verdana" w:eastAsia="Times New Roman" w:hAnsi="Verdana" w:cs="Times New Roman"/>
          <w:iCs/>
          <w:sz w:val="20"/>
          <w:szCs w:val="20"/>
        </w:rPr>
        <w:t>,</w:t>
      </w:r>
    </w:p>
    <w:p w14:paraId="663EEFFA" w14:textId="77777777" w:rsidR="003D62C8" w:rsidRPr="00B63CF0" w:rsidRDefault="003D62C8" w:rsidP="008642C5">
      <w:pPr>
        <w:widowControl w:val="0"/>
        <w:numPr>
          <w:ilvl w:val="0"/>
          <w:numId w:val="53"/>
        </w:numPr>
        <w:spacing w:after="0" w:line="240" w:lineRule="auto"/>
        <w:ind w:left="851" w:hanging="426"/>
        <w:jc w:val="both"/>
        <w:rPr>
          <w:rFonts w:ascii="Verdana" w:eastAsia="Times New Roman" w:hAnsi="Verdana" w:cs="Times New Roman"/>
          <w:iCs/>
          <w:sz w:val="20"/>
          <w:szCs w:val="20"/>
        </w:rPr>
      </w:pPr>
      <w:proofErr w:type="spellStart"/>
      <w:r w:rsidRPr="00B63CF0">
        <w:rPr>
          <w:rFonts w:ascii="Verdana" w:eastAsia="Times New Roman" w:hAnsi="Verdana" w:cs="Times New Roman"/>
          <w:iCs/>
          <w:sz w:val="20"/>
          <w:szCs w:val="20"/>
        </w:rPr>
        <w:t>select</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the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appropriate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solution</w:t>
      </w:r>
      <w:proofErr w:type="spellEnd"/>
      <w:r w:rsidRPr="00B63CF0">
        <w:rPr>
          <w:rFonts w:ascii="Verdana" w:eastAsia="Times New Roman" w:hAnsi="Verdana" w:cs="Times New Roman"/>
          <w:iCs/>
          <w:sz w:val="20"/>
          <w:szCs w:val="20"/>
        </w:rPr>
        <w:t xml:space="preserve"> of </w:t>
      </w:r>
      <w:proofErr w:type="spellStart"/>
      <w:r w:rsidRPr="00B63CF0">
        <w:rPr>
          <w:rFonts w:ascii="Verdana" w:eastAsia="Times New Roman" w:hAnsi="Verdana" w:cs="Times New Roman"/>
          <w:iCs/>
          <w:sz w:val="20"/>
          <w:szCs w:val="20"/>
        </w:rPr>
        <w:t>the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specific</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tasks</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as</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well</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as</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the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independent</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processing</w:t>
      </w:r>
      <w:proofErr w:type="spellEnd"/>
      <w:r w:rsidRPr="00B63CF0">
        <w:rPr>
          <w:rFonts w:ascii="Verdana" w:eastAsia="Times New Roman" w:hAnsi="Verdana" w:cs="Times New Roman"/>
          <w:iCs/>
          <w:sz w:val="20"/>
          <w:szCs w:val="20"/>
        </w:rPr>
        <w:t xml:space="preserve"> of </w:t>
      </w:r>
      <w:proofErr w:type="spellStart"/>
      <w:r w:rsidRPr="00B63CF0">
        <w:rPr>
          <w:rFonts w:ascii="Verdana" w:eastAsia="Times New Roman" w:hAnsi="Verdana" w:cs="Times New Roman"/>
          <w:iCs/>
          <w:sz w:val="20"/>
          <w:szCs w:val="20"/>
        </w:rPr>
        <w:t>the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circumstances</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changed</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as</w:t>
      </w:r>
      <w:proofErr w:type="spellEnd"/>
      <w:r w:rsidRPr="00B63CF0">
        <w:rPr>
          <w:rFonts w:ascii="Verdana" w:eastAsia="Times New Roman" w:hAnsi="Verdana" w:cs="Times New Roman"/>
          <w:iCs/>
          <w:sz w:val="20"/>
          <w:szCs w:val="20"/>
        </w:rPr>
        <w:t xml:space="preserve"> a </w:t>
      </w:r>
      <w:proofErr w:type="spellStart"/>
      <w:r w:rsidRPr="00B63CF0">
        <w:rPr>
          <w:rFonts w:ascii="Verdana" w:eastAsia="Times New Roman" w:hAnsi="Verdana" w:cs="Times New Roman"/>
          <w:iCs/>
          <w:sz w:val="20"/>
          <w:szCs w:val="20"/>
        </w:rPr>
        <w:t>result</w:t>
      </w:r>
      <w:proofErr w:type="spellEnd"/>
      <w:r w:rsidRPr="00B63CF0">
        <w:rPr>
          <w:rFonts w:ascii="Verdana" w:eastAsia="Times New Roman" w:hAnsi="Verdana" w:cs="Times New Roman"/>
          <w:iCs/>
          <w:sz w:val="20"/>
          <w:szCs w:val="20"/>
        </w:rPr>
        <w:t xml:space="preserve"> of </w:t>
      </w:r>
      <w:proofErr w:type="spellStart"/>
      <w:r w:rsidRPr="00B63CF0">
        <w:rPr>
          <w:rFonts w:ascii="Verdana" w:eastAsia="Times New Roman" w:hAnsi="Verdana" w:cs="Times New Roman"/>
          <w:iCs/>
          <w:sz w:val="20"/>
          <w:szCs w:val="20"/>
        </w:rPr>
        <w:t>the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changes</w:t>
      </w:r>
      <w:proofErr w:type="spellEnd"/>
      <w:r w:rsidRPr="00B63CF0">
        <w:rPr>
          <w:rFonts w:ascii="Verdana" w:eastAsia="Times New Roman" w:hAnsi="Verdana" w:cs="Times New Roman"/>
          <w:iCs/>
          <w:sz w:val="20"/>
          <w:szCs w:val="20"/>
        </w:rPr>
        <w:t xml:space="preserve"> in </w:t>
      </w:r>
      <w:proofErr w:type="spellStart"/>
      <w:r w:rsidRPr="00B63CF0">
        <w:rPr>
          <w:rFonts w:ascii="Verdana" w:eastAsia="Times New Roman" w:hAnsi="Verdana" w:cs="Times New Roman"/>
          <w:iCs/>
          <w:sz w:val="20"/>
          <w:szCs w:val="20"/>
        </w:rPr>
        <w:t>the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legislation</w:t>
      </w:r>
      <w:proofErr w:type="spellEnd"/>
      <w:r w:rsidRPr="00B63CF0">
        <w:rPr>
          <w:rFonts w:ascii="Verdana" w:eastAsia="Times New Roman" w:hAnsi="Verdana" w:cs="Times New Roman"/>
          <w:iCs/>
          <w:sz w:val="20"/>
          <w:szCs w:val="20"/>
        </w:rPr>
        <w:t xml:space="preserve"> and </w:t>
      </w:r>
      <w:proofErr w:type="spellStart"/>
      <w:r w:rsidRPr="00B63CF0">
        <w:rPr>
          <w:rFonts w:ascii="Verdana" w:eastAsia="Times New Roman" w:hAnsi="Verdana" w:cs="Times New Roman"/>
          <w:iCs/>
          <w:sz w:val="20"/>
          <w:szCs w:val="20"/>
        </w:rPr>
        <w:t>the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further</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development</w:t>
      </w:r>
      <w:proofErr w:type="spellEnd"/>
      <w:r w:rsidRPr="00B63CF0">
        <w:rPr>
          <w:rFonts w:ascii="Verdana" w:eastAsia="Times New Roman" w:hAnsi="Verdana" w:cs="Times New Roman"/>
          <w:iCs/>
          <w:sz w:val="20"/>
          <w:szCs w:val="20"/>
        </w:rPr>
        <w:t xml:space="preserve"> of </w:t>
      </w:r>
      <w:proofErr w:type="spellStart"/>
      <w:r w:rsidRPr="00B63CF0">
        <w:rPr>
          <w:rFonts w:ascii="Verdana" w:eastAsia="Times New Roman" w:hAnsi="Verdana" w:cs="Times New Roman"/>
          <w:iCs/>
          <w:sz w:val="20"/>
          <w:szCs w:val="20"/>
        </w:rPr>
        <w:t>forensic</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methods</w:t>
      </w:r>
      <w:proofErr w:type="spellEnd"/>
      <w:r w:rsidRPr="00B63CF0">
        <w:rPr>
          <w:rFonts w:ascii="Verdana" w:eastAsia="Times New Roman" w:hAnsi="Verdana" w:cs="Times New Roman"/>
          <w:iCs/>
          <w:sz w:val="20"/>
          <w:szCs w:val="20"/>
        </w:rPr>
        <w:t>,</w:t>
      </w:r>
    </w:p>
    <w:p w14:paraId="1789429C" w14:textId="77777777" w:rsidR="003D62C8" w:rsidRPr="00B63CF0" w:rsidRDefault="003D62C8" w:rsidP="008642C5">
      <w:pPr>
        <w:widowControl w:val="0"/>
        <w:numPr>
          <w:ilvl w:val="0"/>
          <w:numId w:val="53"/>
        </w:numPr>
        <w:spacing w:after="0" w:line="240" w:lineRule="auto"/>
        <w:ind w:left="851" w:hanging="426"/>
        <w:jc w:val="both"/>
        <w:rPr>
          <w:rFonts w:ascii="Verdana" w:eastAsia="Times New Roman" w:hAnsi="Verdana" w:cs="Times New Roman"/>
          <w:iCs/>
          <w:sz w:val="20"/>
          <w:szCs w:val="20"/>
        </w:rPr>
      </w:pPr>
      <w:proofErr w:type="spellStart"/>
      <w:r w:rsidRPr="00B63CF0">
        <w:rPr>
          <w:rFonts w:ascii="Verdana" w:eastAsia="Times New Roman" w:hAnsi="Verdana" w:cs="Times New Roman"/>
          <w:iCs/>
          <w:sz w:val="20"/>
          <w:szCs w:val="20"/>
        </w:rPr>
        <w:t>apply</w:t>
      </w:r>
      <w:proofErr w:type="spellEnd"/>
      <w:r w:rsidRPr="00B63CF0">
        <w:rPr>
          <w:rFonts w:ascii="Verdana" w:eastAsia="Times New Roman" w:hAnsi="Verdana" w:cs="Times New Roman"/>
          <w:iCs/>
          <w:sz w:val="20"/>
          <w:szCs w:val="20"/>
        </w:rPr>
        <w:t xml:space="preserve"> in </w:t>
      </w:r>
      <w:proofErr w:type="spellStart"/>
      <w:r w:rsidRPr="00B63CF0">
        <w:rPr>
          <w:rFonts w:ascii="Verdana" w:eastAsia="Times New Roman" w:hAnsi="Verdana" w:cs="Times New Roman"/>
          <w:iCs/>
          <w:sz w:val="20"/>
          <w:szCs w:val="20"/>
        </w:rPr>
        <w:t>practice</w:t>
      </w:r>
      <w:proofErr w:type="spellEnd"/>
      <w:r w:rsidRPr="00B63CF0">
        <w:rPr>
          <w:rFonts w:ascii="Verdana" w:eastAsia="Times New Roman" w:hAnsi="Verdana" w:cs="Times New Roman"/>
          <w:iCs/>
          <w:sz w:val="20"/>
          <w:szCs w:val="20"/>
        </w:rPr>
        <w:t xml:space="preserve"> </w:t>
      </w:r>
      <w:proofErr w:type="spellStart"/>
      <w:proofErr w:type="gramStart"/>
      <w:r w:rsidRPr="00B63CF0">
        <w:rPr>
          <w:rFonts w:ascii="Verdana" w:eastAsia="Times New Roman" w:hAnsi="Verdana" w:cs="Times New Roman"/>
          <w:iCs/>
          <w:sz w:val="20"/>
          <w:szCs w:val="20"/>
        </w:rPr>
        <w:t>the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legislation</w:t>
      </w:r>
      <w:proofErr w:type="spellEnd"/>
      <w:proofErr w:type="gram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relating</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to</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expert</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work</w:t>
      </w:r>
      <w:proofErr w:type="spellEnd"/>
      <w:r w:rsidRPr="00B63CF0">
        <w:rPr>
          <w:rFonts w:ascii="Verdana" w:eastAsia="Times New Roman" w:hAnsi="Verdana" w:cs="Times New Roman"/>
          <w:iCs/>
          <w:sz w:val="20"/>
          <w:szCs w:val="20"/>
        </w:rPr>
        <w:t>,</w:t>
      </w:r>
    </w:p>
    <w:p w14:paraId="07CD06A9" w14:textId="77777777" w:rsidR="003D62C8" w:rsidRPr="00B63CF0" w:rsidRDefault="003D62C8" w:rsidP="008642C5">
      <w:pPr>
        <w:widowControl w:val="0"/>
        <w:numPr>
          <w:ilvl w:val="0"/>
          <w:numId w:val="53"/>
        </w:numPr>
        <w:spacing w:after="0" w:line="240" w:lineRule="auto"/>
        <w:ind w:left="851" w:hanging="426"/>
        <w:jc w:val="both"/>
        <w:rPr>
          <w:rFonts w:ascii="Verdana" w:eastAsia="Times New Roman" w:hAnsi="Verdana" w:cs="Times New Roman"/>
          <w:iCs/>
          <w:sz w:val="20"/>
          <w:szCs w:val="20"/>
        </w:rPr>
      </w:pPr>
      <w:proofErr w:type="spellStart"/>
      <w:r w:rsidRPr="00B63CF0">
        <w:rPr>
          <w:rFonts w:ascii="Verdana" w:eastAsia="Times New Roman" w:hAnsi="Verdana" w:cs="Times New Roman"/>
          <w:iCs/>
          <w:sz w:val="20"/>
          <w:szCs w:val="20"/>
        </w:rPr>
        <w:t>recognize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the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connections</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between</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forensic</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phenomena</w:t>
      </w:r>
      <w:proofErr w:type="spellEnd"/>
      <w:r w:rsidRPr="00B63CF0">
        <w:rPr>
          <w:rFonts w:ascii="Verdana" w:eastAsia="Times New Roman" w:hAnsi="Verdana" w:cs="Times New Roman"/>
          <w:iCs/>
          <w:sz w:val="20"/>
          <w:szCs w:val="20"/>
        </w:rPr>
        <w:t xml:space="preserve"> and </w:t>
      </w:r>
      <w:proofErr w:type="spellStart"/>
      <w:r w:rsidRPr="00B63CF0">
        <w:rPr>
          <w:rFonts w:ascii="Verdana" w:eastAsia="Times New Roman" w:hAnsi="Verdana" w:cs="Times New Roman"/>
          <w:iCs/>
          <w:sz w:val="20"/>
          <w:szCs w:val="20"/>
        </w:rPr>
        <w:t>to</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draw</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conclusions</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about</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the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relevant</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person</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object</w:t>
      </w:r>
      <w:proofErr w:type="spellEnd"/>
      <w:r w:rsidRPr="00B63CF0">
        <w:rPr>
          <w:rFonts w:ascii="Verdana" w:eastAsia="Times New Roman" w:hAnsi="Verdana" w:cs="Times New Roman"/>
          <w:iCs/>
          <w:sz w:val="20"/>
          <w:szCs w:val="20"/>
        </w:rPr>
        <w:t xml:space="preserve"> and </w:t>
      </w:r>
      <w:proofErr w:type="spellStart"/>
      <w:r w:rsidRPr="00B63CF0">
        <w:rPr>
          <w:rFonts w:ascii="Verdana" w:eastAsia="Times New Roman" w:hAnsi="Verdana" w:cs="Times New Roman"/>
          <w:iCs/>
          <w:sz w:val="20"/>
          <w:szCs w:val="20"/>
        </w:rPr>
        <w:t>the</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act</w:t>
      </w:r>
      <w:proofErr w:type="spellEnd"/>
      <w:r w:rsidRPr="00B63CF0">
        <w:rPr>
          <w:rFonts w:ascii="Verdana" w:eastAsia="Times New Roman" w:hAnsi="Verdana" w:cs="Times New Roman"/>
          <w:iCs/>
          <w:sz w:val="20"/>
          <w:szCs w:val="20"/>
        </w:rPr>
        <w:t xml:space="preserve"> </w:t>
      </w:r>
      <w:proofErr w:type="spellStart"/>
      <w:r w:rsidRPr="00B63CF0">
        <w:rPr>
          <w:rFonts w:ascii="Verdana" w:eastAsia="Times New Roman" w:hAnsi="Verdana" w:cs="Times New Roman"/>
          <w:iCs/>
          <w:sz w:val="20"/>
          <w:szCs w:val="20"/>
        </w:rPr>
        <w:t>committed</w:t>
      </w:r>
      <w:proofErr w:type="spellEnd"/>
      <w:r w:rsidRPr="00B63CF0">
        <w:rPr>
          <w:rFonts w:ascii="Verdana" w:eastAsia="Times New Roman" w:hAnsi="Verdana" w:cs="Times New Roman"/>
          <w:iCs/>
          <w:sz w:val="20"/>
          <w:szCs w:val="20"/>
        </w:rPr>
        <w:t>.</w:t>
      </w:r>
    </w:p>
    <w:p w14:paraId="5F852668" w14:textId="77777777" w:rsidR="003D62C8" w:rsidRPr="00B63CF0" w:rsidRDefault="003D62C8" w:rsidP="003D62C8">
      <w:pPr>
        <w:widowControl w:val="0"/>
        <w:spacing w:before="120" w:after="120" w:line="240" w:lineRule="auto"/>
        <w:ind w:left="426"/>
        <w:jc w:val="both"/>
        <w:rPr>
          <w:rFonts w:ascii="Verdana" w:eastAsia="Times New Roman" w:hAnsi="Verdana" w:cs="Times New Roman"/>
          <w:bCs/>
          <w:sz w:val="20"/>
          <w:szCs w:val="20"/>
        </w:rPr>
      </w:pPr>
      <w:r w:rsidRPr="00B63CF0">
        <w:rPr>
          <w:rFonts w:ascii="Verdana" w:eastAsia="Times New Roman" w:hAnsi="Verdana" w:cs="Times New Roman"/>
          <w:b/>
          <w:sz w:val="20"/>
          <w:szCs w:val="20"/>
          <w:lang w:val="en-GB"/>
        </w:rPr>
        <w:t>Capabilities</w:t>
      </w:r>
      <w:r w:rsidRPr="00B63CF0">
        <w:rPr>
          <w:rFonts w:ascii="Verdana" w:eastAsia="Times New Roman" w:hAnsi="Verdana" w:cs="Times New Roman"/>
          <w:sz w:val="20"/>
          <w:szCs w:val="20"/>
          <w:lang w:val="en-GB"/>
        </w:rPr>
        <w:t xml:space="preserve">: </w:t>
      </w:r>
      <w:proofErr w:type="spellStart"/>
      <w:r w:rsidRPr="00B63CF0">
        <w:rPr>
          <w:rFonts w:ascii="Verdana" w:eastAsia="Times New Roman" w:hAnsi="Verdana" w:cs="Times New Roman"/>
          <w:bCs/>
          <w:sz w:val="20"/>
          <w:szCs w:val="20"/>
        </w:rPr>
        <w:t>On</w:t>
      </w:r>
      <w:proofErr w:type="spellEnd"/>
      <w:r w:rsidRPr="00B63CF0">
        <w:rPr>
          <w:rFonts w:ascii="Verdana" w:eastAsia="Times New Roman" w:hAnsi="Verdana" w:cs="Times New Roman"/>
          <w:bCs/>
          <w:sz w:val="20"/>
          <w:szCs w:val="20"/>
        </w:rPr>
        <w:t xml:space="preserve"> </w:t>
      </w:r>
      <w:proofErr w:type="spellStart"/>
      <w:r w:rsidRPr="00B63CF0">
        <w:rPr>
          <w:rFonts w:ascii="Verdana" w:eastAsia="Times New Roman" w:hAnsi="Verdana" w:cs="Times New Roman"/>
          <w:bCs/>
          <w:sz w:val="20"/>
          <w:szCs w:val="20"/>
        </w:rPr>
        <w:t>successful</w:t>
      </w:r>
      <w:proofErr w:type="spellEnd"/>
      <w:r w:rsidRPr="00B63CF0">
        <w:rPr>
          <w:rFonts w:ascii="Verdana" w:eastAsia="Times New Roman" w:hAnsi="Verdana" w:cs="Times New Roman"/>
          <w:bCs/>
          <w:sz w:val="20"/>
          <w:szCs w:val="20"/>
        </w:rPr>
        <w:t xml:space="preserve"> </w:t>
      </w:r>
      <w:proofErr w:type="spellStart"/>
      <w:r w:rsidRPr="00B63CF0">
        <w:rPr>
          <w:rFonts w:ascii="Verdana" w:eastAsia="Times New Roman" w:hAnsi="Verdana" w:cs="Times New Roman"/>
          <w:bCs/>
          <w:sz w:val="20"/>
          <w:szCs w:val="20"/>
        </w:rPr>
        <w:t>completion</w:t>
      </w:r>
      <w:proofErr w:type="spellEnd"/>
      <w:r w:rsidRPr="00B63CF0">
        <w:rPr>
          <w:rFonts w:ascii="Verdana" w:eastAsia="Times New Roman" w:hAnsi="Verdana" w:cs="Times New Roman"/>
          <w:bCs/>
          <w:sz w:val="20"/>
          <w:szCs w:val="20"/>
        </w:rPr>
        <w:t xml:space="preserve"> of </w:t>
      </w:r>
      <w:proofErr w:type="spellStart"/>
      <w:r w:rsidRPr="00B63CF0">
        <w:rPr>
          <w:rFonts w:ascii="Verdana" w:eastAsia="Times New Roman" w:hAnsi="Verdana" w:cs="Times New Roman"/>
          <w:bCs/>
          <w:sz w:val="20"/>
          <w:szCs w:val="20"/>
        </w:rPr>
        <w:t>the</w:t>
      </w:r>
      <w:proofErr w:type="spellEnd"/>
      <w:r w:rsidRPr="00B63CF0">
        <w:rPr>
          <w:rFonts w:ascii="Verdana" w:eastAsia="Times New Roman" w:hAnsi="Verdana" w:cs="Times New Roman"/>
          <w:bCs/>
          <w:sz w:val="20"/>
          <w:szCs w:val="20"/>
        </w:rPr>
        <w:t xml:space="preserve"> </w:t>
      </w:r>
      <w:proofErr w:type="spellStart"/>
      <w:r w:rsidRPr="00B63CF0">
        <w:rPr>
          <w:rFonts w:ascii="Verdana" w:eastAsia="Times New Roman" w:hAnsi="Verdana" w:cs="Times New Roman"/>
          <w:bCs/>
          <w:sz w:val="20"/>
          <w:szCs w:val="20"/>
        </w:rPr>
        <w:t>programme</w:t>
      </w:r>
      <w:proofErr w:type="spellEnd"/>
      <w:r w:rsidRPr="00B63CF0">
        <w:rPr>
          <w:rFonts w:ascii="Verdana" w:eastAsia="Times New Roman" w:hAnsi="Verdana" w:cs="Times New Roman"/>
          <w:bCs/>
          <w:sz w:val="20"/>
          <w:szCs w:val="20"/>
        </w:rPr>
        <w:t xml:space="preserve">, </w:t>
      </w:r>
      <w:proofErr w:type="spellStart"/>
      <w:r w:rsidRPr="00B63CF0">
        <w:rPr>
          <w:rFonts w:ascii="Verdana" w:eastAsia="Times New Roman" w:hAnsi="Verdana" w:cs="Times New Roman"/>
          <w:bCs/>
          <w:sz w:val="20"/>
          <w:szCs w:val="20"/>
        </w:rPr>
        <w:t>students</w:t>
      </w:r>
      <w:proofErr w:type="spellEnd"/>
      <w:r w:rsidRPr="00B63CF0">
        <w:rPr>
          <w:rFonts w:ascii="Verdana" w:eastAsia="Times New Roman" w:hAnsi="Verdana" w:cs="Times New Roman"/>
          <w:bCs/>
          <w:sz w:val="20"/>
          <w:szCs w:val="20"/>
        </w:rPr>
        <w:t xml:space="preserve"> </w:t>
      </w:r>
      <w:proofErr w:type="spellStart"/>
      <w:r w:rsidRPr="00B63CF0">
        <w:rPr>
          <w:rFonts w:ascii="Verdana" w:eastAsia="Times New Roman" w:hAnsi="Verdana" w:cs="Times New Roman"/>
          <w:bCs/>
          <w:sz w:val="20"/>
          <w:szCs w:val="20"/>
        </w:rPr>
        <w:t>should</w:t>
      </w:r>
      <w:proofErr w:type="spellEnd"/>
      <w:r w:rsidRPr="00B63CF0">
        <w:rPr>
          <w:rFonts w:ascii="Verdana" w:eastAsia="Times New Roman" w:hAnsi="Verdana" w:cs="Times New Roman"/>
          <w:bCs/>
          <w:sz w:val="20"/>
          <w:szCs w:val="20"/>
        </w:rPr>
        <w:t xml:space="preserve"> be </w:t>
      </w:r>
      <w:proofErr w:type="spellStart"/>
      <w:r w:rsidRPr="00B63CF0">
        <w:rPr>
          <w:rFonts w:ascii="Verdana" w:eastAsia="Times New Roman" w:hAnsi="Verdana" w:cs="Times New Roman"/>
          <w:bCs/>
          <w:sz w:val="20"/>
          <w:szCs w:val="20"/>
        </w:rPr>
        <w:t>able</w:t>
      </w:r>
      <w:proofErr w:type="spellEnd"/>
      <w:r w:rsidRPr="00B63CF0">
        <w:rPr>
          <w:rFonts w:ascii="Verdana" w:eastAsia="Times New Roman" w:hAnsi="Verdana" w:cs="Times New Roman"/>
          <w:bCs/>
          <w:sz w:val="20"/>
          <w:szCs w:val="20"/>
        </w:rPr>
        <w:t xml:space="preserve"> </w:t>
      </w:r>
      <w:proofErr w:type="spellStart"/>
      <w:r w:rsidRPr="00B63CF0">
        <w:rPr>
          <w:rFonts w:ascii="Verdana" w:eastAsia="Times New Roman" w:hAnsi="Verdana" w:cs="Times New Roman"/>
          <w:bCs/>
          <w:sz w:val="20"/>
          <w:szCs w:val="20"/>
        </w:rPr>
        <w:t>to</w:t>
      </w:r>
      <w:proofErr w:type="spellEnd"/>
      <w:r w:rsidRPr="00B63CF0">
        <w:rPr>
          <w:rFonts w:ascii="Verdana" w:eastAsia="Times New Roman" w:hAnsi="Verdana" w:cs="Times New Roman"/>
          <w:bCs/>
          <w:sz w:val="20"/>
          <w:szCs w:val="20"/>
        </w:rPr>
        <w:t xml:space="preserve"> </w:t>
      </w:r>
    </w:p>
    <w:p w14:paraId="121F59A6"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give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complex</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interpretations</w:t>
      </w:r>
      <w:proofErr w:type="spellEnd"/>
      <w:r w:rsidRPr="00B63CF0">
        <w:rPr>
          <w:rFonts w:ascii="Verdana" w:eastAsia="Times New Roman" w:hAnsi="Verdana" w:cs="Times New Roman"/>
          <w:bCs/>
          <w:iCs/>
          <w:sz w:val="20"/>
          <w:szCs w:val="20"/>
        </w:rPr>
        <w:t xml:space="preserve"> of </w:t>
      </w:r>
      <w:proofErr w:type="spellStart"/>
      <w:r w:rsidRPr="00B63CF0">
        <w:rPr>
          <w:rFonts w:ascii="Verdana" w:eastAsia="Times New Roman" w:hAnsi="Verdana" w:cs="Times New Roman"/>
          <w:bCs/>
          <w:iCs/>
          <w:sz w:val="20"/>
          <w:szCs w:val="20"/>
        </w:rPr>
        <w:t>expert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tasks</w:t>
      </w:r>
      <w:proofErr w:type="spellEnd"/>
      <w:r w:rsidRPr="00B63CF0">
        <w:rPr>
          <w:rFonts w:ascii="Verdana" w:eastAsia="Times New Roman" w:hAnsi="Verdana" w:cs="Times New Roman"/>
          <w:bCs/>
          <w:iCs/>
          <w:sz w:val="20"/>
          <w:szCs w:val="20"/>
        </w:rPr>
        <w:t>;</w:t>
      </w:r>
    </w:p>
    <w:p w14:paraId="57BEDE11"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proofErr w:type="spellStart"/>
      <w:proofErr w:type="gramStart"/>
      <w:r w:rsidRPr="00B63CF0">
        <w:rPr>
          <w:rFonts w:ascii="Verdana" w:eastAsia="Times New Roman" w:hAnsi="Verdana" w:cs="Times New Roman"/>
          <w:bCs/>
          <w:iCs/>
          <w:sz w:val="20"/>
          <w:szCs w:val="20"/>
        </w:rPr>
        <w:t>correctly</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recognize</w:t>
      </w:r>
      <w:proofErr w:type="spellEnd"/>
      <w:proofErr w:type="gramEnd"/>
      <w:r w:rsidRPr="00B63CF0">
        <w:rPr>
          <w:rFonts w:ascii="Verdana" w:eastAsia="Times New Roman" w:hAnsi="Verdana" w:cs="Times New Roman"/>
          <w:bCs/>
          <w:iCs/>
          <w:sz w:val="20"/>
          <w:szCs w:val="20"/>
        </w:rPr>
        <w:t xml:space="preserve"> and </w:t>
      </w:r>
      <w:proofErr w:type="spellStart"/>
      <w:r w:rsidRPr="00B63CF0">
        <w:rPr>
          <w:rFonts w:ascii="Verdana" w:eastAsia="Times New Roman" w:hAnsi="Verdana" w:cs="Times New Roman"/>
          <w:bCs/>
          <w:iCs/>
          <w:sz w:val="20"/>
          <w:szCs w:val="20"/>
        </w:rPr>
        <w:t>solve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problems</w:t>
      </w:r>
      <w:proofErr w:type="spellEnd"/>
      <w:r w:rsidRPr="00B63CF0">
        <w:rPr>
          <w:rFonts w:ascii="Verdana" w:eastAsia="Times New Roman" w:hAnsi="Verdana" w:cs="Times New Roman"/>
          <w:bCs/>
          <w:iCs/>
          <w:sz w:val="20"/>
          <w:szCs w:val="20"/>
        </w:rPr>
        <w:t>;</w:t>
      </w:r>
    </w:p>
    <w:p w14:paraId="505A04D2"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proofErr w:type="spellStart"/>
      <w:proofErr w:type="gramStart"/>
      <w:r w:rsidRPr="00B63CF0">
        <w:rPr>
          <w:rFonts w:ascii="Verdana" w:eastAsia="Times New Roman" w:hAnsi="Verdana" w:cs="Times New Roman"/>
          <w:bCs/>
          <w:iCs/>
          <w:sz w:val="20"/>
          <w:szCs w:val="20"/>
        </w:rPr>
        <w:lastRenderedPageBreak/>
        <w:t>use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technical</w:t>
      </w:r>
      <w:proofErr w:type="spellEnd"/>
      <w:proofErr w:type="gram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tools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methods</w:t>
      </w:r>
      <w:proofErr w:type="spellEnd"/>
      <w:r w:rsidRPr="00B63CF0">
        <w:rPr>
          <w:rFonts w:ascii="Verdana" w:eastAsia="Times New Roman" w:hAnsi="Verdana" w:cs="Times New Roman"/>
          <w:bCs/>
          <w:iCs/>
          <w:sz w:val="20"/>
          <w:szCs w:val="20"/>
        </w:rPr>
        <w:t xml:space="preserve"> and </w:t>
      </w:r>
      <w:proofErr w:type="spellStart"/>
      <w:r w:rsidRPr="00B63CF0">
        <w:rPr>
          <w:rFonts w:ascii="Verdana" w:eastAsia="Times New Roman" w:hAnsi="Verdana" w:cs="Times New Roman"/>
          <w:bCs/>
          <w:iCs/>
          <w:sz w:val="20"/>
          <w:szCs w:val="20"/>
        </w:rPr>
        <w:t>procedures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related</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to</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his</w:t>
      </w:r>
      <w:proofErr w:type="spellEnd"/>
      <w:r w:rsidRPr="00B63CF0">
        <w:rPr>
          <w:rFonts w:ascii="Verdana" w:eastAsia="Times New Roman" w:hAnsi="Verdana" w:cs="Times New Roman"/>
          <w:bCs/>
          <w:iCs/>
          <w:sz w:val="20"/>
          <w:szCs w:val="20"/>
        </w:rPr>
        <w:t xml:space="preserve"> / </w:t>
      </w:r>
      <w:proofErr w:type="spellStart"/>
      <w:r w:rsidRPr="00B63CF0">
        <w:rPr>
          <w:rFonts w:ascii="Verdana" w:eastAsia="Times New Roman" w:hAnsi="Verdana" w:cs="Times New Roman"/>
          <w:bCs/>
          <w:iCs/>
          <w:sz w:val="20"/>
          <w:szCs w:val="20"/>
        </w:rPr>
        <w:t>her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field</w:t>
      </w:r>
      <w:proofErr w:type="spellEnd"/>
      <w:r w:rsidRPr="00B63CF0">
        <w:rPr>
          <w:rFonts w:ascii="Verdana" w:eastAsia="Times New Roman" w:hAnsi="Verdana" w:cs="Times New Roman"/>
          <w:bCs/>
          <w:iCs/>
          <w:sz w:val="20"/>
          <w:szCs w:val="20"/>
        </w:rPr>
        <w:t xml:space="preserve"> of </w:t>
      </w:r>
      <w:proofErr w:type="spellStart"/>
      <w:r w:rsidRPr="00B63CF0">
        <w:rPr>
          <w:rFonts w:ascii="Verdana" w:eastAsia="Times New Roman" w:hAnsi="Verdana" w:cs="Times New Roman"/>
          <w:bCs/>
          <w:iCs/>
          <w:sz w:val="20"/>
          <w:szCs w:val="20"/>
        </w:rPr>
        <w:t>expertise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skillfully</w:t>
      </w:r>
      <w:proofErr w:type="spellEnd"/>
      <w:r w:rsidRPr="00B63CF0">
        <w:rPr>
          <w:rFonts w:ascii="Verdana" w:eastAsia="Times New Roman" w:hAnsi="Verdana" w:cs="Times New Roman"/>
          <w:bCs/>
          <w:iCs/>
          <w:sz w:val="20"/>
          <w:szCs w:val="20"/>
        </w:rPr>
        <w:t>;</w:t>
      </w:r>
    </w:p>
    <w:p w14:paraId="2877D38B"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precisely</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answer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questions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asked</w:t>
      </w:r>
      <w:proofErr w:type="spellEnd"/>
      <w:r w:rsidRPr="00B63CF0">
        <w:rPr>
          <w:rFonts w:ascii="Verdana" w:eastAsia="Times New Roman" w:hAnsi="Verdana" w:cs="Times New Roman"/>
          <w:bCs/>
          <w:iCs/>
          <w:sz w:val="20"/>
          <w:szCs w:val="20"/>
        </w:rPr>
        <w:t xml:space="preserve"> in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expert's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secondment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decisions</w:t>
      </w:r>
      <w:proofErr w:type="spellEnd"/>
      <w:r w:rsidRPr="00B63CF0">
        <w:rPr>
          <w:rFonts w:ascii="Verdana" w:eastAsia="Times New Roman" w:hAnsi="Verdana" w:cs="Times New Roman"/>
          <w:bCs/>
          <w:iCs/>
          <w:sz w:val="20"/>
          <w:szCs w:val="20"/>
        </w:rPr>
        <w:t>;</w:t>
      </w:r>
    </w:p>
    <w:p w14:paraId="17FB3A83"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 xml:space="preserve">prepare, </w:t>
      </w:r>
      <w:proofErr w:type="spellStart"/>
      <w:r w:rsidRPr="00B63CF0">
        <w:rPr>
          <w:rFonts w:ascii="Verdana" w:eastAsia="Times New Roman" w:hAnsi="Verdana" w:cs="Times New Roman"/>
          <w:bCs/>
          <w:iCs/>
          <w:sz w:val="20"/>
          <w:szCs w:val="20"/>
        </w:rPr>
        <w:t>evaluate</w:t>
      </w:r>
      <w:proofErr w:type="spellEnd"/>
      <w:r w:rsidRPr="00B63CF0">
        <w:rPr>
          <w:rFonts w:ascii="Verdana" w:eastAsia="Times New Roman" w:hAnsi="Verdana" w:cs="Times New Roman"/>
          <w:bCs/>
          <w:iCs/>
          <w:sz w:val="20"/>
          <w:szCs w:val="20"/>
        </w:rPr>
        <w:t xml:space="preserve"> and </w:t>
      </w:r>
      <w:proofErr w:type="spellStart"/>
      <w:proofErr w:type="gramStart"/>
      <w:r w:rsidRPr="00B63CF0">
        <w:rPr>
          <w:rFonts w:ascii="Verdana" w:eastAsia="Times New Roman" w:hAnsi="Verdana" w:cs="Times New Roman"/>
          <w:bCs/>
          <w:iCs/>
          <w:sz w:val="20"/>
          <w:szCs w:val="20"/>
        </w:rPr>
        <w:t>process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w:t>
      </w:r>
      <w:proofErr w:type="spellEnd"/>
      <w:proofErr w:type="gram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material</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submitted</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for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peer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review</w:t>
      </w:r>
      <w:proofErr w:type="spellEnd"/>
      <w:r w:rsidRPr="00B63CF0">
        <w:rPr>
          <w:rFonts w:ascii="Verdana" w:eastAsia="Times New Roman" w:hAnsi="Verdana" w:cs="Times New Roman"/>
          <w:bCs/>
          <w:iCs/>
          <w:sz w:val="20"/>
          <w:szCs w:val="20"/>
        </w:rPr>
        <w:t>;</w:t>
      </w:r>
    </w:p>
    <w:p w14:paraId="1C008437"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conduct</w:t>
      </w:r>
      <w:proofErr w:type="spellEnd"/>
      <w:r w:rsidRPr="00B63CF0">
        <w:rPr>
          <w:rFonts w:ascii="Verdana" w:eastAsia="Times New Roman" w:hAnsi="Verdana" w:cs="Times New Roman"/>
          <w:bCs/>
          <w:iCs/>
          <w:sz w:val="20"/>
          <w:szCs w:val="20"/>
        </w:rPr>
        <w:t xml:space="preserve"> an </w:t>
      </w:r>
      <w:proofErr w:type="spellStart"/>
      <w:r w:rsidRPr="00B63CF0">
        <w:rPr>
          <w:rFonts w:ascii="Verdana" w:eastAsia="Times New Roman" w:hAnsi="Verdana" w:cs="Times New Roman"/>
          <w:bCs/>
          <w:iCs/>
          <w:sz w:val="20"/>
          <w:szCs w:val="20"/>
        </w:rPr>
        <w:t>expert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examination</w:t>
      </w:r>
      <w:proofErr w:type="spellEnd"/>
      <w:r w:rsidRPr="00B63CF0">
        <w:rPr>
          <w:rFonts w:ascii="Verdana" w:eastAsia="Times New Roman" w:hAnsi="Verdana" w:cs="Times New Roman"/>
          <w:bCs/>
          <w:iCs/>
          <w:sz w:val="20"/>
          <w:szCs w:val="20"/>
        </w:rPr>
        <w:t>;</w:t>
      </w:r>
    </w:p>
    <w:p w14:paraId="5ADCF68A"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compare</w:t>
      </w:r>
      <w:proofErr w:type="spellEnd"/>
      <w:r w:rsidRPr="00B63CF0">
        <w:rPr>
          <w:rFonts w:ascii="Verdana" w:eastAsia="Times New Roman" w:hAnsi="Verdana" w:cs="Times New Roman"/>
          <w:bCs/>
          <w:iCs/>
          <w:sz w:val="20"/>
          <w:szCs w:val="20"/>
        </w:rPr>
        <w:t xml:space="preserve"> and </w:t>
      </w:r>
      <w:proofErr w:type="spellStart"/>
      <w:r w:rsidRPr="00B63CF0">
        <w:rPr>
          <w:rFonts w:ascii="Verdana" w:eastAsia="Times New Roman" w:hAnsi="Verdana" w:cs="Times New Roman"/>
          <w:bCs/>
          <w:iCs/>
          <w:sz w:val="20"/>
          <w:szCs w:val="20"/>
        </w:rPr>
        <w:t>evaluate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results</w:t>
      </w:r>
      <w:proofErr w:type="spellEnd"/>
      <w:r w:rsidRPr="00B63CF0">
        <w:rPr>
          <w:rFonts w:ascii="Verdana" w:eastAsia="Times New Roman" w:hAnsi="Verdana" w:cs="Times New Roman"/>
          <w:bCs/>
          <w:iCs/>
          <w:sz w:val="20"/>
          <w:szCs w:val="20"/>
        </w:rPr>
        <w:t xml:space="preserve"> of </w:t>
      </w:r>
      <w:proofErr w:type="spellStart"/>
      <w:r w:rsidRPr="00B63CF0">
        <w:rPr>
          <w:rFonts w:ascii="Verdana" w:eastAsia="Times New Roman" w:hAnsi="Verdana" w:cs="Times New Roman"/>
          <w:bCs/>
          <w:iCs/>
          <w:sz w:val="20"/>
          <w:szCs w:val="20"/>
        </w:rPr>
        <w:t>peer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reviews</w:t>
      </w:r>
      <w:proofErr w:type="spellEnd"/>
      <w:r w:rsidRPr="00B63CF0">
        <w:rPr>
          <w:rFonts w:ascii="Verdana" w:eastAsia="Times New Roman" w:hAnsi="Verdana" w:cs="Times New Roman"/>
          <w:bCs/>
          <w:iCs/>
          <w:sz w:val="20"/>
          <w:szCs w:val="20"/>
        </w:rPr>
        <w:t>;</w:t>
      </w:r>
    </w:p>
    <w:p w14:paraId="69EAEDB0"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apply</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principles</w:t>
      </w:r>
      <w:proofErr w:type="spellEnd"/>
      <w:r w:rsidRPr="00B63CF0">
        <w:rPr>
          <w:rFonts w:ascii="Verdana" w:eastAsia="Times New Roman" w:hAnsi="Verdana" w:cs="Times New Roman"/>
          <w:bCs/>
          <w:iCs/>
          <w:sz w:val="20"/>
          <w:szCs w:val="20"/>
        </w:rPr>
        <w:t xml:space="preserve"> and </w:t>
      </w:r>
      <w:proofErr w:type="spellStart"/>
      <w:r w:rsidRPr="00B63CF0">
        <w:rPr>
          <w:rFonts w:ascii="Verdana" w:eastAsia="Times New Roman" w:hAnsi="Verdana" w:cs="Times New Roman"/>
          <w:bCs/>
          <w:iCs/>
          <w:sz w:val="20"/>
          <w:szCs w:val="20"/>
        </w:rPr>
        <w:t>theorems</w:t>
      </w:r>
      <w:proofErr w:type="spellEnd"/>
      <w:r w:rsidRPr="00B63CF0">
        <w:rPr>
          <w:rFonts w:ascii="Verdana" w:eastAsia="Times New Roman" w:hAnsi="Verdana" w:cs="Times New Roman"/>
          <w:bCs/>
          <w:iCs/>
          <w:sz w:val="20"/>
          <w:szCs w:val="20"/>
        </w:rPr>
        <w:t xml:space="preserve"> of </w:t>
      </w:r>
      <w:proofErr w:type="spellStart"/>
      <w:r w:rsidRPr="00B63CF0">
        <w:rPr>
          <w:rFonts w:ascii="Verdana" w:eastAsia="Times New Roman" w:hAnsi="Verdana" w:cs="Times New Roman"/>
          <w:bCs/>
          <w:iCs/>
          <w:sz w:val="20"/>
          <w:szCs w:val="20"/>
        </w:rPr>
        <w:t>identification</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theory</w:t>
      </w:r>
      <w:proofErr w:type="spellEnd"/>
      <w:r w:rsidRPr="00B63CF0">
        <w:rPr>
          <w:rFonts w:ascii="Verdana" w:eastAsia="Times New Roman" w:hAnsi="Verdana" w:cs="Times New Roman"/>
          <w:bCs/>
          <w:iCs/>
          <w:sz w:val="20"/>
          <w:szCs w:val="20"/>
        </w:rPr>
        <w:t>;</w:t>
      </w:r>
    </w:p>
    <w:p w14:paraId="74AD65CE"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form</w:t>
      </w:r>
      <w:proofErr w:type="spellEnd"/>
      <w:r w:rsidRPr="00B63CF0">
        <w:rPr>
          <w:rFonts w:ascii="Verdana" w:eastAsia="Times New Roman" w:hAnsi="Verdana" w:cs="Times New Roman"/>
          <w:bCs/>
          <w:iCs/>
          <w:sz w:val="20"/>
          <w:szCs w:val="20"/>
        </w:rPr>
        <w:t xml:space="preserve"> an </w:t>
      </w:r>
      <w:proofErr w:type="spellStart"/>
      <w:r w:rsidRPr="00B63CF0">
        <w:rPr>
          <w:rFonts w:ascii="Verdana" w:eastAsia="Times New Roman" w:hAnsi="Verdana" w:cs="Times New Roman"/>
          <w:bCs/>
          <w:iCs/>
          <w:sz w:val="20"/>
          <w:szCs w:val="20"/>
        </w:rPr>
        <w:t>expert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opinion</w:t>
      </w:r>
      <w:proofErr w:type="spellEnd"/>
      <w:r w:rsidRPr="00B63CF0">
        <w:rPr>
          <w:rFonts w:ascii="Verdana" w:eastAsia="Times New Roman" w:hAnsi="Verdana" w:cs="Times New Roman"/>
          <w:bCs/>
          <w:iCs/>
          <w:sz w:val="20"/>
          <w:szCs w:val="20"/>
        </w:rPr>
        <w:t>;</w:t>
      </w:r>
    </w:p>
    <w:p w14:paraId="3B278D1E"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 xml:space="preserve">prepare </w:t>
      </w:r>
      <w:proofErr w:type="spellStart"/>
      <w:r w:rsidRPr="00B63CF0">
        <w:rPr>
          <w:rFonts w:ascii="Verdana" w:eastAsia="Times New Roman" w:hAnsi="Verdana" w:cs="Times New Roman"/>
          <w:bCs/>
          <w:iCs/>
          <w:sz w:val="20"/>
          <w:szCs w:val="20"/>
        </w:rPr>
        <w:t>expert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documentation</w:t>
      </w:r>
      <w:proofErr w:type="spellEnd"/>
      <w:r w:rsidRPr="00B63CF0">
        <w:rPr>
          <w:rFonts w:ascii="Verdana" w:eastAsia="Times New Roman" w:hAnsi="Verdana" w:cs="Times New Roman"/>
          <w:bCs/>
          <w:iCs/>
          <w:sz w:val="20"/>
          <w:szCs w:val="20"/>
        </w:rPr>
        <w:t>;</w:t>
      </w:r>
    </w:p>
    <w:p w14:paraId="775D8658" w14:textId="77777777" w:rsidR="003D62C8" w:rsidRPr="00B63CF0" w:rsidRDefault="003D62C8" w:rsidP="008642C5">
      <w:pPr>
        <w:widowControl w:val="0"/>
        <w:numPr>
          <w:ilvl w:val="0"/>
          <w:numId w:val="57"/>
        </w:numPr>
        <w:spacing w:after="0" w:line="240" w:lineRule="auto"/>
        <w:ind w:left="851" w:hanging="426"/>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as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well</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professionally</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elaborate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expert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opinions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during</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appearances</w:t>
      </w:r>
      <w:proofErr w:type="spellEnd"/>
      <w:r w:rsidRPr="00B63CF0">
        <w:rPr>
          <w:rFonts w:ascii="Verdana" w:eastAsia="Times New Roman" w:hAnsi="Verdana" w:cs="Times New Roman"/>
          <w:bCs/>
          <w:iCs/>
          <w:sz w:val="20"/>
          <w:szCs w:val="20"/>
        </w:rPr>
        <w:t xml:space="preserve"> in </w:t>
      </w:r>
      <w:proofErr w:type="spellStart"/>
      <w:r w:rsidRPr="00B63CF0">
        <w:rPr>
          <w:rFonts w:ascii="Verdana" w:eastAsia="Times New Roman" w:hAnsi="Verdana" w:cs="Times New Roman"/>
          <w:bCs/>
          <w:iCs/>
          <w:sz w:val="20"/>
          <w:szCs w:val="20"/>
        </w:rPr>
        <w:t>court</w:t>
      </w:r>
      <w:proofErr w:type="spellEnd"/>
      <w:r w:rsidRPr="00B63CF0">
        <w:rPr>
          <w:rFonts w:ascii="Verdana" w:eastAsia="Times New Roman" w:hAnsi="Verdana" w:cs="Times New Roman"/>
          <w:bCs/>
          <w:iCs/>
          <w:sz w:val="20"/>
          <w:szCs w:val="20"/>
        </w:rPr>
        <w:t>.</w:t>
      </w:r>
    </w:p>
    <w:p w14:paraId="59F7E4FD" w14:textId="77777777" w:rsidR="003D62C8" w:rsidRPr="00B63CF0" w:rsidRDefault="003D62C8" w:rsidP="003D6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425"/>
        <w:jc w:val="both"/>
        <w:rPr>
          <w:rFonts w:ascii="Verdana" w:eastAsia="Times New Roman" w:hAnsi="Verdana" w:cs="Times New Roman"/>
          <w:bCs/>
          <w:iCs/>
          <w:sz w:val="20"/>
          <w:szCs w:val="20"/>
        </w:rPr>
      </w:pPr>
      <w:r w:rsidRPr="00B63CF0">
        <w:rPr>
          <w:rFonts w:ascii="Verdana" w:eastAsia="Times New Roman" w:hAnsi="Verdana" w:cs="Times New Roman"/>
          <w:b/>
          <w:sz w:val="20"/>
          <w:szCs w:val="20"/>
          <w:lang w:val="en-GB"/>
        </w:rPr>
        <w:t xml:space="preserve">Attitude: </w:t>
      </w:r>
      <w:proofErr w:type="spellStart"/>
      <w:r w:rsidRPr="00B63CF0">
        <w:rPr>
          <w:rFonts w:ascii="Verdana" w:eastAsia="Times New Roman" w:hAnsi="Verdana" w:cs="Times New Roman"/>
          <w:bCs/>
          <w:iCs/>
          <w:sz w:val="20"/>
          <w:szCs w:val="20"/>
        </w:rPr>
        <w:t>On</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successful</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completion</w:t>
      </w:r>
      <w:proofErr w:type="spellEnd"/>
      <w:r w:rsidRPr="00B63CF0">
        <w:rPr>
          <w:rFonts w:ascii="Verdana" w:eastAsia="Times New Roman" w:hAnsi="Verdana" w:cs="Times New Roman"/>
          <w:bCs/>
          <w:iCs/>
          <w:sz w:val="20"/>
          <w:szCs w:val="20"/>
        </w:rPr>
        <w:t xml:space="preserve"> of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programme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students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should</w:t>
      </w:r>
      <w:proofErr w:type="spellEnd"/>
      <w:r w:rsidRPr="00B63CF0">
        <w:rPr>
          <w:rFonts w:ascii="Verdana" w:eastAsia="Times New Roman" w:hAnsi="Verdana" w:cs="Times New Roman"/>
          <w:bCs/>
          <w:iCs/>
          <w:sz w:val="20"/>
          <w:szCs w:val="20"/>
        </w:rPr>
        <w:t xml:space="preserve"> </w:t>
      </w:r>
    </w:p>
    <w:p w14:paraId="1618A40A"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 xml:space="preserve">be </w:t>
      </w:r>
      <w:proofErr w:type="spellStart"/>
      <w:r w:rsidRPr="00B63CF0">
        <w:rPr>
          <w:rFonts w:ascii="Verdana" w:eastAsia="Times New Roman" w:hAnsi="Verdana" w:cs="Times New Roman"/>
          <w:bCs/>
          <w:iCs/>
          <w:sz w:val="20"/>
          <w:szCs w:val="20"/>
        </w:rPr>
        <w:t>committed</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to</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always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performing</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his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work</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to</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highest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standards</w:t>
      </w:r>
      <w:proofErr w:type="spellEnd"/>
      <w:r w:rsidRPr="00B63CF0">
        <w:rPr>
          <w:rFonts w:ascii="Verdana" w:eastAsia="Times New Roman" w:hAnsi="Verdana" w:cs="Times New Roman"/>
          <w:bCs/>
          <w:iCs/>
          <w:sz w:val="20"/>
          <w:szCs w:val="20"/>
        </w:rPr>
        <w:t xml:space="preserve"> and     </w:t>
      </w:r>
      <w:proofErr w:type="spellStart"/>
      <w:r w:rsidRPr="00B63CF0">
        <w:rPr>
          <w:rFonts w:ascii="Verdana" w:eastAsia="Times New Roman" w:hAnsi="Verdana" w:cs="Times New Roman"/>
          <w:bCs/>
          <w:iCs/>
          <w:sz w:val="20"/>
          <w:szCs w:val="20"/>
        </w:rPr>
        <w:t>efficiently</w:t>
      </w:r>
      <w:proofErr w:type="spellEnd"/>
      <w:r w:rsidRPr="00B63CF0">
        <w:rPr>
          <w:rFonts w:ascii="Verdana" w:eastAsia="Times New Roman" w:hAnsi="Verdana" w:cs="Times New Roman"/>
          <w:bCs/>
          <w:iCs/>
          <w:sz w:val="20"/>
          <w:szCs w:val="20"/>
        </w:rPr>
        <w:t>;</w:t>
      </w:r>
    </w:p>
    <w:p w14:paraId="4A59DD36"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 xml:space="preserve">be </w:t>
      </w:r>
      <w:proofErr w:type="spellStart"/>
      <w:r w:rsidRPr="00B63CF0">
        <w:rPr>
          <w:rFonts w:ascii="Verdana" w:eastAsia="Times New Roman" w:hAnsi="Verdana" w:cs="Times New Roman"/>
          <w:bCs/>
          <w:iCs/>
          <w:sz w:val="20"/>
          <w:szCs w:val="20"/>
        </w:rPr>
        <w:t>open</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to</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learning</w:t>
      </w:r>
      <w:proofErr w:type="spellEnd"/>
      <w:r w:rsidRPr="00B63CF0">
        <w:rPr>
          <w:rFonts w:ascii="Verdana" w:eastAsia="Times New Roman" w:hAnsi="Verdana" w:cs="Times New Roman"/>
          <w:bCs/>
          <w:iCs/>
          <w:sz w:val="20"/>
          <w:szCs w:val="20"/>
        </w:rPr>
        <w:t xml:space="preserve"> and </w:t>
      </w:r>
      <w:proofErr w:type="spellStart"/>
      <w:r w:rsidRPr="00B63CF0">
        <w:rPr>
          <w:rFonts w:ascii="Verdana" w:eastAsia="Times New Roman" w:hAnsi="Verdana" w:cs="Times New Roman"/>
          <w:bCs/>
          <w:iCs/>
          <w:sz w:val="20"/>
          <w:szCs w:val="20"/>
        </w:rPr>
        <w:t>trying</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new</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opportunities</w:t>
      </w:r>
      <w:proofErr w:type="spellEnd"/>
      <w:r w:rsidRPr="00B63CF0">
        <w:rPr>
          <w:rFonts w:ascii="Verdana" w:eastAsia="Times New Roman" w:hAnsi="Verdana" w:cs="Times New Roman"/>
          <w:bCs/>
          <w:iCs/>
          <w:sz w:val="20"/>
          <w:szCs w:val="20"/>
        </w:rPr>
        <w:t xml:space="preserve"> and </w:t>
      </w:r>
      <w:proofErr w:type="spellStart"/>
      <w:r w:rsidRPr="00B63CF0">
        <w:rPr>
          <w:rFonts w:ascii="Verdana" w:eastAsia="Times New Roman" w:hAnsi="Verdana" w:cs="Times New Roman"/>
          <w:bCs/>
          <w:iCs/>
          <w:sz w:val="20"/>
          <w:szCs w:val="20"/>
        </w:rPr>
        <w:t>methods</w:t>
      </w:r>
      <w:proofErr w:type="spellEnd"/>
      <w:r w:rsidRPr="00B63CF0">
        <w:rPr>
          <w:rFonts w:ascii="Verdana" w:eastAsia="Times New Roman" w:hAnsi="Verdana" w:cs="Times New Roman"/>
          <w:bCs/>
          <w:iCs/>
          <w:sz w:val="20"/>
          <w:szCs w:val="20"/>
        </w:rPr>
        <w:t>;</w:t>
      </w:r>
    </w:p>
    <w:p w14:paraId="748848B1"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 xml:space="preserve">be </w:t>
      </w:r>
      <w:proofErr w:type="spellStart"/>
      <w:r w:rsidRPr="00B63CF0">
        <w:rPr>
          <w:rFonts w:ascii="Verdana" w:eastAsia="Times New Roman" w:hAnsi="Verdana" w:cs="Times New Roman"/>
          <w:bCs/>
          <w:iCs/>
          <w:sz w:val="20"/>
          <w:szCs w:val="20"/>
        </w:rPr>
        <w:t>motivated</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open</w:t>
      </w:r>
      <w:proofErr w:type="spellEnd"/>
      <w:r w:rsidRPr="00B63CF0">
        <w:rPr>
          <w:rFonts w:ascii="Verdana" w:eastAsia="Times New Roman" w:hAnsi="Verdana" w:cs="Times New Roman"/>
          <w:bCs/>
          <w:iCs/>
          <w:sz w:val="20"/>
          <w:szCs w:val="20"/>
        </w:rPr>
        <w:t xml:space="preserve"> and </w:t>
      </w:r>
      <w:proofErr w:type="spellStart"/>
      <w:r w:rsidRPr="00B63CF0">
        <w:rPr>
          <w:rFonts w:ascii="Verdana" w:eastAsia="Times New Roman" w:hAnsi="Verdana" w:cs="Times New Roman"/>
          <w:bCs/>
          <w:iCs/>
          <w:sz w:val="20"/>
          <w:szCs w:val="20"/>
        </w:rPr>
        <w:t>cooperative</w:t>
      </w:r>
      <w:proofErr w:type="spellEnd"/>
      <w:r w:rsidRPr="00B63CF0">
        <w:rPr>
          <w:rFonts w:ascii="Verdana" w:eastAsia="Times New Roman" w:hAnsi="Verdana" w:cs="Times New Roman"/>
          <w:bCs/>
          <w:iCs/>
          <w:sz w:val="20"/>
          <w:szCs w:val="20"/>
        </w:rPr>
        <w:t>;</w:t>
      </w:r>
    </w:p>
    <w:p w14:paraId="2B59939B"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constantly</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strive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to</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learn</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about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new</w:t>
      </w:r>
      <w:proofErr w:type="spellEnd"/>
      <w:r w:rsidRPr="00B63CF0">
        <w:rPr>
          <w:rFonts w:ascii="Verdana" w:eastAsia="Times New Roman" w:hAnsi="Verdana" w:cs="Times New Roman"/>
          <w:bCs/>
          <w:iCs/>
          <w:sz w:val="20"/>
          <w:szCs w:val="20"/>
        </w:rPr>
        <w:t xml:space="preserve"> regulators </w:t>
      </w:r>
      <w:proofErr w:type="spellStart"/>
      <w:r w:rsidRPr="00B63CF0">
        <w:rPr>
          <w:rFonts w:ascii="Verdana" w:eastAsia="Times New Roman" w:hAnsi="Verdana" w:cs="Times New Roman"/>
          <w:bCs/>
          <w:iCs/>
          <w:sz w:val="20"/>
          <w:szCs w:val="20"/>
        </w:rPr>
        <w:t>that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affect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his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work</w:t>
      </w:r>
      <w:proofErr w:type="spellEnd"/>
      <w:r w:rsidRPr="00B63CF0">
        <w:rPr>
          <w:rFonts w:ascii="Verdana" w:eastAsia="Times New Roman" w:hAnsi="Verdana" w:cs="Times New Roman"/>
          <w:bCs/>
          <w:iCs/>
          <w:sz w:val="20"/>
          <w:szCs w:val="20"/>
        </w:rPr>
        <w:t>;</w:t>
      </w:r>
    </w:p>
    <w:p w14:paraId="26806AF7"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demand</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continuous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self-education</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to</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learn</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about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new</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scientific</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results</w:t>
      </w:r>
      <w:proofErr w:type="spellEnd"/>
      <w:r w:rsidRPr="00B63CF0">
        <w:rPr>
          <w:rFonts w:ascii="Verdana" w:eastAsia="Times New Roman" w:hAnsi="Verdana" w:cs="Times New Roman"/>
          <w:bCs/>
          <w:iCs/>
          <w:sz w:val="20"/>
          <w:szCs w:val="20"/>
        </w:rPr>
        <w:t>;</w:t>
      </w:r>
    </w:p>
    <w:p w14:paraId="27944E6A"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 xml:space="preserve">be </w:t>
      </w:r>
      <w:proofErr w:type="spellStart"/>
      <w:r w:rsidRPr="00B63CF0">
        <w:rPr>
          <w:rFonts w:ascii="Verdana" w:eastAsia="Times New Roman" w:hAnsi="Verdana" w:cs="Times New Roman"/>
          <w:bCs/>
          <w:iCs/>
          <w:sz w:val="20"/>
          <w:szCs w:val="20"/>
        </w:rPr>
        <w:t>susceptible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to</w:t>
      </w:r>
      <w:proofErr w:type="spellEnd"/>
      <w:r w:rsidRPr="00B63CF0">
        <w:rPr>
          <w:rFonts w:ascii="Verdana" w:eastAsia="Times New Roman" w:hAnsi="Verdana" w:cs="Times New Roman"/>
          <w:bCs/>
          <w:iCs/>
          <w:sz w:val="20"/>
          <w:szCs w:val="20"/>
        </w:rPr>
        <w:t xml:space="preserve"> meeting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requirements</w:t>
      </w:r>
      <w:proofErr w:type="spellEnd"/>
      <w:r w:rsidRPr="00B63CF0">
        <w:rPr>
          <w:rFonts w:ascii="Verdana" w:eastAsia="Times New Roman" w:hAnsi="Verdana" w:cs="Times New Roman"/>
          <w:bCs/>
          <w:iCs/>
          <w:sz w:val="20"/>
          <w:szCs w:val="20"/>
        </w:rPr>
        <w:t xml:space="preserve"> of </w:t>
      </w:r>
      <w:proofErr w:type="spellStart"/>
      <w:r w:rsidRPr="00B63CF0">
        <w:rPr>
          <w:rFonts w:ascii="Verdana" w:eastAsia="Times New Roman" w:hAnsi="Verdana" w:cs="Times New Roman"/>
          <w:bCs/>
          <w:iCs/>
          <w:sz w:val="20"/>
          <w:szCs w:val="20"/>
        </w:rPr>
        <w:t>quality</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assurance</w:t>
      </w:r>
      <w:proofErr w:type="spellEnd"/>
      <w:r w:rsidRPr="00B63CF0">
        <w:rPr>
          <w:rFonts w:ascii="Verdana" w:eastAsia="Times New Roman" w:hAnsi="Verdana" w:cs="Times New Roman"/>
          <w:bCs/>
          <w:iCs/>
          <w:sz w:val="20"/>
          <w:szCs w:val="20"/>
        </w:rPr>
        <w:t>;</w:t>
      </w:r>
    </w:p>
    <w:p w14:paraId="7F90F353"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constantly</w:t>
      </w:r>
      <w:proofErr w:type="spellEnd"/>
      <w:r w:rsidRPr="00B63CF0">
        <w:rPr>
          <w:rFonts w:ascii="Verdana" w:eastAsia="Times New Roman" w:hAnsi="Verdana" w:cs="Times New Roman"/>
          <w:bCs/>
          <w:iCs/>
          <w:sz w:val="20"/>
          <w:szCs w:val="20"/>
        </w:rPr>
        <w:t xml:space="preserve"> monitor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results</w:t>
      </w:r>
      <w:proofErr w:type="spellEnd"/>
      <w:r w:rsidRPr="00B63CF0">
        <w:rPr>
          <w:rFonts w:ascii="Verdana" w:eastAsia="Times New Roman" w:hAnsi="Verdana" w:cs="Times New Roman"/>
          <w:bCs/>
          <w:iCs/>
          <w:sz w:val="20"/>
          <w:szCs w:val="20"/>
        </w:rPr>
        <w:t xml:space="preserve"> of </w:t>
      </w:r>
      <w:proofErr w:type="spellStart"/>
      <w:r w:rsidRPr="00B63CF0">
        <w:rPr>
          <w:rFonts w:ascii="Verdana" w:eastAsia="Times New Roman" w:hAnsi="Verdana" w:cs="Times New Roman"/>
          <w:bCs/>
          <w:iCs/>
          <w:sz w:val="20"/>
          <w:szCs w:val="20"/>
        </w:rPr>
        <w:t>their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work</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strive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to</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improve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it</w:t>
      </w:r>
      <w:proofErr w:type="spellEnd"/>
      <w:r w:rsidRPr="00B63CF0">
        <w:rPr>
          <w:rFonts w:ascii="Verdana" w:eastAsia="Times New Roman" w:hAnsi="Verdana" w:cs="Times New Roman"/>
          <w:bCs/>
          <w:iCs/>
          <w:sz w:val="20"/>
          <w:szCs w:val="20"/>
        </w:rPr>
        <w:t>;</w:t>
      </w:r>
    </w:p>
    <w:p w14:paraId="76D3A78B"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strive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to</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develop</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their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professional</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skills</w:t>
      </w:r>
      <w:proofErr w:type="spellEnd"/>
      <w:r w:rsidRPr="00B63CF0">
        <w:rPr>
          <w:rFonts w:ascii="Verdana" w:eastAsia="Times New Roman" w:hAnsi="Verdana" w:cs="Times New Roman"/>
          <w:bCs/>
          <w:iCs/>
          <w:sz w:val="20"/>
          <w:szCs w:val="20"/>
        </w:rPr>
        <w:t>;</w:t>
      </w:r>
    </w:p>
    <w:p w14:paraId="30CF6B05"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 xml:space="preserve">be </w:t>
      </w:r>
      <w:proofErr w:type="spellStart"/>
      <w:r w:rsidRPr="00B63CF0">
        <w:rPr>
          <w:rFonts w:ascii="Verdana" w:eastAsia="Times New Roman" w:hAnsi="Verdana" w:cs="Times New Roman"/>
          <w:bCs/>
          <w:iCs/>
          <w:sz w:val="20"/>
          <w:szCs w:val="20"/>
        </w:rPr>
        <w:t>open</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to</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learning</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about</w:t>
      </w:r>
      <w:proofErr w:type="spellEnd"/>
      <w:r w:rsidRPr="00B63CF0">
        <w:rPr>
          <w:rFonts w:ascii="Verdana" w:eastAsia="Times New Roman" w:hAnsi="Verdana" w:cs="Times New Roman"/>
          <w:bCs/>
          <w:iCs/>
          <w:sz w:val="20"/>
          <w:szCs w:val="20"/>
        </w:rPr>
        <w:t xml:space="preserve"> and </w:t>
      </w:r>
      <w:proofErr w:type="spellStart"/>
      <w:r w:rsidRPr="00B63CF0">
        <w:rPr>
          <w:rFonts w:ascii="Verdana" w:eastAsia="Times New Roman" w:hAnsi="Verdana" w:cs="Times New Roman"/>
          <w:bCs/>
          <w:iCs/>
          <w:sz w:val="20"/>
          <w:szCs w:val="20"/>
        </w:rPr>
        <w:t>exchanging</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best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practices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between</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law</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enforcement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agencies</w:t>
      </w:r>
      <w:proofErr w:type="spellEnd"/>
      <w:r w:rsidRPr="00B63CF0">
        <w:rPr>
          <w:rFonts w:ascii="Verdana" w:eastAsia="Times New Roman" w:hAnsi="Verdana" w:cs="Times New Roman"/>
          <w:bCs/>
          <w:iCs/>
          <w:sz w:val="20"/>
          <w:szCs w:val="20"/>
        </w:rPr>
        <w:t>;</w:t>
      </w:r>
    </w:p>
    <w:p w14:paraId="20496B78"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B63CF0">
        <w:rPr>
          <w:rFonts w:ascii="Verdana" w:eastAsia="Times New Roman" w:hAnsi="Verdana" w:cs="Times New Roman"/>
          <w:bCs/>
          <w:iCs/>
          <w:sz w:val="20"/>
          <w:szCs w:val="20"/>
        </w:rPr>
        <w:t xml:space="preserve">be </w:t>
      </w:r>
      <w:proofErr w:type="spellStart"/>
      <w:r w:rsidRPr="00B63CF0">
        <w:rPr>
          <w:rFonts w:ascii="Verdana" w:eastAsia="Times New Roman" w:hAnsi="Verdana" w:cs="Times New Roman"/>
          <w:bCs/>
          <w:iCs/>
          <w:sz w:val="20"/>
          <w:szCs w:val="20"/>
        </w:rPr>
        <w:t>outstandingly</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characterized</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by</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fast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problem</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recognition</w:t>
      </w:r>
      <w:proofErr w:type="spellEnd"/>
      <w:r w:rsidRPr="00B63CF0">
        <w:rPr>
          <w:rFonts w:ascii="Verdana" w:eastAsia="Times New Roman" w:hAnsi="Verdana" w:cs="Times New Roman"/>
          <w:bCs/>
          <w:iCs/>
          <w:sz w:val="20"/>
          <w:szCs w:val="20"/>
        </w:rPr>
        <w:t xml:space="preserve"> and </w:t>
      </w:r>
      <w:proofErr w:type="spellStart"/>
      <w:r w:rsidRPr="00B63CF0">
        <w:rPr>
          <w:rFonts w:ascii="Verdana" w:eastAsia="Times New Roman" w:hAnsi="Verdana" w:cs="Times New Roman"/>
          <w:bCs/>
          <w:iCs/>
          <w:sz w:val="20"/>
          <w:szCs w:val="20"/>
        </w:rPr>
        <w:t>problem</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solving</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given</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specific</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domain</w:t>
      </w:r>
      <w:proofErr w:type="spellEnd"/>
      <w:r w:rsidRPr="00B63CF0">
        <w:rPr>
          <w:rFonts w:ascii="Verdana" w:eastAsia="Times New Roman" w:hAnsi="Verdana" w:cs="Times New Roman"/>
          <w:bCs/>
          <w:iCs/>
          <w:sz w:val="20"/>
          <w:szCs w:val="20"/>
        </w:rPr>
        <w:t xml:space="preserve"> of </w:t>
      </w:r>
      <w:proofErr w:type="spellStart"/>
      <w:r w:rsidRPr="00B63CF0">
        <w:rPr>
          <w:rFonts w:ascii="Verdana" w:eastAsia="Times New Roman" w:hAnsi="Verdana" w:cs="Times New Roman"/>
          <w:bCs/>
          <w:iCs/>
          <w:sz w:val="20"/>
          <w:szCs w:val="20"/>
        </w:rPr>
        <w:t>activity</w:t>
      </w:r>
      <w:proofErr w:type="spellEnd"/>
      <w:r w:rsidRPr="00B63CF0">
        <w:rPr>
          <w:rFonts w:ascii="Verdana" w:eastAsia="Times New Roman" w:hAnsi="Verdana" w:cs="Times New Roman"/>
          <w:bCs/>
          <w:iCs/>
          <w:sz w:val="20"/>
          <w:szCs w:val="20"/>
        </w:rPr>
        <w:t>;</w:t>
      </w:r>
    </w:p>
    <w:p w14:paraId="3BACAD77" w14:textId="77777777" w:rsidR="003D62C8" w:rsidRPr="00B63CF0" w:rsidRDefault="003D62C8"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pay</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special</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attention</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to</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fact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that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research</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results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should</w:t>
      </w:r>
      <w:proofErr w:type="spellEnd"/>
      <w:r w:rsidRPr="00B63CF0">
        <w:rPr>
          <w:rFonts w:ascii="Verdana" w:eastAsia="Times New Roman" w:hAnsi="Verdana" w:cs="Times New Roman"/>
          <w:bCs/>
          <w:iCs/>
          <w:sz w:val="20"/>
          <w:szCs w:val="20"/>
        </w:rPr>
        <w:t xml:space="preserve"> be </w:t>
      </w:r>
      <w:proofErr w:type="spellStart"/>
      <w:r w:rsidRPr="00B63CF0">
        <w:rPr>
          <w:rFonts w:ascii="Verdana" w:eastAsia="Times New Roman" w:hAnsi="Verdana" w:cs="Times New Roman"/>
          <w:bCs/>
          <w:iCs/>
          <w:sz w:val="20"/>
          <w:szCs w:val="20"/>
        </w:rPr>
        <w:t>known</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to</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profession</w:t>
      </w:r>
      <w:proofErr w:type="spellEnd"/>
      <w:r w:rsidRPr="00B63CF0">
        <w:rPr>
          <w:rFonts w:ascii="Verdana" w:eastAsia="Times New Roman" w:hAnsi="Verdana" w:cs="Times New Roman"/>
          <w:bCs/>
          <w:iCs/>
          <w:sz w:val="20"/>
          <w:szCs w:val="20"/>
        </w:rPr>
        <w:t>.</w:t>
      </w:r>
    </w:p>
    <w:p w14:paraId="6A878405" w14:textId="77777777" w:rsidR="003D62C8" w:rsidRPr="00B63CF0" w:rsidRDefault="003D62C8" w:rsidP="003D62C8">
      <w:pPr>
        <w:widowControl w:val="0"/>
        <w:spacing w:before="120" w:after="120" w:line="240" w:lineRule="auto"/>
        <w:ind w:left="426"/>
        <w:jc w:val="both"/>
        <w:rPr>
          <w:rFonts w:ascii="Verdana" w:eastAsia="Times New Roman" w:hAnsi="Verdana" w:cs="Times New Roman"/>
          <w:bCs/>
          <w:iCs/>
          <w:sz w:val="20"/>
          <w:szCs w:val="20"/>
        </w:rPr>
      </w:pPr>
      <w:r w:rsidRPr="00B63CF0">
        <w:rPr>
          <w:rFonts w:ascii="Verdana" w:eastAsia="Times New Roman" w:hAnsi="Verdana" w:cs="Times New Roman"/>
          <w:b/>
          <w:sz w:val="20"/>
          <w:szCs w:val="20"/>
          <w:lang w:val="en-GB"/>
        </w:rPr>
        <w:t>Autonomy and responsibility</w:t>
      </w:r>
      <w:r w:rsidRPr="00B63CF0">
        <w:rPr>
          <w:rFonts w:ascii="Verdana" w:eastAsia="Times New Roman" w:hAnsi="Verdana" w:cs="Times New Roman"/>
          <w:bCs/>
          <w:sz w:val="20"/>
          <w:szCs w:val="20"/>
          <w:lang w:val="en-GB"/>
        </w:rPr>
        <w:t xml:space="preserve">: </w:t>
      </w:r>
      <w:proofErr w:type="spellStart"/>
      <w:r w:rsidRPr="00B63CF0">
        <w:rPr>
          <w:rFonts w:ascii="Verdana" w:eastAsia="Times New Roman" w:hAnsi="Verdana" w:cs="Times New Roman"/>
          <w:bCs/>
          <w:iCs/>
          <w:sz w:val="20"/>
          <w:szCs w:val="20"/>
        </w:rPr>
        <w:t>On</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successful</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completion</w:t>
      </w:r>
      <w:proofErr w:type="spellEnd"/>
      <w:r w:rsidRPr="00B63CF0">
        <w:rPr>
          <w:rFonts w:ascii="Verdana" w:eastAsia="Times New Roman" w:hAnsi="Verdana" w:cs="Times New Roman"/>
          <w:bCs/>
          <w:iCs/>
          <w:sz w:val="20"/>
          <w:szCs w:val="20"/>
        </w:rPr>
        <w:t xml:space="preserve"> of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programme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students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should</w:t>
      </w:r>
      <w:proofErr w:type="spellEnd"/>
      <w:r w:rsidRPr="00B63CF0">
        <w:rPr>
          <w:rFonts w:ascii="Verdana" w:eastAsia="Times New Roman" w:hAnsi="Verdana" w:cs="Times New Roman"/>
          <w:bCs/>
          <w:iCs/>
          <w:sz w:val="20"/>
          <w:szCs w:val="20"/>
        </w:rPr>
        <w:t xml:space="preserve"> </w:t>
      </w:r>
    </w:p>
    <w:p w14:paraId="6BE0B331"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perform</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their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work</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independently</w:t>
      </w:r>
      <w:proofErr w:type="spellEnd"/>
      <w:r w:rsidRPr="00B63CF0">
        <w:rPr>
          <w:rFonts w:ascii="Verdana" w:eastAsia="Times New Roman" w:hAnsi="Verdana" w:cs="Times New Roman"/>
          <w:bCs/>
          <w:iCs/>
          <w:sz w:val="20"/>
          <w:szCs w:val="20"/>
        </w:rPr>
        <w:t xml:space="preserve"> in </w:t>
      </w:r>
      <w:proofErr w:type="spellStart"/>
      <w:r w:rsidRPr="00B63CF0">
        <w:rPr>
          <w:rFonts w:ascii="Verdana" w:eastAsia="Times New Roman" w:hAnsi="Verdana" w:cs="Times New Roman"/>
          <w:bCs/>
          <w:iCs/>
          <w:sz w:val="20"/>
          <w:szCs w:val="20"/>
        </w:rPr>
        <w:t>their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field</w:t>
      </w:r>
      <w:proofErr w:type="spellEnd"/>
      <w:r w:rsidRPr="00B63CF0">
        <w:rPr>
          <w:rFonts w:ascii="Verdana" w:eastAsia="Times New Roman" w:hAnsi="Verdana" w:cs="Times New Roman"/>
          <w:bCs/>
          <w:iCs/>
          <w:sz w:val="20"/>
          <w:szCs w:val="20"/>
        </w:rPr>
        <w:t xml:space="preserve"> of </w:t>
      </w:r>
      <w:proofErr w:type="spellStart"/>
      <w:r w:rsidRPr="00B63CF0">
        <w:rPr>
          <w:rFonts w:ascii="Verdana" w:eastAsia="Times New Roman" w:hAnsi="Verdana" w:cs="Times New Roman"/>
          <w:bCs/>
          <w:iCs/>
          <w:sz w:val="20"/>
          <w:szCs w:val="20"/>
        </w:rPr>
        <w:t>responsibility</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take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responsibility</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for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their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work</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that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should</w:t>
      </w:r>
      <w:proofErr w:type="spellEnd"/>
      <w:r w:rsidRPr="00B63CF0">
        <w:rPr>
          <w:rFonts w:ascii="Verdana" w:eastAsia="Times New Roman" w:hAnsi="Verdana" w:cs="Times New Roman"/>
          <w:bCs/>
          <w:iCs/>
          <w:sz w:val="20"/>
          <w:szCs w:val="20"/>
        </w:rPr>
        <w:t xml:space="preserve"> be </w:t>
      </w:r>
      <w:proofErr w:type="spellStart"/>
      <w:r w:rsidRPr="00B63CF0">
        <w:rPr>
          <w:rFonts w:ascii="Verdana" w:eastAsia="Times New Roman" w:hAnsi="Verdana" w:cs="Times New Roman"/>
          <w:bCs/>
          <w:iCs/>
          <w:sz w:val="20"/>
          <w:szCs w:val="20"/>
        </w:rPr>
        <w:t>precise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accurate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reliable</w:t>
      </w:r>
      <w:proofErr w:type="spellEnd"/>
      <w:r w:rsidRPr="00B63CF0">
        <w:rPr>
          <w:rFonts w:ascii="Verdana" w:eastAsia="Times New Roman" w:hAnsi="Verdana" w:cs="Times New Roman"/>
          <w:bCs/>
          <w:iCs/>
          <w:sz w:val="20"/>
          <w:szCs w:val="20"/>
        </w:rPr>
        <w:t>;</w:t>
      </w:r>
    </w:p>
    <w:p w14:paraId="264756EA"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consider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development</w:t>
      </w:r>
      <w:proofErr w:type="spellEnd"/>
      <w:r w:rsidRPr="00B63CF0">
        <w:rPr>
          <w:rFonts w:ascii="Verdana" w:eastAsia="Times New Roman" w:hAnsi="Verdana" w:cs="Times New Roman"/>
          <w:bCs/>
          <w:iCs/>
          <w:sz w:val="20"/>
          <w:szCs w:val="20"/>
        </w:rPr>
        <w:t xml:space="preserve"> of </w:t>
      </w:r>
      <w:proofErr w:type="spellStart"/>
      <w:r w:rsidRPr="00B63CF0">
        <w:rPr>
          <w:rFonts w:ascii="Verdana" w:eastAsia="Times New Roman" w:hAnsi="Verdana" w:cs="Times New Roman"/>
          <w:bCs/>
          <w:iCs/>
          <w:sz w:val="20"/>
          <w:szCs w:val="20"/>
        </w:rPr>
        <w:t>their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own</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professional</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work</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important</w:t>
      </w:r>
      <w:proofErr w:type="spellEnd"/>
      <w:r w:rsidRPr="00B63CF0">
        <w:rPr>
          <w:rFonts w:ascii="Verdana" w:eastAsia="Times New Roman" w:hAnsi="Verdana" w:cs="Times New Roman"/>
          <w:bCs/>
          <w:iCs/>
          <w:sz w:val="20"/>
          <w:szCs w:val="20"/>
        </w:rPr>
        <w:t>;</w:t>
      </w:r>
    </w:p>
    <w:p w14:paraId="19DE0914"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keep</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up</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with</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latest </w:t>
      </w:r>
      <w:proofErr w:type="spellStart"/>
      <w:r w:rsidRPr="00B63CF0">
        <w:rPr>
          <w:rFonts w:ascii="Verdana" w:eastAsia="Times New Roman" w:hAnsi="Verdana" w:cs="Times New Roman"/>
          <w:bCs/>
          <w:iCs/>
          <w:sz w:val="20"/>
          <w:szCs w:val="20"/>
        </w:rPr>
        <w:t>scientific</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findings</w:t>
      </w:r>
      <w:proofErr w:type="spellEnd"/>
      <w:r w:rsidRPr="00B63CF0">
        <w:rPr>
          <w:rFonts w:ascii="Verdana" w:eastAsia="Times New Roman" w:hAnsi="Verdana" w:cs="Times New Roman"/>
          <w:bCs/>
          <w:iCs/>
          <w:sz w:val="20"/>
          <w:szCs w:val="20"/>
        </w:rPr>
        <w:t xml:space="preserve"> and monitor </w:t>
      </w:r>
      <w:proofErr w:type="spellStart"/>
      <w:r w:rsidRPr="00B63CF0">
        <w:rPr>
          <w:rFonts w:ascii="Verdana" w:eastAsia="Times New Roman" w:hAnsi="Verdana" w:cs="Times New Roman"/>
          <w:bCs/>
          <w:iCs/>
          <w:sz w:val="20"/>
          <w:szCs w:val="20"/>
        </w:rPr>
        <w:t>international</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professional</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opinions</w:t>
      </w:r>
      <w:proofErr w:type="spellEnd"/>
      <w:r w:rsidRPr="00B63CF0">
        <w:rPr>
          <w:rFonts w:ascii="Verdana" w:eastAsia="Times New Roman" w:hAnsi="Verdana" w:cs="Times New Roman"/>
          <w:bCs/>
          <w:iCs/>
          <w:sz w:val="20"/>
          <w:szCs w:val="20"/>
        </w:rPr>
        <w:t>;</w:t>
      </w:r>
    </w:p>
    <w:p w14:paraId="760F1556"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assume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responsibility</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for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quality</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assurance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tasks</w:t>
      </w:r>
      <w:proofErr w:type="spellEnd"/>
      <w:r w:rsidRPr="00B63CF0">
        <w:rPr>
          <w:rFonts w:ascii="Verdana" w:eastAsia="Times New Roman" w:hAnsi="Verdana" w:cs="Times New Roman"/>
          <w:bCs/>
          <w:iCs/>
          <w:sz w:val="20"/>
          <w:szCs w:val="20"/>
        </w:rPr>
        <w:t xml:space="preserve"> of </w:t>
      </w:r>
      <w:proofErr w:type="spellStart"/>
      <w:r w:rsidRPr="00B63CF0">
        <w:rPr>
          <w:rFonts w:ascii="Verdana" w:eastAsia="Times New Roman" w:hAnsi="Verdana" w:cs="Times New Roman"/>
          <w:bCs/>
          <w:iCs/>
          <w:sz w:val="20"/>
          <w:szCs w:val="20"/>
        </w:rPr>
        <w:t>their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work</w:t>
      </w:r>
      <w:proofErr w:type="spellEnd"/>
      <w:r w:rsidRPr="00B63CF0">
        <w:rPr>
          <w:rFonts w:ascii="Verdana" w:eastAsia="Times New Roman" w:hAnsi="Verdana" w:cs="Times New Roman"/>
          <w:bCs/>
          <w:iCs/>
          <w:sz w:val="20"/>
          <w:szCs w:val="20"/>
        </w:rPr>
        <w:t xml:space="preserve"> in </w:t>
      </w:r>
      <w:proofErr w:type="spellStart"/>
      <w:r w:rsidRPr="00B63CF0">
        <w:rPr>
          <w:rFonts w:ascii="Verdana" w:eastAsia="Times New Roman" w:hAnsi="Verdana" w:cs="Times New Roman"/>
          <w:bCs/>
          <w:iCs/>
          <w:sz w:val="20"/>
          <w:szCs w:val="20"/>
        </w:rPr>
        <w:t>possession</w:t>
      </w:r>
      <w:proofErr w:type="spellEnd"/>
      <w:r w:rsidRPr="00B63CF0">
        <w:rPr>
          <w:rFonts w:ascii="Verdana" w:eastAsia="Times New Roman" w:hAnsi="Verdana" w:cs="Times New Roman"/>
          <w:bCs/>
          <w:iCs/>
          <w:sz w:val="20"/>
          <w:szCs w:val="20"/>
        </w:rPr>
        <w:t xml:space="preserve"> of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acquired</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knowledge</w:t>
      </w:r>
      <w:proofErr w:type="spellEnd"/>
      <w:r w:rsidRPr="00B63CF0">
        <w:rPr>
          <w:rFonts w:ascii="Verdana" w:eastAsia="Times New Roman" w:hAnsi="Verdana" w:cs="Times New Roman"/>
          <w:bCs/>
          <w:iCs/>
          <w:sz w:val="20"/>
          <w:szCs w:val="20"/>
        </w:rPr>
        <w:t xml:space="preserve"> and </w:t>
      </w:r>
      <w:proofErr w:type="spellStart"/>
      <w:r w:rsidRPr="00B63CF0">
        <w:rPr>
          <w:rFonts w:ascii="Verdana" w:eastAsia="Times New Roman" w:hAnsi="Verdana" w:cs="Times New Roman"/>
          <w:bCs/>
          <w:iCs/>
          <w:sz w:val="20"/>
          <w:szCs w:val="20"/>
        </w:rPr>
        <w:t>skills</w:t>
      </w:r>
      <w:proofErr w:type="spellEnd"/>
    </w:p>
    <w:p w14:paraId="3BB2729D"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consciously</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seek</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opportunities</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for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professional</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development</w:t>
      </w:r>
      <w:proofErr w:type="spellEnd"/>
      <w:r w:rsidRPr="00B63CF0">
        <w:rPr>
          <w:rFonts w:ascii="Verdana" w:eastAsia="Times New Roman" w:hAnsi="Verdana" w:cs="Times New Roman"/>
          <w:bCs/>
          <w:iCs/>
          <w:sz w:val="20"/>
          <w:szCs w:val="20"/>
        </w:rPr>
        <w:t>;</w:t>
      </w:r>
    </w:p>
    <w:p w14:paraId="47E3B9F1"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live</w:t>
      </w:r>
      <w:proofErr w:type="spellEnd"/>
      <w:r w:rsidRPr="00B63CF0">
        <w:rPr>
          <w:rFonts w:ascii="Verdana" w:eastAsia="Times New Roman" w:hAnsi="Verdana" w:cs="Times New Roman"/>
          <w:bCs/>
          <w:iCs/>
          <w:sz w:val="20"/>
          <w:szCs w:val="20"/>
        </w:rPr>
        <w:t xml:space="preserve"> a life </w:t>
      </w:r>
      <w:proofErr w:type="spellStart"/>
      <w:r w:rsidRPr="00B63CF0">
        <w:rPr>
          <w:rFonts w:ascii="Verdana" w:eastAsia="Times New Roman" w:hAnsi="Verdana" w:cs="Times New Roman"/>
          <w:bCs/>
          <w:iCs/>
          <w:sz w:val="20"/>
          <w:szCs w:val="20"/>
        </w:rPr>
        <w:t>appropriate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to</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their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chosen</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profession</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accept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ethical</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norms</w:t>
      </w:r>
      <w:proofErr w:type="spellEnd"/>
      <w:r w:rsidRPr="00B63CF0">
        <w:rPr>
          <w:rFonts w:ascii="Verdana" w:eastAsia="Times New Roman" w:hAnsi="Verdana" w:cs="Times New Roman"/>
          <w:bCs/>
          <w:iCs/>
          <w:sz w:val="20"/>
          <w:szCs w:val="20"/>
        </w:rPr>
        <w:t xml:space="preserve"> and </w:t>
      </w:r>
      <w:proofErr w:type="spellStart"/>
      <w:r w:rsidRPr="00B63CF0">
        <w:rPr>
          <w:rFonts w:ascii="Verdana" w:eastAsia="Times New Roman" w:hAnsi="Verdana" w:cs="Times New Roman"/>
          <w:bCs/>
          <w:iCs/>
          <w:sz w:val="20"/>
          <w:szCs w:val="20"/>
        </w:rPr>
        <w:t>rules</w:t>
      </w:r>
      <w:proofErr w:type="spellEnd"/>
      <w:r w:rsidRPr="00B63CF0">
        <w:rPr>
          <w:rFonts w:ascii="Verdana" w:eastAsia="Times New Roman" w:hAnsi="Verdana" w:cs="Times New Roman"/>
          <w:bCs/>
          <w:iCs/>
          <w:sz w:val="20"/>
          <w:szCs w:val="20"/>
        </w:rPr>
        <w:t xml:space="preserve"> of </w:t>
      </w:r>
      <w:proofErr w:type="spellStart"/>
      <w:r w:rsidRPr="00B63CF0">
        <w:rPr>
          <w:rFonts w:ascii="Verdana" w:eastAsia="Times New Roman" w:hAnsi="Verdana" w:cs="Times New Roman"/>
          <w:bCs/>
          <w:iCs/>
          <w:sz w:val="20"/>
          <w:szCs w:val="20"/>
        </w:rPr>
        <w:t>their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field</w:t>
      </w:r>
      <w:proofErr w:type="spellEnd"/>
      <w:r w:rsidRPr="00B63CF0">
        <w:rPr>
          <w:rFonts w:ascii="Verdana" w:eastAsia="Times New Roman" w:hAnsi="Verdana" w:cs="Times New Roman"/>
          <w:bCs/>
          <w:iCs/>
          <w:sz w:val="20"/>
          <w:szCs w:val="20"/>
        </w:rPr>
        <w:t>;</w:t>
      </w:r>
    </w:p>
    <w:p w14:paraId="06612247" w14:textId="77777777" w:rsidR="003D62C8" w:rsidRPr="00B63CF0" w:rsidRDefault="003D62C8"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B63CF0">
        <w:rPr>
          <w:rFonts w:ascii="Verdana" w:eastAsia="Times New Roman" w:hAnsi="Verdana" w:cs="Times New Roman"/>
          <w:bCs/>
          <w:iCs/>
          <w:sz w:val="20"/>
          <w:szCs w:val="20"/>
        </w:rPr>
        <w:t>seek</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to</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demonstrate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appropriate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self-control</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tolerance</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open-minded</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thinking</w:t>
      </w:r>
      <w:proofErr w:type="spellEnd"/>
      <w:r w:rsidRPr="00B63CF0">
        <w:rPr>
          <w:rFonts w:ascii="Verdana" w:eastAsia="Times New Roman" w:hAnsi="Verdana" w:cs="Times New Roman"/>
          <w:bCs/>
          <w:iCs/>
          <w:sz w:val="20"/>
          <w:szCs w:val="20"/>
        </w:rPr>
        <w:t xml:space="preserve"> and </w:t>
      </w:r>
      <w:proofErr w:type="spellStart"/>
      <w:r w:rsidRPr="00B63CF0">
        <w:rPr>
          <w:rFonts w:ascii="Verdana" w:eastAsia="Times New Roman" w:hAnsi="Verdana" w:cs="Times New Roman"/>
          <w:bCs/>
          <w:iCs/>
          <w:sz w:val="20"/>
          <w:szCs w:val="20"/>
        </w:rPr>
        <w:t>behavior</w:t>
      </w:r>
      <w:proofErr w:type="spellEnd"/>
      <w:r w:rsidRPr="00B63CF0">
        <w:rPr>
          <w:rFonts w:ascii="Verdana" w:eastAsia="Times New Roman" w:hAnsi="Verdana" w:cs="Times New Roman"/>
          <w:bCs/>
          <w:iCs/>
          <w:sz w:val="20"/>
          <w:szCs w:val="20"/>
        </w:rPr>
        <w:t xml:space="preserve"> in </w:t>
      </w:r>
      <w:proofErr w:type="spellStart"/>
      <w:r w:rsidRPr="00B63CF0">
        <w:rPr>
          <w:rFonts w:ascii="Verdana" w:eastAsia="Times New Roman" w:hAnsi="Verdana" w:cs="Times New Roman"/>
          <w:bCs/>
          <w:iCs/>
          <w:sz w:val="20"/>
          <w:szCs w:val="20"/>
        </w:rPr>
        <w:t>the</w:t>
      </w:r>
      <w:proofErr w:type="spellEnd"/>
      <w:r w:rsidRPr="00B63CF0">
        <w:rPr>
          <w:rFonts w:ascii="Verdana" w:eastAsia="Times New Roman" w:hAnsi="Verdana" w:cs="Times New Roman"/>
          <w:bCs/>
          <w:iCs/>
          <w:sz w:val="20"/>
          <w:szCs w:val="20"/>
        </w:rPr>
        <w:t xml:space="preserve"> performance of </w:t>
      </w:r>
      <w:proofErr w:type="spellStart"/>
      <w:r w:rsidRPr="00B63CF0">
        <w:rPr>
          <w:rFonts w:ascii="Verdana" w:eastAsia="Times New Roman" w:hAnsi="Verdana" w:cs="Times New Roman"/>
          <w:bCs/>
          <w:iCs/>
          <w:sz w:val="20"/>
          <w:szCs w:val="20"/>
        </w:rPr>
        <w:t>their</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duties</w:t>
      </w:r>
      <w:proofErr w:type="spellEnd"/>
      <w:r w:rsidRPr="00B63CF0">
        <w:rPr>
          <w:rFonts w:ascii="Verdana" w:eastAsia="Times New Roman" w:hAnsi="Verdana" w:cs="Times New Roman"/>
          <w:bCs/>
          <w:iCs/>
          <w:sz w:val="20"/>
          <w:szCs w:val="20"/>
        </w:rPr>
        <w:t xml:space="preserve">, and </w:t>
      </w:r>
      <w:proofErr w:type="spellStart"/>
      <w:r w:rsidRPr="00B63CF0">
        <w:rPr>
          <w:rFonts w:ascii="Verdana" w:eastAsia="Times New Roman" w:hAnsi="Verdana" w:cs="Times New Roman"/>
          <w:bCs/>
          <w:iCs/>
          <w:sz w:val="20"/>
          <w:szCs w:val="20"/>
        </w:rPr>
        <w:t>respect</w:t>
      </w:r>
      <w:proofErr w:type="spellEnd"/>
      <w:r w:rsidRPr="00B63CF0">
        <w:rPr>
          <w:rFonts w:ascii="Verdana" w:eastAsia="Times New Roman" w:hAnsi="Verdana" w:cs="Times New Roman"/>
          <w:bCs/>
          <w:iCs/>
          <w:sz w:val="20"/>
          <w:szCs w:val="20"/>
        </w:rPr>
        <w:t xml:space="preserve"> </w:t>
      </w:r>
      <w:proofErr w:type="spellStart"/>
      <w:r w:rsidRPr="00B63CF0">
        <w:rPr>
          <w:rFonts w:ascii="Verdana" w:eastAsia="Times New Roman" w:hAnsi="Verdana" w:cs="Times New Roman"/>
          <w:bCs/>
          <w:iCs/>
          <w:sz w:val="20"/>
          <w:szCs w:val="20"/>
        </w:rPr>
        <w:t>fundamental</w:t>
      </w:r>
      <w:proofErr w:type="spellEnd"/>
      <w:r w:rsidRPr="00B63CF0">
        <w:rPr>
          <w:rFonts w:ascii="Verdana" w:eastAsia="Times New Roman" w:hAnsi="Verdana" w:cs="Times New Roman"/>
          <w:bCs/>
          <w:iCs/>
          <w:sz w:val="20"/>
          <w:szCs w:val="20"/>
        </w:rPr>
        <w:t xml:space="preserve"> human and civil </w:t>
      </w:r>
      <w:proofErr w:type="spellStart"/>
      <w:r w:rsidRPr="00B63CF0">
        <w:rPr>
          <w:rFonts w:ascii="Verdana" w:eastAsia="Times New Roman" w:hAnsi="Verdana" w:cs="Times New Roman"/>
          <w:bCs/>
          <w:iCs/>
          <w:sz w:val="20"/>
          <w:szCs w:val="20"/>
        </w:rPr>
        <w:t>rights</w:t>
      </w:r>
      <w:proofErr w:type="spellEnd"/>
      <w:r w:rsidRPr="00B63CF0">
        <w:rPr>
          <w:rFonts w:ascii="Verdana" w:eastAsia="Times New Roman" w:hAnsi="Verdana" w:cs="Times New Roman"/>
          <w:bCs/>
          <w:iCs/>
          <w:sz w:val="20"/>
          <w:szCs w:val="20"/>
        </w:rPr>
        <w:t>.</w:t>
      </w:r>
    </w:p>
    <w:p w14:paraId="576CBB75"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i/>
          <w:sz w:val="20"/>
          <w:szCs w:val="20"/>
        </w:rPr>
      </w:pPr>
      <w:r w:rsidRPr="00B63CF0">
        <w:rPr>
          <w:rFonts w:ascii="Verdana" w:eastAsia="Times New Roman" w:hAnsi="Verdana" w:cs="Times New Roman"/>
          <w:b/>
          <w:bCs/>
          <w:sz w:val="20"/>
          <w:szCs w:val="20"/>
        </w:rPr>
        <w:t xml:space="preserve">Előtanulmányi követelmények: </w:t>
      </w:r>
      <w:r w:rsidRPr="00B63CF0">
        <w:rPr>
          <w:rFonts w:ascii="Verdana" w:eastAsia="Times New Roman" w:hAnsi="Verdana" w:cs="Times New Roman"/>
          <w:bCs/>
          <w:sz w:val="20"/>
          <w:szCs w:val="20"/>
        </w:rPr>
        <w:t>-</w:t>
      </w:r>
    </w:p>
    <w:p w14:paraId="01606427"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sz w:val="20"/>
          <w:szCs w:val="20"/>
        </w:rPr>
      </w:pPr>
      <w:r w:rsidRPr="00B63CF0">
        <w:rPr>
          <w:rFonts w:ascii="Verdana" w:eastAsia="Times New Roman" w:hAnsi="Verdana" w:cs="Times New Roman"/>
          <w:b/>
          <w:bCs/>
          <w:sz w:val="20"/>
          <w:szCs w:val="20"/>
        </w:rPr>
        <w:t xml:space="preserve">A tantárgy tananyagának leírása, tematika. </w:t>
      </w:r>
      <w:proofErr w:type="spellStart"/>
      <w:r w:rsidRPr="00B63CF0">
        <w:rPr>
          <w:rFonts w:ascii="Verdana" w:eastAsia="Times New Roman" w:hAnsi="Verdana" w:cs="Times New Roman"/>
          <w:b/>
          <w:bCs/>
          <w:sz w:val="20"/>
          <w:szCs w:val="20"/>
        </w:rPr>
        <w:t>Description</w:t>
      </w:r>
      <w:proofErr w:type="spellEnd"/>
      <w:r w:rsidRPr="00B63CF0">
        <w:rPr>
          <w:rFonts w:ascii="Verdana" w:eastAsia="Times New Roman" w:hAnsi="Verdana" w:cs="Times New Roman"/>
          <w:b/>
          <w:bCs/>
          <w:sz w:val="20"/>
          <w:szCs w:val="20"/>
        </w:rPr>
        <w:t xml:space="preserve"> of </w:t>
      </w:r>
      <w:proofErr w:type="spellStart"/>
      <w:r w:rsidRPr="00B63CF0">
        <w:rPr>
          <w:rFonts w:ascii="Verdana" w:eastAsia="Times New Roman" w:hAnsi="Verdana" w:cs="Times New Roman"/>
          <w:b/>
          <w:bCs/>
          <w:sz w:val="20"/>
          <w:szCs w:val="20"/>
        </w:rPr>
        <w:t>the</w:t>
      </w:r>
      <w:proofErr w:type="spellEnd"/>
      <w:r w:rsidRPr="00B63CF0">
        <w:rPr>
          <w:rFonts w:ascii="Verdana" w:eastAsia="Times New Roman" w:hAnsi="Verdana" w:cs="Times New Roman"/>
          <w:b/>
          <w:bCs/>
          <w:sz w:val="20"/>
          <w:szCs w:val="20"/>
        </w:rPr>
        <w:t xml:space="preserve"> </w:t>
      </w:r>
      <w:proofErr w:type="spellStart"/>
      <w:r w:rsidRPr="00B63CF0">
        <w:rPr>
          <w:rFonts w:ascii="Verdana" w:eastAsia="Times New Roman" w:hAnsi="Verdana" w:cs="Times New Roman"/>
          <w:b/>
          <w:bCs/>
          <w:sz w:val="20"/>
          <w:szCs w:val="20"/>
        </w:rPr>
        <w:t>subject</w:t>
      </w:r>
      <w:proofErr w:type="spellEnd"/>
      <w:r w:rsidRPr="00B63CF0">
        <w:rPr>
          <w:rFonts w:ascii="Verdana" w:eastAsia="Times New Roman" w:hAnsi="Verdana" w:cs="Times New Roman"/>
          <w:b/>
          <w:bCs/>
          <w:sz w:val="20"/>
          <w:szCs w:val="20"/>
        </w:rPr>
        <w:t>, curriculum (magyarul, angolul - English):</w:t>
      </w:r>
    </w:p>
    <w:p w14:paraId="69EEEE2D"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sz w:val="20"/>
          <w:szCs w:val="20"/>
        </w:rPr>
      </w:pPr>
      <w:r w:rsidRPr="00B63CF0">
        <w:rPr>
          <w:rFonts w:ascii="Verdana" w:eastAsia="Times New Roman" w:hAnsi="Verdana" w:cs="Times New Roman"/>
          <w:sz w:val="20"/>
          <w:szCs w:val="20"/>
        </w:rPr>
        <w:t xml:space="preserve">A kriminalisztika fogalma és története – The </w:t>
      </w:r>
      <w:proofErr w:type="spellStart"/>
      <w:r w:rsidRPr="00B63CF0">
        <w:rPr>
          <w:rFonts w:ascii="Verdana" w:eastAsia="Times New Roman" w:hAnsi="Verdana" w:cs="Times New Roman"/>
          <w:sz w:val="20"/>
          <w:szCs w:val="20"/>
        </w:rPr>
        <w:t>Concept</w:t>
      </w:r>
      <w:proofErr w:type="spellEnd"/>
      <w:r w:rsidRPr="00B63CF0">
        <w:rPr>
          <w:rFonts w:ascii="Verdana" w:eastAsia="Times New Roman" w:hAnsi="Verdana" w:cs="Times New Roman"/>
          <w:sz w:val="20"/>
          <w:szCs w:val="20"/>
        </w:rPr>
        <w:t xml:space="preserve"> and </w:t>
      </w:r>
      <w:proofErr w:type="spellStart"/>
      <w:r w:rsidRPr="00B63CF0">
        <w:rPr>
          <w:rFonts w:ascii="Verdana" w:eastAsia="Times New Roman" w:hAnsi="Verdana" w:cs="Times New Roman"/>
          <w:sz w:val="20"/>
          <w:szCs w:val="20"/>
        </w:rPr>
        <w:t>the</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History</w:t>
      </w:r>
      <w:proofErr w:type="spellEnd"/>
      <w:r w:rsidRPr="00B63CF0">
        <w:rPr>
          <w:rFonts w:ascii="Verdana" w:eastAsia="Times New Roman" w:hAnsi="Verdana" w:cs="Times New Roman"/>
          <w:sz w:val="20"/>
          <w:szCs w:val="20"/>
        </w:rPr>
        <w:t xml:space="preserve"> of </w:t>
      </w:r>
      <w:proofErr w:type="spellStart"/>
      <w:r w:rsidRPr="00B63CF0">
        <w:rPr>
          <w:rFonts w:ascii="Verdana" w:eastAsia="Times New Roman" w:hAnsi="Verdana" w:cs="Times New Roman"/>
          <w:sz w:val="20"/>
          <w:szCs w:val="20"/>
        </w:rPr>
        <w:t>the</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Criminalistics</w:t>
      </w:r>
      <w:proofErr w:type="spellEnd"/>
    </w:p>
    <w:p w14:paraId="0E343587"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sz w:val="20"/>
          <w:szCs w:val="20"/>
        </w:rPr>
      </w:pPr>
      <w:r w:rsidRPr="00B63CF0">
        <w:rPr>
          <w:rFonts w:ascii="Verdana" w:eastAsia="Times New Roman" w:hAnsi="Verdana" w:cs="Times New Roman"/>
          <w:sz w:val="20"/>
          <w:szCs w:val="20"/>
        </w:rPr>
        <w:t xml:space="preserve">A kriminalisztikai megismerés és gondolkodás – The </w:t>
      </w:r>
      <w:proofErr w:type="spellStart"/>
      <w:r w:rsidRPr="00B63CF0">
        <w:rPr>
          <w:rFonts w:ascii="Verdana" w:eastAsia="Times New Roman" w:hAnsi="Verdana" w:cs="Times New Roman"/>
          <w:sz w:val="20"/>
          <w:szCs w:val="20"/>
        </w:rPr>
        <w:t>Cognition</w:t>
      </w:r>
      <w:proofErr w:type="spellEnd"/>
      <w:r w:rsidRPr="00B63CF0">
        <w:rPr>
          <w:rFonts w:ascii="Verdana" w:eastAsia="Times New Roman" w:hAnsi="Verdana" w:cs="Times New Roman"/>
          <w:sz w:val="20"/>
          <w:szCs w:val="20"/>
        </w:rPr>
        <w:t xml:space="preserve"> in </w:t>
      </w:r>
      <w:proofErr w:type="spellStart"/>
      <w:r w:rsidRPr="00B63CF0">
        <w:rPr>
          <w:rFonts w:ascii="Verdana" w:eastAsia="Times New Roman" w:hAnsi="Verdana" w:cs="Times New Roman"/>
          <w:sz w:val="20"/>
          <w:szCs w:val="20"/>
        </w:rPr>
        <w:t>Criminalistics</w:t>
      </w:r>
      <w:proofErr w:type="spellEnd"/>
      <w:r w:rsidRPr="00B63CF0">
        <w:rPr>
          <w:rFonts w:ascii="Verdana" w:eastAsia="Times New Roman" w:hAnsi="Verdana" w:cs="Times New Roman"/>
          <w:sz w:val="20"/>
          <w:szCs w:val="20"/>
        </w:rPr>
        <w:t xml:space="preserve"> and </w:t>
      </w:r>
      <w:proofErr w:type="spellStart"/>
      <w:r w:rsidRPr="00B63CF0">
        <w:rPr>
          <w:rFonts w:ascii="Verdana" w:eastAsia="Times New Roman" w:hAnsi="Verdana" w:cs="Times New Roman"/>
          <w:sz w:val="20"/>
          <w:szCs w:val="20"/>
        </w:rPr>
        <w:t>the</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Investigative</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mindset</w:t>
      </w:r>
      <w:proofErr w:type="spellEnd"/>
    </w:p>
    <w:p w14:paraId="03F640AE"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sz w:val="20"/>
          <w:szCs w:val="20"/>
        </w:rPr>
      </w:pPr>
      <w:r w:rsidRPr="00B63CF0">
        <w:rPr>
          <w:rFonts w:ascii="Verdana" w:eastAsia="Times New Roman" w:hAnsi="Verdana" w:cs="Times New Roman"/>
          <w:sz w:val="20"/>
          <w:szCs w:val="20"/>
        </w:rPr>
        <w:t xml:space="preserve">Tükrözés- és nyomelmélet – The </w:t>
      </w:r>
      <w:proofErr w:type="spellStart"/>
      <w:r w:rsidRPr="00B63CF0">
        <w:rPr>
          <w:rFonts w:ascii="Verdana" w:eastAsia="Times New Roman" w:hAnsi="Verdana" w:cs="Times New Roman"/>
          <w:sz w:val="20"/>
          <w:szCs w:val="20"/>
        </w:rPr>
        <w:t>Theory</w:t>
      </w:r>
      <w:proofErr w:type="spellEnd"/>
      <w:r w:rsidRPr="00B63CF0">
        <w:rPr>
          <w:rFonts w:ascii="Verdana" w:eastAsia="Times New Roman" w:hAnsi="Verdana" w:cs="Times New Roman"/>
          <w:sz w:val="20"/>
          <w:szCs w:val="20"/>
        </w:rPr>
        <w:t xml:space="preserve"> of </w:t>
      </w:r>
      <w:proofErr w:type="spellStart"/>
      <w:r w:rsidRPr="00B63CF0">
        <w:rPr>
          <w:rFonts w:ascii="Verdana" w:eastAsia="Times New Roman" w:hAnsi="Verdana" w:cs="Times New Roman"/>
          <w:sz w:val="20"/>
          <w:szCs w:val="20"/>
        </w:rPr>
        <w:t>Reflection</w:t>
      </w:r>
      <w:proofErr w:type="spellEnd"/>
      <w:r w:rsidRPr="00B63CF0">
        <w:rPr>
          <w:rFonts w:ascii="Verdana" w:eastAsia="Times New Roman" w:hAnsi="Verdana" w:cs="Times New Roman"/>
          <w:sz w:val="20"/>
          <w:szCs w:val="20"/>
        </w:rPr>
        <w:t xml:space="preserve"> and </w:t>
      </w:r>
      <w:proofErr w:type="spellStart"/>
      <w:r w:rsidRPr="00B63CF0">
        <w:rPr>
          <w:rFonts w:ascii="Verdana" w:eastAsia="Times New Roman" w:hAnsi="Verdana" w:cs="Times New Roman"/>
          <w:sz w:val="20"/>
          <w:szCs w:val="20"/>
        </w:rPr>
        <w:t>Pattern</w:t>
      </w:r>
      <w:proofErr w:type="spellEnd"/>
      <w:r w:rsidRPr="00B63CF0">
        <w:rPr>
          <w:rFonts w:ascii="Verdana" w:eastAsia="Times New Roman" w:hAnsi="Verdana" w:cs="Times New Roman"/>
          <w:sz w:val="20"/>
          <w:szCs w:val="20"/>
        </w:rPr>
        <w:t xml:space="preserve"> </w:t>
      </w:r>
      <w:proofErr w:type="spellStart"/>
      <w:r w:rsidRPr="00B63CF0">
        <w:rPr>
          <w:rFonts w:ascii="Verdana" w:eastAsia="Times New Roman" w:hAnsi="Verdana" w:cs="Times New Roman"/>
          <w:sz w:val="20"/>
          <w:szCs w:val="20"/>
        </w:rPr>
        <w:t>Evidence</w:t>
      </w:r>
      <w:proofErr w:type="spellEnd"/>
    </w:p>
    <w:p w14:paraId="191C1560"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sz w:val="20"/>
          <w:szCs w:val="20"/>
        </w:rPr>
      </w:pPr>
      <w:r w:rsidRPr="00B63CF0">
        <w:rPr>
          <w:rFonts w:ascii="Verdana" w:eastAsia="Times New Roman" w:hAnsi="Verdana" w:cs="Times New Roman"/>
          <w:sz w:val="20"/>
          <w:szCs w:val="20"/>
        </w:rPr>
        <w:t xml:space="preserve">Azonosításelmélet – The </w:t>
      </w:r>
      <w:proofErr w:type="spellStart"/>
      <w:r w:rsidRPr="00B63CF0">
        <w:rPr>
          <w:rFonts w:ascii="Verdana" w:eastAsia="Times New Roman" w:hAnsi="Verdana" w:cs="Times New Roman"/>
          <w:sz w:val="20"/>
          <w:szCs w:val="20"/>
        </w:rPr>
        <w:t>Theory</w:t>
      </w:r>
      <w:proofErr w:type="spellEnd"/>
      <w:r w:rsidRPr="00B63CF0">
        <w:rPr>
          <w:rFonts w:ascii="Verdana" w:eastAsia="Times New Roman" w:hAnsi="Verdana" w:cs="Times New Roman"/>
          <w:sz w:val="20"/>
          <w:szCs w:val="20"/>
        </w:rPr>
        <w:t xml:space="preserve"> of </w:t>
      </w:r>
      <w:proofErr w:type="spellStart"/>
      <w:r w:rsidRPr="00B63CF0">
        <w:rPr>
          <w:rFonts w:ascii="Verdana" w:eastAsia="Times New Roman" w:hAnsi="Verdana" w:cs="Times New Roman"/>
          <w:sz w:val="20"/>
          <w:szCs w:val="20"/>
        </w:rPr>
        <w:t>Individualization</w:t>
      </w:r>
      <w:proofErr w:type="spellEnd"/>
      <w:r w:rsidRPr="00B63CF0">
        <w:rPr>
          <w:rFonts w:ascii="Verdana" w:eastAsia="Times New Roman" w:hAnsi="Verdana" w:cs="Times New Roman"/>
          <w:sz w:val="20"/>
          <w:szCs w:val="20"/>
        </w:rPr>
        <w:t xml:space="preserve"> and </w:t>
      </w:r>
      <w:proofErr w:type="spellStart"/>
      <w:r w:rsidRPr="00B63CF0">
        <w:rPr>
          <w:rFonts w:ascii="Verdana" w:eastAsia="Times New Roman" w:hAnsi="Verdana" w:cs="Times New Roman"/>
          <w:sz w:val="20"/>
          <w:szCs w:val="20"/>
        </w:rPr>
        <w:t>Identification</w:t>
      </w:r>
      <w:proofErr w:type="spellEnd"/>
    </w:p>
    <w:p w14:paraId="656CC642"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 xml:space="preserve">A tantárgy meghirdetésének gyakorisága/a tantervben történő félévi </w:t>
      </w:r>
      <w:r w:rsidRPr="00B63CF0">
        <w:rPr>
          <w:rFonts w:ascii="Verdana" w:eastAsia="Times New Roman" w:hAnsi="Verdana" w:cs="Times New Roman"/>
          <w:b/>
          <w:bCs/>
          <w:sz w:val="20"/>
          <w:szCs w:val="20"/>
        </w:rPr>
        <w:lastRenderedPageBreak/>
        <w:t xml:space="preserve">elhelyezkedése: </w:t>
      </w:r>
      <w:r w:rsidRPr="00B63CF0">
        <w:rPr>
          <w:rFonts w:ascii="Verdana" w:eastAsia="Times New Roman" w:hAnsi="Verdana" w:cs="Times New Roman"/>
          <w:bCs/>
          <w:sz w:val="20"/>
          <w:szCs w:val="20"/>
        </w:rPr>
        <w:t>A szakirányú továbbképzési szak indításának és az órarend tervezésének megfelelően, minden első félévben.</w:t>
      </w:r>
    </w:p>
    <w:p w14:paraId="18FECFA2"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i/>
          <w:sz w:val="20"/>
          <w:szCs w:val="20"/>
        </w:rPr>
      </w:pPr>
      <w:r w:rsidRPr="00B63CF0">
        <w:rPr>
          <w:rFonts w:ascii="Verdana" w:eastAsia="Times New Roman" w:hAnsi="Verdana" w:cs="Times New Roman"/>
          <w:b/>
          <w:bCs/>
          <w:sz w:val="20"/>
          <w:szCs w:val="20"/>
        </w:rPr>
        <w:t>A tanórákon való részvétel követelményei, az elfogadható hiányzások mértéke, a távolmaradás pótlásának lehetősége:</w:t>
      </w:r>
      <w:r w:rsidRPr="00B63CF0">
        <w:rPr>
          <w:rFonts w:ascii="Verdana" w:eastAsia="Times New Roman" w:hAnsi="Verdana" w:cs="Times New Roman"/>
          <w:bCs/>
          <w:sz w:val="20"/>
          <w:szCs w:val="20"/>
        </w:rPr>
        <w:t xml:space="preserve"> </w:t>
      </w:r>
      <w:r w:rsidRPr="00B63CF0">
        <w:rPr>
          <w:rFonts w:ascii="Verdana" w:eastAsia="Times New Roman" w:hAnsi="Verdana" w:cs="Times New Roman"/>
          <w:iCs/>
          <w:sz w:val="20"/>
          <w:szCs w:val="20"/>
        </w:rPr>
        <w:t xml:space="preserve">A hallgatónak a tanórák legalább 50 %-án jelen kell lennie, az ezt meghaladó hiányzás esetén a félév teljesítése csak a tantárgyfelelős által meghatározott pluszfeladat elvégzése (írásbeli házi dolgozat benyújtása) esetén írható alá.  </w:t>
      </w:r>
    </w:p>
    <w:p w14:paraId="027044C9"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sz w:val="20"/>
          <w:szCs w:val="20"/>
        </w:rPr>
        <w:t>Félévközi feladatok, ismeretek ellenőrzésének rendje:</w:t>
      </w:r>
      <w:r w:rsidRPr="00B63CF0">
        <w:rPr>
          <w:rFonts w:ascii="Verdana" w:eastAsia="Times New Roman" w:hAnsi="Verdana" w:cs="Times New Roman"/>
          <w:bCs/>
          <w:sz w:val="20"/>
          <w:szCs w:val="20"/>
        </w:rPr>
        <w:t xml:space="preserve"> </w:t>
      </w:r>
    </w:p>
    <w:p w14:paraId="280B78B6" w14:textId="77777777" w:rsidR="003D62C8" w:rsidRPr="00B63CF0" w:rsidRDefault="003D62C8" w:rsidP="008642C5">
      <w:pPr>
        <w:widowControl w:val="0"/>
        <w:numPr>
          <w:ilvl w:val="0"/>
          <w:numId w:val="62"/>
        </w:numPr>
        <w:spacing w:before="120" w:after="120" w:line="240" w:lineRule="auto"/>
        <w:ind w:left="426" w:hanging="142"/>
        <w:jc w:val="both"/>
        <w:rPr>
          <w:rFonts w:ascii="Verdana" w:eastAsia="Times New Roman" w:hAnsi="Verdana" w:cs="Times New Roman"/>
          <w:b/>
          <w:bCs/>
          <w:sz w:val="20"/>
          <w:szCs w:val="20"/>
        </w:rPr>
      </w:pPr>
      <w:r w:rsidRPr="00B63CF0">
        <w:rPr>
          <w:rFonts w:ascii="Verdana" w:eastAsia="Times New Roman" w:hAnsi="Verdana" w:cs="Times New Roman"/>
          <w:b/>
          <w:bCs/>
          <w:sz w:val="20"/>
          <w:szCs w:val="20"/>
        </w:rPr>
        <w:t xml:space="preserve">Az értékelés, az aláírás és a kreditek megszerzésének pontos feltételei: </w:t>
      </w:r>
    </w:p>
    <w:p w14:paraId="5B229F9B"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sz w:val="20"/>
          <w:szCs w:val="20"/>
        </w:rPr>
      </w:pPr>
      <w:r w:rsidRPr="00B63CF0">
        <w:rPr>
          <w:rFonts w:ascii="Verdana" w:eastAsia="Times New Roman" w:hAnsi="Verdana" w:cs="Times New Roman"/>
          <w:b/>
          <w:sz w:val="20"/>
          <w:szCs w:val="20"/>
        </w:rPr>
        <w:t>Az aláírás megszerzésének feltételei:</w:t>
      </w:r>
      <w:r w:rsidRPr="00B63CF0">
        <w:rPr>
          <w:rFonts w:ascii="Verdana" w:eastAsia="Times New Roman" w:hAnsi="Verdana" w:cs="Times New Roman"/>
          <w:sz w:val="20"/>
          <w:szCs w:val="20"/>
        </w:rPr>
        <w:t xml:space="preserve"> a 14. pontban írtak szerinti órai részvétel, ennek elmulasztása esetén a szorgalmi időszak utolsó hétfőéig benyújtott, a tanár által meghatározott házidolgozat benyújtása.</w:t>
      </w:r>
    </w:p>
    <w:p w14:paraId="5A51E4B5"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bCs/>
          <w:iCs/>
          <w:sz w:val="20"/>
          <w:szCs w:val="20"/>
        </w:rPr>
      </w:pPr>
      <w:r w:rsidRPr="00B63CF0">
        <w:rPr>
          <w:rFonts w:ascii="Verdana" w:eastAsia="Times New Roman" w:hAnsi="Verdana" w:cs="Times New Roman"/>
          <w:b/>
          <w:sz w:val="20"/>
          <w:szCs w:val="20"/>
        </w:rPr>
        <w:t>Az értékelés:</w:t>
      </w:r>
      <w:r w:rsidRPr="00B63CF0">
        <w:rPr>
          <w:rFonts w:ascii="Verdana" w:eastAsia="Times New Roman" w:hAnsi="Verdana" w:cs="Times New Roman"/>
          <w:sz w:val="20"/>
          <w:szCs w:val="20"/>
        </w:rPr>
        <w:t xml:space="preserve"> </w:t>
      </w:r>
      <w:r w:rsidRPr="00B63CF0">
        <w:rPr>
          <w:rFonts w:ascii="Verdana" w:eastAsia="Times New Roman" w:hAnsi="Verdana" w:cs="Times New Roman"/>
          <w:bCs/>
          <w:iCs/>
          <w:sz w:val="20"/>
          <w:szCs w:val="20"/>
        </w:rPr>
        <w:t xml:space="preserve">A félév értékelése kollokvium – írásbeli vizsga. A Tanszék beszámoló felkészülési kérdéseket ad ki. A vizsga tartalmát az előadáson elhangzottak és a kötelező irodalom anyagai képezik. A vizsgadolgozat értékelése </w:t>
      </w:r>
      <w:proofErr w:type="spellStart"/>
      <w:r w:rsidRPr="00B63CF0">
        <w:rPr>
          <w:rFonts w:ascii="Verdana" w:eastAsia="Times New Roman" w:hAnsi="Verdana" w:cs="Times New Roman"/>
          <w:bCs/>
          <w:iCs/>
          <w:sz w:val="20"/>
          <w:szCs w:val="20"/>
        </w:rPr>
        <w:t>szummatív</w:t>
      </w:r>
      <w:proofErr w:type="spellEnd"/>
      <w:r w:rsidRPr="00B63CF0">
        <w:rPr>
          <w:rFonts w:ascii="Verdana" w:eastAsia="Times New Roman" w:hAnsi="Verdana" w:cs="Times New Roman"/>
          <w:bCs/>
          <w:iCs/>
          <w:sz w:val="20"/>
          <w:szCs w:val="20"/>
        </w:rPr>
        <w:t>: 0-50% - elégtelen, 51-70% - elégséges, 71-80% - közepe, 81-90% - jó, 91-100% - jeles.</w:t>
      </w:r>
    </w:p>
    <w:p w14:paraId="12BFE712" w14:textId="77777777" w:rsidR="003D62C8" w:rsidRPr="00B63CF0" w:rsidRDefault="003D62C8" w:rsidP="008642C5">
      <w:pPr>
        <w:widowControl w:val="0"/>
        <w:numPr>
          <w:ilvl w:val="1"/>
          <w:numId w:val="62"/>
        </w:numPr>
        <w:tabs>
          <w:tab w:val="left" w:pos="709"/>
        </w:tabs>
        <w:spacing w:before="120" w:after="120" w:line="240" w:lineRule="auto"/>
        <w:ind w:left="426" w:firstLine="0"/>
        <w:jc w:val="both"/>
        <w:rPr>
          <w:rFonts w:ascii="Verdana" w:eastAsia="Times New Roman" w:hAnsi="Verdana" w:cs="Times New Roman"/>
          <w:i/>
          <w:sz w:val="20"/>
          <w:szCs w:val="20"/>
        </w:rPr>
      </w:pPr>
      <w:r w:rsidRPr="00B63CF0">
        <w:rPr>
          <w:rFonts w:ascii="Verdana" w:eastAsia="Times New Roman" w:hAnsi="Verdana" w:cs="Times New Roman"/>
          <w:b/>
          <w:sz w:val="20"/>
          <w:szCs w:val="20"/>
        </w:rPr>
        <w:t>A kreditek megszerzésének feltételei:</w:t>
      </w:r>
      <w:r w:rsidRPr="00B63CF0">
        <w:rPr>
          <w:rFonts w:ascii="Verdana" w:eastAsia="Times New Roman" w:hAnsi="Verdana" w:cs="Times New Roman"/>
          <w:sz w:val="20"/>
          <w:szCs w:val="20"/>
        </w:rPr>
        <w:t xml:space="preserve"> A kreditek megszerzésének feltétele az aláírás megszerzése és </w:t>
      </w:r>
      <w:r w:rsidRPr="00B63CF0">
        <w:rPr>
          <w:rFonts w:ascii="Verdana" w:eastAsia="Times New Roman" w:hAnsi="Verdana" w:cs="Times New Roman"/>
          <w:iCs/>
          <w:sz w:val="20"/>
          <w:szCs w:val="20"/>
        </w:rPr>
        <w:t>a legalább elégséges vizsgajegy.</w:t>
      </w:r>
    </w:p>
    <w:p w14:paraId="671065EB" w14:textId="77777777" w:rsidR="003D62C8" w:rsidRPr="00B63CF0" w:rsidRDefault="003D62C8" w:rsidP="008642C5">
      <w:pPr>
        <w:widowControl w:val="0"/>
        <w:numPr>
          <w:ilvl w:val="0"/>
          <w:numId w:val="62"/>
        </w:numPr>
        <w:tabs>
          <w:tab w:val="num" w:pos="644"/>
        </w:tabs>
        <w:spacing w:before="120" w:after="120" w:line="240" w:lineRule="auto"/>
        <w:ind w:left="426" w:hanging="142"/>
        <w:jc w:val="both"/>
        <w:rPr>
          <w:rFonts w:ascii="Verdana" w:eastAsia="Times New Roman" w:hAnsi="Verdana" w:cs="Times New Roman"/>
          <w:bCs/>
          <w:sz w:val="20"/>
          <w:szCs w:val="20"/>
        </w:rPr>
      </w:pPr>
      <w:r w:rsidRPr="00B63CF0">
        <w:rPr>
          <w:rFonts w:ascii="Verdana" w:eastAsia="Times New Roman" w:hAnsi="Verdana" w:cs="Times New Roman"/>
          <w:b/>
          <w:bCs/>
          <w:sz w:val="20"/>
          <w:szCs w:val="20"/>
        </w:rPr>
        <w:t>Irodalomjegyzék:</w:t>
      </w:r>
    </w:p>
    <w:p w14:paraId="7B22D40A" w14:textId="77777777" w:rsidR="003D62C8" w:rsidRPr="00B63CF0" w:rsidRDefault="003D62C8" w:rsidP="008642C5">
      <w:pPr>
        <w:widowControl w:val="0"/>
        <w:numPr>
          <w:ilvl w:val="1"/>
          <w:numId w:val="62"/>
        </w:numPr>
        <w:tabs>
          <w:tab w:val="clear" w:pos="1000"/>
          <w:tab w:val="num" w:pos="1276"/>
          <w:tab w:val="left" w:pos="1418"/>
          <w:tab w:val="num" w:pos="3693"/>
        </w:tabs>
        <w:spacing w:before="120" w:after="120" w:line="240" w:lineRule="auto"/>
        <w:ind w:left="851" w:hanging="425"/>
        <w:jc w:val="both"/>
        <w:rPr>
          <w:rFonts w:ascii="Verdana" w:eastAsia="Times New Roman" w:hAnsi="Verdana" w:cs="Times New Roman"/>
          <w:b/>
          <w:sz w:val="20"/>
          <w:szCs w:val="20"/>
        </w:rPr>
      </w:pPr>
      <w:r w:rsidRPr="00B63CF0">
        <w:rPr>
          <w:rFonts w:ascii="Verdana" w:eastAsia="Times New Roman" w:hAnsi="Verdana" w:cs="Times New Roman"/>
          <w:b/>
          <w:sz w:val="20"/>
          <w:szCs w:val="20"/>
        </w:rPr>
        <w:t xml:space="preserve">Kötelező irodalom: </w:t>
      </w:r>
    </w:p>
    <w:p w14:paraId="022D8483" w14:textId="77777777" w:rsidR="003D62C8" w:rsidRPr="00B63CF0" w:rsidRDefault="003D62C8"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B63CF0">
        <w:rPr>
          <w:rFonts w:ascii="Verdana" w:eastAsia="Times New Roman" w:hAnsi="Verdana" w:cs="Times New Roman"/>
          <w:sz w:val="20"/>
          <w:szCs w:val="20"/>
        </w:rPr>
        <w:t>Angyal Miklós (szerk.): Kognitív kriminalisztika. Ismeret – elmélet – történet. Dialóg Campus, Budapest, 2019. ISBN 978-615-6020-06-2</w:t>
      </w:r>
    </w:p>
    <w:p w14:paraId="27415940" w14:textId="77777777" w:rsidR="003D62C8" w:rsidRPr="00B63CF0" w:rsidRDefault="003D62C8" w:rsidP="003D62C8">
      <w:pPr>
        <w:widowControl w:val="0"/>
        <w:tabs>
          <w:tab w:val="num" w:pos="2069"/>
        </w:tabs>
        <w:spacing w:before="120" w:after="120" w:line="240" w:lineRule="auto"/>
        <w:jc w:val="both"/>
        <w:rPr>
          <w:rFonts w:ascii="Verdana" w:eastAsia="Times New Roman" w:hAnsi="Verdana" w:cs="Times New Roman"/>
          <w:sz w:val="20"/>
          <w:szCs w:val="20"/>
        </w:rPr>
      </w:pPr>
    </w:p>
    <w:p w14:paraId="1109C6EB" w14:textId="67565DBD" w:rsidR="003D62C8" w:rsidRPr="00B63CF0" w:rsidRDefault="003D62C8" w:rsidP="003D62C8">
      <w:pPr>
        <w:widowControl w:val="0"/>
        <w:spacing w:before="120" w:after="120" w:line="240" w:lineRule="auto"/>
        <w:jc w:val="both"/>
        <w:rPr>
          <w:rFonts w:ascii="Verdana" w:eastAsia="Times New Roman" w:hAnsi="Verdana" w:cs="Times New Roman"/>
          <w:b/>
          <w:bCs/>
          <w:sz w:val="20"/>
          <w:szCs w:val="20"/>
        </w:rPr>
      </w:pPr>
      <w:r w:rsidRPr="00B63CF0">
        <w:rPr>
          <w:rFonts w:ascii="Verdana" w:eastAsia="Times New Roman" w:hAnsi="Verdana" w:cs="Times New Roman"/>
          <w:b/>
          <w:bCs/>
          <w:sz w:val="20"/>
          <w:szCs w:val="20"/>
        </w:rPr>
        <w:t xml:space="preserve">Budapest, </w:t>
      </w:r>
      <w:r w:rsidR="00750F89">
        <w:rPr>
          <w:rFonts w:ascii="Verdana" w:eastAsia="Times New Roman" w:hAnsi="Verdana" w:cs="Times New Roman"/>
          <w:b/>
          <w:bCs/>
          <w:sz w:val="20"/>
          <w:szCs w:val="20"/>
        </w:rPr>
        <w:t>2024.</w:t>
      </w:r>
    </w:p>
    <w:p w14:paraId="3F20E79C" w14:textId="77777777" w:rsidR="003D62C8" w:rsidRPr="00B63CF0" w:rsidRDefault="003D62C8" w:rsidP="003D62C8">
      <w:pPr>
        <w:widowControl w:val="0"/>
        <w:spacing w:before="120" w:after="120" w:line="240" w:lineRule="auto"/>
        <w:jc w:val="both"/>
        <w:rPr>
          <w:rFonts w:ascii="Verdana" w:eastAsia="Times New Roman" w:hAnsi="Verdana" w:cs="Times New Roman"/>
          <w:bCs/>
          <w:sz w:val="20"/>
          <w:szCs w:val="20"/>
        </w:rPr>
      </w:pPr>
    </w:p>
    <w:p w14:paraId="09CD80B8" w14:textId="5A693A3A" w:rsidR="003D62C8" w:rsidRDefault="00750F89" w:rsidP="003D62C8">
      <w:pPr>
        <w:widowControl w:val="0"/>
        <w:spacing w:after="0" w:line="240" w:lineRule="auto"/>
        <w:ind w:right="425"/>
        <w:jc w:val="right"/>
        <w:rPr>
          <w:rFonts w:ascii="Verdana" w:eastAsia="Times New Roman" w:hAnsi="Verdana" w:cs="Times New Roman"/>
          <w:b/>
          <w:bCs/>
          <w:sz w:val="20"/>
          <w:szCs w:val="20"/>
        </w:rPr>
      </w:pPr>
      <w:r>
        <w:rPr>
          <w:rFonts w:ascii="Verdana" w:eastAsia="Times New Roman" w:hAnsi="Verdana" w:cs="Times New Roman"/>
          <w:b/>
          <w:bCs/>
          <w:sz w:val="20"/>
          <w:szCs w:val="20"/>
        </w:rPr>
        <w:t>Dr. Mészáros Bence r. ezredes</w:t>
      </w:r>
    </w:p>
    <w:p w14:paraId="11EBA322" w14:textId="601E5753" w:rsidR="00750F89" w:rsidRPr="00B63CF0" w:rsidRDefault="00750F89" w:rsidP="003D62C8">
      <w:pPr>
        <w:widowControl w:val="0"/>
        <w:spacing w:after="0" w:line="240" w:lineRule="auto"/>
        <w:ind w:right="425"/>
        <w:jc w:val="right"/>
        <w:rPr>
          <w:rFonts w:ascii="Verdana" w:eastAsia="Times New Roman" w:hAnsi="Verdana" w:cs="Times New Roman"/>
          <w:b/>
          <w:bCs/>
          <w:sz w:val="20"/>
          <w:szCs w:val="20"/>
        </w:rPr>
      </w:pPr>
      <w:r>
        <w:rPr>
          <w:rFonts w:ascii="Verdana" w:eastAsia="Times New Roman" w:hAnsi="Verdana" w:cs="Times New Roman"/>
          <w:b/>
          <w:bCs/>
          <w:sz w:val="20"/>
          <w:szCs w:val="20"/>
        </w:rPr>
        <w:t>egyetemi docens</w:t>
      </w:r>
    </w:p>
    <w:p w14:paraId="2BCFB7EF" w14:textId="77777777" w:rsidR="003D62C8" w:rsidRPr="00B63CF0" w:rsidRDefault="003D62C8" w:rsidP="003D62C8">
      <w:pPr>
        <w:widowControl w:val="0"/>
        <w:spacing w:after="0" w:line="240" w:lineRule="auto"/>
        <w:ind w:right="283"/>
        <w:jc w:val="right"/>
        <w:rPr>
          <w:rFonts w:ascii="Verdana" w:hAnsi="Verdana" w:cs="Times New Roman"/>
          <w:b/>
          <w:sz w:val="20"/>
          <w:szCs w:val="20"/>
        </w:rPr>
      </w:pPr>
      <w:r>
        <w:rPr>
          <w:rFonts w:ascii="Verdana" w:eastAsia="Times New Roman" w:hAnsi="Verdana" w:cs="Times New Roman"/>
          <w:b/>
          <w:bCs/>
          <w:sz w:val="20"/>
          <w:szCs w:val="20"/>
        </w:rPr>
        <w:t>s.k.</w:t>
      </w:r>
    </w:p>
    <w:p w14:paraId="483CFB66" w14:textId="77777777" w:rsidR="00855180" w:rsidRDefault="003D62C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55180" w:rsidRPr="00C76E18" w14:paraId="020B3B15" w14:textId="77777777" w:rsidTr="008C4EE6">
        <w:tc>
          <w:tcPr>
            <w:tcW w:w="4855" w:type="dxa"/>
            <w:tcBorders>
              <w:bottom w:val="single" w:sz="4" w:space="0" w:color="auto"/>
            </w:tcBorders>
          </w:tcPr>
          <w:p w14:paraId="43578EC7" w14:textId="77777777" w:rsidR="00855180" w:rsidRPr="00C76E18" w:rsidRDefault="00855180" w:rsidP="008C4EE6">
            <w:pPr>
              <w:spacing w:after="0" w:line="240" w:lineRule="auto"/>
              <w:jc w:val="center"/>
              <w:rPr>
                <w:rFonts w:ascii="Verdana" w:eastAsia="Times New Roman" w:hAnsi="Verdana" w:cs="Times New Roman"/>
                <w:b/>
                <w:smallCaps/>
                <w:sz w:val="20"/>
                <w:szCs w:val="20"/>
                <w:lang w:eastAsia="hu-HU"/>
              </w:rPr>
            </w:pPr>
            <w:r w:rsidRPr="00C76E18">
              <w:rPr>
                <w:rFonts w:ascii="Verdana" w:eastAsia="Times New Roman" w:hAnsi="Verdana" w:cs="Times New Roman"/>
                <w:b/>
                <w:smallCaps/>
                <w:sz w:val="20"/>
                <w:szCs w:val="20"/>
                <w:lang w:eastAsia="hu-HU"/>
              </w:rPr>
              <w:lastRenderedPageBreak/>
              <w:t>Nemzeti Közszolgálati Egyetem</w:t>
            </w:r>
          </w:p>
        </w:tc>
        <w:tc>
          <w:tcPr>
            <w:tcW w:w="1620" w:type="dxa"/>
          </w:tcPr>
          <w:p w14:paraId="110D52EB" w14:textId="77777777" w:rsidR="00855180" w:rsidRPr="00C76E18"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4732C70E" w14:textId="77777777" w:rsidR="00855180" w:rsidRPr="00C76E18" w:rsidRDefault="00855180" w:rsidP="008C4EE6">
            <w:pPr>
              <w:spacing w:after="0" w:line="240" w:lineRule="auto"/>
              <w:jc w:val="right"/>
              <w:rPr>
                <w:rFonts w:ascii="Verdana" w:eastAsia="Times New Roman" w:hAnsi="Verdana" w:cs="Times New Roman"/>
                <w:sz w:val="20"/>
                <w:szCs w:val="20"/>
                <w:lang w:eastAsia="hu-HU"/>
              </w:rPr>
            </w:pPr>
          </w:p>
        </w:tc>
      </w:tr>
      <w:tr w:rsidR="00855180" w:rsidRPr="00C76E18" w14:paraId="451E5C7D" w14:textId="77777777" w:rsidTr="008C4EE6">
        <w:tc>
          <w:tcPr>
            <w:tcW w:w="4855" w:type="dxa"/>
            <w:tcBorders>
              <w:top w:val="single" w:sz="4" w:space="0" w:color="auto"/>
            </w:tcBorders>
          </w:tcPr>
          <w:p w14:paraId="03E643B0" w14:textId="77777777" w:rsidR="00855180" w:rsidRPr="00C76E18" w:rsidRDefault="00855180" w:rsidP="008C4EE6">
            <w:pPr>
              <w:spacing w:after="0" w:line="240" w:lineRule="auto"/>
              <w:jc w:val="center"/>
              <w:rPr>
                <w:rFonts w:ascii="Verdana" w:eastAsia="Times New Roman" w:hAnsi="Verdana" w:cs="Times New Roman"/>
                <w:b/>
                <w:sz w:val="20"/>
                <w:szCs w:val="20"/>
                <w:lang w:eastAsia="hu-HU"/>
              </w:rPr>
            </w:pPr>
            <w:r w:rsidRPr="00C76E18">
              <w:rPr>
                <w:rFonts w:ascii="Verdana" w:eastAsia="Times New Roman" w:hAnsi="Verdana" w:cs="Times New Roman"/>
                <w:b/>
                <w:sz w:val="20"/>
                <w:szCs w:val="20"/>
                <w:lang w:eastAsia="hu-HU"/>
              </w:rPr>
              <w:t>Rendészettudományi Kar</w:t>
            </w:r>
          </w:p>
        </w:tc>
        <w:tc>
          <w:tcPr>
            <w:tcW w:w="1620" w:type="dxa"/>
          </w:tcPr>
          <w:p w14:paraId="33BF6D1D" w14:textId="77777777" w:rsidR="00855180" w:rsidRPr="00C76E18"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51C9C884" w14:textId="77777777" w:rsidR="00855180" w:rsidRPr="00C76E18" w:rsidRDefault="00855180" w:rsidP="008C4EE6">
            <w:pPr>
              <w:spacing w:after="0" w:line="240" w:lineRule="auto"/>
              <w:jc w:val="both"/>
              <w:rPr>
                <w:rFonts w:ascii="Verdana" w:eastAsia="Times New Roman" w:hAnsi="Verdana" w:cs="Times New Roman"/>
                <w:sz w:val="20"/>
                <w:szCs w:val="20"/>
                <w:lang w:eastAsia="hu-HU"/>
              </w:rPr>
            </w:pPr>
          </w:p>
        </w:tc>
      </w:tr>
    </w:tbl>
    <w:p w14:paraId="38CEF230" w14:textId="77777777" w:rsidR="00855180" w:rsidRPr="00C76E18"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p>
    <w:p w14:paraId="762DFFEA" w14:textId="77777777" w:rsidR="00855180" w:rsidRPr="00C76E18"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r w:rsidRPr="00C76E18">
        <w:rPr>
          <w:rFonts w:ascii="Verdana" w:eastAsia="Times New Roman" w:hAnsi="Verdana" w:cs="Times New Roman"/>
          <w:b/>
          <w:bCs/>
          <w:sz w:val="20"/>
          <w:szCs w:val="20"/>
        </w:rPr>
        <w:t>TANTÁRGYI PROGRAM</w:t>
      </w:r>
    </w:p>
    <w:p w14:paraId="5DBFA419" w14:textId="77777777" w:rsidR="00855180" w:rsidRPr="00C76E18" w:rsidRDefault="00855180" w:rsidP="008642C5">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C76E18">
        <w:rPr>
          <w:rFonts w:ascii="Verdana" w:eastAsia="Times New Roman" w:hAnsi="Verdana" w:cs="Times New Roman"/>
          <w:b/>
          <w:bCs/>
          <w:sz w:val="20"/>
          <w:szCs w:val="20"/>
        </w:rPr>
        <w:t xml:space="preserve">A tantárgy kódja: </w:t>
      </w:r>
      <w:r w:rsidRPr="00C76E18">
        <w:rPr>
          <w:rFonts w:ascii="Verdana" w:eastAsia="Times New Roman" w:hAnsi="Verdana" w:cs="Times New Roman"/>
          <w:bCs/>
          <w:sz w:val="20"/>
          <w:szCs w:val="20"/>
        </w:rPr>
        <w:t>RFTTS02</w:t>
      </w:r>
    </w:p>
    <w:p w14:paraId="1C074919"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C76E18">
        <w:rPr>
          <w:rFonts w:ascii="Verdana" w:eastAsia="Times New Roman" w:hAnsi="Verdana" w:cs="Times New Roman"/>
          <w:b/>
          <w:bCs/>
          <w:sz w:val="20"/>
          <w:szCs w:val="20"/>
        </w:rPr>
        <w:t>A tantárgy megnevezése (magyarul):</w:t>
      </w:r>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Krimináltechnikai</w:t>
      </w:r>
      <w:proofErr w:type="spellEnd"/>
      <w:r w:rsidRPr="00C76E18">
        <w:rPr>
          <w:rFonts w:ascii="Verdana" w:eastAsia="Times New Roman" w:hAnsi="Verdana" w:cs="Times New Roman"/>
          <w:bCs/>
          <w:sz w:val="20"/>
          <w:szCs w:val="20"/>
        </w:rPr>
        <w:t xml:space="preserve"> ismeretek</w:t>
      </w:r>
    </w:p>
    <w:p w14:paraId="5E8BFAC7"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C76E18">
        <w:rPr>
          <w:rFonts w:ascii="Verdana" w:eastAsia="Times New Roman" w:hAnsi="Verdana" w:cs="Times New Roman"/>
          <w:b/>
          <w:bCs/>
          <w:sz w:val="20"/>
          <w:szCs w:val="20"/>
        </w:rPr>
        <w:t xml:space="preserve">A tantárgy megnevezése (angolul): </w:t>
      </w:r>
      <w:proofErr w:type="spellStart"/>
      <w:r w:rsidRPr="00C76E18">
        <w:rPr>
          <w:rFonts w:ascii="Verdana" w:hAnsi="Verdana" w:cs="Times New Roman"/>
          <w:bCs/>
          <w:sz w:val="20"/>
          <w:szCs w:val="20"/>
        </w:rPr>
        <w:t>Techniques</w:t>
      </w:r>
      <w:proofErr w:type="spellEnd"/>
      <w:r w:rsidRPr="00C76E18">
        <w:rPr>
          <w:rFonts w:ascii="Verdana" w:hAnsi="Verdana" w:cs="Times New Roman"/>
          <w:bCs/>
          <w:sz w:val="20"/>
          <w:szCs w:val="20"/>
        </w:rPr>
        <w:t xml:space="preserve"> in </w:t>
      </w:r>
      <w:proofErr w:type="spellStart"/>
      <w:r w:rsidRPr="00C76E18">
        <w:rPr>
          <w:rFonts w:ascii="Verdana" w:hAnsi="Verdana" w:cs="Times New Roman"/>
          <w:bCs/>
          <w:sz w:val="20"/>
          <w:szCs w:val="20"/>
        </w:rPr>
        <w:t>Criminalistics</w:t>
      </w:r>
      <w:proofErr w:type="spellEnd"/>
      <w:r w:rsidRPr="00C76E18">
        <w:rPr>
          <w:rFonts w:ascii="Verdana" w:hAnsi="Verdana" w:cs="Times New Roman"/>
          <w:bCs/>
          <w:sz w:val="20"/>
          <w:szCs w:val="20"/>
        </w:rPr>
        <w:t xml:space="preserve"> </w:t>
      </w:r>
    </w:p>
    <w:p w14:paraId="3B209510"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 xml:space="preserve">Kreditérték és képzési karakter: </w:t>
      </w:r>
    </w:p>
    <w:p w14:paraId="6C034873" w14:textId="77777777" w:rsidR="00855180" w:rsidRPr="00C76E18" w:rsidRDefault="00855180" w:rsidP="008642C5">
      <w:pPr>
        <w:pStyle w:val="Listaszerbekezds"/>
        <w:widowControl w:val="0"/>
        <w:numPr>
          <w:ilvl w:val="1"/>
          <w:numId w:val="64"/>
        </w:numPr>
        <w:tabs>
          <w:tab w:val="clear" w:pos="1000"/>
          <w:tab w:val="num" w:pos="3693"/>
        </w:tabs>
        <w:spacing w:before="120" w:after="120" w:line="240" w:lineRule="auto"/>
        <w:ind w:left="851" w:hanging="425"/>
        <w:jc w:val="both"/>
        <w:rPr>
          <w:rFonts w:ascii="Verdana" w:eastAsia="Times New Roman" w:hAnsi="Verdana" w:cs="Times New Roman"/>
          <w:b/>
          <w:bCs/>
          <w:sz w:val="20"/>
          <w:szCs w:val="20"/>
        </w:rPr>
      </w:pPr>
      <w:r w:rsidRPr="00C76E18">
        <w:rPr>
          <w:rFonts w:ascii="Verdana" w:eastAsia="Times New Roman" w:hAnsi="Verdana" w:cs="Times New Roman"/>
          <w:bCs/>
          <w:sz w:val="20"/>
          <w:szCs w:val="20"/>
        </w:rPr>
        <w:t>11 kredit</w:t>
      </w:r>
    </w:p>
    <w:p w14:paraId="54FF421C" w14:textId="77777777" w:rsidR="00855180" w:rsidRPr="00C76E18" w:rsidRDefault="00855180" w:rsidP="008642C5">
      <w:pPr>
        <w:pStyle w:val="Listaszerbekezds"/>
        <w:widowControl w:val="0"/>
        <w:numPr>
          <w:ilvl w:val="1"/>
          <w:numId w:val="64"/>
        </w:numPr>
        <w:tabs>
          <w:tab w:val="clear" w:pos="1000"/>
          <w:tab w:val="num" w:pos="3693"/>
        </w:tabs>
        <w:spacing w:before="120" w:after="120" w:line="240" w:lineRule="auto"/>
        <w:ind w:left="851" w:hanging="425"/>
        <w:rPr>
          <w:rFonts w:ascii="Verdana" w:eastAsia="Times New Roman" w:hAnsi="Verdana" w:cs="Times New Roman"/>
          <w:b/>
          <w:bCs/>
          <w:sz w:val="20"/>
          <w:szCs w:val="20"/>
        </w:rPr>
      </w:pPr>
      <w:r w:rsidRPr="00C76E18">
        <w:rPr>
          <w:rFonts w:ascii="Verdana" w:eastAsia="Times New Roman" w:hAnsi="Verdana" w:cs="Times New Roman"/>
          <w:bCs/>
          <w:sz w:val="20"/>
          <w:szCs w:val="20"/>
        </w:rPr>
        <w:t>a tantárgy elméleti vagy gyakorlati jellegének mértéke 60</w:t>
      </w:r>
      <w:r w:rsidRPr="00C76E18">
        <w:rPr>
          <w:rFonts w:ascii="Verdana" w:eastAsia="Times New Roman" w:hAnsi="Verdana" w:cs="Times New Roman"/>
          <w:b/>
          <w:bCs/>
          <w:sz w:val="20"/>
          <w:szCs w:val="20"/>
        </w:rPr>
        <w:t xml:space="preserve"> </w:t>
      </w:r>
      <w:r w:rsidRPr="00C76E18">
        <w:rPr>
          <w:rFonts w:ascii="Verdana" w:eastAsia="Times New Roman" w:hAnsi="Verdana" w:cs="Times New Roman"/>
          <w:bCs/>
          <w:sz w:val="20"/>
          <w:szCs w:val="20"/>
        </w:rPr>
        <w:t>% gyakorlat, 40 % elmélet</w:t>
      </w:r>
    </w:p>
    <w:p w14:paraId="5F982062"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C76E18">
        <w:rPr>
          <w:rFonts w:ascii="Verdana" w:eastAsia="Times New Roman" w:hAnsi="Verdana" w:cs="Times New Roman"/>
          <w:b/>
          <w:bCs/>
          <w:sz w:val="20"/>
          <w:szCs w:val="20"/>
        </w:rPr>
        <w:t xml:space="preserve">A szak(ok), szakirányok/specializációk megnevezése (ahol oktatják): </w:t>
      </w:r>
      <w:bookmarkStart w:id="19" w:name="_Hlk70429861"/>
      <w:r w:rsidRPr="00C76E18">
        <w:rPr>
          <w:rFonts w:ascii="Verdana" w:eastAsia="Times New Roman" w:hAnsi="Verdana" w:cs="Times New Roman"/>
          <w:sz w:val="20"/>
          <w:szCs w:val="20"/>
        </w:rPr>
        <w:t>K</w:t>
      </w:r>
      <w:r w:rsidRPr="00C76E18">
        <w:rPr>
          <w:rFonts w:ascii="Verdana" w:eastAsia="Times New Roman" w:hAnsi="Verdana" w:cs="Times New Roman"/>
          <w:bCs/>
          <w:sz w:val="20"/>
          <w:szCs w:val="20"/>
        </w:rPr>
        <w:t>riminalisztikai szakértő szakirányú továbbképzési szak</w:t>
      </w:r>
      <w:bookmarkEnd w:id="19"/>
    </w:p>
    <w:p w14:paraId="6A1F453D" w14:textId="0D092DEF" w:rsidR="00855180" w:rsidRPr="00750F89"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highlight w:val="yellow"/>
        </w:rPr>
      </w:pPr>
      <w:r w:rsidRPr="00C76E18">
        <w:rPr>
          <w:rFonts w:ascii="Verdana" w:eastAsia="Times New Roman" w:hAnsi="Verdana" w:cs="Times New Roman"/>
          <w:b/>
          <w:bCs/>
          <w:sz w:val="20"/>
          <w:szCs w:val="20"/>
        </w:rPr>
        <w:t xml:space="preserve">Az oktatásért felelős oktatási szervezeti egység megnevezése: </w:t>
      </w:r>
      <w:bookmarkStart w:id="20" w:name="_Hlk70429880"/>
      <w:proofErr w:type="spellStart"/>
      <w:r w:rsidR="00750F89" w:rsidRPr="00750F89">
        <w:rPr>
          <w:rFonts w:ascii="Verdana" w:eastAsia="Times New Roman" w:hAnsi="Verdana" w:cs="Times New Roman"/>
          <w:bCs/>
          <w:sz w:val="20"/>
          <w:szCs w:val="20"/>
          <w:highlight w:val="yellow"/>
        </w:rPr>
        <w:t>Krimináltechnikai</w:t>
      </w:r>
      <w:proofErr w:type="spellEnd"/>
      <w:r w:rsidRPr="00750F89">
        <w:rPr>
          <w:rFonts w:ascii="Verdana" w:eastAsia="Times New Roman" w:hAnsi="Verdana" w:cs="Times New Roman"/>
          <w:bCs/>
          <w:sz w:val="20"/>
          <w:szCs w:val="20"/>
          <w:highlight w:val="yellow"/>
        </w:rPr>
        <w:t xml:space="preserve"> Tanszék</w:t>
      </w:r>
      <w:bookmarkEnd w:id="20"/>
    </w:p>
    <w:p w14:paraId="4CB015BE" w14:textId="787C2790" w:rsidR="00855180" w:rsidRPr="00F849F0"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highlight w:val="yellow"/>
        </w:rPr>
      </w:pPr>
      <w:r w:rsidRPr="00C76E18">
        <w:rPr>
          <w:rFonts w:ascii="Verdana" w:eastAsia="Times New Roman" w:hAnsi="Verdana" w:cs="Times New Roman"/>
          <w:b/>
          <w:bCs/>
          <w:sz w:val="20"/>
          <w:szCs w:val="20"/>
        </w:rPr>
        <w:t>A tantárgyfelelős oktató neve, beosztása, tudományos fokozata:</w:t>
      </w:r>
      <w:r w:rsidRPr="00C76E18">
        <w:rPr>
          <w:rFonts w:ascii="Verdana" w:eastAsia="Times New Roman" w:hAnsi="Verdana" w:cs="Times New Roman"/>
          <w:bCs/>
          <w:sz w:val="20"/>
          <w:szCs w:val="20"/>
        </w:rPr>
        <w:t xml:space="preserve"> </w:t>
      </w:r>
      <w:r w:rsidR="00F849F0" w:rsidRPr="00F849F0">
        <w:rPr>
          <w:rFonts w:ascii="Verdana" w:eastAsia="Times New Roman" w:hAnsi="Verdana" w:cs="Times New Roman"/>
          <w:bCs/>
          <w:sz w:val="20"/>
          <w:szCs w:val="20"/>
          <w:highlight w:val="yellow"/>
        </w:rPr>
        <w:t>Rucska</w:t>
      </w:r>
      <w:r w:rsidRPr="00F849F0">
        <w:rPr>
          <w:rFonts w:ascii="Verdana" w:eastAsia="Times New Roman" w:hAnsi="Verdana" w:cs="Times New Roman"/>
          <w:bCs/>
          <w:sz w:val="20"/>
          <w:szCs w:val="20"/>
          <w:highlight w:val="yellow"/>
        </w:rPr>
        <w:t xml:space="preserve"> András, </w:t>
      </w:r>
      <w:r w:rsidR="00F849F0" w:rsidRPr="00F849F0">
        <w:rPr>
          <w:rFonts w:ascii="Verdana" w:eastAsia="Times New Roman" w:hAnsi="Verdana" w:cs="Times New Roman"/>
          <w:bCs/>
          <w:sz w:val="20"/>
          <w:szCs w:val="20"/>
          <w:highlight w:val="yellow"/>
        </w:rPr>
        <w:t>r. őrnagy mesteroktató</w:t>
      </w:r>
    </w:p>
    <w:p w14:paraId="1A3EF909"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C76E18">
        <w:rPr>
          <w:rFonts w:ascii="Verdana" w:eastAsia="Times New Roman" w:hAnsi="Verdana" w:cs="Times New Roman"/>
          <w:b/>
          <w:bCs/>
          <w:sz w:val="20"/>
          <w:szCs w:val="20"/>
        </w:rPr>
        <w:t>A tanórák száma és típusa</w:t>
      </w:r>
    </w:p>
    <w:p w14:paraId="7CE48E08" w14:textId="77777777" w:rsidR="00855180" w:rsidRPr="00C76E18" w:rsidRDefault="00855180" w:rsidP="008642C5">
      <w:pPr>
        <w:widowControl w:val="0"/>
        <w:numPr>
          <w:ilvl w:val="1"/>
          <w:numId w:val="64"/>
        </w:numPr>
        <w:tabs>
          <w:tab w:val="clear" w:pos="1000"/>
          <w:tab w:val="num" w:pos="2069"/>
          <w:tab w:val="num" w:pos="3693"/>
        </w:tabs>
        <w:spacing w:before="120" w:after="120" w:line="240" w:lineRule="auto"/>
        <w:ind w:left="851" w:hanging="425"/>
        <w:jc w:val="both"/>
        <w:rPr>
          <w:rFonts w:ascii="Verdana" w:eastAsia="Times New Roman" w:hAnsi="Verdana" w:cs="Times New Roman"/>
          <w:b/>
          <w:bCs/>
          <w:i/>
          <w:sz w:val="20"/>
          <w:szCs w:val="20"/>
        </w:rPr>
      </w:pPr>
      <w:proofErr w:type="spellStart"/>
      <w:r w:rsidRPr="00C76E18">
        <w:rPr>
          <w:rFonts w:ascii="Verdana" w:eastAsia="Times New Roman" w:hAnsi="Verdana" w:cs="Times New Roman"/>
          <w:bCs/>
          <w:sz w:val="20"/>
          <w:szCs w:val="20"/>
        </w:rPr>
        <w:t>össz</w:t>
      </w:r>
      <w:proofErr w:type="spellEnd"/>
      <w:r w:rsidRPr="00C76E18">
        <w:rPr>
          <w:rFonts w:ascii="Verdana" w:eastAsia="Times New Roman" w:hAnsi="Verdana" w:cs="Times New Roman"/>
          <w:bCs/>
          <w:sz w:val="20"/>
          <w:szCs w:val="20"/>
        </w:rPr>
        <w:t xml:space="preserve"> óraszám/félév: 56</w:t>
      </w:r>
    </w:p>
    <w:p w14:paraId="6729B8D9" w14:textId="77777777" w:rsidR="00855180" w:rsidRPr="00C76E18" w:rsidRDefault="00855180" w:rsidP="008642C5">
      <w:pPr>
        <w:widowControl w:val="0"/>
        <w:numPr>
          <w:ilvl w:val="2"/>
          <w:numId w:val="64"/>
        </w:numPr>
        <w:tabs>
          <w:tab w:val="num" w:pos="1134"/>
        </w:tabs>
        <w:spacing w:before="120" w:after="120" w:line="240" w:lineRule="auto"/>
        <w:ind w:left="851" w:hanging="425"/>
        <w:jc w:val="both"/>
        <w:rPr>
          <w:rFonts w:ascii="Verdana" w:eastAsia="Times New Roman" w:hAnsi="Verdana" w:cs="Times New Roman"/>
          <w:bCs/>
          <w:sz w:val="20"/>
          <w:szCs w:val="20"/>
        </w:rPr>
      </w:pPr>
      <w:r w:rsidRPr="00C76E18">
        <w:rPr>
          <w:rFonts w:ascii="Verdana" w:eastAsia="Times New Roman" w:hAnsi="Verdana" w:cs="Times New Roman"/>
          <w:bCs/>
          <w:sz w:val="20"/>
          <w:szCs w:val="20"/>
        </w:rPr>
        <w:t>levelező munkarend: 56 (24 EA + 0 SZ + 32 GY)</w:t>
      </w:r>
    </w:p>
    <w:p w14:paraId="46A5450F" w14:textId="77777777" w:rsidR="00855180" w:rsidRPr="00C76E18" w:rsidRDefault="00855180" w:rsidP="008642C5">
      <w:pPr>
        <w:widowControl w:val="0"/>
        <w:numPr>
          <w:ilvl w:val="1"/>
          <w:numId w:val="64"/>
        </w:numPr>
        <w:tabs>
          <w:tab w:val="clear" w:pos="1000"/>
          <w:tab w:val="num" w:pos="2069"/>
          <w:tab w:val="num" w:pos="3693"/>
        </w:tabs>
        <w:spacing w:before="120" w:after="120" w:line="240" w:lineRule="auto"/>
        <w:ind w:left="851" w:hanging="425"/>
        <w:jc w:val="both"/>
        <w:rPr>
          <w:rFonts w:ascii="Verdana" w:eastAsia="Times New Roman" w:hAnsi="Verdana" w:cs="Times New Roman"/>
          <w:bCs/>
          <w:sz w:val="20"/>
          <w:szCs w:val="20"/>
        </w:rPr>
      </w:pPr>
      <w:r w:rsidRPr="00C76E18">
        <w:rPr>
          <w:rFonts w:ascii="Verdana" w:hAnsi="Verdana" w:cs="Times New Roman"/>
          <w:sz w:val="20"/>
          <w:szCs w:val="20"/>
        </w:rPr>
        <w:t xml:space="preserve">Az ismeret átadásában alkalmazandó további sajátos módok, jellemzők: </w:t>
      </w:r>
      <w:r w:rsidRPr="00C76E18">
        <w:rPr>
          <w:rFonts w:ascii="Verdana" w:hAnsi="Verdana" w:cs="Times New Roman"/>
          <w:b/>
          <w:sz w:val="20"/>
          <w:szCs w:val="20"/>
        </w:rPr>
        <w:t>-</w:t>
      </w:r>
    </w:p>
    <w:p w14:paraId="4D571D53"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C76E18">
        <w:rPr>
          <w:rFonts w:ascii="Verdana" w:eastAsia="Times New Roman" w:hAnsi="Verdana" w:cs="Times New Roman"/>
          <w:b/>
          <w:bCs/>
          <w:sz w:val="20"/>
          <w:szCs w:val="20"/>
        </w:rPr>
        <w:t>A tantárgy szakmai tartalma (magyarul):</w:t>
      </w:r>
      <w:r w:rsidRPr="00C76E18">
        <w:rPr>
          <w:rFonts w:ascii="Verdana" w:eastAsia="Times New Roman" w:hAnsi="Verdana" w:cs="Times New Roman"/>
          <w:bCs/>
          <w:sz w:val="20"/>
          <w:szCs w:val="20"/>
        </w:rPr>
        <w:t xml:space="preserve"> A kriminalisztika meghatározása, belső felépítése, a </w:t>
      </w:r>
      <w:proofErr w:type="spellStart"/>
      <w:r w:rsidRPr="00C76E18">
        <w:rPr>
          <w:rFonts w:ascii="Verdana" w:eastAsia="Times New Roman" w:hAnsi="Verdana" w:cs="Times New Roman"/>
          <w:bCs/>
          <w:sz w:val="20"/>
          <w:szCs w:val="20"/>
        </w:rPr>
        <w:t>krimináltechnika</w:t>
      </w:r>
      <w:proofErr w:type="spellEnd"/>
      <w:r w:rsidRPr="00C76E18">
        <w:rPr>
          <w:rFonts w:ascii="Verdana" w:eastAsia="Times New Roman" w:hAnsi="Verdana" w:cs="Times New Roman"/>
          <w:bCs/>
          <w:sz w:val="20"/>
          <w:szCs w:val="20"/>
        </w:rPr>
        <w:t xml:space="preserve"> rendszere. A képalkotási technikák. A nyomtan és a daktiloszkópia alapjai, a tárgyi bizonyítékok vizsgálatának rendszere, a személyazonosítás lehetséges módjai.</w:t>
      </w:r>
    </w:p>
    <w:p w14:paraId="220CE0EE" w14:textId="77777777" w:rsidR="00855180" w:rsidRPr="00C76E18" w:rsidRDefault="00855180" w:rsidP="008C4EE6">
      <w:pPr>
        <w:widowControl w:val="0"/>
        <w:spacing w:before="120" w:after="120" w:line="240" w:lineRule="auto"/>
        <w:ind w:left="425"/>
        <w:jc w:val="both"/>
        <w:rPr>
          <w:rFonts w:ascii="Verdana" w:eastAsia="Times New Roman" w:hAnsi="Verdana" w:cs="Times New Roman"/>
          <w:bCs/>
          <w:sz w:val="20"/>
          <w:szCs w:val="20"/>
          <w:lang w:val="en-GB"/>
        </w:rPr>
      </w:pPr>
      <w:r w:rsidRPr="00C76E18">
        <w:rPr>
          <w:rFonts w:ascii="Verdana" w:eastAsia="Times New Roman" w:hAnsi="Verdana" w:cs="Times New Roman"/>
          <w:b/>
          <w:bCs/>
          <w:sz w:val="20"/>
          <w:szCs w:val="20"/>
        </w:rPr>
        <w:t>A tantárgy szakmai tartalma (angolul) (</w:t>
      </w:r>
      <w:r w:rsidRPr="00C76E18">
        <w:rPr>
          <w:rFonts w:ascii="Verdana" w:eastAsia="Times New Roman" w:hAnsi="Verdana" w:cs="Times New Roman"/>
          <w:b/>
          <w:bCs/>
          <w:sz w:val="20"/>
          <w:szCs w:val="20"/>
          <w:lang w:val="en-US"/>
        </w:rPr>
        <w:t>Course description</w:t>
      </w:r>
      <w:r w:rsidRPr="00C76E18">
        <w:rPr>
          <w:rFonts w:ascii="Verdana" w:eastAsia="Times New Roman" w:hAnsi="Verdana" w:cs="Times New Roman"/>
          <w:b/>
          <w:bCs/>
          <w:sz w:val="20"/>
          <w:szCs w:val="20"/>
        </w:rPr>
        <w:t xml:space="preserve">): </w:t>
      </w:r>
      <w:r w:rsidRPr="00C76E18">
        <w:rPr>
          <w:rFonts w:ascii="Verdana" w:eastAsia="Times New Roman" w:hAnsi="Verdana" w:cs="Times New Roman"/>
          <w:bCs/>
          <w:sz w:val="20"/>
          <w:szCs w:val="20"/>
        </w:rPr>
        <w:t xml:space="preserve">The </w:t>
      </w:r>
      <w:proofErr w:type="spellStart"/>
      <w:r w:rsidRPr="00C76E18">
        <w:rPr>
          <w:rFonts w:ascii="Verdana" w:eastAsia="Times New Roman" w:hAnsi="Verdana" w:cs="Times New Roman"/>
          <w:bCs/>
          <w:sz w:val="20"/>
          <w:szCs w:val="20"/>
        </w:rPr>
        <w:t>definition</w:t>
      </w:r>
      <w:proofErr w:type="spellEnd"/>
      <w:r w:rsidRPr="00C76E18">
        <w:rPr>
          <w:rFonts w:ascii="Verdana" w:eastAsia="Times New Roman" w:hAnsi="Verdana" w:cs="Times New Roman"/>
          <w:bCs/>
          <w:sz w:val="20"/>
          <w:szCs w:val="20"/>
        </w:rPr>
        <w:t xml:space="preserve"> and </w:t>
      </w:r>
      <w:proofErr w:type="spellStart"/>
      <w:r w:rsidRPr="00C76E18">
        <w:rPr>
          <w:rFonts w:ascii="Verdana" w:eastAsia="Times New Roman" w:hAnsi="Verdana" w:cs="Times New Roman"/>
          <w:bCs/>
          <w:sz w:val="20"/>
          <w:szCs w:val="20"/>
        </w:rPr>
        <w:t>subject</w:t>
      </w:r>
      <w:proofErr w:type="spellEnd"/>
      <w:r w:rsidRPr="00C76E18">
        <w:rPr>
          <w:rFonts w:ascii="Verdana" w:eastAsia="Times New Roman" w:hAnsi="Verdana" w:cs="Times New Roman"/>
          <w:bCs/>
          <w:sz w:val="20"/>
          <w:szCs w:val="20"/>
        </w:rPr>
        <w:t xml:space="preserve"> of </w:t>
      </w:r>
      <w:proofErr w:type="spellStart"/>
      <w:r w:rsidRPr="00C76E18">
        <w:rPr>
          <w:rFonts w:ascii="Verdana" w:eastAsia="Times New Roman" w:hAnsi="Verdana" w:cs="Times New Roman"/>
          <w:bCs/>
          <w:sz w:val="20"/>
          <w:szCs w:val="20"/>
        </w:rPr>
        <w:t>criminalistics</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its</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inner</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structure</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theoretical</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questions</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regarding</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the</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techniques</w:t>
      </w:r>
      <w:proofErr w:type="spellEnd"/>
      <w:r w:rsidRPr="00C76E18">
        <w:rPr>
          <w:rFonts w:ascii="Verdana" w:eastAsia="Times New Roman" w:hAnsi="Verdana" w:cs="Times New Roman"/>
          <w:bCs/>
          <w:sz w:val="20"/>
          <w:szCs w:val="20"/>
        </w:rPr>
        <w:t xml:space="preserve"> of </w:t>
      </w:r>
      <w:proofErr w:type="spellStart"/>
      <w:r w:rsidRPr="00C76E18">
        <w:rPr>
          <w:rFonts w:ascii="Verdana" w:eastAsia="Times New Roman" w:hAnsi="Verdana" w:cs="Times New Roman"/>
          <w:bCs/>
          <w:sz w:val="20"/>
          <w:szCs w:val="20"/>
        </w:rPr>
        <w:t>criminalistics</w:t>
      </w:r>
      <w:proofErr w:type="spellEnd"/>
      <w:r w:rsidRPr="00C76E18">
        <w:rPr>
          <w:rFonts w:ascii="Verdana" w:eastAsia="Times New Roman" w:hAnsi="Verdana" w:cs="Times New Roman"/>
          <w:bCs/>
          <w:sz w:val="20"/>
          <w:szCs w:val="20"/>
        </w:rPr>
        <w:t xml:space="preserve"> and </w:t>
      </w:r>
      <w:proofErr w:type="spellStart"/>
      <w:r w:rsidRPr="00C76E18">
        <w:rPr>
          <w:rFonts w:ascii="Verdana" w:eastAsia="Times New Roman" w:hAnsi="Verdana" w:cs="Times New Roman"/>
          <w:bCs/>
          <w:sz w:val="20"/>
          <w:szCs w:val="20"/>
        </w:rPr>
        <w:t>criminalistic</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imaging</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technologies</w:t>
      </w:r>
      <w:proofErr w:type="spellEnd"/>
      <w:r w:rsidRPr="00C76E18">
        <w:rPr>
          <w:rFonts w:ascii="Verdana" w:eastAsia="Times New Roman" w:hAnsi="Verdana" w:cs="Times New Roman"/>
          <w:bCs/>
          <w:sz w:val="20"/>
          <w:szCs w:val="20"/>
        </w:rPr>
        <w:t xml:space="preserve">. The </w:t>
      </w:r>
      <w:proofErr w:type="spellStart"/>
      <w:r w:rsidRPr="00C76E18">
        <w:rPr>
          <w:rFonts w:ascii="Verdana" w:eastAsia="Times New Roman" w:hAnsi="Verdana" w:cs="Times New Roman"/>
          <w:bCs/>
          <w:sz w:val="20"/>
          <w:szCs w:val="20"/>
        </w:rPr>
        <w:t>students</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get</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familiar</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with</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the</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basics</w:t>
      </w:r>
      <w:proofErr w:type="spellEnd"/>
      <w:r w:rsidRPr="00C76E18">
        <w:rPr>
          <w:rFonts w:ascii="Verdana" w:eastAsia="Times New Roman" w:hAnsi="Verdana" w:cs="Times New Roman"/>
          <w:bCs/>
          <w:sz w:val="20"/>
          <w:szCs w:val="20"/>
        </w:rPr>
        <w:t xml:space="preserve"> of </w:t>
      </w:r>
      <w:proofErr w:type="spellStart"/>
      <w:r w:rsidRPr="00C76E18">
        <w:rPr>
          <w:rFonts w:ascii="Verdana" w:eastAsia="Times New Roman" w:hAnsi="Verdana" w:cs="Times New Roman"/>
          <w:bCs/>
          <w:sz w:val="20"/>
          <w:szCs w:val="20"/>
        </w:rPr>
        <w:t>traceology</w:t>
      </w:r>
      <w:proofErr w:type="spellEnd"/>
      <w:r w:rsidRPr="00C76E18">
        <w:rPr>
          <w:rFonts w:ascii="Verdana" w:eastAsia="Times New Roman" w:hAnsi="Verdana" w:cs="Times New Roman"/>
          <w:bCs/>
          <w:sz w:val="20"/>
          <w:szCs w:val="20"/>
        </w:rPr>
        <w:t xml:space="preserve"> and </w:t>
      </w:r>
      <w:proofErr w:type="spellStart"/>
      <w:r w:rsidRPr="00C76E18">
        <w:rPr>
          <w:rFonts w:ascii="Verdana" w:eastAsia="Times New Roman" w:hAnsi="Verdana" w:cs="Times New Roman"/>
          <w:bCs/>
          <w:sz w:val="20"/>
          <w:szCs w:val="20"/>
        </w:rPr>
        <w:t>dactiloscopy</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the</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criminalistic</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examination</w:t>
      </w:r>
      <w:proofErr w:type="spellEnd"/>
      <w:r w:rsidRPr="00C76E18">
        <w:rPr>
          <w:rFonts w:ascii="Verdana" w:eastAsia="Times New Roman" w:hAnsi="Verdana" w:cs="Times New Roman"/>
          <w:bCs/>
          <w:sz w:val="20"/>
          <w:szCs w:val="20"/>
        </w:rPr>
        <w:t xml:space="preserve"> of </w:t>
      </w:r>
      <w:proofErr w:type="spellStart"/>
      <w:r w:rsidRPr="00C76E18">
        <w:rPr>
          <w:rFonts w:ascii="Verdana" w:eastAsia="Times New Roman" w:hAnsi="Verdana" w:cs="Times New Roman"/>
          <w:bCs/>
          <w:sz w:val="20"/>
          <w:szCs w:val="20"/>
        </w:rPr>
        <w:t>residues</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the</w:t>
      </w:r>
      <w:proofErr w:type="spellEnd"/>
      <w:r w:rsidRPr="00C76E18">
        <w:rPr>
          <w:rFonts w:ascii="Verdana" w:eastAsia="Times New Roman" w:hAnsi="Verdana" w:cs="Times New Roman"/>
          <w:bCs/>
          <w:sz w:val="20"/>
          <w:szCs w:val="20"/>
        </w:rPr>
        <w:t xml:space="preserve"> most </w:t>
      </w:r>
      <w:proofErr w:type="spellStart"/>
      <w:r w:rsidRPr="00C76E18">
        <w:rPr>
          <w:rFonts w:ascii="Verdana" w:eastAsia="Times New Roman" w:hAnsi="Verdana" w:cs="Times New Roman"/>
          <w:bCs/>
          <w:sz w:val="20"/>
          <w:szCs w:val="20"/>
        </w:rPr>
        <w:t>common</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drogs</w:t>
      </w:r>
      <w:proofErr w:type="spellEnd"/>
      <w:r w:rsidRPr="00C76E18">
        <w:rPr>
          <w:rFonts w:ascii="Verdana" w:eastAsia="Times New Roman" w:hAnsi="Verdana" w:cs="Times New Roman"/>
          <w:bCs/>
          <w:sz w:val="20"/>
          <w:szCs w:val="20"/>
        </w:rPr>
        <w:t xml:space="preserve"> and </w:t>
      </w:r>
      <w:proofErr w:type="spellStart"/>
      <w:r w:rsidRPr="00C76E18">
        <w:rPr>
          <w:rFonts w:ascii="Verdana" w:eastAsia="Times New Roman" w:hAnsi="Verdana" w:cs="Times New Roman"/>
          <w:bCs/>
          <w:sz w:val="20"/>
          <w:szCs w:val="20"/>
        </w:rPr>
        <w:t>the</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means</w:t>
      </w:r>
      <w:proofErr w:type="spellEnd"/>
      <w:r w:rsidRPr="00C76E18">
        <w:rPr>
          <w:rFonts w:ascii="Verdana" w:eastAsia="Times New Roman" w:hAnsi="Verdana" w:cs="Times New Roman"/>
          <w:bCs/>
          <w:sz w:val="20"/>
          <w:szCs w:val="20"/>
        </w:rPr>
        <w:t xml:space="preserve"> of </w:t>
      </w:r>
      <w:proofErr w:type="spellStart"/>
      <w:r w:rsidRPr="00C76E18">
        <w:rPr>
          <w:rFonts w:ascii="Verdana" w:eastAsia="Times New Roman" w:hAnsi="Verdana" w:cs="Times New Roman"/>
          <w:bCs/>
          <w:sz w:val="20"/>
          <w:szCs w:val="20"/>
        </w:rPr>
        <w:t>person</w:t>
      </w:r>
      <w:proofErr w:type="spellEnd"/>
      <w:r w:rsidRPr="00C76E18">
        <w:rPr>
          <w:rFonts w:ascii="Verdana" w:eastAsia="Times New Roman" w:hAnsi="Verdana" w:cs="Times New Roman"/>
          <w:bCs/>
          <w:sz w:val="20"/>
          <w:szCs w:val="20"/>
        </w:rPr>
        <w:t xml:space="preserve"> </w:t>
      </w:r>
      <w:proofErr w:type="spellStart"/>
      <w:r w:rsidRPr="00C76E18">
        <w:rPr>
          <w:rFonts w:ascii="Verdana" w:eastAsia="Times New Roman" w:hAnsi="Verdana" w:cs="Times New Roman"/>
          <w:bCs/>
          <w:sz w:val="20"/>
          <w:szCs w:val="20"/>
        </w:rPr>
        <w:t>identification</w:t>
      </w:r>
      <w:proofErr w:type="spellEnd"/>
      <w:r w:rsidRPr="00C76E18">
        <w:rPr>
          <w:rFonts w:ascii="Verdana" w:eastAsia="Times New Roman" w:hAnsi="Verdana" w:cs="Times New Roman"/>
          <w:bCs/>
          <w:sz w:val="20"/>
          <w:szCs w:val="20"/>
        </w:rPr>
        <w:t xml:space="preserve">. </w:t>
      </w:r>
      <w:r w:rsidRPr="00C76E18">
        <w:rPr>
          <w:rFonts w:ascii="Verdana" w:eastAsia="Times New Roman" w:hAnsi="Verdana" w:cs="Times New Roman"/>
          <w:bCs/>
          <w:sz w:val="20"/>
          <w:szCs w:val="20"/>
          <w:lang w:val="en-GB"/>
        </w:rPr>
        <w:t xml:space="preserve"> </w:t>
      </w:r>
    </w:p>
    <w:p w14:paraId="631DD3E4"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 xml:space="preserve">Elérendő kompetenciák (magyarul): </w:t>
      </w:r>
    </w:p>
    <w:p w14:paraId="0A56ABF8" w14:textId="77777777" w:rsidR="00855180" w:rsidRPr="00C76E18" w:rsidRDefault="00855180" w:rsidP="008C4EE6">
      <w:pPr>
        <w:widowControl w:val="0"/>
        <w:spacing w:before="120" w:after="120" w:line="240" w:lineRule="auto"/>
        <w:ind w:left="426"/>
        <w:jc w:val="both"/>
        <w:rPr>
          <w:rFonts w:ascii="Verdana" w:eastAsia="Times New Roman" w:hAnsi="Verdana" w:cs="Times New Roman"/>
          <w:bCs/>
          <w:sz w:val="20"/>
          <w:szCs w:val="20"/>
        </w:rPr>
      </w:pPr>
      <w:r w:rsidRPr="00C76E18">
        <w:rPr>
          <w:rFonts w:ascii="Verdana" w:eastAsia="Times New Roman" w:hAnsi="Verdana" w:cs="Times New Roman"/>
          <w:b/>
          <w:bCs/>
          <w:sz w:val="20"/>
          <w:szCs w:val="20"/>
        </w:rPr>
        <w:t>Tudása:</w:t>
      </w:r>
      <w:r w:rsidRPr="00C76E18">
        <w:rPr>
          <w:rFonts w:ascii="Verdana" w:eastAsia="Times New Roman" w:hAnsi="Verdana" w:cs="Times New Roman"/>
          <w:bCs/>
          <w:sz w:val="20"/>
          <w:szCs w:val="20"/>
        </w:rPr>
        <w:t xml:space="preserve"> A hallgató szerezzen jártasságot</w:t>
      </w:r>
    </w:p>
    <w:p w14:paraId="3A101047"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 xml:space="preserve">a kriminalisztikai elméleti ismeretekben és azok gyakorlati alkalmazásában, </w:t>
      </w:r>
    </w:p>
    <w:p w14:paraId="154D3CB3"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 xml:space="preserve">a </w:t>
      </w:r>
      <w:proofErr w:type="spellStart"/>
      <w:r w:rsidRPr="00C76E18">
        <w:rPr>
          <w:rFonts w:ascii="Verdana" w:hAnsi="Verdana" w:cs="Times New Roman"/>
          <w:sz w:val="20"/>
          <w:szCs w:val="20"/>
        </w:rPr>
        <w:t>forenzikus</w:t>
      </w:r>
      <w:proofErr w:type="spellEnd"/>
      <w:r w:rsidRPr="00C76E18">
        <w:rPr>
          <w:rFonts w:ascii="Verdana" w:hAnsi="Verdana" w:cs="Times New Roman"/>
          <w:sz w:val="20"/>
          <w:szCs w:val="20"/>
        </w:rPr>
        <w:t xml:space="preserve"> jelenségek közötti összefüggések felismerésében, és a releváns személyre, tárgyra és az elkövetett cselekményre vonatkozó következtetések levonásában.</w:t>
      </w:r>
    </w:p>
    <w:p w14:paraId="4F1E6EC0"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Képességei: </w:t>
      </w:r>
      <w:r w:rsidRPr="00C76E18">
        <w:rPr>
          <w:rFonts w:ascii="Verdana" w:eastAsia="Times New Roman" w:hAnsi="Verdana" w:cs="Times New Roman"/>
          <w:sz w:val="20"/>
          <w:szCs w:val="20"/>
        </w:rPr>
        <w:t>A hallgató legyen képes</w:t>
      </w:r>
    </w:p>
    <w:p w14:paraId="5D8B9FC7"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a helyes problémafelismerésre és problémamegoldásra;</w:t>
      </w:r>
    </w:p>
    <w:p w14:paraId="507D81F0"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a szakterületéhez köthető technikai eszközök, módszerek és eljárások készségszintű használatára;</w:t>
      </w:r>
    </w:p>
    <w:p w14:paraId="79EEBC8F"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a bíróságokon történő megjelenések során a szakértői véleményének szakszerű, igényes kifejtésére.</w:t>
      </w:r>
    </w:p>
    <w:p w14:paraId="56C4BB20"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Attitűdje: </w:t>
      </w:r>
      <w:r w:rsidRPr="00C76E18">
        <w:rPr>
          <w:rFonts w:ascii="Verdana" w:eastAsia="Times New Roman" w:hAnsi="Verdana" w:cs="Times New Roman"/>
          <w:sz w:val="20"/>
          <w:szCs w:val="20"/>
        </w:rPr>
        <w:t>A kriminalisztikai szakértő szakirányú továbbképzési szakon végzett hallgató</w:t>
      </w:r>
    </w:p>
    <w:p w14:paraId="544B9A28"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nyitott új lehetőségek és módszerek megismerésére és kipróbálására;</w:t>
      </w:r>
    </w:p>
    <w:p w14:paraId="7365E112"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nyitott a bűnüldöző szervek közti legjobb gyakorlatok megismerésére, cseréjére;</w:t>
      </w:r>
    </w:p>
    <w:p w14:paraId="26786900" w14:textId="77777777" w:rsidR="00855180" w:rsidRPr="00C76E18" w:rsidRDefault="00855180" w:rsidP="008C4EE6">
      <w:pPr>
        <w:spacing w:after="0" w:line="300" w:lineRule="exact"/>
        <w:jc w:val="both"/>
        <w:rPr>
          <w:rFonts w:ascii="Verdana" w:hAnsi="Verdana"/>
          <w:sz w:val="20"/>
          <w:szCs w:val="20"/>
        </w:rPr>
      </w:pPr>
    </w:p>
    <w:p w14:paraId="7460E968"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r w:rsidRPr="00C76E18">
        <w:rPr>
          <w:rFonts w:ascii="Verdana" w:eastAsia="Times New Roman" w:hAnsi="Verdana" w:cs="Times New Roman"/>
          <w:b/>
          <w:bCs/>
          <w:sz w:val="20"/>
          <w:szCs w:val="20"/>
        </w:rPr>
        <w:t xml:space="preserve">Autonómiája és felelőssége: </w:t>
      </w:r>
      <w:r w:rsidRPr="00C76E18">
        <w:rPr>
          <w:rFonts w:ascii="Verdana" w:eastAsia="Times New Roman" w:hAnsi="Verdana" w:cs="Times New Roman"/>
          <w:sz w:val="20"/>
          <w:szCs w:val="20"/>
        </w:rPr>
        <w:t>A végzett hallgató</w:t>
      </w:r>
    </w:p>
    <w:p w14:paraId="44E734C4"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tudatosan keresi a szakmai fejlődés lehetőségeit;</w:t>
      </w:r>
    </w:p>
    <w:p w14:paraId="74E011F3"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feladatellátása során törekszik a megfelelő önkontroll, tolerancia, előítéletektől mentes gondolkodás és viselkedés tanúsítására, tiszteletben tartja az alapvető emberi és állampolgári jogokat.</w:t>
      </w:r>
    </w:p>
    <w:p w14:paraId="531D93CF" w14:textId="77777777" w:rsidR="00855180" w:rsidRPr="00C76E18" w:rsidRDefault="00855180" w:rsidP="008C4EE6">
      <w:pPr>
        <w:widowControl w:val="0"/>
        <w:spacing w:before="120" w:after="120" w:line="240" w:lineRule="auto"/>
        <w:ind w:left="426"/>
        <w:jc w:val="both"/>
        <w:rPr>
          <w:rFonts w:ascii="Verdana" w:eastAsia="Times New Roman" w:hAnsi="Verdana" w:cs="Times New Roman"/>
          <w:b/>
          <w:bCs/>
          <w:sz w:val="20"/>
          <w:szCs w:val="20"/>
          <w:lang w:val="en-US"/>
        </w:rPr>
      </w:pPr>
      <w:r w:rsidRPr="00C76E18">
        <w:rPr>
          <w:rFonts w:ascii="Verdana" w:eastAsia="Times New Roman" w:hAnsi="Verdana" w:cs="Times New Roman"/>
          <w:b/>
          <w:bCs/>
          <w:sz w:val="20"/>
          <w:szCs w:val="20"/>
        </w:rPr>
        <w:t>Elérendő kompetenciák (angolul) (</w:t>
      </w:r>
      <w:r w:rsidRPr="00C76E18">
        <w:rPr>
          <w:rFonts w:ascii="Verdana" w:eastAsia="Times New Roman" w:hAnsi="Verdana" w:cs="Times New Roman"/>
          <w:b/>
          <w:bCs/>
          <w:sz w:val="20"/>
          <w:szCs w:val="20"/>
          <w:lang w:val="en-US"/>
        </w:rPr>
        <w:t xml:space="preserve">Competences – English): </w:t>
      </w:r>
    </w:p>
    <w:p w14:paraId="30BC41D8"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proofErr w:type="spellStart"/>
      <w:r w:rsidRPr="00C76E18">
        <w:rPr>
          <w:rFonts w:ascii="Verdana" w:eastAsia="Times New Roman" w:hAnsi="Verdana" w:cs="Times New Roman"/>
          <w:b/>
          <w:bCs/>
          <w:sz w:val="20"/>
          <w:szCs w:val="20"/>
        </w:rPr>
        <w:t>Knowledge</w:t>
      </w:r>
      <w:proofErr w:type="spellEnd"/>
      <w:r w:rsidRPr="00C76E18">
        <w:rPr>
          <w:rFonts w:ascii="Verdana" w:eastAsia="Times New Roman" w:hAnsi="Verdana" w:cs="Times New Roman"/>
          <w:b/>
          <w:bCs/>
          <w:sz w:val="20"/>
          <w:szCs w:val="20"/>
        </w:rPr>
        <w:t xml:space="preserve">: </w:t>
      </w:r>
      <w:proofErr w:type="spellStart"/>
      <w:r w:rsidRPr="00C76E18">
        <w:rPr>
          <w:rFonts w:ascii="Verdana" w:eastAsia="Times New Roman" w:hAnsi="Verdana" w:cs="Times New Roman"/>
          <w:sz w:val="20"/>
          <w:szCs w:val="20"/>
        </w:rPr>
        <w:t>On</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successful</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completion</w:t>
      </w:r>
      <w:proofErr w:type="spellEnd"/>
      <w:r w:rsidRPr="00C76E18">
        <w:rPr>
          <w:rFonts w:ascii="Verdana" w:eastAsia="Times New Roman" w:hAnsi="Verdana" w:cs="Times New Roman"/>
          <w:sz w:val="20"/>
          <w:szCs w:val="20"/>
        </w:rPr>
        <w:t xml:space="preserve"> of </w:t>
      </w:r>
      <w:proofErr w:type="spellStart"/>
      <w:r w:rsidRPr="00C76E18">
        <w:rPr>
          <w:rFonts w:ascii="Verdana" w:eastAsia="Times New Roman" w:hAnsi="Verdana" w:cs="Times New Roman"/>
          <w:sz w:val="20"/>
          <w:szCs w:val="20"/>
        </w:rPr>
        <w:t>the</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programme</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students</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should</w:t>
      </w:r>
      <w:proofErr w:type="spellEnd"/>
      <w:r w:rsidRPr="00C76E18">
        <w:rPr>
          <w:rFonts w:ascii="Verdana" w:eastAsia="Times New Roman" w:hAnsi="Verdana" w:cs="Times New Roman"/>
          <w:sz w:val="20"/>
          <w:szCs w:val="20"/>
        </w:rPr>
        <w:t xml:space="preserve"> be </w:t>
      </w:r>
      <w:proofErr w:type="spellStart"/>
      <w:r w:rsidRPr="00C76E18">
        <w:rPr>
          <w:rFonts w:ascii="Verdana" w:eastAsia="Times New Roman" w:hAnsi="Verdana" w:cs="Times New Roman"/>
          <w:sz w:val="20"/>
          <w:szCs w:val="20"/>
        </w:rPr>
        <w:t>able</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to</w:t>
      </w:r>
      <w:proofErr w:type="spellEnd"/>
      <w:r w:rsidRPr="00C76E18">
        <w:rPr>
          <w:rFonts w:ascii="Verdana" w:eastAsia="Times New Roman" w:hAnsi="Verdana" w:cs="Times New Roman"/>
          <w:sz w:val="20"/>
          <w:szCs w:val="20"/>
        </w:rPr>
        <w:t>:</w:t>
      </w:r>
    </w:p>
    <w:p w14:paraId="4136C68C"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proofErr w:type="spellStart"/>
      <w:r w:rsidRPr="00C76E18">
        <w:rPr>
          <w:rFonts w:ascii="Verdana" w:hAnsi="Verdana" w:cs="Times New Roman"/>
          <w:sz w:val="20"/>
          <w:szCs w:val="20"/>
        </w:rPr>
        <w:t>put</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into</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practice</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the</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aquired</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theoretical</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forensic</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knowledge</w:t>
      </w:r>
      <w:proofErr w:type="spellEnd"/>
      <w:r w:rsidRPr="00C76E18">
        <w:rPr>
          <w:rFonts w:ascii="Verdana" w:hAnsi="Verdana" w:cs="Times New Roman"/>
          <w:sz w:val="20"/>
          <w:szCs w:val="20"/>
        </w:rPr>
        <w:t>,</w:t>
      </w:r>
    </w:p>
    <w:p w14:paraId="6D6BC2D9"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proofErr w:type="spellStart"/>
      <w:r w:rsidRPr="00C76E18">
        <w:rPr>
          <w:rFonts w:ascii="Verdana" w:hAnsi="Verdana" w:cs="Times New Roman"/>
          <w:sz w:val="20"/>
          <w:szCs w:val="20"/>
        </w:rPr>
        <w:t>recognize</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the</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connections</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between</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forensic</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phenomena</w:t>
      </w:r>
      <w:proofErr w:type="spellEnd"/>
      <w:r w:rsidRPr="00C76E18">
        <w:rPr>
          <w:rFonts w:ascii="Verdana" w:hAnsi="Verdana" w:cs="Times New Roman"/>
          <w:sz w:val="20"/>
          <w:szCs w:val="20"/>
        </w:rPr>
        <w:t xml:space="preserve"> and </w:t>
      </w:r>
      <w:proofErr w:type="spellStart"/>
      <w:r w:rsidRPr="00C76E18">
        <w:rPr>
          <w:rFonts w:ascii="Verdana" w:hAnsi="Verdana" w:cs="Times New Roman"/>
          <w:sz w:val="20"/>
          <w:szCs w:val="20"/>
        </w:rPr>
        <w:t>to</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draw</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conclusions</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about</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the</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relevant</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person</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object</w:t>
      </w:r>
      <w:proofErr w:type="spellEnd"/>
      <w:r w:rsidRPr="00C76E18">
        <w:rPr>
          <w:rFonts w:ascii="Verdana" w:hAnsi="Verdana" w:cs="Times New Roman"/>
          <w:sz w:val="20"/>
          <w:szCs w:val="20"/>
        </w:rPr>
        <w:t xml:space="preserve"> and </w:t>
      </w:r>
      <w:proofErr w:type="spellStart"/>
      <w:r w:rsidRPr="00C76E18">
        <w:rPr>
          <w:rFonts w:ascii="Verdana" w:hAnsi="Verdana" w:cs="Times New Roman"/>
          <w:sz w:val="20"/>
          <w:szCs w:val="20"/>
        </w:rPr>
        <w:t>the</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act</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committed</w:t>
      </w:r>
      <w:proofErr w:type="spellEnd"/>
      <w:r w:rsidRPr="00C76E18">
        <w:rPr>
          <w:rFonts w:ascii="Verdana" w:hAnsi="Verdana" w:cs="Times New Roman"/>
          <w:sz w:val="20"/>
          <w:szCs w:val="20"/>
        </w:rPr>
        <w:t>.</w:t>
      </w:r>
    </w:p>
    <w:p w14:paraId="5A1EDE70"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proofErr w:type="spellStart"/>
      <w:r w:rsidRPr="00C76E18">
        <w:rPr>
          <w:rFonts w:ascii="Verdana" w:eastAsia="Times New Roman" w:hAnsi="Verdana" w:cs="Times New Roman"/>
          <w:b/>
          <w:bCs/>
          <w:sz w:val="20"/>
          <w:szCs w:val="20"/>
        </w:rPr>
        <w:t>Skills</w:t>
      </w:r>
      <w:proofErr w:type="spellEnd"/>
      <w:r w:rsidRPr="00C76E18">
        <w:rPr>
          <w:rFonts w:ascii="Verdana" w:eastAsia="Times New Roman" w:hAnsi="Verdana" w:cs="Times New Roman"/>
          <w:b/>
          <w:bCs/>
          <w:sz w:val="20"/>
          <w:szCs w:val="20"/>
        </w:rPr>
        <w:t xml:space="preserve">: </w:t>
      </w:r>
      <w:proofErr w:type="spellStart"/>
      <w:r w:rsidRPr="00C76E18">
        <w:rPr>
          <w:rFonts w:ascii="Verdana" w:eastAsia="Times New Roman" w:hAnsi="Verdana" w:cs="Times New Roman"/>
          <w:sz w:val="20"/>
          <w:szCs w:val="20"/>
        </w:rPr>
        <w:t>On</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successful</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completion</w:t>
      </w:r>
      <w:proofErr w:type="spellEnd"/>
      <w:r w:rsidRPr="00C76E18">
        <w:rPr>
          <w:rFonts w:ascii="Verdana" w:eastAsia="Times New Roman" w:hAnsi="Verdana" w:cs="Times New Roman"/>
          <w:sz w:val="20"/>
          <w:szCs w:val="20"/>
        </w:rPr>
        <w:t xml:space="preserve"> of </w:t>
      </w:r>
      <w:proofErr w:type="spellStart"/>
      <w:r w:rsidRPr="00C76E18">
        <w:rPr>
          <w:rFonts w:ascii="Verdana" w:eastAsia="Times New Roman" w:hAnsi="Verdana" w:cs="Times New Roman"/>
          <w:sz w:val="20"/>
          <w:szCs w:val="20"/>
        </w:rPr>
        <w:t>the</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programme</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students</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should</w:t>
      </w:r>
      <w:proofErr w:type="spellEnd"/>
      <w:r w:rsidRPr="00C76E18">
        <w:rPr>
          <w:rFonts w:ascii="Verdana" w:eastAsia="Times New Roman" w:hAnsi="Verdana" w:cs="Times New Roman"/>
          <w:sz w:val="20"/>
          <w:szCs w:val="20"/>
        </w:rPr>
        <w:t xml:space="preserve"> be </w:t>
      </w:r>
      <w:proofErr w:type="spellStart"/>
      <w:r w:rsidRPr="00C76E18">
        <w:rPr>
          <w:rFonts w:ascii="Verdana" w:eastAsia="Times New Roman" w:hAnsi="Verdana" w:cs="Times New Roman"/>
          <w:sz w:val="20"/>
          <w:szCs w:val="20"/>
        </w:rPr>
        <w:t>able</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to</w:t>
      </w:r>
      <w:proofErr w:type="spellEnd"/>
      <w:r w:rsidRPr="00C76E18">
        <w:rPr>
          <w:rFonts w:ascii="Verdana" w:eastAsia="Times New Roman" w:hAnsi="Verdana" w:cs="Times New Roman"/>
          <w:sz w:val="20"/>
          <w:szCs w:val="20"/>
        </w:rPr>
        <w:t xml:space="preserve"> </w:t>
      </w:r>
    </w:p>
    <w:p w14:paraId="6D486632"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proofErr w:type="spellStart"/>
      <w:proofErr w:type="gramStart"/>
      <w:r w:rsidRPr="00C76E18">
        <w:rPr>
          <w:rFonts w:ascii="Verdana" w:hAnsi="Verdana" w:cs="Times New Roman"/>
          <w:sz w:val="20"/>
          <w:szCs w:val="20"/>
        </w:rPr>
        <w:t>correctly</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recognize</w:t>
      </w:r>
      <w:proofErr w:type="spellEnd"/>
      <w:proofErr w:type="gramEnd"/>
      <w:r w:rsidRPr="00C76E18">
        <w:rPr>
          <w:rFonts w:ascii="Verdana" w:hAnsi="Verdana" w:cs="Times New Roman"/>
          <w:sz w:val="20"/>
          <w:szCs w:val="20"/>
        </w:rPr>
        <w:t xml:space="preserve"> and </w:t>
      </w:r>
      <w:proofErr w:type="spellStart"/>
      <w:r w:rsidRPr="00C76E18">
        <w:rPr>
          <w:rFonts w:ascii="Verdana" w:hAnsi="Verdana" w:cs="Times New Roman"/>
          <w:sz w:val="20"/>
          <w:szCs w:val="20"/>
        </w:rPr>
        <w:t>solve</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problems</w:t>
      </w:r>
      <w:proofErr w:type="spellEnd"/>
      <w:r w:rsidRPr="00C76E18">
        <w:rPr>
          <w:rFonts w:ascii="Verdana" w:hAnsi="Verdana" w:cs="Times New Roman"/>
          <w:sz w:val="20"/>
          <w:szCs w:val="20"/>
        </w:rPr>
        <w:t>;</w:t>
      </w:r>
    </w:p>
    <w:p w14:paraId="0D858181"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proofErr w:type="spellStart"/>
      <w:proofErr w:type="gramStart"/>
      <w:r w:rsidRPr="00C76E18">
        <w:rPr>
          <w:rFonts w:ascii="Verdana" w:hAnsi="Verdana" w:cs="Times New Roman"/>
          <w:sz w:val="20"/>
          <w:szCs w:val="20"/>
        </w:rPr>
        <w:t>use</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technical</w:t>
      </w:r>
      <w:proofErr w:type="spellEnd"/>
      <w:proofErr w:type="gramEnd"/>
      <w:r w:rsidRPr="00C76E18">
        <w:rPr>
          <w:rFonts w:ascii="Verdana" w:hAnsi="Verdana" w:cs="Times New Roman"/>
          <w:sz w:val="20"/>
          <w:szCs w:val="20"/>
        </w:rPr>
        <w:t xml:space="preserve"> </w:t>
      </w:r>
      <w:proofErr w:type="spellStart"/>
      <w:r w:rsidRPr="00C76E18">
        <w:rPr>
          <w:rFonts w:ascii="Verdana" w:hAnsi="Verdana" w:cs="Times New Roman"/>
          <w:sz w:val="20"/>
          <w:szCs w:val="20"/>
        </w:rPr>
        <w:t>tools</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methods</w:t>
      </w:r>
      <w:proofErr w:type="spellEnd"/>
      <w:r w:rsidRPr="00C76E18">
        <w:rPr>
          <w:rFonts w:ascii="Verdana" w:hAnsi="Verdana" w:cs="Times New Roman"/>
          <w:sz w:val="20"/>
          <w:szCs w:val="20"/>
        </w:rPr>
        <w:t xml:space="preserve"> and </w:t>
      </w:r>
      <w:proofErr w:type="spellStart"/>
      <w:r w:rsidRPr="00C76E18">
        <w:rPr>
          <w:rFonts w:ascii="Verdana" w:hAnsi="Verdana" w:cs="Times New Roman"/>
          <w:sz w:val="20"/>
          <w:szCs w:val="20"/>
        </w:rPr>
        <w:t>procedures</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related</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to</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his</w:t>
      </w:r>
      <w:proofErr w:type="spellEnd"/>
      <w:r w:rsidRPr="00C76E18">
        <w:rPr>
          <w:rFonts w:ascii="Verdana" w:hAnsi="Verdana" w:cs="Times New Roman"/>
          <w:sz w:val="20"/>
          <w:szCs w:val="20"/>
        </w:rPr>
        <w:t xml:space="preserve"> / </w:t>
      </w:r>
      <w:proofErr w:type="spellStart"/>
      <w:r w:rsidRPr="00C76E18">
        <w:rPr>
          <w:rFonts w:ascii="Verdana" w:hAnsi="Verdana" w:cs="Times New Roman"/>
          <w:sz w:val="20"/>
          <w:szCs w:val="20"/>
        </w:rPr>
        <w:t>her</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field</w:t>
      </w:r>
      <w:proofErr w:type="spellEnd"/>
      <w:r w:rsidRPr="00C76E18">
        <w:rPr>
          <w:rFonts w:ascii="Verdana" w:hAnsi="Verdana" w:cs="Times New Roman"/>
          <w:sz w:val="20"/>
          <w:szCs w:val="20"/>
        </w:rPr>
        <w:t xml:space="preserve"> of </w:t>
      </w:r>
      <w:proofErr w:type="spellStart"/>
      <w:r w:rsidRPr="00C76E18">
        <w:rPr>
          <w:rFonts w:ascii="Verdana" w:hAnsi="Verdana" w:cs="Times New Roman"/>
          <w:sz w:val="20"/>
          <w:szCs w:val="20"/>
        </w:rPr>
        <w:t>expertise</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skillfully</w:t>
      </w:r>
      <w:proofErr w:type="spellEnd"/>
      <w:r w:rsidRPr="00C76E18">
        <w:rPr>
          <w:rFonts w:ascii="Verdana" w:hAnsi="Verdana" w:cs="Times New Roman"/>
          <w:sz w:val="20"/>
          <w:szCs w:val="20"/>
        </w:rPr>
        <w:t>;</w:t>
      </w:r>
    </w:p>
    <w:p w14:paraId="55C5F6B9"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proofErr w:type="spellStart"/>
      <w:r w:rsidRPr="00C76E18">
        <w:rPr>
          <w:rFonts w:ascii="Verdana" w:hAnsi="Verdana" w:cs="Times New Roman"/>
          <w:sz w:val="20"/>
          <w:szCs w:val="20"/>
        </w:rPr>
        <w:t>professionally</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elaborate</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expert</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opinions</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during</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appearances</w:t>
      </w:r>
      <w:proofErr w:type="spellEnd"/>
      <w:r w:rsidRPr="00C76E18">
        <w:rPr>
          <w:rFonts w:ascii="Verdana" w:hAnsi="Verdana" w:cs="Times New Roman"/>
          <w:sz w:val="20"/>
          <w:szCs w:val="20"/>
        </w:rPr>
        <w:t xml:space="preserve"> in </w:t>
      </w:r>
      <w:proofErr w:type="spellStart"/>
      <w:r w:rsidRPr="00C76E18">
        <w:rPr>
          <w:rFonts w:ascii="Verdana" w:hAnsi="Verdana" w:cs="Times New Roman"/>
          <w:sz w:val="20"/>
          <w:szCs w:val="20"/>
        </w:rPr>
        <w:t>court</w:t>
      </w:r>
      <w:proofErr w:type="spellEnd"/>
      <w:r w:rsidRPr="00C76E18">
        <w:rPr>
          <w:rFonts w:ascii="Verdana" w:hAnsi="Verdana" w:cs="Times New Roman"/>
          <w:sz w:val="20"/>
          <w:szCs w:val="20"/>
        </w:rPr>
        <w:t>.</w:t>
      </w:r>
    </w:p>
    <w:p w14:paraId="2696EE47"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proofErr w:type="spellStart"/>
      <w:r w:rsidRPr="00C76E18">
        <w:rPr>
          <w:rFonts w:ascii="Verdana" w:eastAsia="Times New Roman" w:hAnsi="Verdana" w:cs="Times New Roman"/>
          <w:b/>
          <w:bCs/>
          <w:sz w:val="20"/>
          <w:szCs w:val="20"/>
        </w:rPr>
        <w:t>Attitude</w:t>
      </w:r>
      <w:proofErr w:type="spellEnd"/>
      <w:r w:rsidRPr="00C76E18">
        <w:rPr>
          <w:rFonts w:ascii="Verdana" w:eastAsia="Times New Roman" w:hAnsi="Verdana" w:cs="Times New Roman"/>
          <w:b/>
          <w:bCs/>
          <w:sz w:val="20"/>
          <w:szCs w:val="20"/>
        </w:rPr>
        <w:t xml:space="preserve">: </w:t>
      </w:r>
      <w:proofErr w:type="spellStart"/>
      <w:r w:rsidRPr="00C76E18">
        <w:rPr>
          <w:rFonts w:ascii="Verdana" w:eastAsia="Times New Roman" w:hAnsi="Verdana" w:cs="Times New Roman"/>
          <w:sz w:val="20"/>
          <w:szCs w:val="20"/>
        </w:rPr>
        <w:t>On</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successful</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completion</w:t>
      </w:r>
      <w:proofErr w:type="spellEnd"/>
      <w:r w:rsidRPr="00C76E18">
        <w:rPr>
          <w:rFonts w:ascii="Verdana" w:eastAsia="Times New Roman" w:hAnsi="Verdana" w:cs="Times New Roman"/>
          <w:sz w:val="20"/>
          <w:szCs w:val="20"/>
        </w:rPr>
        <w:t xml:space="preserve"> of </w:t>
      </w:r>
      <w:proofErr w:type="spellStart"/>
      <w:r w:rsidRPr="00C76E18">
        <w:rPr>
          <w:rFonts w:ascii="Verdana" w:eastAsia="Times New Roman" w:hAnsi="Verdana" w:cs="Times New Roman"/>
          <w:sz w:val="20"/>
          <w:szCs w:val="20"/>
        </w:rPr>
        <w:t>the</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programme</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students</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should</w:t>
      </w:r>
      <w:proofErr w:type="spellEnd"/>
      <w:r w:rsidRPr="00C76E18">
        <w:rPr>
          <w:rFonts w:ascii="Verdana" w:eastAsia="Times New Roman" w:hAnsi="Verdana" w:cs="Times New Roman"/>
          <w:sz w:val="20"/>
          <w:szCs w:val="20"/>
        </w:rPr>
        <w:t xml:space="preserve"> </w:t>
      </w:r>
    </w:p>
    <w:p w14:paraId="073FCFD2"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 xml:space="preserve">be </w:t>
      </w:r>
      <w:proofErr w:type="spellStart"/>
      <w:r w:rsidRPr="00C76E18">
        <w:rPr>
          <w:rFonts w:ascii="Verdana" w:hAnsi="Verdana" w:cs="Times New Roman"/>
          <w:sz w:val="20"/>
          <w:szCs w:val="20"/>
        </w:rPr>
        <w:t>open</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to</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learning</w:t>
      </w:r>
      <w:proofErr w:type="spellEnd"/>
      <w:r w:rsidRPr="00C76E18">
        <w:rPr>
          <w:rFonts w:ascii="Verdana" w:hAnsi="Verdana" w:cs="Times New Roman"/>
          <w:sz w:val="20"/>
          <w:szCs w:val="20"/>
        </w:rPr>
        <w:t xml:space="preserve"> and </w:t>
      </w:r>
      <w:proofErr w:type="spellStart"/>
      <w:r w:rsidRPr="00C76E18">
        <w:rPr>
          <w:rFonts w:ascii="Verdana" w:hAnsi="Verdana" w:cs="Times New Roman"/>
          <w:sz w:val="20"/>
          <w:szCs w:val="20"/>
        </w:rPr>
        <w:t>trying</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new</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opportunities</w:t>
      </w:r>
      <w:proofErr w:type="spellEnd"/>
      <w:r w:rsidRPr="00C76E18">
        <w:rPr>
          <w:rFonts w:ascii="Verdana" w:hAnsi="Verdana" w:cs="Times New Roman"/>
          <w:sz w:val="20"/>
          <w:szCs w:val="20"/>
        </w:rPr>
        <w:t xml:space="preserve"> and </w:t>
      </w:r>
      <w:proofErr w:type="spellStart"/>
      <w:r w:rsidRPr="00C76E18">
        <w:rPr>
          <w:rFonts w:ascii="Verdana" w:hAnsi="Verdana" w:cs="Times New Roman"/>
          <w:sz w:val="20"/>
          <w:szCs w:val="20"/>
        </w:rPr>
        <w:t>methods</w:t>
      </w:r>
      <w:proofErr w:type="spellEnd"/>
      <w:r w:rsidRPr="00C76E18">
        <w:rPr>
          <w:rFonts w:ascii="Verdana" w:hAnsi="Verdana" w:cs="Times New Roman"/>
          <w:sz w:val="20"/>
          <w:szCs w:val="20"/>
        </w:rPr>
        <w:t>;</w:t>
      </w:r>
    </w:p>
    <w:p w14:paraId="36145D58"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r w:rsidRPr="00C76E18">
        <w:rPr>
          <w:rFonts w:ascii="Verdana" w:hAnsi="Verdana" w:cs="Times New Roman"/>
          <w:sz w:val="20"/>
          <w:szCs w:val="20"/>
        </w:rPr>
        <w:t xml:space="preserve">be </w:t>
      </w:r>
      <w:proofErr w:type="spellStart"/>
      <w:r w:rsidRPr="00C76E18">
        <w:rPr>
          <w:rFonts w:ascii="Verdana" w:hAnsi="Verdana" w:cs="Times New Roman"/>
          <w:sz w:val="20"/>
          <w:szCs w:val="20"/>
        </w:rPr>
        <w:t>open</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to</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learning</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about</w:t>
      </w:r>
      <w:proofErr w:type="spellEnd"/>
      <w:r w:rsidRPr="00C76E18">
        <w:rPr>
          <w:rFonts w:ascii="Verdana" w:hAnsi="Verdana" w:cs="Times New Roman"/>
          <w:sz w:val="20"/>
          <w:szCs w:val="20"/>
        </w:rPr>
        <w:t xml:space="preserve"> and </w:t>
      </w:r>
      <w:proofErr w:type="spellStart"/>
      <w:r w:rsidRPr="00C76E18">
        <w:rPr>
          <w:rFonts w:ascii="Verdana" w:hAnsi="Verdana" w:cs="Times New Roman"/>
          <w:sz w:val="20"/>
          <w:szCs w:val="20"/>
        </w:rPr>
        <w:t>exchanging</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best</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practices</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between</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law</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enforcement</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agencies</w:t>
      </w:r>
      <w:proofErr w:type="spellEnd"/>
      <w:r w:rsidRPr="00C76E18">
        <w:rPr>
          <w:rFonts w:ascii="Verdana" w:hAnsi="Verdana" w:cs="Times New Roman"/>
          <w:sz w:val="20"/>
          <w:szCs w:val="20"/>
        </w:rPr>
        <w:t>;</w:t>
      </w:r>
    </w:p>
    <w:p w14:paraId="464DB955" w14:textId="77777777" w:rsidR="00855180" w:rsidRPr="00C76E18" w:rsidRDefault="00855180" w:rsidP="008C4EE6">
      <w:pPr>
        <w:widowControl w:val="0"/>
        <w:spacing w:before="120" w:after="120" w:line="240" w:lineRule="auto"/>
        <w:ind w:left="426"/>
        <w:jc w:val="both"/>
        <w:rPr>
          <w:rFonts w:ascii="Verdana" w:eastAsia="Times New Roman" w:hAnsi="Verdana" w:cs="Times New Roman"/>
          <w:sz w:val="20"/>
          <w:szCs w:val="20"/>
        </w:rPr>
      </w:pPr>
      <w:proofErr w:type="spellStart"/>
      <w:r w:rsidRPr="00C76E18">
        <w:rPr>
          <w:rFonts w:ascii="Verdana" w:eastAsia="Times New Roman" w:hAnsi="Verdana" w:cs="Times New Roman"/>
          <w:b/>
          <w:bCs/>
          <w:sz w:val="20"/>
          <w:szCs w:val="20"/>
        </w:rPr>
        <w:t>Autonomy</w:t>
      </w:r>
      <w:proofErr w:type="spellEnd"/>
      <w:r w:rsidRPr="00C76E18">
        <w:rPr>
          <w:rFonts w:ascii="Verdana" w:eastAsia="Times New Roman" w:hAnsi="Verdana" w:cs="Times New Roman"/>
          <w:b/>
          <w:bCs/>
          <w:sz w:val="20"/>
          <w:szCs w:val="20"/>
        </w:rPr>
        <w:t xml:space="preserve"> and </w:t>
      </w:r>
      <w:proofErr w:type="spellStart"/>
      <w:r w:rsidRPr="00C76E18">
        <w:rPr>
          <w:rFonts w:ascii="Verdana" w:eastAsia="Times New Roman" w:hAnsi="Verdana" w:cs="Times New Roman"/>
          <w:b/>
          <w:bCs/>
          <w:sz w:val="20"/>
          <w:szCs w:val="20"/>
        </w:rPr>
        <w:t>responsibility</w:t>
      </w:r>
      <w:proofErr w:type="spellEnd"/>
      <w:r w:rsidRPr="00C76E18">
        <w:rPr>
          <w:rFonts w:ascii="Verdana" w:eastAsia="Times New Roman" w:hAnsi="Verdana" w:cs="Times New Roman"/>
          <w:b/>
          <w:bCs/>
          <w:sz w:val="20"/>
          <w:szCs w:val="20"/>
        </w:rPr>
        <w:t xml:space="preserve">: </w:t>
      </w:r>
      <w:proofErr w:type="spellStart"/>
      <w:r w:rsidRPr="00C76E18">
        <w:rPr>
          <w:rFonts w:ascii="Verdana" w:eastAsia="Times New Roman" w:hAnsi="Verdana" w:cs="Times New Roman"/>
          <w:sz w:val="20"/>
          <w:szCs w:val="20"/>
        </w:rPr>
        <w:t>On</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successful</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completion</w:t>
      </w:r>
      <w:proofErr w:type="spellEnd"/>
      <w:r w:rsidRPr="00C76E18">
        <w:rPr>
          <w:rFonts w:ascii="Verdana" w:eastAsia="Times New Roman" w:hAnsi="Verdana" w:cs="Times New Roman"/>
          <w:sz w:val="20"/>
          <w:szCs w:val="20"/>
        </w:rPr>
        <w:t xml:space="preserve"> of </w:t>
      </w:r>
      <w:proofErr w:type="spellStart"/>
      <w:r w:rsidRPr="00C76E18">
        <w:rPr>
          <w:rFonts w:ascii="Verdana" w:eastAsia="Times New Roman" w:hAnsi="Verdana" w:cs="Times New Roman"/>
          <w:sz w:val="20"/>
          <w:szCs w:val="20"/>
        </w:rPr>
        <w:t>the</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programme</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students</w:t>
      </w:r>
      <w:proofErr w:type="spellEnd"/>
      <w:r w:rsidRPr="00C76E18">
        <w:rPr>
          <w:rFonts w:ascii="Verdana" w:eastAsia="Times New Roman" w:hAnsi="Verdana" w:cs="Times New Roman"/>
          <w:sz w:val="20"/>
          <w:szCs w:val="20"/>
        </w:rPr>
        <w:t xml:space="preserve"> </w:t>
      </w:r>
      <w:proofErr w:type="spellStart"/>
      <w:r w:rsidRPr="00C76E18">
        <w:rPr>
          <w:rFonts w:ascii="Verdana" w:eastAsia="Times New Roman" w:hAnsi="Verdana" w:cs="Times New Roman"/>
          <w:sz w:val="20"/>
          <w:szCs w:val="20"/>
        </w:rPr>
        <w:t>should</w:t>
      </w:r>
      <w:proofErr w:type="spellEnd"/>
      <w:r w:rsidRPr="00C76E18">
        <w:rPr>
          <w:rFonts w:ascii="Verdana" w:eastAsia="Times New Roman" w:hAnsi="Verdana" w:cs="Times New Roman"/>
          <w:sz w:val="20"/>
          <w:szCs w:val="20"/>
        </w:rPr>
        <w:t xml:space="preserve"> </w:t>
      </w:r>
    </w:p>
    <w:p w14:paraId="2ECBCCD8"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proofErr w:type="spellStart"/>
      <w:r w:rsidRPr="00C76E18">
        <w:rPr>
          <w:rFonts w:ascii="Verdana" w:hAnsi="Verdana" w:cs="Times New Roman"/>
          <w:sz w:val="20"/>
          <w:szCs w:val="20"/>
        </w:rPr>
        <w:t>consciously</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seek</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opportunities</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for</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professional</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development</w:t>
      </w:r>
      <w:proofErr w:type="spellEnd"/>
      <w:r w:rsidRPr="00C76E18">
        <w:rPr>
          <w:rFonts w:ascii="Verdana" w:hAnsi="Verdana" w:cs="Times New Roman"/>
          <w:sz w:val="20"/>
          <w:szCs w:val="20"/>
        </w:rPr>
        <w:t>;</w:t>
      </w:r>
    </w:p>
    <w:p w14:paraId="5B7E4193" w14:textId="77777777" w:rsidR="00855180" w:rsidRPr="00C76E18" w:rsidRDefault="00855180" w:rsidP="008642C5">
      <w:pPr>
        <w:numPr>
          <w:ilvl w:val="0"/>
          <w:numId w:val="45"/>
        </w:numPr>
        <w:spacing w:after="0" w:line="240" w:lineRule="auto"/>
        <w:ind w:left="851" w:hanging="425"/>
        <w:jc w:val="both"/>
        <w:rPr>
          <w:rFonts w:ascii="Verdana" w:hAnsi="Verdana" w:cs="Times New Roman"/>
          <w:sz w:val="20"/>
          <w:szCs w:val="20"/>
        </w:rPr>
      </w:pPr>
      <w:proofErr w:type="spellStart"/>
      <w:r w:rsidRPr="00C76E18">
        <w:rPr>
          <w:rFonts w:ascii="Verdana" w:hAnsi="Verdana" w:cs="Times New Roman"/>
          <w:sz w:val="20"/>
          <w:szCs w:val="20"/>
        </w:rPr>
        <w:t>seek</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to</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demonstrate</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appropriate</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self-control</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tolerance</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open-minded</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thinking</w:t>
      </w:r>
      <w:proofErr w:type="spellEnd"/>
      <w:r w:rsidRPr="00C76E18">
        <w:rPr>
          <w:rFonts w:ascii="Verdana" w:hAnsi="Verdana" w:cs="Times New Roman"/>
          <w:sz w:val="20"/>
          <w:szCs w:val="20"/>
        </w:rPr>
        <w:t xml:space="preserve"> and </w:t>
      </w:r>
      <w:proofErr w:type="spellStart"/>
      <w:r w:rsidRPr="00C76E18">
        <w:rPr>
          <w:rFonts w:ascii="Verdana" w:hAnsi="Verdana" w:cs="Times New Roman"/>
          <w:sz w:val="20"/>
          <w:szCs w:val="20"/>
        </w:rPr>
        <w:t>behavior</w:t>
      </w:r>
      <w:proofErr w:type="spellEnd"/>
      <w:r w:rsidRPr="00C76E18">
        <w:rPr>
          <w:rFonts w:ascii="Verdana" w:hAnsi="Verdana" w:cs="Times New Roman"/>
          <w:sz w:val="20"/>
          <w:szCs w:val="20"/>
        </w:rPr>
        <w:t xml:space="preserve"> in </w:t>
      </w:r>
      <w:proofErr w:type="spellStart"/>
      <w:r w:rsidRPr="00C76E18">
        <w:rPr>
          <w:rFonts w:ascii="Verdana" w:hAnsi="Verdana" w:cs="Times New Roman"/>
          <w:sz w:val="20"/>
          <w:szCs w:val="20"/>
        </w:rPr>
        <w:t>the</w:t>
      </w:r>
      <w:proofErr w:type="spellEnd"/>
      <w:r w:rsidRPr="00C76E18">
        <w:rPr>
          <w:rFonts w:ascii="Verdana" w:hAnsi="Verdana" w:cs="Times New Roman"/>
          <w:sz w:val="20"/>
          <w:szCs w:val="20"/>
        </w:rPr>
        <w:t xml:space="preserve"> performance of </w:t>
      </w:r>
      <w:proofErr w:type="spellStart"/>
      <w:r w:rsidRPr="00C76E18">
        <w:rPr>
          <w:rFonts w:ascii="Verdana" w:hAnsi="Verdana" w:cs="Times New Roman"/>
          <w:sz w:val="20"/>
          <w:szCs w:val="20"/>
        </w:rPr>
        <w:t>their</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duties</w:t>
      </w:r>
      <w:proofErr w:type="spellEnd"/>
      <w:r w:rsidRPr="00C76E18">
        <w:rPr>
          <w:rFonts w:ascii="Verdana" w:hAnsi="Verdana" w:cs="Times New Roman"/>
          <w:sz w:val="20"/>
          <w:szCs w:val="20"/>
        </w:rPr>
        <w:t xml:space="preserve">, and </w:t>
      </w:r>
      <w:proofErr w:type="spellStart"/>
      <w:r w:rsidRPr="00C76E18">
        <w:rPr>
          <w:rFonts w:ascii="Verdana" w:hAnsi="Verdana" w:cs="Times New Roman"/>
          <w:sz w:val="20"/>
          <w:szCs w:val="20"/>
        </w:rPr>
        <w:t>respect</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fundamental</w:t>
      </w:r>
      <w:proofErr w:type="spellEnd"/>
      <w:r w:rsidRPr="00C76E18">
        <w:rPr>
          <w:rFonts w:ascii="Verdana" w:hAnsi="Verdana" w:cs="Times New Roman"/>
          <w:sz w:val="20"/>
          <w:szCs w:val="20"/>
        </w:rPr>
        <w:t xml:space="preserve"> human and civil </w:t>
      </w:r>
      <w:proofErr w:type="spellStart"/>
      <w:r w:rsidRPr="00C76E18">
        <w:rPr>
          <w:rFonts w:ascii="Verdana" w:hAnsi="Verdana" w:cs="Times New Roman"/>
          <w:sz w:val="20"/>
          <w:szCs w:val="20"/>
        </w:rPr>
        <w:t>rights</w:t>
      </w:r>
      <w:proofErr w:type="spellEnd"/>
      <w:r w:rsidRPr="00C76E18">
        <w:rPr>
          <w:rFonts w:ascii="Verdana" w:hAnsi="Verdana" w:cs="Times New Roman"/>
          <w:sz w:val="20"/>
          <w:szCs w:val="20"/>
        </w:rPr>
        <w:t>.</w:t>
      </w:r>
    </w:p>
    <w:p w14:paraId="15A68CB5"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 xml:space="preserve">Előtanulmányi követelmények: - </w:t>
      </w:r>
    </w:p>
    <w:p w14:paraId="3170A93D"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 xml:space="preserve">A tantárgy tananyagának leírása, tematika. </w:t>
      </w:r>
      <w:proofErr w:type="spellStart"/>
      <w:r w:rsidRPr="00C76E18">
        <w:rPr>
          <w:rFonts w:ascii="Verdana" w:eastAsia="Times New Roman" w:hAnsi="Verdana" w:cs="Times New Roman"/>
          <w:b/>
          <w:bCs/>
          <w:sz w:val="20"/>
          <w:szCs w:val="20"/>
        </w:rPr>
        <w:t>Description</w:t>
      </w:r>
      <w:proofErr w:type="spellEnd"/>
      <w:r w:rsidRPr="00C76E18">
        <w:rPr>
          <w:rFonts w:ascii="Verdana" w:eastAsia="Times New Roman" w:hAnsi="Verdana" w:cs="Times New Roman"/>
          <w:b/>
          <w:bCs/>
          <w:sz w:val="20"/>
          <w:szCs w:val="20"/>
        </w:rPr>
        <w:t xml:space="preserve"> of </w:t>
      </w:r>
      <w:proofErr w:type="spellStart"/>
      <w:r w:rsidRPr="00C76E18">
        <w:rPr>
          <w:rFonts w:ascii="Verdana" w:eastAsia="Times New Roman" w:hAnsi="Verdana" w:cs="Times New Roman"/>
          <w:b/>
          <w:bCs/>
          <w:sz w:val="20"/>
          <w:szCs w:val="20"/>
        </w:rPr>
        <w:t>the</w:t>
      </w:r>
      <w:proofErr w:type="spellEnd"/>
      <w:r w:rsidRPr="00C76E18">
        <w:rPr>
          <w:rFonts w:ascii="Verdana" w:eastAsia="Times New Roman" w:hAnsi="Verdana" w:cs="Times New Roman"/>
          <w:b/>
          <w:bCs/>
          <w:sz w:val="20"/>
          <w:szCs w:val="20"/>
        </w:rPr>
        <w:t xml:space="preserve"> </w:t>
      </w:r>
      <w:proofErr w:type="spellStart"/>
      <w:r w:rsidRPr="00C76E18">
        <w:rPr>
          <w:rFonts w:ascii="Verdana" w:eastAsia="Times New Roman" w:hAnsi="Verdana" w:cs="Times New Roman"/>
          <w:b/>
          <w:bCs/>
          <w:sz w:val="20"/>
          <w:szCs w:val="20"/>
        </w:rPr>
        <w:t>subject</w:t>
      </w:r>
      <w:proofErr w:type="spellEnd"/>
      <w:r w:rsidRPr="00C76E18">
        <w:rPr>
          <w:rFonts w:ascii="Verdana" w:eastAsia="Times New Roman" w:hAnsi="Verdana" w:cs="Times New Roman"/>
          <w:b/>
          <w:bCs/>
          <w:sz w:val="20"/>
          <w:szCs w:val="20"/>
        </w:rPr>
        <w:t>, curriculum (magyarul, angolul - English):</w:t>
      </w:r>
    </w:p>
    <w:p w14:paraId="4A194674"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Kriminalisztikai fényképezés (</w:t>
      </w:r>
      <w:r w:rsidRPr="00855180">
        <w:rPr>
          <w:rFonts w:ascii="Verdana" w:hAnsi="Verdana"/>
          <w:sz w:val="20"/>
          <w:szCs w:val="20"/>
          <w:lang w:val="en-US"/>
        </w:rPr>
        <w:t>criminalistic imaging technologies)</w:t>
      </w:r>
    </w:p>
    <w:p w14:paraId="46B099F2"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Az eljárási cselekmények videotechnikai úton történő rögzítése (</w:t>
      </w:r>
      <w:proofErr w:type="spellStart"/>
      <w:r w:rsidRPr="00855180">
        <w:rPr>
          <w:rFonts w:ascii="Verdana" w:hAnsi="Verdana"/>
          <w:sz w:val="20"/>
          <w:szCs w:val="20"/>
        </w:rPr>
        <w:t>using</w:t>
      </w:r>
      <w:proofErr w:type="spellEnd"/>
      <w:r w:rsidRPr="00855180">
        <w:rPr>
          <w:rFonts w:ascii="Verdana" w:hAnsi="Verdana"/>
          <w:sz w:val="20"/>
          <w:szCs w:val="20"/>
        </w:rPr>
        <w:t xml:space="preserve"> video </w:t>
      </w:r>
      <w:proofErr w:type="spellStart"/>
      <w:r w:rsidRPr="00855180">
        <w:rPr>
          <w:rFonts w:ascii="Verdana" w:hAnsi="Verdana"/>
          <w:sz w:val="20"/>
          <w:szCs w:val="20"/>
        </w:rPr>
        <w:t>technic</w:t>
      </w:r>
      <w:proofErr w:type="spellEnd"/>
      <w:r w:rsidRPr="00855180">
        <w:rPr>
          <w:rFonts w:ascii="Verdana" w:hAnsi="Verdana"/>
          <w:sz w:val="20"/>
          <w:szCs w:val="20"/>
        </w:rPr>
        <w:t xml:space="preserve"> in </w:t>
      </w:r>
      <w:proofErr w:type="spellStart"/>
      <w:r w:rsidRPr="00855180">
        <w:rPr>
          <w:rFonts w:ascii="Verdana" w:hAnsi="Verdana"/>
          <w:sz w:val="20"/>
          <w:szCs w:val="20"/>
        </w:rPr>
        <w:t>the</w:t>
      </w:r>
      <w:proofErr w:type="spellEnd"/>
      <w:r w:rsidRPr="00855180">
        <w:rPr>
          <w:rFonts w:ascii="Verdana" w:hAnsi="Verdana"/>
          <w:sz w:val="20"/>
          <w:szCs w:val="20"/>
        </w:rPr>
        <w:t xml:space="preserve"> </w:t>
      </w:r>
      <w:proofErr w:type="spellStart"/>
      <w:r w:rsidRPr="00855180">
        <w:rPr>
          <w:rFonts w:ascii="Verdana" w:hAnsi="Verdana"/>
          <w:sz w:val="20"/>
          <w:szCs w:val="20"/>
        </w:rPr>
        <w:t>police</w:t>
      </w:r>
      <w:proofErr w:type="spellEnd"/>
      <w:r w:rsidRPr="00855180">
        <w:rPr>
          <w:rFonts w:ascii="Verdana" w:hAnsi="Verdana"/>
          <w:sz w:val="20"/>
          <w:szCs w:val="20"/>
        </w:rPr>
        <w:t xml:space="preserve"> </w:t>
      </w:r>
      <w:proofErr w:type="spellStart"/>
      <w:r w:rsidRPr="00855180">
        <w:rPr>
          <w:rFonts w:ascii="Verdana" w:hAnsi="Verdana"/>
          <w:sz w:val="20"/>
          <w:szCs w:val="20"/>
        </w:rPr>
        <w:t>work</w:t>
      </w:r>
      <w:proofErr w:type="spellEnd"/>
      <w:r w:rsidRPr="00855180">
        <w:rPr>
          <w:rFonts w:ascii="Verdana" w:hAnsi="Verdana"/>
          <w:sz w:val="20"/>
          <w:szCs w:val="20"/>
        </w:rPr>
        <w:t>)</w:t>
      </w:r>
    </w:p>
    <w:p w14:paraId="000EAF89"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Nyomtan (t</w:t>
      </w:r>
      <w:proofErr w:type="spellStart"/>
      <w:r w:rsidRPr="00855180">
        <w:rPr>
          <w:rFonts w:ascii="Verdana" w:hAnsi="Verdana"/>
          <w:sz w:val="20"/>
          <w:szCs w:val="20"/>
          <w:lang w:val="en-US"/>
        </w:rPr>
        <w:t>raceology</w:t>
      </w:r>
      <w:proofErr w:type="spellEnd"/>
      <w:r w:rsidRPr="00855180">
        <w:rPr>
          <w:rFonts w:ascii="Verdana" w:hAnsi="Verdana"/>
          <w:sz w:val="20"/>
          <w:szCs w:val="20"/>
          <w:lang w:val="en-US"/>
        </w:rPr>
        <w:t>)</w:t>
      </w:r>
    </w:p>
    <w:p w14:paraId="4E70CD58"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Daktiloszkópia (</w:t>
      </w:r>
      <w:proofErr w:type="spellStart"/>
      <w:r w:rsidRPr="00855180">
        <w:rPr>
          <w:rFonts w:ascii="Verdana" w:hAnsi="Verdana"/>
          <w:sz w:val="20"/>
          <w:szCs w:val="20"/>
        </w:rPr>
        <w:t>dactiloscopy</w:t>
      </w:r>
      <w:proofErr w:type="spellEnd"/>
      <w:r w:rsidRPr="00855180">
        <w:rPr>
          <w:rFonts w:ascii="Verdana" w:hAnsi="Verdana"/>
          <w:sz w:val="20"/>
          <w:szCs w:val="20"/>
        </w:rPr>
        <w:t>)</w:t>
      </w:r>
    </w:p>
    <w:p w14:paraId="58829A1C"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A lőfegyverekkel és a lőfegyver használattal összefüggő legfontosabb kriminalisztikai ismeretek (</w:t>
      </w:r>
      <w:proofErr w:type="spellStart"/>
      <w:r w:rsidRPr="00855180">
        <w:rPr>
          <w:rFonts w:ascii="Verdana" w:hAnsi="Verdana"/>
          <w:sz w:val="20"/>
          <w:szCs w:val="20"/>
        </w:rPr>
        <w:t>the</w:t>
      </w:r>
      <w:proofErr w:type="spellEnd"/>
      <w:r w:rsidRPr="00855180">
        <w:rPr>
          <w:rFonts w:ascii="Verdana" w:hAnsi="Verdana"/>
          <w:sz w:val="20"/>
          <w:szCs w:val="20"/>
        </w:rPr>
        <w:t xml:space="preserve"> </w:t>
      </w:r>
      <w:r w:rsidRPr="00855180">
        <w:rPr>
          <w:rFonts w:ascii="Verdana" w:hAnsi="Verdana"/>
          <w:sz w:val="20"/>
          <w:szCs w:val="20"/>
          <w:lang w:val="en-US"/>
        </w:rPr>
        <w:t>basic knowledge of firearms related cases)</w:t>
      </w:r>
    </w:p>
    <w:p w14:paraId="255F164A"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A kézírás és az iratok kriminalisztikai vizsgálata (</w:t>
      </w:r>
      <w:proofErr w:type="spellStart"/>
      <w:r w:rsidRPr="00855180">
        <w:rPr>
          <w:rFonts w:ascii="Verdana" w:hAnsi="Verdana"/>
          <w:sz w:val="20"/>
          <w:szCs w:val="20"/>
        </w:rPr>
        <w:t>the</w:t>
      </w:r>
      <w:proofErr w:type="spellEnd"/>
      <w:r w:rsidRPr="00855180">
        <w:rPr>
          <w:rFonts w:ascii="Verdana" w:hAnsi="Verdana"/>
          <w:sz w:val="20"/>
          <w:szCs w:val="20"/>
        </w:rPr>
        <w:t xml:space="preserve"> </w:t>
      </w:r>
      <w:proofErr w:type="spellStart"/>
      <w:r w:rsidRPr="00855180">
        <w:rPr>
          <w:rFonts w:ascii="Verdana" w:hAnsi="Verdana"/>
          <w:sz w:val="20"/>
          <w:szCs w:val="20"/>
        </w:rPr>
        <w:t>investigation</w:t>
      </w:r>
      <w:proofErr w:type="spellEnd"/>
      <w:r w:rsidRPr="00855180">
        <w:rPr>
          <w:rFonts w:ascii="Verdana" w:hAnsi="Verdana"/>
          <w:sz w:val="20"/>
          <w:szCs w:val="20"/>
        </w:rPr>
        <w:t xml:space="preserve"> of </w:t>
      </w:r>
      <w:proofErr w:type="spellStart"/>
      <w:r w:rsidRPr="00855180">
        <w:rPr>
          <w:rFonts w:ascii="Verdana" w:hAnsi="Verdana"/>
          <w:sz w:val="20"/>
          <w:szCs w:val="20"/>
        </w:rPr>
        <w:t>questioned</w:t>
      </w:r>
      <w:proofErr w:type="spellEnd"/>
      <w:r w:rsidRPr="00855180">
        <w:rPr>
          <w:rFonts w:ascii="Verdana" w:hAnsi="Verdana"/>
          <w:sz w:val="20"/>
          <w:szCs w:val="20"/>
        </w:rPr>
        <w:t xml:space="preserve"> </w:t>
      </w:r>
      <w:proofErr w:type="spellStart"/>
      <w:r w:rsidRPr="00855180">
        <w:rPr>
          <w:rFonts w:ascii="Verdana" w:hAnsi="Verdana"/>
          <w:sz w:val="20"/>
          <w:szCs w:val="20"/>
        </w:rPr>
        <w:t>documents</w:t>
      </w:r>
      <w:proofErr w:type="spellEnd"/>
      <w:r w:rsidRPr="00855180">
        <w:rPr>
          <w:rFonts w:ascii="Verdana" w:hAnsi="Verdana"/>
          <w:sz w:val="20"/>
          <w:szCs w:val="20"/>
        </w:rPr>
        <w:t>)</w:t>
      </w:r>
    </w:p>
    <w:p w14:paraId="4BE6E0DC"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Anyagmaradványok kriminalisztikai vizsgálata (</w:t>
      </w:r>
      <w:r w:rsidRPr="00855180">
        <w:rPr>
          <w:rFonts w:ascii="Verdana" w:hAnsi="Verdana"/>
          <w:sz w:val="20"/>
          <w:szCs w:val="20"/>
          <w:lang w:val="en-US"/>
        </w:rPr>
        <w:t>the criminalistic examination of residues)</w:t>
      </w:r>
    </w:p>
    <w:p w14:paraId="734D38CD" w14:textId="77777777" w:rsidR="00855180" w:rsidRPr="00855180" w:rsidRDefault="00855180" w:rsidP="008642C5">
      <w:pPr>
        <w:widowControl w:val="0"/>
        <w:numPr>
          <w:ilvl w:val="1"/>
          <w:numId w:val="64"/>
        </w:numPr>
        <w:tabs>
          <w:tab w:val="left" w:pos="709"/>
        </w:tabs>
        <w:spacing w:before="120" w:after="120" w:line="240" w:lineRule="auto"/>
        <w:ind w:left="426" w:right="142" w:firstLine="0"/>
        <w:jc w:val="both"/>
        <w:rPr>
          <w:rFonts w:ascii="Verdana" w:hAnsi="Verdana"/>
          <w:sz w:val="20"/>
          <w:szCs w:val="20"/>
        </w:rPr>
      </w:pPr>
      <w:r w:rsidRPr="00855180">
        <w:rPr>
          <w:rFonts w:ascii="Verdana" w:hAnsi="Verdana"/>
          <w:sz w:val="20"/>
          <w:szCs w:val="20"/>
        </w:rPr>
        <w:t>Kábítószer anyagismeret</w:t>
      </w:r>
      <w:r w:rsidRPr="00855180">
        <w:rPr>
          <w:rFonts w:ascii="Verdana" w:hAnsi="Verdana"/>
          <w:sz w:val="20"/>
          <w:szCs w:val="20"/>
          <w:lang w:val="en-US"/>
        </w:rPr>
        <w:t xml:space="preserve"> (the most common drugs)</w:t>
      </w:r>
    </w:p>
    <w:p w14:paraId="74890B5A" w14:textId="77777777" w:rsidR="00855180" w:rsidRPr="00855180" w:rsidRDefault="00855180" w:rsidP="008642C5">
      <w:pPr>
        <w:widowControl w:val="0"/>
        <w:numPr>
          <w:ilvl w:val="1"/>
          <w:numId w:val="64"/>
        </w:numPr>
        <w:tabs>
          <w:tab w:val="left" w:pos="709"/>
          <w:tab w:val="num" w:pos="3693"/>
        </w:tabs>
        <w:spacing w:before="120" w:after="120" w:line="240" w:lineRule="auto"/>
        <w:ind w:left="426" w:right="142" w:firstLine="0"/>
        <w:jc w:val="both"/>
        <w:rPr>
          <w:rFonts w:ascii="Verdana" w:hAnsi="Verdana"/>
          <w:sz w:val="20"/>
          <w:szCs w:val="20"/>
        </w:rPr>
      </w:pPr>
      <w:r w:rsidRPr="00855180">
        <w:rPr>
          <w:rFonts w:ascii="Verdana" w:hAnsi="Verdana"/>
          <w:sz w:val="20"/>
          <w:szCs w:val="20"/>
        </w:rPr>
        <w:t>A személyazonosítás lehetséges módjai (</w:t>
      </w:r>
      <w:r w:rsidRPr="00855180">
        <w:rPr>
          <w:rFonts w:ascii="Verdana" w:hAnsi="Verdana"/>
          <w:sz w:val="20"/>
          <w:szCs w:val="20"/>
          <w:lang w:val="en-US"/>
        </w:rPr>
        <w:t>the means of person identification)</w:t>
      </w:r>
    </w:p>
    <w:p w14:paraId="488577B4" w14:textId="77777777" w:rsidR="00855180" w:rsidRPr="00855180" w:rsidRDefault="00855180" w:rsidP="008642C5">
      <w:pPr>
        <w:widowControl w:val="0"/>
        <w:numPr>
          <w:ilvl w:val="1"/>
          <w:numId w:val="64"/>
        </w:numPr>
        <w:tabs>
          <w:tab w:val="left" w:pos="709"/>
          <w:tab w:val="num" w:pos="1134"/>
        </w:tabs>
        <w:spacing w:before="120" w:after="120" w:line="240" w:lineRule="auto"/>
        <w:ind w:left="426" w:right="142" w:firstLine="0"/>
        <w:jc w:val="both"/>
        <w:rPr>
          <w:rFonts w:ascii="Verdana" w:hAnsi="Verdana"/>
          <w:sz w:val="20"/>
          <w:szCs w:val="20"/>
        </w:rPr>
      </w:pPr>
      <w:r w:rsidRPr="00855180">
        <w:rPr>
          <w:rFonts w:ascii="Verdana" w:hAnsi="Verdana"/>
          <w:sz w:val="20"/>
          <w:szCs w:val="20"/>
        </w:rPr>
        <w:t>Szagnyom (szagmaradvány) rögzítés és szagazonosítás (</w:t>
      </w:r>
      <w:proofErr w:type="spellStart"/>
      <w:r w:rsidRPr="00855180">
        <w:rPr>
          <w:rFonts w:ascii="Verdana" w:hAnsi="Verdana"/>
          <w:sz w:val="20"/>
          <w:szCs w:val="20"/>
        </w:rPr>
        <w:t>the</w:t>
      </w:r>
      <w:proofErr w:type="spellEnd"/>
      <w:r w:rsidRPr="00855180">
        <w:rPr>
          <w:rFonts w:ascii="Verdana" w:hAnsi="Verdana"/>
          <w:sz w:val="20"/>
          <w:szCs w:val="20"/>
        </w:rPr>
        <w:t xml:space="preserve"> </w:t>
      </w:r>
      <w:proofErr w:type="spellStart"/>
      <w:r w:rsidRPr="00855180">
        <w:rPr>
          <w:rFonts w:ascii="Verdana" w:hAnsi="Verdana"/>
          <w:sz w:val="20"/>
          <w:szCs w:val="20"/>
        </w:rPr>
        <w:t>work</w:t>
      </w:r>
      <w:proofErr w:type="spellEnd"/>
      <w:r w:rsidRPr="00855180">
        <w:rPr>
          <w:rFonts w:ascii="Verdana" w:hAnsi="Verdana"/>
          <w:sz w:val="20"/>
          <w:szCs w:val="20"/>
        </w:rPr>
        <w:t xml:space="preserve"> </w:t>
      </w:r>
      <w:proofErr w:type="spellStart"/>
      <w:r w:rsidRPr="00855180">
        <w:rPr>
          <w:rFonts w:ascii="Verdana" w:hAnsi="Verdana"/>
          <w:sz w:val="20"/>
          <w:szCs w:val="20"/>
        </w:rPr>
        <w:t>with</w:t>
      </w:r>
      <w:proofErr w:type="spellEnd"/>
      <w:r w:rsidRPr="00855180">
        <w:rPr>
          <w:rFonts w:ascii="Verdana" w:hAnsi="Verdana"/>
          <w:sz w:val="20"/>
          <w:szCs w:val="20"/>
        </w:rPr>
        <w:t xml:space="preserve"> </w:t>
      </w:r>
      <w:proofErr w:type="spellStart"/>
      <w:r w:rsidRPr="00855180">
        <w:rPr>
          <w:rFonts w:ascii="Verdana" w:hAnsi="Verdana"/>
          <w:sz w:val="20"/>
          <w:szCs w:val="20"/>
        </w:rPr>
        <w:t>police</w:t>
      </w:r>
      <w:proofErr w:type="spellEnd"/>
      <w:r w:rsidRPr="00855180">
        <w:rPr>
          <w:rFonts w:ascii="Verdana" w:hAnsi="Verdana"/>
          <w:sz w:val="20"/>
          <w:szCs w:val="20"/>
        </w:rPr>
        <w:t xml:space="preserve"> </w:t>
      </w:r>
      <w:proofErr w:type="spellStart"/>
      <w:r w:rsidRPr="00855180">
        <w:rPr>
          <w:rFonts w:ascii="Verdana" w:hAnsi="Verdana"/>
          <w:sz w:val="20"/>
          <w:szCs w:val="20"/>
        </w:rPr>
        <w:t>dogs</w:t>
      </w:r>
      <w:proofErr w:type="spellEnd"/>
      <w:r w:rsidRPr="00855180">
        <w:rPr>
          <w:rFonts w:ascii="Verdana" w:hAnsi="Verdana"/>
          <w:sz w:val="20"/>
          <w:szCs w:val="20"/>
        </w:rPr>
        <w:t>)</w:t>
      </w:r>
    </w:p>
    <w:p w14:paraId="434DFF8B"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lastRenderedPageBreak/>
        <w:t xml:space="preserve">A tantárgy meghirdetésének gyakorisága/a tantervben történő félévi elhelyezkedése: </w:t>
      </w:r>
      <w:r w:rsidRPr="00C76E18">
        <w:rPr>
          <w:rFonts w:ascii="Verdana" w:eastAsia="Times New Roman" w:hAnsi="Verdana" w:cs="Times New Roman"/>
          <w:bCs/>
          <w:sz w:val="20"/>
          <w:szCs w:val="20"/>
        </w:rPr>
        <w:t>A szakirányú továbbképzési szak indításának és az órarend tervezésének megfelelően, minden első félévben.</w:t>
      </w:r>
    </w:p>
    <w:p w14:paraId="22515875"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hAnsi="Verdana"/>
          <w:bCs/>
          <w:sz w:val="20"/>
          <w:szCs w:val="20"/>
        </w:rPr>
      </w:pPr>
      <w:r w:rsidRPr="00C76E18">
        <w:rPr>
          <w:rFonts w:ascii="Verdana" w:eastAsia="Times New Roman" w:hAnsi="Verdana" w:cs="Times New Roman"/>
          <w:b/>
          <w:bCs/>
          <w:sz w:val="20"/>
          <w:szCs w:val="20"/>
        </w:rPr>
        <w:t>A tanórákon való részvétel követelményei, az elfogadható hiányzások mértéke, a távolmaradás pótlásának lehetősége:</w:t>
      </w:r>
      <w:r w:rsidRPr="00C76E18">
        <w:rPr>
          <w:rFonts w:ascii="Verdana" w:eastAsia="Times New Roman" w:hAnsi="Verdana" w:cs="Times New Roman"/>
          <w:bCs/>
          <w:sz w:val="20"/>
          <w:szCs w:val="20"/>
        </w:rPr>
        <w:t xml:space="preserve"> </w:t>
      </w:r>
      <w:bookmarkStart w:id="21" w:name="_Hlk70430742"/>
      <w:r w:rsidRPr="00C76E18">
        <w:rPr>
          <w:rFonts w:ascii="Verdana" w:hAnsi="Verdana"/>
          <w:bCs/>
          <w:sz w:val="20"/>
          <w:szCs w:val="20"/>
        </w:rPr>
        <w:t>A tantárgy elfogadásához a tanórák legalább 70 %-án jelen kell lennie a hallgatónak. A távollétet legkésőbb a hiányzást követő első foglalkozáson kell igazolnia. A hallgató köteles az elmulasztott előadás anyagát beszerezni, abból önállóan felkészülni, a gyakorlati feladatokat pótolni. Amennyiben a hallgató az elfogadható hiányzások mértékét túllépi, a részvétel a tanárral való egyeztetés alapján meghatározott házi dolgozat készítésével pótolható.</w:t>
      </w:r>
      <w:bookmarkEnd w:id="21"/>
    </w:p>
    <w:p w14:paraId="25BB35A1" w14:textId="77777777" w:rsidR="00855180" w:rsidRPr="00C76E18" w:rsidRDefault="00855180" w:rsidP="008642C5">
      <w:pPr>
        <w:widowControl w:val="0"/>
        <w:numPr>
          <w:ilvl w:val="0"/>
          <w:numId w:val="64"/>
        </w:numPr>
        <w:spacing w:before="120" w:after="120" w:line="240" w:lineRule="auto"/>
        <w:ind w:left="426" w:hanging="142"/>
        <w:jc w:val="both"/>
        <w:rPr>
          <w:rFonts w:ascii="Verdana" w:eastAsia="Times New Roman" w:hAnsi="Verdana" w:cs="Times New Roman"/>
          <w:bCs/>
          <w:sz w:val="20"/>
          <w:szCs w:val="20"/>
        </w:rPr>
      </w:pPr>
      <w:r w:rsidRPr="00C76E18">
        <w:rPr>
          <w:rFonts w:ascii="Verdana" w:eastAsia="Times New Roman" w:hAnsi="Verdana" w:cs="Times New Roman"/>
          <w:b/>
          <w:sz w:val="20"/>
          <w:szCs w:val="20"/>
        </w:rPr>
        <w:t>Félévközi feladatok, ismeretek ellenőrzésének rendje:</w:t>
      </w:r>
      <w:r w:rsidRPr="00C76E18">
        <w:rPr>
          <w:rFonts w:ascii="Verdana" w:eastAsia="Times New Roman" w:hAnsi="Verdana" w:cs="Times New Roman"/>
          <w:bCs/>
          <w:sz w:val="20"/>
          <w:szCs w:val="20"/>
        </w:rPr>
        <w:t xml:space="preserve"> </w:t>
      </w:r>
      <w:r w:rsidRPr="00C76E18">
        <w:rPr>
          <w:rFonts w:ascii="Verdana" w:hAnsi="Verdana"/>
          <w:sz w:val="20"/>
          <w:szCs w:val="20"/>
        </w:rPr>
        <w:t>A tanulmányi munka alapja az előadások rendszeres látogatása és a gyakorlati foglalkozásokon való részvétel. A vizsgára bocsátás feltétele a gyakorlati foglalkozásokon meghatározott félévközi fényképezési, nyomtani, daktiloszkópiai és a helyszíni szemléhez köthető egyéb gyakorlati órai feladatok teljesítése.</w:t>
      </w:r>
    </w:p>
    <w:p w14:paraId="1A053303"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 xml:space="preserve">Az értékelés, az aláírás és a kreditek megszerzésének pontos feltételei: </w:t>
      </w:r>
    </w:p>
    <w:p w14:paraId="5482C58B" w14:textId="77777777" w:rsidR="00855180" w:rsidRPr="00C76E18" w:rsidRDefault="00855180" w:rsidP="008642C5">
      <w:pPr>
        <w:widowControl w:val="0"/>
        <w:numPr>
          <w:ilvl w:val="1"/>
          <w:numId w:val="64"/>
        </w:numPr>
        <w:tabs>
          <w:tab w:val="left" w:pos="709"/>
          <w:tab w:val="num" w:pos="3693"/>
        </w:tabs>
        <w:spacing w:before="120" w:after="120" w:line="240" w:lineRule="auto"/>
        <w:ind w:left="426" w:firstLine="0"/>
        <w:jc w:val="both"/>
        <w:rPr>
          <w:rFonts w:ascii="Verdana" w:hAnsi="Verdana"/>
          <w:sz w:val="20"/>
          <w:szCs w:val="20"/>
        </w:rPr>
      </w:pPr>
      <w:r w:rsidRPr="00C76E18">
        <w:rPr>
          <w:rFonts w:ascii="Verdana" w:eastAsia="Times New Roman" w:hAnsi="Verdana" w:cs="Times New Roman"/>
          <w:b/>
          <w:sz w:val="20"/>
          <w:szCs w:val="20"/>
        </w:rPr>
        <w:t>Az aláírás megszerzésének feltételei:</w:t>
      </w:r>
      <w:r w:rsidRPr="00C76E18">
        <w:rPr>
          <w:rFonts w:ascii="Verdana" w:eastAsia="Times New Roman" w:hAnsi="Verdana" w:cs="Times New Roman"/>
          <w:sz w:val="20"/>
          <w:szCs w:val="20"/>
        </w:rPr>
        <w:t xml:space="preserve"> </w:t>
      </w:r>
      <w:r w:rsidRPr="00C76E18">
        <w:rPr>
          <w:rFonts w:ascii="Verdana" w:hAnsi="Verdana"/>
          <w:sz w:val="20"/>
          <w:szCs w:val="20"/>
        </w:rPr>
        <w:t>Az aláírás megszerzésének feltétele a 14. pontban meghatározott arányú részvétel a foglalkozásokon és a 15. pontban meghatározott félévközi feladatok legalább elfogadható szintű teljesítése.</w:t>
      </w:r>
    </w:p>
    <w:p w14:paraId="37E13BF7" w14:textId="77777777" w:rsidR="00855180" w:rsidRPr="00C76E18" w:rsidRDefault="00855180" w:rsidP="008642C5">
      <w:pPr>
        <w:widowControl w:val="0"/>
        <w:numPr>
          <w:ilvl w:val="1"/>
          <w:numId w:val="64"/>
        </w:numPr>
        <w:tabs>
          <w:tab w:val="left" w:pos="709"/>
          <w:tab w:val="num" w:pos="3693"/>
        </w:tabs>
        <w:spacing w:before="120" w:after="120" w:line="240" w:lineRule="auto"/>
        <w:ind w:left="426" w:firstLine="0"/>
        <w:jc w:val="both"/>
        <w:rPr>
          <w:rFonts w:ascii="Verdana" w:hAnsi="Verdana"/>
          <w:sz w:val="20"/>
          <w:szCs w:val="20"/>
        </w:rPr>
      </w:pPr>
      <w:r w:rsidRPr="00C76E18">
        <w:rPr>
          <w:rFonts w:ascii="Verdana" w:eastAsia="Times New Roman" w:hAnsi="Verdana" w:cs="Times New Roman"/>
          <w:b/>
          <w:sz w:val="20"/>
          <w:szCs w:val="20"/>
        </w:rPr>
        <w:t>Az értékelés:</w:t>
      </w:r>
      <w:r w:rsidRPr="00C76E18">
        <w:rPr>
          <w:rFonts w:ascii="Verdana" w:eastAsia="Times New Roman" w:hAnsi="Verdana" w:cs="Times New Roman"/>
          <w:sz w:val="20"/>
          <w:szCs w:val="20"/>
        </w:rPr>
        <w:t xml:space="preserve"> szóbeli </w:t>
      </w:r>
      <w:r w:rsidRPr="00C76E18">
        <w:rPr>
          <w:rFonts w:ascii="Verdana" w:hAnsi="Verdana"/>
          <w:bCs/>
          <w:sz w:val="20"/>
          <w:szCs w:val="20"/>
        </w:rPr>
        <w:t>kollokvium, ötfokozatú értékelés</w:t>
      </w:r>
      <w:r w:rsidRPr="00C76E18">
        <w:rPr>
          <w:rFonts w:ascii="Verdana" w:eastAsia="Times New Roman" w:hAnsi="Verdana" w:cs="Times New Roman"/>
          <w:sz w:val="20"/>
          <w:szCs w:val="20"/>
        </w:rPr>
        <w:t xml:space="preserve">. </w:t>
      </w:r>
      <w:r w:rsidRPr="00C76E18">
        <w:rPr>
          <w:rFonts w:ascii="Verdana" w:hAnsi="Verdana"/>
          <w:sz w:val="20"/>
          <w:szCs w:val="20"/>
        </w:rPr>
        <w:t xml:space="preserve">A vizsga tartalmát az előadásokon elhangzottak és a felsorolt kötelező irodalmak anyagai képezik. </w:t>
      </w:r>
    </w:p>
    <w:p w14:paraId="56C63DBC" w14:textId="77777777" w:rsidR="00855180" w:rsidRPr="00C76E18" w:rsidRDefault="00855180" w:rsidP="008642C5">
      <w:pPr>
        <w:widowControl w:val="0"/>
        <w:numPr>
          <w:ilvl w:val="1"/>
          <w:numId w:val="64"/>
        </w:numPr>
        <w:tabs>
          <w:tab w:val="left" w:pos="709"/>
          <w:tab w:val="num" w:pos="3693"/>
        </w:tabs>
        <w:spacing w:before="120" w:after="120" w:line="240" w:lineRule="auto"/>
        <w:ind w:left="426" w:firstLine="0"/>
        <w:jc w:val="both"/>
        <w:rPr>
          <w:rFonts w:ascii="Verdana" w:eastAsia="Times New Roman" w:hAnsi="Verdana" w:cs="Times New Roman"/>
          <w:sz w:val="20"/>
          <w:szCs w:val="20"/>
        </w:rPr>
      </w:pPr>
      <w:r w:rsidRPr="00C76E18">
        <w:rPr>
          <w:rFonts w:ascii="Verdana" w:eastAsia="Times New Roman" w:hAnsi="Verdana" w:cs="Times New Roman"/>
          <w:b/>
          <w:sz w:val="20"/>
          <w:szCs w:val="20"/>
        </w:rPr>
        <w:t>A kreditek megszerzésének feltételei:</w:t>
      </w:r>
      <w:r w:rsidRPr="00C76E18">
        <w:rPr>
          <w:rFonts w:ascii="Verdana" w:eastAsia="Times New Roman" w:hAnsi="Verdana" w:cs="Times New Roman"/>
          <w:sz w:val="20"/>
          <w:szCs w:val="20"/>
        </w:rPr>
        <w:t xml:space="preserve"> A kreditek megszerzésének feltétele az aláírás megszerzése és legalább elégséges kollokviumi vizsgajegy.</w:t>
      </w:r>
    </w:p>
    <w:p w14:paraId="0E3B2852" w14:textId="77777777" w:rsidR="00855180" w:rsidRPr="00C76E18" w:rsidRDefault="00855180" w:rsidP="008642C5">
      <w:pPr>
        <w:widowControl w:val="0"/>
        <w:numPr>
          <w:ilvl w:val="0"/>
          <w:numId w:val="64"/>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bookmarkStart w:id="22" w:name="_Hlk71221934"/>
      <w:r w:rsidRPr="00C76E18">
        <w:rPr>
          <w:rFonts w:ascii="Verdana" w:eastAsia="Times New Roman" w:hAnsi="Verdana" w:cs="Times New Roman"/>
          <w:b/>
          <w:bCs/>
          <w:sz w:val="20"/>
          <w:szCs w:val="20"/>
        </w:rPr>
        <w:t>Irodalomjegyzék:</w:t>
      </w:r>
    </w:p>
    <w:p w14:paraId="0E868F29" w14:textId="77777777" w:rsidR="00855180" w:rsidRPr="00C76E18" w:rsidRDefault="00855180" w:rsidP="008642C5">
      <w:pPr>
        <w:widowControl w:val="0"/>
        <w:numPr>
          <w:ilvl w:val="1"/>
          <w:numId w:val="64"/>
        </w:numPr>
        <w:tabs>
          <w:tab w:val="clear" w:pos="1000"/>
          <w:tab w:val="num" w:pos="1276"/>
          <w:tab w:val="left" w:pos="1418"/>
          <w:tab w:val="num" w:pos="3693"/>
        </w:tabs>
        <w:spacing w:before="120" w:after="120" w:line="240" w:lineRule="auto"/>
        <w:ind w:left="851" w:hanging="425"/>
        <w:jc w:val="both"/>
        <w:rPr>
          <w:rFonts w:ascii="Verdana" w:eastAsia="Times New Roman" w:hAnsi="Verdana" w:cs="Times New Roman"/>
          <w:b/>
          <w:sz w:val="20"/>
          <w:szCs w:val="20"/>
        </w:rPr>
      </w:pPr>
      <w:r w:rsidRPr="00C76E18">
        <w:rPr>
          <w:rFonts w:ascii="Verdana" w:eastAsia="Times New Roman" w:hAnsi="Verdana" w:cs="Times New Roman"/>
          <w:b/>
          <w:sz w:val="20"/>
          <w:szCs w:val="20"/>
        </w:rPr>
        <w:t xml:space="preserve">Kötelező irodalom: </w:t>
      </w:r>
    </w:p>
    <w:p w14:paraId="5B2EC24D" w14:textId="77777777" w:rsidR="00855180" w:rsidRPr="00C76E18" w:rsidRDefault="00855180"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C76E18">
        <w:rPr>
          <w:rFonts w:ascii="Verdana" w:hAnsi="Verdana" w:cs="Times New Roman"/>
          <w:sz w:val="20"/>
          <w:szCs w:val="20"/>
        </w:rPr>
        <w:t xml:space="preserve">Balláné Füszter Erzsébet: </w:t>
      </w:r>
      <w:proofErr w:type="spellStart"/>
      <w:r w:rsidRPr="00C76E18">
        <w:rPr>
          <w:rFonts w:ascii="Verdana" w:hAnsi="Verdana" w:cs="Times New Roman"/>
          <w:sz w:val="20"/>
          <w:szCs w:val="20"/>
        </w:rPr>
        <w:t>Krimináltechnika</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Criminaltechnics</w:t>
      </w:r>
      <w:proofErr w:type="spellEnd"/>
      <w:r w:rsidRPr="00C76E18">
        <w:rPr>
          <w:rFonts w:ascii="Verdana" w:hAnsi="Verdana" w:cs="Times New Roman"/>
          <w:sz w:val="20"/>
          <w:szCs w:val="20"/>
        </w:rPr>
        <w:t xml:space="preserve">], egyetemi tankönyv, Dialóg Campus Kiadó, Budapest, 2019. ISBN: 9786155945984 (in </w:t>
      </w:r>
      <w:proofErr w:type="spellStart"/>
      <w:r w:rsidRPr="00C76E18">
        <w:rPr>
          <w:rFonts w:ascii="Verdana" w:hAnsi="Verdana" w:cs="Times New Roman"/>
          <w:sz w:val="20"/>
          <w:szCs w:val="20"/>
        </w:rPr>
        <w:t>Hungarian</w:t>
      </w:r>
      <w:proofErr w:type="spellEnd"/>
      <w:r w:rsidRPr="00C76E18">
        <w:rPr>
          <w:rFonts w:ascii="Verdana" w:hAnsi="Verdana" w:cs="Times New Roman"/>
          <w:sz w:val="20"/>
          <w:szCs w:val="20"/>
        </w:rPr>
        <w:t>)</w:t>
      </w:r>
    </w:p>
    <w:p w14:paraId="2BE0FCD5" w14:textId="77777777" w:rsidR="00855180" w:rsidRPr="00C76E18" w:rsidRDefault="00855180"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C76E18">
        <w:rPr>
          <w:rFonts w:ascii="Verdana" w:hAnsi="Verdana" w:cs="Times New Roman"/>
          <w:sz w:val="20"/>
          <w:szCs w:val="20"/>
        </w:rPr>
        <w:t xml:space="preserve">Dr. Balláné Dr. Füszter Erzsébet: A tudomány a nyomozás szolgálatában [Science in </w:t>
      </w:r>
      <w:proofErr w:type="spellStart"/>
      <w:r w:rsidRPr="00C76E18">
        <w:rPr>
          <w:rFonts w:ascii="Verdana" w:hAnsi="Verdana" w:cs="Times New Roman"/>
          <w:sz w:val="20"/>
          <w:szCs w:val="20"/>
        </w:rPr>
        <w:t>sevice</w:t>
      </w:r>
      <w:proofErr w:type="spellEnd"/>
      <w:r w:rsidRPr="00C76E18">
        <w:rPr>
          <w:rFonts w:ascii="Verdana" w:hAnsi="Verdana" w:cs="Times New Roman"/>
          <w:sz w:val="20"/>
          <w:szCs w:val="20"/>
        </w:rPr>
        <w:t xml:space="preserve"> of </w:t>
      </w:r>
      <w:proofErr w:type="spellStart"/>
      <w:r w:rsidRPr="00C76E18">
        <w:rPr>
          <w:rFonts w:ascii="Verdana" w:hAnsi="Verdana" w:cs="Times New Roman"/>
          <w:sz w:val="20"/>
          <w:szCs w:val="20"/>
        </w:rPr>
        <w:t>criminal</w:t>
      </w:r>
      <w:proofErr w:type="spellEnd"/>
      <w:r w:rsidRPr="00C76E18">
        <w:rPr>
          <w:rFonts w:ascii="Verdana" w:hAnsi="Verdana" w:cs="Times New Roman"/>
          <w:sz w:val="20"/>
          <w:szCs w:val="20"/>
        </w:rPr>
        <w:t xml:space="preserve"> </w:t>
      </w:r>
      <w:proofErr w:type="spellStart"/>
      <w:r w:rsidRPr="00C76E18">
        <w:rPr>
          <w:rFonts w:ascii="Verdana" w:hAnsi="Verdana" w:cs="Times New Roman"/>
          <w:sz w:val="20"/>
          <w:szCs w:val="20"/>
        </w:rPr>
        <w:t>investigation</w:t>
      </w:r>
      <w:proofErr w:type="spellEnd"/>
      <w:r w:rsidRPr="00C76E18">
        <w:rPr>
          <w:rFonts w:ascii="Verdana" w:hAnsi="Verdana" w:cs="Times New Roman"/>
          <w:sz w:val="20"/>
          <w:szCs w:val="20"/>
        </w:rPr>
        <w:t xml:space="preserve">], in: Dr. Ruzsonyi Péter (szerk.): Tendenciák és alapvetések a bűnügyi tudományok köréből, pp.357-390, Nemzeti Közszolgálati Egyetem, Budapest, 2014. ISBN: 9786155491337 (in </w:t>
      </w:r>
      <w:proofErr w:type="spellStart"/>
      <w:r w:rsidRPr="00C76E18">
        <w:rPr>
          <w:rFonts w:ascii="Verdana" w:hAnsi="Verdana" w:cs="Times New Roman"/>
          <w:sz w:val="20"/>
          <w:szCs w:val="20"/>
        </w:rPr>
        <w:t>Hungarian</w:t>
      </w:r>
      <w:proofErr w:type="spellEnd"/>
      <w:r w:rsidRPr="00C76E18">
        <w:rPr>
          <w:rFonts w:ascii="Verdana" w:hAnsi="Verdana" w:cs="Times New Roman"/>
          <w:sz w:val="20"/>
          <w:szCs w:val="20"/>
        </w:rPr>
        <w:t>)</w:t>
      </w:r>
    </w:p>
    <w:p w14:paraId="715050B1" w14:textId="77777777" w:rsidR="00855180" w:rsidRPr="00C76E18" w:rsidRDefault="00855180" w:rsidP="008642C5">
      <w:pPr>
        <w:widowControl w:val="0"/>
        <w:numPr>
          <w:ilvl w:val="1"/>
          <w:numId w:val="64"/>
        </w:numPr>
        <w:tabs>
          <w:tab w:val="clear" w:pos="1000"/>
          <w:tab w:val="num" w:pos="1276"/>
          <w:tab w:val="left" w:pos="1418"/>
          <w:tab w:val="num" w:pos="3693"/>
        </w:tabs>
        <w:spacing w:before="120" w:after="120" w:line="240" w:lineRule="auto"/>
        <w:ind w:left="851" w:hanging="425"/>
        <w:jc w:val="both"/>
        <w:rPr>
          <w:rFonts w:ascii="Verdana" w:eastAsia="Times New Roman" w:hAnsi="Verdana" w:cs="Times New Roman"/>
          <w:b/>
          <w:sz w:val="20"/>
          <w:szCs w:val="20"/>
        </w:rPr>
      </w:pPr>
      <w:r w:rsidRPr="00C76E18">
        <w:rPr>
          <w:rFonts w:ascii="Verdana" w:eastAsia="Times New Roman" w:hAnsi="Verdana" w:cs="Times New Roman"/>
          <w:b/>
          <w:sz w:val="20"/>
          <w:szCs w:val="20"/>
        </w:rPr>
        <w:t xml:space="preserve">Ajánlott irodalom: </w:t>
      </w:r>
    </w:p>
    <w:p w14:paraId="313483EC" w14:textId="77777777" w:rsidR="00855180" w:rsidRPr="00C76E18" w:rsidRDefault="00855180" w:rsidP="008642C5">
      <w:pPr>
        <w:pStyle w:val="Listaszerbekezds"/>
        <w:widowControl w:val="0"/>
        <w:numPr>
          <w:ilvl w:val="0"/>
          <w:numId w:val="63"/>
        </w:numPr>
        <w:tabs>
          <w:tab w:val="num" w:pos="1276"/>
          <w:tab w:val="left" w:pos="1418"/>
        </w:tabs>
        <w:spacing w:after="120" w:line="240" w:lineRule="auto"/>
        <w:ind w:left="851" w:hanging="425"/>
        <w:contextualSpacing w:val="0"/>
        <w:jc w:val="both"/>
        <w:rPr>
          <w:rFonts w:ascii="Verdana" w:eastAsia="Times New Roman" w:hAnsi="Verdana" w:cs="Times New Roman"/>
          <w:sz w:val="20"/>
          <w:szCs w:val="20"/>
        </w:rPr>
      </w:pPr>
      <w:r w:rsidRPr="00C76E18">
        <w:rPr>
          <w:rFonts w:ascii="Verdana" w:hAnsi="Verdana" w:cs="Times New Roman"/>
          <w:sz w:val="20"/>
          <w:szCs w:val="20"/>
        </w:rPr>
        <w:t xml:space="preserve">Dr. </w:t>
      </w:r>
      <w:proofErr w:type="spellStart"/>
      <w:r w:rsidRPr="00C76E18">
        <w:rPr>
          <w:rFonts w:ascii="Verdana" w:hAnsi="Verdana" w:cs="Times New Roman"/>
          <w:sz w:val="20"/>
          <w:szCs w:val="20"/>
        </w:rPr>
        <w:t>Bócz</w:t>
      </w:r>
      <w:proofErr w:type="spellEnd"/>
      <w:r w:rsidRPr="00C76E18">
        <w:rPr>
          <w:rFonts w:ascii="Verdana" w:hAnsi="Verdana" w:cs="Times New Roman"/>
          <w:sz w:val="20"/>
          <w:szCs w:val="20"/>
        </w:rPr>
        <w:t xml:space="preserve"> Endre (szerk.): Kriminalisztika I-II., szakkönyv [</w:t>
      </w:r>
      <w:proofErr w:type="spellStart"/>
      <w:r w:rsidRPr="00C76E18">
        <w:rPr>
          <w:rFonts w:ascii="Verdana" w:hAnsi="Verdana" w:cs="Times New Roman"/>
          <w:sz w:val="20"/>
          <w:szCs w:val="20"/>
        </w:rPr>
        <w:t>Criminalistics</w:t>
      </w:r>
      <w:proofErr w:type="spellEnd"/>
      <w:r w:rsidRPr="00C76E18">
        <w:rPr>
          <w:rFonts w:ascii="Verdana" w:hAnsi="Verdana" w:cs="Times New Roman"/>
          <w:sz w:val="20"/>
          <w:szCs w:val="20"/>
        </w:rPr>
        <w:t xml:space="preserve"> I-II.], BM Duna Palota és Kiadó, Budapest, 2004. ISBN: 9638036 83 (in </w:t>
      </w:r>
      <w:proofErr w:type="spellStart"/>
      <w:r w:rsidRPr="00C76E18">
        <w:rPr>
          <w:rFonts w:ascii="Verdana" w:hAnsi="Verdana" w:cs="Times New Roman"/>
          <w:sz w:val="20"/>
          <w:szCs w:val="20"/>
        </w:rPr>
        <w:t>Hungarian</w:t>
      </w:r>
      <w:proofErr w:type="spellEnd"/>
      <w:r w:rsidRPr="00C76E18">
        <w:rPr>
          <w:rFonts w:ascii="Verdana" w:hAnsi="Verdana" w:cs="Times New Roman"/>
          <w:sz w:val="20"/>
          <w:szCs w:val="20"/>
        </w:rPr>
        <w:t>)</w:t>
      </w:r>
    </w:p>
    <w:p w14:paraId="46B5C4AF" w14:textId="77777777" w:rsidR="00855180" w:rsidRPr="00C76E18" w:rsidRDefault="00855180" w:rsidP="008642C5">
      <w:pPr>
        <w:pStyle w:val="Listaszerbekezds"/>
        <w:widowControl w:val="0"/>
        <w:numPr>
          <w:ilvl w:val="0"/>
          <w:numId w:val="63"/>
        </w:numPr>
        <w:tabs>
          <w:tab w:val="num" w:pos="1276"/>
          <w:tab w:val="left" w:pos="1418"/>
        </w:tabs>
        <w:spacing w:after="120" w:line="240" w:lineRule="auto"/>
        <w:ind w:left="851" w:hanging="425"/>
        <w:contextualSpacing w:val="0"/>
        <w:jc w:val="both"/>
        <w:rPr>
          <w:rFonts w:ascii="Verdana" w:eastAsia="Times New Roman" w:hAnsi="Verdana" w:cs="Times New Roman"/>
          <w:sz w:val="20"/>
          <w:szCs w:val="20"/>
        </w:rPr>
      </w:pPr>
      <w:r w:rsidRPr="00C76E18">
        <w:rPr>
          <w:rFonts w:ascii="Verdana" w:hAnsi="Verdana" w:cs="Times New Roman"/>
          <w:sz w:val="20"/>
          <w:szCs w:val="20"/>
        </w:rPr>
        <w:t>Dr. Balláné Dr. Füszter Erzsébet: Az azonosítás és az azonosíthatóság kérdése a kriminalisztikában [</w:t>
      </w:r>
      <w:proofErr w:type="spellStart"/>
      <w:r w:rsidRPr="00C76E18">
        <w:rPr>
          <w:rFonts w:ascii="Verdana" w:hAnsi="Verdana" w:cs="Times New Roman"/>
          <w:sz w:val="20"/>
          <w:szCs w:val="20"/>
        </w:rPr>
        <w:t>Identification</w:t>
      </w:r>
      <w:proofErr w:type="spellEnd"/>
      <w:r w:rsidRPr="00C76E18">
        <w:rPr>
          <w:rFonts w:ascii="Verdana" w:hAnsi="Verdana" w:cs="Times New Roman"/>
          <w:sz w:val="20"/>
          <w:szCs w:val="20"/>
        </w:rPr>
        <w:t xml:space="preserve"> and </w:t>
      </w:r>
      <w:proofErr w:type="spellStart"/>
      <w:r w:rsidRPr="00C76E18">
        <w:rPr>
          <w:rFonts w:ascii="Verdana" w:hAnsi="Verdana" w:cs="Times New Roman"/>
          <w:sz w:val="20"/>
          <w:szCs w:val="20"/>
        </w:rPr>
        <w:t>individualisation</w:t>
      </w:r>
      <w:proofErr w:type="spellEnd"/>
      <w:r w:rsidRPr="00C76E18">
        <w:rPr>
          <w:rFonts w:ascii="Verdana" w:hAnsi="Verdana" w:cs="Times New Roman"/>
          <w:sz w:val="20"/>
          <w:szCs w:val="20"/>
        </w:rPr>
        <w:t xml:space="preserve"> in </w:t>
      </w:r>
      <w:proofErr w:type="spellStart"/>
      <w:r w:rsidRPr="00C76E18">
        <w:rPr>
          <w:rFonts w:ascii="Verdana" w:hAnsi="Verdana" w:cs="Times New Roman"/>
          <w:sz w:val="20"/>
          <w:szCs w:val="20"/>
        </w:rPr>
        <w:t>Criminalistics</w:t>
      </w:r>
      <w:proofErr w:type="spellEnd"/>
      <w:r w:rsidRPr="00C76E18">
        <w:rPr>
          <w:rFonts w:ascii="Verdana" w:hAnsi="Verdana" w:cs="Times New Roman"/>
          <w:sz w:val="20"/>
          <w:szCs w:val="20"/>
        </w:rPr>
        <w:t xml:space="preserve">], in: </w:t>
      </w:r>
      <w:proofErr w:type="spellStart"/>
      <w:r w:rsidRPr="00C76E18">
        <w:rPr>
          <w:rFonts w:ascii="Verdana" w:hAnsi="Verdana" w:cs="Times New Roman"/>
          <w:sz w:val="20"/>
          <w:szCs w:val="20"/>
        </w:rPr>
        <w:t>Korinek</w:t>
      </w:r>
      <w:proofErr w:type="spellEnd"/>
      <w:r w:rsidRPr="00C76E18">
        <w:rPr>
          <w:rFonts w:ascii="Verdana" w:hAnsi="Verdana" w:cs="Times New Roman"/>
          <w:sz w:val="20"/>
          <w:szCs w:val="20"/>
        </w:rPr>
        <w:t xml:space="preserve"> László (szerk.): Értekezések a rendészetről. Nemzeti Közszolgálati Egyetem, Budapest, 2014. ISBN: 9786155305917 (in </w:t>
      </w:r>
      <w:proofErr w:type="spellStart"/>
      <w:r w:rsidRPr="00C76E18">
        <w:rPr>
          <w:rFonts w:ascii="Verdana" w:hAnsi="Verdana" w:cs="Times New Roman"/>
          <w:sz w:val="20"/>
          <w:szCs w:val="20"/>
        </w:rPr>
        <w:t>Hungarian</w:t>
      </w:r>
      <w:proofErr w:type="spellEnd"/>
      <w:r w:rsidRPr="00C76E18">
        <w:rPr>
          <w:rFonts w:ascii="Verdana" w:hAnsi="Verdana" w:cs="Times New Roman"/>
          <w:sz w:val="20"/>
          <w:szCs w:val="20"/>
        </w:rPr>
        <w:t>)</w:t>
      </w:r>
    </w:p>
    <w:p w14:paraId="46474025" w14:textId="77777777" w:rsidR="00855180" w:rsidRPr="00C76E18" w:rsidRDefault="00855180" w:rsidP="008C4EE6">
      <w:pPr>
        <w:widowControl w:val="0"/>
        <w:spacing w:before="120" w:after="120" w:line="240" w:lineRule="auto"/>
        <w:jc w:val="both"/>
        <w:rPr>
          <w:rFonts w:ascii="Verdana" w:eastAsia="Times New Roman" w:hAnsi="Verdana" w:cs="Times New Roman"/>
          <w:bCs/>
          <w:sz w:val="20"/>
          <w:szCs w:val="20"/>
        </w:rPr>
      </w:pPr>
    </w:p>
    <w:p w14:paraId="3674ABBA" w14:textId="3BB2E5FA" w:rsidR="00855180" w:rsidRPr="00C76E18" w:rsidRDefault="00855180" w:rsidP="008C4EE6">
      <w:pPr>
        <w:widowControl w:val="0"/>
        <w:spacing w:before="120" w:after="120" w:line="240" w:lineRule="auto"/>
        <w:jc w:val="both"/>
        <w:rPr>
          <w:rFonts w:ascii="Verdana" w:eastAsia="Times New Roman" w:hAnsi="Verdana" w:cs="Times New Roman"/>
          <w:b/>
          <w:bCs/>
          <w:sz w:val="20"/>
          <w:szCs w:val="20"/>
        </w:rPr>
      </w:pPr>
      <w:r w:rsidRPr="00C76E18">
        <w:rPr>
          <w:rFonts w:ascii="Verdana" w:eastAsia="Times New Roman" w:hAnsi="Verdana" w:cs="Times New Roman"/>
          <w:b/>
          <w:bCs/>
          <w:sz w:val="20"/>
          <w:szCs w:val="20"/>
        </w:rPr>
        <w:t xml:space="preserve">Budapest, </w:t>
      </w:r>
      <w:r w:rsidR="00F849F0">
        <w:rPr>
          <w:rFonts w:ascii="Verdana" w:eastAsia="Times New Roman" w:hAnsi="Verdana" w:cs="Times New Roman"/>
          <w:b/>
          <w:bCs/>
          <w:sz w:val="20"/>
          <w:szCs w:val="20"/>
        </w:rPr>
        <w:t>2025.</w:t>
      </w:r>
    </w:p>
    <w:p w14:paraId="34ECC1B5" w14:textId="77777777" w:rsidR="00855180" w:rsidRPr="00C76E18" w:rsidRDefault="00855180" w:rsidP="008C4EE6">
      <w:pPr>
        <w:widowControl w:val="0"/>
        <w:spacing w:before="120" w:after="120" w:line="240" w:lineRule="auto"/>
        <w:jc w:val="both"/>
        <w:rPr>
          <w:rFonts w:ascii="Verdana" w:eastAsia="Times New Roman" w:hAnsi="Verdana" w:cs="Times New Roman"/>
          <w:bCs/>
          <w:sz w:val="20"/>
          <w:szCs w:val="20"/>
        </w:rPr>
      </w:pPr>
    </w:p>
    <w:p w14:paraId="79D00D00" w14:textId="781C9597" w:rsidR="00855180" w:rsidRPr="00C76E18" w:rsidRDefault="00F849F0" w:rsidP="008C4EE6">
      <w:pPr>
        <w:widowControl w:val="0"/>
        <w:spacing w:after="0" w:line="240" w:lineRule="auto"/>
        <w:ind w:right="141"/>
        <w:jc w:val="right"/>
        <w:rPr>
          <w:rFonts w:ascii="Verdana" w:eastAsia="Times New Roman" w:hAnsi="Verdana" w:cs="Times New Roman"/>
          <w:b/>
          <w:bCs/>
          <w:sz w:val="20"/>
          <w:szCs w:val="20"/>
        </w:rPr>
      </w:pPr>
      <w:r>
        <w:rPr>
          <w:rFonts w:ascii="Verdana" w:eastAsia="Times New Roman" w:hAnsi="Verdana" w:cs="Times New Roman"/>
          <w:b/>
          <w:bCs/>
          <w:sz w:val="20"/>
          <w:szCs w:val="20"/>
        </w:rPr>
        <w:t xml:space="preserve">Rucska </w:t>
      </w:r>
      <w:r w:rsidRPr="00C76E18">
        <w:rPr>
          <w:rFonts w:ascii="Verdana" w:eastAsia="Times New Roman" w:hAnsi="Verdana" w:cs="Times New Roman"/>
          <w:b/>
          <w:bCs/>
          <w:sz w:val="20"/>
          <w:szCs w:val="20"/>
        </w:rPr>
        <w:t>András</w:t>
      </w:r>
      <w:r w:rsidR="00855180" w:rsidRPr="00C76E18">
        <w:rPr>
          <w:rFonts w:ascii="Verdana" w:eastAsia="Times New Roman" w:hAnsi="Verdana" w:cs="Times New Roman"/>
          <w:b/>
          <w:bCs/>
          <w:sz w:val="20"/>
          <w:szCs w:val="20"/>
        </w:rPr>
        <w:t xml:space="preserve"> r</w:t>
      </w:r>
      <w:r w:rsidR="007E5D0B">
        <w:rPr>
          <w:rFonts w:ascii="Verdana" w:eastAsia="Times New Roman" w:hAnsi="Verdana" w:cs="Times New Roman"/>
          <w:b/>
          <w:bCs/>
          <w:sz w:val="20"/>
          <w:szCs w:val="20"/>
        </w:rPr>
        <w:t>.</w:t>
      </w:r>
      <w:r w:rsidR="00855180" w:rsidRPr="00C76E18">
        <w:rPr>
          <w:rFonts w:ascii="Verdana" w:eastAsia="Times New Roman" w:hAnsi="Verdana" w:cs="Times New Roman"/>
          <w:b/>
          <w:bCs/>
          <w:sz w:val="20"/>
          <w:szCs w:val="20"/>
        </w:rPr>
        <w:t xml:space="preserve"> </w:t>
      </w:r>
      <w:r>
        <w:rPr>
          <w:rFonts w:ascii="Verdana" w:eastAsia="Times New Roman" w:hAnsi="Verdana" w:cs="Times New Roman"/>
          <w:b/>
          <w:bCs/>
          <w:sz w:val="20"/>
          <w:szCs w:val="20"/>
        </w:rPr>
        <w:t>őrnagy</w:t>
      </w:r>
    </w:p>
    <w:p w14:paraId="3D8FA772" w14:textId="105E7588" w:rsidR="00855180" w:rsidRPr="00C76E18" w:rsidRDefault="00F849F0" w:rsidP="00F849F0">
      <w:pPr>
        <w:widowControl w:val="0"/>
        <w:spacing w:after="0" w:line="240" w:lineRule="auto"/>
        <w:ind w:left="5664" w:firstLine="708"/>
        <w:jc w:val="center"/>
        <w:rPr>
          <w:rFonts w:ascii="Verdana" w:eastAsia="Times New Roman" w:hAnsi="Verdana" w:cs="Times New Roman"/>
          <w:b/>
          <w:bCs/>
          <w:sz w:val="20"/>
          <w:szCs w:val="20"/>
        </w:rPr>
      </w:pPr>
      <w:r>
        <w:rPr>
          <w:rFonts w:ascii="Verdana" w:eastAsia="Times New Roman" w:hAnsi="Verdana" w:cs="Times New Roman"/>
          <w:b/>
          <w:bCs/>
          <w:sz w:val="20"/>
          <w:szCs w:val="20"/>
        </w:rPr>
        <w:t>mesteroktató</w:t>
      </w:r>
    </w:p>
    <w:bookmarkEnd w:id="22"/>
    <w:p w14:paraId="4B17905D" w14:textId="77777777" w:rsidR="00855180" w:rsidRPr="00C76E18" w:rsidRDefault="00855180" w:rsidP="00F849F0">
      <w:pPr>
        <w:widowControl w:val="0"/>
        <w:spacing w:after="0" w:line="240" w:lineRule="auto"/>
        <w:ind w:left="6372" w:right="567" w:firstLine="708"/>
        <w:jc w:val="center"/>
        <w:rPr>
          <w:rFonts w:ascii="Verdana" w:eastAsia="Times New Roman" w:hAnsi="Verdana" w:cs="Times New Roman"/>
          <w:b/>
          <w:bCs/>
          <w:sz w:val="20"/>
          <w:szCs w:val="20"/>
        </w:rPr>
      </w:pPr>
      <w:r>
        <w:rPr>
          <w:rFonts w:ascii="Verdana" w:eastAsia="Times New Roman" w:hAnsi="Verdana" w:cs="Times New Roman"/>
          <w:b/>
          <w:bCs/>
          <w:sz w:val="20"/>
          <w:szCs w:val="20"/>
        </w:rPr>
        <w:t>s.k.</w:t>
      </w:r>
    </w:p>
    <w:p w14:paraId="16E50030" w14:textId="77777777" w:rsidR="00855180" w:rsidRDefault="00855180">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55180" w:rsidRPr="00525E24" w14:paraId="164C851C" w14:textId="77777777" w:rsidTr="008C4EE6">
        <w:tc>
          <w:tcPr>
            <w:tcW w:w="4855" w:type="dxa"/>
            <w:tcBorders>
              <w:bottom w:val="single" w:sz="4" w:space="0" w:color="auto"/>
            </w:tcBorders>
          </w:tcPr>
          <w:p w14:paraId="75A33EF5" w14:textId="77777777" w:rsidR="00855180" w:rsidRPr="00525E24" w:rsidRDefault="00855180" w:rsidP="008C4EE6">
            <w:pPr>
              <w:spacing w:after="0" w:line="240" w:lineRule="auto"/>
              <w:jc w:val="center"/>
              <w:rPr>
                <w:rFonts w:ascii="Verdana" w:eastAsia="Times New Roman" w:hAnsi="Verdana" w:cs="Times New Roman"/>
                <w:b/>
                <w:smallCaps/>
                <w:sz w:val="20"/>
                <w:szCs w:val="20"/>
                <w:lang w:eastAsia="hu-HU"/>
              </w:rPr>
            </w:pPr>
            <w:r w:rsidRPr="00525E24">
              <w:rPr>
                <w:rFonts w:ascii="Verdana" w:eastAsia="Times New Roman" w:hAnsi="Verdana" w:cs="Times New Roman"/>
                <w:b/>
                <w:smallCaps/>
                <w:sz w:val="20"/>
                <w:szCs w:val="20"/>
                <w:lang w:eastAsia="hu-HU"/>
              </w:rPr>
              <w:lastRenderedPageBreak/>
              <w:t>Nemzeti Közszolgálati Egyetem</w:t>
            </w:r>
          </w:p>
        </w:tc>
        <w:tc>
          <w:tcPr>
            <w:tcW w:w="1620" w:type="dxa"/>
          </w:tcPr>
          <w:p w14:paraId="12B33737" w14:textId="77777777" w:rsidR="00855180" w:rsidRPr="00525E24"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0059F65A" w14:textId="77777777" w:rsidR="00855180" w:rsidRPr="00525E24" w:rsidRDefault="00855180" w:rsidP="008C4EE6">
            <w:pPr>
              <w:spacing w:after="0" w:line="240" w:lineRule="auto"/>
              <w:jc w:val="right"/>
              <w:rPr>
                <w:rFonts w:ascii="Verdana" w:eastAsia="Times New Roman" w:hAnsi="Verdana" w:cs="Times New Roman"/>
                <w:sz w:val="20"/>
                <w:szCs w:val="20"/>
                <w:lang w:eastAsia="hu-HU"/>
              </w:rPr>
            </w:pPr>
          </w:p>
        </w:tc>
      </w:tr>
      <w:tr w:rsidR="00855180" w:rsidRPr="00525E24" w14:paraId="14C01987" w14:textId="77777777" w:rsidTr="008C4EE6">
        <w:tc>
          <w:tcPr>
            <w:tcW w:w="4855" w:type="dxa"/>
            <w:tcBorders>
              <w:top w:val="single" w:sz="4" w:space="0" w:color="auto"/>
            </w:tcBorders>
          </w:tcPr>
          <w:p w14:paraId="109B2F4F" w14:textId="77777777" w:rsidR="00855180" w:rsidRPr="00525E24" w:rsidRDefault="00855180" w:rsidP="008C4EE6">
            <w:pPr>
              <w:spacing w:after="0" w:line="240" w:lineRule="auto"/>
              <w:jc w:val="center"/>
              <w:rPr>
                <w:rFonts w:ascii="Verdana" w:eastAsia="Times New Roman" w:hAnsi="Verdana" w:cs="Times New Roman"/>
                <w:b/>
                <w:sz w:val="20"/>
                <w:szCs w:val="20"/>
                <w:lang w:eastAsia="hu-HU"/>
              </w:rPr>
            </w:pPr>
            <w:r w:rsidRPr="00525E24">
              <w:rPr>
                <w:rFonts w:ascii="Verdana" w:eastAsia="Times New Roman" w:hAnsi="Verdana" w:cs="Times New Roman"/>
                <w:b/>
                <w:sz w:val="20"/>
                <w:szCs w:val="20"/>
                <w:lang w:eastAsia="hu-HU"/>
              </w:rPr>
              <w:t>Rendészettudományi Kar</w:t>
            </w:r>
          </w:p>
        </w:tc>
        <w:tc>
          <w:tcPr>
            <w:tcW w:w="1620" w:type="dxa"/>
          </w:tcPr>
          <w:p w14:paraId="2C72AB05" w14:textId="77777777" w:rsidR="00855180" w:rsidRPr="00525E24"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4617A920" w14:textId="77777777" w:rsidR="00855180" w:rsidRPr="00525E24" w:rsidRDefault="00855180" w:rsidP="008C4EE6">
            <w:pPr>
              <w:spacing w:after="0" w:line="240" w:lineRule="auto"/>
              <w:jc w:val="both"/>
              <w:rPr>
                <w:rFonts w:ascii="Verdana" w:eastAsia="Times New Roman" w:hAnsi="Verdana" w:cs="Times New Roman"/>
                <w:sz w:val="20"/>
                <w:szCs w:val="20"/>
                <w:lang w:eastAsia="hu-HU"/>
              </w:rPr>
            </w:pPr>
          </w:p>
        </w:tc>
      </w:tr>
    </w:tbl>
    <w:p w14:paraId="28A00EE9" w14:textId="77777777" w:rsidR="00855180" w:rsidRPr="00525E24"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p>
    <w:p w14:paraId="1F68C355" w14:textId="77777777" w:rsidR="00855180" w:rsidRPr="00525E24"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r w:rsidRPr="00525E24">
        <w:rPr>
          <w:rFonts w:ascii="Verdana" w:eastAsia="Times New Roman" w:hAnsi="Verdana" w:cs="Times New Roman"/>
          <w:b/>
          <w:bCs/>
          <w:sz w:val="20"/>
          <w:szCs w:val="20"/>
        </w:rPr>
        <w:t>TANTÁRGYI PROGRAM</w:t>
      </w:r>
    </w:p>
    <w:p w14:paraId="111A60AF"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 xml:space="preserve">A tantárgy kódja: </w:t>
      </w:r>
      <w:r w:rsidRPr="00525E24">
        <w:rPr>
          <w:rFonts w:ascii="Verdana" w:eastAsia="Times New Roman" w:hAnsi="Verdana" w:cs="Times New Roman"/>
          <w:bCs/>
          <w:sz w:val="20"/>
          <w:szCs w:val="20"/>
        </w:rPr>
        <w:t>RNYTS05</w:t>
      </w:r>
    </w:p>
    <w:p w14:paraId="3BFBD405"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
          <w:bCs/>
          <w:sz w:val="20"/>
          <w:szCs w:val="20"/>
        </w:rPr>
      </w:pPr>
      <w:r w:rsidRPr="00525E24">
        <w:rPr>
          <w:rFonts w:ascii="Verdana" w:eastAsia="Times New Roman" w:hAnsi="Verdana" w:cs="Times New Roman"/>
          <w:b/>
          <w:bCs/>
          <w:sz w:val="20"/>
          <w:szCs w:val="20"/>
        </w:rPr>
        <w:t>A tantárgy megnevezése (magyarul):</w:t>
      </w:r>
      <w:r w:rsidRPr="00525E24">
        <w:rPr>
          <w:rFonts w:ascii="Verdana" w:eastAsia="Times New Roman" w:hAnsi="Verdana" w:cs="Times New Roman"/>
          <w:bCs/>
          <w:sz w:val="20"/>
          <w:szCs w:val="20"/>
        </w:rPr>
        <w:t xml:space="preserve"> </w:t>
      </w:r>
      <w:proofErr w:type="spellStart"/>
      <w:r w:rsidRPr="00525E24">
        <w:rPr>
          <w:rFonts w:ascii="Verdana" w:eastAsia="Times New Roman" w:hAnsi="Verdana" w:cs="Times New Roman"/>
          <w:bCs/>
          <w:sz w:val="20"/>
          <w:szCs w:val="20"/>
        </w:rPr>
        <w:t>Krimináltaktikai</w:t>
      </w:r>
      <w:proofErr w:type="spellEnd"/>
      <w:r w:rsidRPr="00525E24">
        <w:rPr>
          <w:rFonts w:ascii="Verdana" w:eastAsia="Times New Roman" w:hAnsi="Verdana" w:cs="Times New Roman"/>
          <w:bCs/>
          <w:sz w:val="20"/>
          <w:szCs w:val="20"/>
        </w:rPr>
        <w:t xml:space="preserve"> ismeretek</w:t>
      </w:r>
    </w:p>
    <w:p w14:paraId="4701915E"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
          <w:bCs/>
          <w:sz w:val="20"/>
          <w:szCs w:val="20"/>
          <w:lang w:val="en-GB"/>
        </w:rPr>
      </w:pPr>
      <w:r w:rsidRPr="00525E24">
        <w:rPr>
          <w:rFonts w:ascii="Verdana" w:eastAsia="Times New Roman" w:hAnsi="Verdana" w:cs="Times New Roman"/>
          <w:b/>
          <w:bCs/>
          <w:sz w:val="20"/>
          <w:szCs w:val="20"/>
        </w:rPr>
        <w:t xml:space="preserve">A tantárgy megnevezése (angolul): </w:t>
      </w:r>
      <w:proofErr w:type="spellStart"/>
      <w:r w:rsidRPr="00525E24">
        <w:rPr>
          <w:rFonts w:ascii="Verdana" w:eastAsia="Times New Roman" w:hAnsi="Verdana" w:cs="Times New Roman"/>
          <w:bCs/>
          <w:sz w:val="20"/>
          <w:szCs w:val="20"/>
        </w:rPr>
        <w:t>Basics</w:t>
      </w:r>
      <w:proofErr w:type="spellEnd"/>
      <w:r w:rsidRPr="00525E24">
        <w:rPr>
          <w:rFonts w:ascii="Verdana" w:eastAsia="Times New Roman" w:hAnsi="Verdana" w:cs="Times New Roman"/>
          <w:bCs/>
          <w:sz w:val="20"/>
          <w:szCs w:val="20"/>
        </w:rPr>
        <w:t xml:space="preserve"> of </w:t>
      </w:r>
      <w:proofErr w:type="spellStart"/>
      <w:r w:rsidRPr="00525E24">
        <w:rPr>
          <w:rFonts w:ascii="Verdana" w:eastAsia="Times New Roman" w:hAnsi="Verdana" w:cs="Times New Roman"/>
          <w:bCs/>
          <w:sz w:val="20"/>
          <w:szCs w:val="20"/>
        </w:rPr>
        <w:t>Criminal</w:t>
      </w:r>
      <w:proofErr w:type="spellEnd"/>
      <w:r w:rsidRPr="00525E24">
        <w:rPr>
          <w:rFonts w:ascii="Verdana" w:eastAsia="Times New Roman" w:hAnsi="Verdana" w:cs="Times New Roman"/>
          <w:bCs/>
          <w:sz w:val="20"/>
          <w:szCs w:val="20"/>
        </w:rPr>
        <w:t xml:space="preserve"> </w:t>
      </w:r>
      <w:proofErr w:type="spellStart"/>
      <w:r w:rsidRPr="00525E24">
        <w:rPr>
          <w:rFonts w:ascii="Verdana" w:eastAsia="Times New Roman" w:hAnsi="Verdana" w:cs="Times New Roman"/>
          <w:bCs/>
          <w:sz w:val="20"/>
          <w:szCs w:val="20"/>
        </w:rPr>
        <w:t>Tactics</w:t>
      </w:r>
      <w:proofErr w:type="spellEnd"/>
    </w:p>
    <w:p w14:paraId="22329CEA"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
          <w:bCs/>
          <w:sz w:val="20"/>
          <w:szCs w:val="20"/>
        </w:rPr>
      </w:pPr>
      <w:r w:rsidRPr="00525E24">
        <w:rPr>
          <w:rFonts w:ascii="Verdana" w:eastAsia="Times New Roman" w:hAnsi="Verdana" w:cs="Times New Roman"/>
          <w:b/>
          <w:bCs/>
          <w:sz w:val="20"/>
          <w:szCs w:val="20"/>
        </w:rPr>
        <w:t xml:space="preserve">Kreditérték és képzési karakter: </w:t>
      </w:r>
    </w:p>
    <w:p w14:paraId="0ABA87B7" w14:textId="77777777" w:rsidR="00855180" w:rsidRPr="00525E24" w:rsidRDefault="00855180" w:rsidP="008642C5">
      <w:pPr>
        <w:pStyle w:val="Listaszerbekezds"/>
        <w:widowControl w:val="0"/>
        <w:numPr>
          <w:ilvl w:val="1"/>
          <w:numId w:val="65"/>
        </w:numPr>
        <w:tabs>
          <w:tab w:val="clear" w:pos="1000"/>
        </w:tabs>
        <w:spacing w:before="120" w:after="120" w:line="240" w:lineRule="auto"/>
        <w:ind w:left="851" w:hanging="425"/>
        <w:jc w:val="both"/>
        <w:rPr>
          <w:rFonts w:ascii="Verdana" w:eastAsia="Times New Roman" w:hAnsi="Verdana" w:cs="Times New Roman"/>
          <w:b/>
          <w:bCs/>
          <w:sz w:val="20"/>
          <w:szCs w:val="20"/>
        </w:rPr>
      </w:pPr>
      <w:r w:rsidRPr="00525E24">
        <w:rPr>
          <w:rFonts w:ascii="Verdana" w:eastAsia="Times New Roman" w:hAnsi="Verdana" w:cs="Times New Roman"/>
          <w:bCs/>
          <w:sz w:val="20"/>
          <w:szCs w:val="20"/>
        </w:rPr>
        <w:t>3 kredit</w:t>
      </w:r>
    </w:p>
    <w:p w14:paraId="30F52EA1" w14:textId="77777777" w:rsidR="00855180" w:rsidRPr="00525E24" w:rsidRDefault="00855180" w:rsidP="008642C5">
      <w:pPr>
        <w:pStyle w:val="Listaszerbekezds"/>
        <w:widowControl w:val="0"/>
        <w:numPr>
          <w:ilvl w:val="1"/>
          <w:numId w:val="65"/>
        </w:numPr>
        <w:tabs>
          <w:tab w:val="clear" w:pos="1000"/>
        </w:tabs>
        <w:spacing w:before="120" w:after="120" w:line="240" w:lineRule="auto"/>
        <w:ind w:left="851" w:hanging="425"/>
        <w:jc w:val="both"/>
        <w:rPr>
          <w:rFonts w:ascii="Verdana" w:eastAsia="Times New Roman" w:hAnsi="Verdana" w:cs="Times New Roman"/>
          <w:b/>
          <w:bCs/>
          <w:sz w:val="20"/>
          <w:szCs w:val="20"/>
        </w:rPr>
      </w:pPr>
      <w:r w:rsidRPr="00525E24">
        <w:rPr>
          <w:rFonts w:ascii="Verdana" w:eastAsia="Times New Roman" w:hAnsi="Verdana" w:cs="Times New Roman"/>
          <w:bCs/>
          <w:sz w:val="20"/>
          <w:szCs w:val="20"/>
        </w:rPr>
        <w:t>a tantárgy elméleti vagy gyakorlati jellegének mértéke 50</w:t>
      </w:r>
      <w:r w:rsidRPr="00525E24">
        <w:rPr>
          <w:rFonts w:ascii="Verdana" w:eastAsia="Times New Roman" w:hAnsi="Verdana" w:cs="Times New Roman"/>
          <w:b/>
          <w:bCs/>
          <w:sz w:val="20"/>
          <w:szCs w:val="20"/>
        </w:rPr>
        <w:t xml:space="preserve"> </w:t>
      </w:r>
      <w:r w:rsidRPr="00525E24">
        <w:rPr>
          <w:rFonts w:ascii="Verdana" w:eastAsia="Times New Roman" w:hAnsi="Verdana" w:cs="Times New Roman"/>
          <w:bCs/>
          <w:sz w:val="20"/>
          <w:szCs w:val="20"/>
        </w:rPr>
        <w:t>% gyakorlat, 50 % elmélet</w:t>
      </w:r>
    </w:p>
    <w:p w14:paraId="490AA457"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A szak, szakirányok megnevezése (ahol oktatják):</w:t>
      </w:r>
      <w:r w:rsidRPr="00525E24">
        <w:rPr>
          <w:rFonts w:ascii="Verdana" w:eastAsia="Times New Roman" w:hAnsi="Verdana" w:cs="Times New Roman"/>
          <w:bCs/>
          <w:sz w:val="20"/>
          <w:szCs w:val="20"/>
        </w:rPr>
        <w:t xml:space="preserve"> Kriminalisztikai szakértő szakirányú továbbképzési szak</w:t>
      </w:r>
    </w:p>
    <w:p w14:paraId="384F6CE1" w14:textId="48F6BE5F" w:rsidR="00855180" w:rsidRPr="00750F89"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highlight w:val="yellow"/>
        </w:rPr>
      </w:pPr>
      <w:r w:rsidRPr="00525E24">
        <w:rPr>
          <w:rFonts w:ascii="Verdana" w:eastAsia="Times New Roman" w:hAnsi="Verdana" w:cs="Times New Roman"/>
          <w:b/>
          <w:bCs/>
          <w:sz w:val="20"/>
          <w:szCs w:val="20"/>
        </w:rPr>
        <w:t xml:space="preserve">Az oktatásért felelős oktatási szervezeti egység megnevezése: </w:t>
      </w:r>
      <w:proofErr w:type="spellStart"/>
      <w:r w:rsidR="00750F89" w:rsidRPr="00750F89">
        <w:rPr>
          <w:rFonts w:ascii="Verdana" w:eastAsia="Times New Roman" w:hAnsi="Verdana" w:cs="Times New Roman"/>
          <w:sz w:val="20"/>
          <w:szCs w:val="20"/>
          <w:highlight w:val="yellow"/>
        </w:rPr>
        <w:t>Krimináltaktikai</w:t>
      </w:r>
      <w:proofErr w:type="spellEnd"/>
      <w:r w:rsidR="00750F89" w:rsidRPr="00750F89">
        <w:rPr>
          <w:rFonts w:ascii="Verdana" w:eastAsia="Times New Roman" w:hAnsi="Verdana" w:cs="Times New Roman"/>
          <w:sz w:val="20"/>
          <w:szCs w:val="20"/>
          <w:highlight w:val="yellow"/>
        </w:rPr>
        <w:t xml:space="preserve"> és -metodikai</w:t>
      </w:r>
      <w:r w:rsidRPr="00750F89">
        <w:rPr>
          <w:rFonts w:ascii="Verdana" w:eastAsia="Times New Roman" w:hAnsi="Verdana" w:cs="Times New Roman"/>
          <w:sz w:val="20"/>
          <w:szCs w:val="20"/>
          <w:highlight w:val="yellow"/>
        </w:rPr>
        <w:t xml:space="preserve"> Tanszék</w:t>
      </w:r>
    </w:p>
    <w:p w14:paraId="5A10D452" w14:textId="40CD11A8" w:rsidR="00855180" w:rsidRPr="00750F89"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highlight w:val="yellow"/>
        </w:rPr>
      </w:pPr>
      <w:r w:rsidRPr="00525E24">
        <w:rPr>
          <w:rFonts w:ascii="Verdana" w:eastAsia="Times New Roman" w:hAnsi="Verdana" w:cs="Times New Roman"/>
          <w:b/>
          <w:bCs/>
          <w:sz w:val="20"/>
          <w:szCs w:val="20"/>
        </w:rPr>
        <w:t>A tantárgyfelelős oktató neve, beosztása, tudományos fokozata:</w:t>
      </w:r>
      <w:r w:rsidRPr="00525E24">
        <w:rPr>
          <w:rFonts w:ascii="Verdana" w:eastAsia="Times New Roman" w:hAnsi="Verdana" w:cs="Times New Roman"/>
          <w:bCs/>
          <w:sz w:val="20"/>
          <w:szCs w:val="20"/>
        </w:rPr>
        <w:t xml:space="preserve"> </w:t>
      </w:r>
      <w:r w:rsidR="00750F89" w:rsidRPr="00750F89">
        <w:rPr>
          <w:rFonts w:ascii="Verdana" w:eastAsia="Times New Roman" w:hAnsi="Verdana" w:cs="Times New Roman"/>
          <w:bCs/>
          <w:sz w:val="20"/>
          <w:szCs w:val="20"/>
          <w:highlight w:val="yellow"/>
        </w:rPr>
        <w:t>dr. Tirts Tibor r. alezredes mesteroktató</w:t>
      </w:r>
    </w:p>
    <w:p w14:paraId="52AE2CCC"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A tanórák száma és típusa</w:t>
      </w:r>
    </w:p>
    <w:p w14:paraId="7EF9743C" w14:textId="77777777" w:rsidR="00855180" w:rsidRPr="00525E24" w:rsidRDefault="00855180" w:rsidP="008642C5">
      <w:pPr>
        <w:widowControl w:val="0"/>
        <w:numPr>
          <w:ilvl w:val="1"/>
          <w:numId w:val="65"/>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525E24">
        <w:rPr>
          <w:rFonts w:ascii="Verdana" w:eastAsia="Times New Roman" w:hAnsi="Verdana" w:cs="Times New Roman"/>
          <w:bCs/>
          <w:sz w:val="20"/>
          <w:szCs w:val="20"/>
        </w:rPr>
        <w:t>össz</w:t>
      </w:r>
      <w:proofErr w:type="spellEnd"/>
      <w:r w:rsidRPr="00525E24">
        <w:rPr>
          <w:rFonts w:ascii="Verdana" w:eastAsia="Times New Roman" w:hAnsi="Verdana" w:cs="Times New Roman"/>
          <w:bCs/>
          <w:sz w:val="20"/>
          <w:szCs w:val="20"/>
        </w:rPr>
        <w:t xml:space="preserve"> óraszám/félév: 16</w:t>
      </w:r>
    </w:p>
    <w:p w14:paraId="42ED11BD" w14:textId="77777777" w:rsidR="00855180" w:rsidRPr="00525E24" w:rsidRDefault="00855180" w:rsidP="008642C5">
      <w:pPr>
        <w:widowControl w:val="0"/>
        <w:numPr>
          <w:ilvl w:val="2"/>
          <w:numId w:val="65"/>
        </w:numPr>
        <w:tabs>
          <w:tab w:val="num" w:pos="1134"/>
        </w:tabs>
        <w:spacing w:before="120" w:after="120" w:line="240" w:lineRule="auto"/>
        <w:ind w:left="851" w:hanging="425"/>
        <w:jc w:val="both"/>
        <w:rPr>
          <w:rFonts w:ascii="Verdana" w:eastAsia="Times New Roman" w:hAnsi="Verdana" w:cs="Times New Roman"/>
          <w:bCs/>
          <w:sz w:val="20"/>
          <w:szCs w:val="20"/>
        </w:rPr>
      </w:pPr>
      <w:r w:rsidRPr="00525E24">
        <w:rPr>
          <w:rFonts w:ascii="Verdana" w:eastAsia="Times New Roman" w:hAnsi="Verdana" w:cs="Times New Roman"/>
          <w:bCs/>
          <w:sz w:val="20"/>
          <w:szCs w:val="20"/>
        </w:rPr>
        <w:t>levelező munkarend: 16 (8 EA + 0 SZ + 8 GY)</w:t>
      </w:r>
    </w:p>
    <w:p w14:paraId="1BCE67E3" w14:textId="77777777" w:rsidR="00855180" w:rsidRPr="00525E24" w:rsidRDefault="00855180" w:rsidP="008642C5">
      <w:pPr>
        <w:widowControl w:val="0"/>
        <w:numPr>
          <w:ilvl w:val="1"/>
          <w:numId w:val="65"/>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525E24">
        <w:rPr>
          <w:rFonts w:ascii="Verdana" w:hAnsi="Verdana" w:cs="Times New Roman"/>
          <w:sz w:val="20"/>
          <w:szCs w:val="20"/>
        </w:rPr>
        <w:t>Az ismeret átadásában alkalmazandó további sajátos módok, jellemzők: nincsenek.</w:t>
      </w:r>
    </w:p>
    <w:p w14:paraId="58743C57"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A tantárgy szakmai tartalma (magyarul):</w:t>
      </w:r>
      <w:r w:rsidRPr="00525E24">
        <w:rPr>
          <w:rFonts w:ascii="Verdana" w:eastAsia="Times New Roman" w:hAnsi="Verdana" w:cs="Times New Roman"/>
          <w:bCs/>
          <w:sz w:val="20"/>
          <w:szCs w:val="20"/>
        </w:rPr>
        <w:t xml:space="preserve"> A hallgatók megismerkednek a </w:t>
      </w:r>
      <w:proofErr w:type="spellStart"/>
      <w:r w:rsidRPr="00525E24">
        <w:rPr>
          <w:rFonts w:ascii="Verdana" w:eastAsia="Times New Roman" w:hAnsi="Verdana" w:cs="Times New Roman"/>
          <w:bCs/>
          <w:sz w:val="20"/>
          <w:szCs w:val="20"/>
        </w:rPr>
        <w:t>krimináltaktika</w:t>
      </w:r>
      <w:proofErr w:type="spellEnd"/>
      <w:r w:rsidRPr="00525E24">
        <w:rPr>
          <w:rFonts w:ascii="Verdana" w:eastAsia="Times New Roman" w:hAnsi="Verdana" w:cs="Times New Roman"/>
          <w:bCs/>
          <w:sz w:val="20"/>
          <w:szCs w:val="20"/>
        </w:rPr>
        <w:t xml:space="preserve"> fogalmával és felépítésével, az adatgyűjtés módszereivel és az adatok értékelésével, a szemle, a kutatás, a kihallgatás, a bizonyítási kísérlet és a felismerésre bemutatás alapjaival.  </w:t>
      </w:r>
    </w:p>
    <w:p w14:paraId="7E3BBD61" w14:textId="77777777" w:rsidR="00855180" w:rsidRPr="00525E24" w:rsidRDefault="00855180" w:rsidP="008C4EE6">
      <w:pPr>
        <w:widowControl w:val="0"/>
        <w:spacing w:before="120" w:after="120" w:line="240" w:lineRule="auto"/>
        <w:ind w:left="426"/>
        <w:jc w:val="both"/>
        <w:rPr>
          <w:rFonts w:ascii="Verdana" w:eastAsia="Times New Roman" w:hAnsi="Verdana" w:cs="Times New Roman"/>
          <w:bCs/>
          <w:sz w:val="20"/>
          <w:szCs w:val="20"/>
          <w:lang w:val="en-GB"/>
        </w:rPr>
      </w:pPr>
      <w:r w:rsidRPr="00525E24">
        <w:rPr>
          <w:rFonts w:ascii="Verdana" w:eastAsia="Times New Roman" w:hAnsi="Verdana" w:cs="Times New Roman"/>
          <w:b/>
          <w:bCs/>
          <w:sz w:val="20"/>
          <w:szCs w:val="20"/>
        </w:rPr>
        <w:t>A tantárgy szakmai tartalma (angolul) (</w:t>
      </w:r>
      <w:r w:rsidRPr="00525E24">
        <w:rPr>
          <w:rFonts w:ascii="Verdana" w:eastAsia="Times New Roman" w:hAnsi="Verdana" w:cs="Times New Roman"/>
          <w:b/>
          <w:bCs/>
          <w:sz w:val="20"/>
          <w:szCs w:val="20"/>
          <w:lang w:val="en-US"/>
        </w:rPr>
        <w:t>Course description</w:t>
      </w:r>
      <w:r w:rsidRPr="00525E24">
        <w:rPr>
          <w:rFonts w:ascii="Verdana" w:eastAsia="Times New Roman" w:hAnsi="Verdana" w:cs="Times New Roman"/>
          <w:b/>
          <w:bCs/>
          <w:sz w:val="20"/>
          <w:szCs w:val="20"/>
        </w:rPr>
        <w:t xml:space="preserve">): </w:t>
      </w:r>
      <w:r w:rsidRPr="00525E24">
        <w:rPr>
          <w:rFonts w:ascii="Verdana" w:eastAsia="Times New Roman" w:hAnsi="Verdana" w:cs="Times New Roman"/>
          <w:sz w:val="20"/>
          <w:szCs w:val="20"/>
        </w:rPr>
        <w:t xml:space="preserve">The </w:t>
      </w:r>
      <w:proofErr w:type="spellStart"/>
      <w:r w:rsidRPr="00525E24">
        <w:rPr>
          <w:rFonts w:ascii="Verdana" w:eastAsia="Times New Roman" w:hAnsi="Verdana" w:cs="Times New Roman"/>
          <w:sz w:val="20"/>
          <w:szCs w:val="20"/>
        </w:rPr>
        <w:t>course</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covers</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the</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concept</w:t>
      </w:r>
      <w:proofErr w:type="spellEnd"/>
      <w:r w:rsidRPr="00525E24">
        <w:rPr>
          <w:rFonts w:ascii="Verdana" w:eastAsia="Times New Roman" w:hAnsi="Verdana" w:cs="Times New Roman"/>
          <w:sz w:val="20"/>
          <w:szCs w:val="20"/>
        </w:rPr>
        <w:t xml:space="preserve"> and </w:t>
      </w:r>
      <w:proofErr w:type="spellStart"/>
      <w:r w:rsidRPr="00525E24">
        <w:rPr>
          <w:rFonts w:ascii="Verdana" w:eastAsia="Times New Roman" w:hAnsi="Verdana" w:cs="Times New Roman"/>
          <w:sz w:val="20"/>
          <w:szCs w:val="20"/>
        </w:rPr>
        <w:t>structure</w:t>
      </w:r>
      <w:proofErr w:type="spellEnd"/>
      <w:r w:rsidRPr="00525E24">
        <w:rPr>
          <w:rFonts w:ascii="Verdana" w:eastAsia="Times New Roman" w:hAnsi="Verdana" w:cs="Times New Roman"/>
          <w:sz w:val="20"/>
          <w:szCs w:val="20"/>
        </w:rPr>
        <w:t xml:space="preserve"> of </w:t>
      </w:r>
      <w:proofErr w:type="spellStart"/>
      <w:r w:rsidRPr="00525E24">
        <w:rPr>
          <w:rFonts w:ascii="Verdana" w:eastAsia="Times New Roman" w:hAnsi="Verdana" w:cs="Times New Roman"/>
          <w:sz w:val="20"/>
          <w:szCs w:val="20"/>
        </w:rPr>
        <w:t>invesigation</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tactics</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the</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methods</w:t>
      </w:r>
      <w:proofErr w:type="spellEnd"/>
      <w:r w:rsidRPr="00525E24">
        <w:rPr>
          <w:rFonts w:ascii="Verdana" w:eastAsia="Times New Roman" w:hAnsi="Verdana" w:cs="Times New Roman"/>
          <w:sz w:val="20"/>
          <w:szCs w:val="20"/>
        </w:rPr>
        <w:t xml:space="preserve"> of </w:t>
      </w:r>
      <w:proofErr w:type="spellStart"/>
      <w:r w:rsidRPr="00525E24">
        <w:rPr>
          <w:rFonts w:ascii="Verdana" w:eastAsia="Times New Roman" w:hAnsi="Verdana" w:cs="Times New Roman"/>
          <w:sz w:val="20"/>
          <w:szCs w:val="20"/>
        </w:rPr>
        <w:t>data</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collection</w:t>
      </w:r>
      <w:proofErr w:type="spellEnd"/>
      <w:r w:rsidRPr="00525E24">
        <w:rPr>
          <w:rFonts w:ascii="Verdana" w:eastAsia="Times New Roman" w:hAnsi="Verdana" w:cs="Times New Roman"/>
          <w:sz w:val="20"/>
          <w:szCs w:val="20"/>
        </w:rPr>
        <w:t xml:space="preserve"> and </w:t>
      </w:r>
      <w:proofErr w:type="spellStart"/>
      <w:r w:rsidRPr="00525E24">
        <w:rPr>
          <w:rFonts w:ascii="Verdana" w:eastAsia="Times New Roman" w:hAnsi="Verdana" w:cs="Times New Roman"/>
          <w:sz w:val="20"/>
          <w:szCs w:val="20"/>
        </w:rPr>
        <w:t>data</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evaluation</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the</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basics</w:t>
      </w:r>
      <w:proofErr w:type="spellEnd"/>
      <w:r w:rsidRPr="00525E24">
        <w:rPr>
          <w:rFonts w:ascii="Verdana" w:eastAsia="Times New Roman" w:hAnsi="Verdana" w:cs="Times New Roman"/>
          <w:sz w:val="20"/>
          <w:szCs w:val="20"/>
        </w:rPr>
        <w:t xml:space="preserve"> of </w:t>
      </w:r>
      <w:proofErr w:type="spellStart"/>
      <w:r w:rsidRPr="00525E24">
        <w:rPr>
          <w:rFonts w:ascii="Verdana" w:eastAsia="Times New Roman" w:hAnsi="Verdana" w:cs="Times New Roman"/>
          <w:sz w:val="20"/>
          <w:szCs w:val="20"/>
        </w:rPr>
        <w:t>crime</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scene</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investigation</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search</w:t>
      </w:r>
      <w:proofErr w:type="spellEnd"/>
      <w:r w:rsidRPr="00525E24">
        <w:rPr>
          <w:rFonts w:ascii="Verdana" w:eastAsia="Times New Roman" w:hAnsi="Verdana" w:cs="Times New Roman"/>
          <w:sz w:val="20"/>
          <w:szCs w:val="20"/>
        </w:rPr>
        <w:t xml:space="preserve"> of </w:t>
      </w:r>
      <w:proofErr w:type="spellStart"/>
      <w:r w:rsidRPr="00525E24">
        <w:rPr>
          <w:rFonts w:ascii="Verdana" w:eastAsia="Times New Roman" w:hAnsi="Verdana" w:cs="Times New Roman"/>
          <w:sz w:val="20"/>
          <w:szCs w:val="20"/>
        </w:rPr>
        <w:t>premises</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interrogation</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crime</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reconstruction</w:t>
      </w:r>
      <w:proofErr w:type="spellEnd"/>
      <w:r w:rsidRPr="00525E24">
        <w:rPr>
          <w:rFonts w:ascii="Verdana" w:eastAsia="Times New Roman" w:hAnsi="Verdana" w:cs="Times New Roman"/>
          <w:sz w:val="20"/>
          <w:szCs w:val="20"/>
        </w:rPr>
        <w:t xml:space="preserve">, and </w:t>
      </w:r>
      <w:proofErr w:type="spellStart"/>
      <w:r w:rsidRPr="00525E24">
        <w:rPr>
          <w:rFonts w:ascii="Verdana" w:eastAsia="Times New Roman" w:hAnsi="Verdana" w:cs="Times New Roman"/>
          <w:sz w:val="20"/>
          <w:szCs w:val="20"/>
        </w:rPr>
        <w:t>police</w:t>
      </w:r>
      <w:proofErr w:type="spellEnd"/>
      <w:r w:rsidRPr="00525E24">
        <w:rPr>
          <w:rFonts w:ascii="Verdana" w:eastAsia="Times New Roman" w:hAnsi="Verdana" w:cs="Times New Roman"/>
          <w:sz w:val="20"/>
          <w:szCs w:val="20"/>
        </w:rPr>
        <w:t xml:space="preserve"> line-</w:t>
      </w:r>
      <w:proofErr w:type="spellStart"/>
      <w:r w:rsidRPr="00525E24">
        <w:rPr>
          <w:rFonts w:ascii="Verdana" w:eastAsia="Times New Roman" w:hAnsi="Verdana" w:cs="Times New Roman"/>
          <w:sz w:val="20"/>
          <w:szCs w:val="20"/>
        </w:rPr>
        <w:t>up</w:t>
      </w:r>
      <w:proofErr w:type="spellEnd"/>
      <w:r w:rsidRPr="00525E24">
        <w:rPr>
          <w:rFonts w:ascii="Verdana" w:eastAsia="Times New Roman" w:hAnsi="Verdana" w:cs="Times New Roman"/>
          <w:sz w:val="20"/>
          <w:szCs w:val="20"/>
        </w:rPr>
        <w:t>.</w:t>
      </w:r>
      <w:r w:rsidRPr="00525E24">
        <w:rPr>
          <w:rFonts w:ascii="Verdana" w:eastAsia="Times New Roman" w:hAnsi="Verdana" w:cs="Times New Roman"/>
          <w:bCs/>
          <w:sz w:val="20"/>
          <w:szCs w:val="20"/>
          <w:lang w:val="en-GB"/>
        </w:rPr>
        <w:t xml:space="preserve"> </w:t>
      </w:r>
    </w:p>
    <w:p w14:paraId="54DD2208" w14:textId="77777777" w:rsidR="00855180" w:rsidRPr="00525E24" w:rsidRDefault="00855180" w:rsidP="008642C5">
      <w:pPr>
        <w:pStyle w:val="Listaszerbekezds"/>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 xml:space="preserve">Elérendő kompetenciák (magyarul): </w:t>
      </w:r>
    </w:p>
    <w:p w14:paraId="426F670C" w14:textId="77777777" w:rsidR="00855180" w:rsidRPr="00525E24" w:rsidRDefault="00855180" w:rsidP="008C4EE6">
      <w:pPr>
        <w:spacing w:before="120" w:after="120" w:line="240" w:lineRule="auto"/>
        <w:ind w:left="851" w:hanging="425"/>
        <w:rPr>
          <w:rFonts w:ascii="Verdana" w:hAnsi="Verdana" w:cs="Times New Roman"/>
          <w:sz w:val="20"/>
          <w:szCs w:val="20"/>
        </w:rPr>
      </w:pPr>
      <w:r w:rsidRPr="00525E24">
        <w:rPr>
          <w:rFonts w:ascii="Verdana" w:eastAsia="Times New Roman" w:hAnsi="Verdana" w:cs="Times New Roman"/>
          <w:b/>
          <w:bCs/>
          <w:sz w:val="20"/>
          <w:szCs w:val="20"/>
        </w:rPr>
        <w:t>Tudása:</w:t>
      </w:r>
      <w:r w:rsidRPr="00525E24">
        <w:rPr>
          <w:rFonts w:ascii="Verdana" w:eastAsia="Times New Roman" w:hAnsi="Verdana" w:cs="Times New Roman"/>
          <w:bCs/>
          <w:sz w:val="20"/>
          <w:szCs w:val="20"/>
        </w:rPr>
        <w:t xml:space="preserve"> a</w:t>
      </w:r>
      <w:r w:rsidRPr="00525E24">
        <w:rPr>
          <w:rFonts w:ascii="Verdana" w:hAnsi="Verdana" w:cs="Times New Roman"/>
          <w:sz w:val="20"/>
          <w:szCs w:val="20"/>
        </w:rPr>
        <w:t xml:space="preserve"> hallgató szerezzen jártasságot:</w:t>
      </w:r>
    </w:p>
    <w:p w14:paraId="46D0FE8B" w14:textId="77777777" w:rsidR="00855180" w:rsidRPr="00525E24" w:rsidRDefault="00855180" w:rsidP="008642C5">
      <w:pPr>
        <w:numPr>
          <w:ilvl w:val="0"/>
          <w:numId w:val="45"/>
        </w:numPr>
        <w:spacing w:after="0" w:line="240" w:lineRule="auto"/>
        <w:ind w:left="850" w:hanging="425"/>
        <w:jc w:val="both"/>
        <w:rPr>
          <w:rFonts w:ascii="Verdana" w:hAnsi="Verdana" w:cs="Times New Roman"/>
          <w:sz w:val="20"/>
          <w:szCs w:val="20"/>
        </w:rPr>
      </w:pPr>
      <w:r w:rsidRPr="00525E24">
        <w:rPr>
          <w:rFonts w:ascii="Verdana" w:hAnsi="Verdana" w:cs="Times New Roman"/>
          <w:sz w:val="20"/>
          <w:szCs w:val="20"/>
        </w:rPr>
        <w:t xml:space="preserve">a büntetőjogi és a büntetőeljárás jogi normák alkalmazásakor azon tények felismerésében, melyekre a bizonyításnak ki kell térnie, továbbá abban, hogy milyen bizonyítási eszközöket lehet a bizonyítási eljárás során igénybe venni, </w:t>
      </w:r>
    </w:p>
    <w:p w14:paraId="5AC1E366" w14:textId="77777777" w:rsidR="00855180" w:rsidRPr="00525E24" w:rsidRDefault="00855180" w:rsidP="008642C5">
      <w:pPr>
        <w:numPr>
          <w:ilvl w:val="0"/>
          <w:numId w:val="45"/>
        </w:numPr>
        <w:spacing w:after="0" w:line="240" w:lineRule="auto"/>
        <w:ind w:left="850" w:hanging="425"/>
        <w:jc w:val="both"/>
        <w:rPr>
          <w:rFonts w:ascii="Verdana" w:hAnsi="Verdana" w:cs="Times New Roman"/>
          <w:sz w:val="20"/>
          <w:szCs w:val="20"/>
        </w:rPr>
      </w:pPr>
      <w:r w:rsidRPr="00525E24">
        <w:rPr>
          <w:rFonts w:ascii="Verdana" w:hAnsi="Verdana" w:cs="Times New Roman"/>
          <w:sz w:val="20"/>
          <w:szCs w:val="20"/>
        </w:rPr>
        <w:t xml:space="preserve">a kriminalisztikai elméleti ismeretekben és azok gyakorlati alkalmazásában, </w:t>
      </w:r>
    </w:p>
    <w:p w14:paraId="5B3DB624" w14:textId="77777777" w:rsidR="00855180" w:rsidRPr="00525E24" w:rsidRDefault="00855180" w:rsidP="008642C5">
      <w:pPr>
        <w:numPr>
          <w:ilvl w:val="0"/>
          <w:numId w:val="45"/>
        </w:numPr>
        <w:spacing w:after="0" w:line="240" w:lineRule="auto"/>
        <w:ind w:left="850" w:hanging="425"/>
        <w:jc w:val="both"/>
        <w:rPr>
          <w:rFonts w:ascii="Verdana" w:hAnsi="Verdana" w:cs="Times New Roman"/>
          <w:sz w:val="20"/>
          <w:szCs w:val="20"/>
        </w:rPr>
      </w:pPr>
      <w:r w:rsidRPr="00525E24">
        <w:rPr>
          <w:rFonts w:ascii="Verdana" w:hAnsi="Verdana" w:cs="Times New Roman"/>
          <w:sz w:val="20"/>
          <w:szCs w:val="20"/>
        </w:rPr>
        <w:t>a konkrét feladatok megfelelő megoldási módjának megválasztásában, valamint a jogszabályi változások, illetőleg a kriminalisztikai módszerek továbbfejlesztése következtében megváltozott körülmények önálló feldolgozásában,</w:t>
      </w:r>
    </w:p>
    <w:p w14:paraId="6981671B" w14:textId="77777777" w:rsidR="00855180" w:rsidRPr="00525E24" w:rsidRDefault="00855180" w:rsidP="008642C5">
      <w:pPr>
        <w:numPr>
          <w:ilvl w:val="0"/>
          <w:numId w:val="45"/>
        </w:numPr>
        <w:spacing w:after="0" w:line="240" w:lineRule="auto"/>
        <w:ind w:left="850" w:hanging="425"/>
        <w:jc w:val="both"/>
        <w:rPr>
          <w:rFonts w:ascii="Verdana" w:hAnsi="Verdana" w:cs="Times New Roman"/>
          <w:sz w:val="20"/>
          <w:szCs w:val="20"/>
        </w:rPr>
      </w:pPr>
      <w:r w:rsidRPr="00525E24">
        <w:rPr>
          <w:rFonts w:ascii="Verdana" w:hAnsi="Verdana" w:cs="Times New Roman"/>
          <w:sz w:val="20"/>
          <w:szCs w:val="20"/>
        </w:rPr>
        <w:t xml:space="preserve">a szakértői munkával összefüggő jogszabályok gyakorlati alkalmazásában, </w:t>
      </w:r>
    </w:p>
    <w:p w14:paraId="245D6375" w14:textId="77777777" w:rsidR="00855180" w:rsidRPr="00525E24" w:rsidRDefault="00855180" w:rsidP="008642C5">
      <w:pPr>
        <w:numPr>
          <w:ilvl w:val="0"/>
          <w:numId w:val="45"/>
        </w:numPr>
        <w:spacing w:after="0" w:line="240" w:lineRule="auto"/>
        <w:ind w:left="850" w:hanging="425"/>
        <w:jc w:val="both"/>
        <w:rPr>
          <w:rFonts w:ascii="Verdana" w:hAnsi="Verdana" w:cs="Times New Roman"/>
          <w:sz w:val="20"/>
          <w:szCs w:val="20"/>
        </w:rPr>
      </w:pPr>
      <w:r w:rsidRPr="00525E24">
        <w:rPr>
          <w:rFonts w:ascii="Verdana" w:hAnsi="Verdana" w:cs="Times New Roman"/>
          <w:sz w:val="20"/>
          <w:szCs w:val="20"/>
        </w:rPr>
        <w:t xml:space="preserve">a </w:t>
      </w:r>
      <w:proofErr w:type="spellStart"/>
      <w:r w:rsidRPr="00525E24">
        <w:rPr>
          <w:rFonts w:ascii="Verdana" w:hAnsi="Verdana" w:cs="Times New Roman"/>
          <w:sz w:val="20"/>
          <w:szCs w:val="20"/>
        </w:rPr>
        <w:t>forenzikus</w:t>
      </w:r>
      <w:proofErr w:type="spellEnd"/>
      <w:r w:rsidRPr="00525E24">
        <w:rPr>
          <w:rFonts w:ascii="Verdana" w:hAnsi="Verdana" w:cs="Times New Roman"/>
          <w:sz w:val="20"/>
          <w:szCs w:val="20"/>
        </w:rPr>
        <w:t xml:space="preserve"> jelenségek közötti összefüggések felismerésében, és a releváns személyre, tárgyra és az elkövetett cselekményre vonatkozó következtetések levonásában.</w:t>
      </w:r>
    </w:p>
    <w:p w14:paraId="2DBD4184" w14:textId="77777777" w:rsidR="00855180" w:rsidRPr="00525E24" w:rsidRDefault="00855180" w:rsidP="008C4EE6">
      <w:pPr>
        <w:spacing w:before="120" w:after="120" w:line="240" w:lineRule="auto"/>
        <w:ind w:left="851" w:hanging="425"/>
        <w:rPr>
          <w:rFonts w:ascii="Verdana" w:hAnsi="Verdana" w:cs="Times New Roman"/>
          <w:iCs/>
          <w:sz w:val="20"/>
          <w:szCs w:val="20"/>
        </w:rPr>
      </w:pPr>
      <w:r w:rsidRPr="00525E24">
        <w:rPr>
          <w:rFonts w:ascii="Verdana" w:eastAsia="Times New Roman" w:hAnsi="Verdana" w:cs="Times New Roman"/>
          <w:b/>
          <w:bCs/>
          <w:sz w:val="20"/>
          <w:szCs w:val="20"/>
        </w:rPr>
        <w:t>Képességei:</w:t>
      </w:r>
      <w:r w:rsidRPr="00525E24">
        <w:rPr>
          <w:rFonts w:ascii="Verdana" w:eastAsia="Times New Roman" w:hAnsi="Verdana" w:cs="Times New Roman"/>
          <w:bCs/>
          <w:sz w:val="20"/>
          <w:szCs w:val="20"/>
        </w:rPr>
        <w:t xml:space="preserve"> a</w:t>
      </w:r>
      <w:r w:rsidRPr="00525E24">
        <w:rPr>
          <w:rFonts w:ascii="Verdana" w:hAnsi="Verdana" w:cs="Times New Roman"/>
          <w:iCs/>
          <w:sz w:val="20"/>
          <w:szCs w:val="20"/>
        </w:rPr>
        <w:t xml:space="preserve"> hallgató legyen képes</w:t>
      </w:r>
    </w:p>
    <w:p w14:paraId="50873FC4"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szakértői feladatok komplex értelmezésére;</w:t>
      </w:r>
    </w:p>
    <w:p w14:paraId="6FA621BC"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helyes problémafelismerésre és problémamegoldásra;</w:t>
      </w:r>
    </w:p>
    <w:p w14:paraId="536919D7"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szakterületéhez köthető technikai eszközök, módszerek és eljárások készségszintű használatára;</w:t>
      </w:r>
    </w:p>
    <w:p w14:paraId="0211205B"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lastRenderedPageBreak/>
        <w:t>a szakértő kirendelő határozatokban feltett kérdésekre adandó pontos válaszadásra;</w:t>
      </w:r>
    </w:p>
    <w:p w14:paraId="6612EEF7"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szakértői vizsgálatra bocsátott anyag előkészítésére, értékelésére és feldolgozására;</w:t>
      </w:r>
    </w:p>
    <w:p w14:paraId="7F666481"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szakértői vizsgálat lefolytatására;</w:t>
      </w:r>
    </w:p>
    <w:p w14:paraId="162A937D"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szakértői vizsgálatok eredményeinek összevetésére és értékelésére;</w:t>
      </w:r>
    </w:p>
    <w:p w14:paraId="7A68E82A"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az azonosításelmélet elveinek és tételeinek alkalmazására;</w:t>
      </w:r>
    </w:p>
    <w:p w14:paraId="259F9795"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szakértői vélemény alkotására;</w:t>
      </w:r>
    </w:p>
    <w:p w14:paraId="76870093"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szakértői dokumentáció elkészítésére;</w:t>
      </w:r>
    </w:p>
    <w:p w14:paraId="342DF240" w14:textId="77777777" w:rsidR="00855180" w:rsidRPr="00525E24" w:rsidRDefault="00855180" w:rsidP="008642C5">
      <w:pPr>
        <w:numPr>
          <w:ilvl w:val="0"/>
          <w:numId w:val="46"/>
        </w:numPr>
        <w:spacing w:after="0" w:line="240" w:lineRule="auto"/>
        <w:ind w:left="850" w:hanging="425"/>
        <w:jc w:val="both"/>
        <w:rPr>
          <w:rFonts w:ascii="Verdana" w:hAnsi="Verdana" w:cs="Times New Roman"/>
          <w:sz w:val="20"/>
          <w:szCs w:val="20"/>
        </w:rPr>
      </w:pPr>
      <w:r w:rsidRPr="00525E24">
        <w:rPr>
          <w:rFonts w:ascii="Verdana" w:hAnsi="Verdana" w:cs="Times New Roman"/>
          <w:iCs/>
          <w:sz w:val="20"/>
          <w:szCs w:val="20"/>
        </w:rPr>
        <w:t>valamint a bíróságokon történő megjelenések során a szakértői véleményének szakszerű, igényes kifejtésére.</w:t>
      </w:r>
    </w:p>
    <w:p w14:paraId="61B35BFD" w14:textId="77777777" w:rsidR="00855180" w:rsidRPr="00525E24" w:rsidRDefault="00855180" w:rsidP="008C4EE6">
      <w:pPr>
        <w:spacing w:before="120" w:after="120" w:line="240" w:lineRule="auto"/>
        <w:ind w:left="851" w:hanging="425"/>
        <w:rPr>
          <w:rFonts w:ascii="Verdana" w:hAnsi="Verdana" w:cs="Times New Roman"/>
          <w:iCs/>
          <w:sz w:val="20"/>
          <w:szCs w:val="20"/>
        </w:rPr>
      </w:pPr>
      <w:r w:rsidRPr="00525E24">
        <w:rPr>
          <w:rFonts w:ascii="Verdana" w:eastAsia="Times New Roman" w:hAnsi="Verdana" w:cs="Times New Roman"/>
          <w:b/>
          <w:bCs/>
          <w:sz w:val="20"/>
          <w:szCs w:val="20"/>
        </w:rPr>
        <w:t>Attitűdje:</w:t>
      </w:r>
      <w:r w:rsidRPr="00525E24">
        <w:rPr>
          <w:rFonts w:ascii="Verdana" w:eastAsia="Times New Roman" w:hAnsi="Verdana" w:cs="Times New Roman"/>
          <w:bCs/>
          <w:sz w:val="20"/>
          <w:szCs w:val="20"/>
        </w:rPr>
        <w:t xml:space="preserve"> a</w:t>
      </w:r>
      <w:r w:rsidRPr="00525E24">
        <w:rPr>
          <w:rFonts w:ascii="Verdana" w:hAnsi="Verdana" w:cs="Times New Roman"/>
          <w:iCs/>
          <w:sz w:val="20"/>
          <w:szCs w:val="20"/>
        </w:rPr>
        <w:t xml:space="preserve"> kriminalisztikai szakértő szakirányú továbbképzési szakon végzett hallgató</w:t>
      </w:r>
    </w:p>
    <w:p w14:paraId="38DCD17A"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elkötelezett abban, hogy munkáját mindig a legmagasabb színvonalon és hatékonyan végezze;</w:t>
      </w:r>
    </w:p>
    <w:p w14:paraId="0A5D03A0"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nyitott új lehetőségek és módszerek megismerésére és kipróbálására;</w:t>
      </w:r>
    </w:p>
    <w:p w14:paraId="2D60BD7C"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motivált, nyitott és törekszik az együttműködésre;</w:t>
      </w:r>
    </w:p>
    <w:p w14:paraId="735205E6"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folyamatosan törekszik arra, hogy megismerje a munkáját befolyásoló új szabályzókat;</w:t>
      </w:r>
    </w:p>
    <w:p w14:paraId="2CB9502D"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igényes a folyamatos önképzésre az új tudományos eredmények megismerésére;</w:t>
      </w:r>
    </w:p>
    <w:p w14:paraId="5C459F7E"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fogékony a minőségbiztosítás által kívánt követelmények betartására;</w:t>
      </w:r>
    </w:p>
    <w:p w14:paraId="76049A1C"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folyamatosan figyelemmel kíséri munkájának eredményeit, törekszik annak jobbítására;</w:t>
      </w:r>
    </w:p>
    <w:p w14:paraId="29990F3F"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törekszik szakmai készségei fejlesztésére;</w:t>
      </w:r>
    </w:p>
    <w:p w14:paraId="6FEAAD17"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nyitott a bűnüldöző szervek közti legjobb gyakorlatok megismerésére, cseréjére;</w:t>
      </w:r>
    </w:p>
    <w:p w14:paraId="18FF36F5"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speciális munkaterületéből adódóan kiemelkedően jellemzi a gyors probléma felismerés és problémamegoldás;</w:t>
      </w:r>
    </w:p>
    <w:p w14:paraId="11EC0230"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kiemelt figyelmet fordít arra, hogy kutatási eredményeit a szakma megismerhesse.</w:t>
      </w:r>
    </w:p>
    <w:p w14:paraId="261CB339" w14:textId="77777777" w:rsidR="00855180" w:rsidRPr="00525E24" w:rsidRDefault="00855180" w:rsidP="008C4EE6">
      <w:pPr>
        <w:spacing w:before="120" w:after="120" w:line="240" w:lineRule="auto"/>
        <w:ind w:left="851" w:hanging="425"/>
        <w:rPr>
          <w:rFonts w:ascii="Verdana" w:hAnsi="Verdana" w:cs="Times New Roman"/>
          <w:iCs/>
          <w:sz w:val="20"/>
          <w:szCs w:val="20"/>
        </w:rPr>
      </w:pPr>
      <w:r w:rsidRPr="00525E24">
        <w:rPr>
          <w:rFonts w:ascii="Verdana" w:eastAsia="Times New Roman" w:hAnsi="Verdana" w:cs="Times New Roman"/>
          <w:b/>
          <w:bCs/>
          <w:sz w:val="20"/>
          <w:szCs w:val="20"/>
        </w:rPr>
        <w:t>Autonómiája és felelőssége:</w:t>
      </w:r>
      <w:r w:rsidRPr="00525E24">
        <w:rPr>
          <w:rFonts w:ascii="Verdana" w:eastAsia="Times New Roman" w:hAnsi="Verdana" w:cs="Times New Roman"/>
          <w:bCs/>
          <w:sz w:val="20"/>
          <w:szCs w:val="20"/>
        </w:rPr>
        <w:t xml:space="preserve"> a</w:t>
      </w:r>
      <w:r w:rsidRPr="00525E24">
        <w:rPr>
          <w:rFonts w:ascii="Verdana" w:hAnsi="Verdana" w:cs="Times New Roman"/>
          <w:iCs/>
          <w:sz w:val="20"/>
          <w:szCs w:val="20"/>
        </w:rPr>
        <w:t xml:space="preserve"> végzett hallgató</w:t>
      </w:r>
    </w:p>
    <w:p w14:paraId="361445A2"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munkáját feladatkörében önállóan végzi, felelősséget vállal munkájáért, precíz, pontos, megbízható;</w:t>
      </w:r>
    </w:p>
    <w:p w14:paraId="42C02CF8"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saját szakmai munkavégzésével kapcsolatos fejlődését fontosnak tartja;</w:t>
      </w:r>
    </w:p>
    <w:p w14:paraId="618A0D1E"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lépést tart a legújabb tudományos eredményekkel és figyelemmel kíséri a nemzetközi szakmai állásfoglalásokat;</w:t>
      </w:r>
    </w:p>
    <w:p w14:paraId="08262EBD"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az elsajátított ismeretei és készségei birtokában felelősséggel viszonyul munkája minőségbiztosítási feladataihoz;</w:t>
      </w:r>
    </w:p>
    <w:p w14:paraId="3BDBBF49"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tudatosan keresi a szakmai fejlődés lehetőségeit;</w:t>
      </w:r>
    </w:p>
    <w:p w14:paraId="784616F4"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a választott hivatásának megfelelő életvitelt folytat, elfogadja szakterülete etikai normáit és szabályait;</w:t>
      </w:r>
    </w:p>
    <w:p w14:paraId="33EB7AC3" w14:textId="77777777" w:rsidR="00855180" w:rsidRPr="00525E24" w:rsidRDefault="00855180" w:rsidP="008642C5">
      <w:pPr>
        <w:numPr>
          <w:ilvl w:val="0"/>
          <w:numId w:val="46"/>
        </w:numPr>
        <w:spacing w:after="0" w:line="240" w:lineRule="auto"/>
        <w:ind w:left="850" w:hanging="425"/>
        <w:jc w:val="both"/>
        <w:rPr>
          <w:rFonts w:ascii="Verdana" w:hAnsi="Verdana" w:cs="Times New Roman"/>
          <w:iCs/>
          <w:sz w:val="20"/>
          <w:szCs w:val="20"/>
        </w:rPr>
      </w:pPr>
      <w:r w:rsidRPr="00525E24">
        <w:rPr>
          <w:rFonts w:ascii="Verdana" w:hAnsi="Verdana" w:cs="Times New Roman"/>
          <w:iCs/>
          <w:sz w:val="20"/>
          <w:szCs w:val="20"/>
        </w:rPr>
        <w:t>feladatellátása során törekszik a megfelelő önkontroll, tolerancia, előítéletektől mentes gondolkodás és viselkedés tanúsítására, tiszteletben tartja az alapvető emberi és állampolgári jogokat.</w:t>
      </w:r>
    </w:p>
    <w:p w14:paraId="6BD168DF" w14:textId="77777777" w:rsidR="00855180" w:rsidRPr="00525E24" w:rsidRDefault="00855180" w:rsidP="008C4EE6">
      <w:pPr>
        <w:widowControl w:val="0"/>
        <w:spacing w:before="120" w:after="120" w:line="240" w:lineRule="auto"/>
        <w:ind w:left="851" w:hanging="425"/>
        <w:jc w:val="both"/>
        <w:rPr>
          <w:rFonts w:ascii="Verdana" w:eastAsia="Times New Roman" w:hAnsi="Verdana" w:cs="Times New Roman"/>
          <w:b/>
          <w:bCs/>
          <w:sz w:val="20"/>
          <w:szCs w:val="20"/>
          <w:lang w:val="en-US"/>
        </w:rPr>
      </w:pPr>
      <w:r w:rsidRPr="00525E24">
        <w:rPr>
          <w:rFonts w:ascii="Verdana" w:eastAsia="Times New Roman" w:hAnsi="Verdana" w:cs="Times New Roman"/>
          <w:b/>
          <w:bCs/>
          <w:sz w:val="20"/>
          <w:szCs w:val="20"/>
        </w:rPr>
        <w:t>Elérendő kompetenciák (angolul) (</w:t>
      </w:r>
      <w:r w:rsidRPr="00525E24">
        <w:rPr>
          <w:rFonts w:ascii="Verdana" w:eastAsia="Times New Roman" w:hAnsi="Verdana" w:cs="Times New Roman"/>
          <w:b/>
          <w:bCs/>
          <w:sz w:val="20"/>
          <w:szCs w:val="20"/>
          <w:lang w:val="en-US"/>
        </w:rPr>
        <w:t xml:space="preserve">Competences – English): </w:t>
      </w:r>
    </w:p>
    <w:p w14:paraId="5BB131A4" w14:textId="77777777" w:rsidR="00855180" w:rsidRPr="00525E24" w:rsidRDefault="00855180" w:rsidP="008C4EE6">
      <w:pPr>
        <w:widowControl w:val="0"/>
        <w:spacing w:before="120" w:after="120" w:line="240" w:lineRule="auto"/>
        <w:ind w:left="851" w:hanging="425"/>
        <w:jc w:val="both"/>
        <w:rPr>
          <w:rFonts w:ascii="Verdana" w:eastAsia="Times New Roman" w:hAnsi="Verdana" w:cs="Times New Roman"/>
          <w:sz w:val="20"/>
          <w:szCs w:val="20"/>
        </w:rPr>
      </w:pPr>
      <w:r w:rsidRPr="00525E24">
        <w:rPr>
          <w:rFonts w:ascii="Verdana" w:eastAsia="Times New Roman" w:hAnsi="Verdana" w:cs="Times New Roman"/>
          <w:b/>
          <w:sz w:val="20"/>
          <w:szCs w:val="20"/>
          <w:lang w:val="en-GB"/>
        </w:rPr>
        <w:t>Knowledge</w:t>
      </w:r>
      <w:r w:rsidRPr="00525E24">
        <w:rPr>
          <w:rFonts w:ascii="Verdana" w:eastAsia="Times New Roman" w:hAnsi="Verdana" w:cs="Times New Roman"/>
          <w:sz w:val="20"/>
          <w:szCs w:val="20"/>
          <w:lang w:val="en-GB"/>
        </w:rPr>
        <w:t xml:space="preserve">: </w:t>
      </w:r>
      <w:proofErr w:type="spellStart"/>
      <w:r w:rsidRPr="00525E24">
        <w:rPr>
          <w:rFonts w:ascii="Verdana" w:eastAsia="Times New Roman" w:hAnsi="Verdana" w:cs="Times New Roman"/>
          <w:sz w:val="20"/>
          <w:szCs w:val="20"/>
        </w:rPr>
        <w:t>On</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successful</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completion</w:t>
      </w:r>
      <w:proofErr w:type="spellEnd"/>
      <w:r w:rsidRPr="00525E24">
        <w:rPr>
          <w:rFonts w:ascii="Verdana" w:eastAsia="Times New Roman" w:hAnsi="Verdana" w:cs="Times New Roman"/>
          <w:sz w:val="20"/>
          <w:szCs w:val="20"/>
        </w:rPr>
        <w:t xml:space="preserve"> of </w:t>
      </w:r>
      <w:proofErr w:type="spellStart"/>
      <w:r w:rsidRPr="00525E24">
        <w:rPr>
          <w:rFonts w:ascii="Verdana" w:eastAsia="Times New Roman" w:hAnsi="Verdana" w:cs="Times New Roman"/>
          <w:sz w:val="20"/>
          <w:szCs w:val="20"/>
        </w:rPr>
        <w:t>the</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programme</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students</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should</w:t>
      </w:r>
      <w:proofErr w:type="spellEnd"/>
      <w:r w:rsidRPr="00525E24">
        <w:rPr>
          <w:rFonts w:ascii="Verdana" w:eastAsia="Times New Roman" w:hAnsi="Verdana" w:cs="Times New Roman"/>
          <w:sz w:val="20"/>
          <w:szCs w:val="20"/>
        </w:rPr>
        <w:t xml:space="preserve"> be </w:t>
      </w:r>
      <w:proofErr w:type="spellStart"/>
      <w:r w:rsidRPr="00525E24">
        <w:rPr>
          <w:rFonts w:ascii="Verdana" w:eastAsia="Times New Roman" w:hAnsi="Verdana" w:cs="Times New Roman"/>
          <w:sz w:val="20"/>
          <w:szCs w:val="20"/>
        </w:rPr>
        <w:t>able</w:t>
      </w:r>
      <w:proofErr w:type="spellEnd"/>
      <w:r w:rsidRPr="00525E24">
        <w:rPr>
          <w:rFonts w:ascii="Verdana" w:eastAsia="Times New Roman" w:hAnsi="Verdana" w:cs="Times New Roman"/>
          <w:sz w:val="20"/>
          <w:szCs w:val="20"/>
        </w:rPr>
        <w:t xml:space="preserve"> </w:t>
      </w:r>
      <w:proofErr w:type="spellStart"/>
      <w:r w:rsidRPr="00525E24">
        <w:rPr>
          <w:rFonts w:ascii="Verdana" w:eastAsia="Times New Roman" w:hAnsi="Verdana" w:cs="Times New Roman"/>
          <w:sz w:val="20"/>
          <w:szCs w:val="20"/>
        </w:rPr>
        <w:t>to</w:t>
      </w:r>
      <w:proofErr w:type="spellEnd"/>
      <w:r w:rsidRPr="00525E24">
        <w:rPr>
          <w:rFonts w:ascii="Verdana" w:eastAsia="Times New Roman" w:hAnsi="Verdana" w:cs="Times New Roman"/>
          <w:sz w:val="20"/>
          <w:szCs w:val="20"/>
        </w:rPr>
        <w:t>:</w:t>
      </w:r>
    </w:p>
    <w:p w14:paraId="37CA3985" w14:textId="77777777" w:rsidR="00855180" w:rsidRPr="00525E24" w:rsidRDefault="00855180" w:rsidP="008642C5">
      <w:pPr>
        <w:widowControl w:val="0"/>
        <w:numPr>
          <w:ilvl w:val="0"/>
          <w:numId w:val="53"/>
        </w:numPr>
        <w:spacing w:after="0" w:line="240" w:lineRule="auto"/>
        <w:ind w:left="850" w:hanging="425"/>
        <w:jc w:val="both"/>
        <w:rPr>
          <w:rFonts w:ascii="Verdana" w:eastAsia="Times New Roman" w:hAnsi="Verdana" w:cs="Times New Roman"/>
          <w:iCs/>
          <w:sz w:val="20"/>
          <w:szCs w:val="20"/>
        </w:rPr>
      </w:pPr>
      <w:proofErr w:type="spellStart"/>
      <w:r w:rsidRPr="00525E24">
        <w:rPr>
          <w:rFonts w:ascii="Verdana" w:eastAsia="Times New Roman" w:hAnsi="Verdana" w:cs="Times New Roman"/>
          <w:iCs/>
          <w:sz w:val="20"/>
          <w:szCs w:val="20"/>
        </w:rPr>
        <w:t>apply</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the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rules</w:t>
      </w:r>
      <w:proofErr w:type="spellEnd"/>
      <w:r w:rsidRPr="00525E24">
        <w:rPr>
          <w:rFonts w:ascii="Verdana" w:eastAsia="Times New Roman" w:hAnsi="Verdana" w:cs="Times New Roman"/>
          <w:iCs/>
          <w:sz w:val="20"/>
          <w:szCs w:val="20"/>
        </w:rPr>
        <w:t xml:space="preserve"> of </w:t>
      </w:r>
      <w:proofErr w:type="spellStart"/>
      <w:r w:rsidRPr="00525E24">
        <w:rPr>
          <w:rFonts w:ascii="Verdana" w:eastAsia="Times New Roman" w:hAnsi="Verdana" w:cs="Times New Roman"/>
          <w:iCs/>
          <w:sz w:val="20"/>
          <w:szCs w:val="20"/>
        </w:rPr>
        <w:t>criminal</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law</w:t>
      </w:r>
      <w:proofErr w:type="spellEnd"/>
      <w:r w:rsidRPr="00525E24">
        <w:rPr>
          <w:rFonts w:ascii="Verdana" w:eastAsia="Times New Roman" w:hAnsi="Verdana" w:cs="Times New Roman"/>
          <w:iCs/>
          <w:sz w:val="20"/>
          <w:szCs w:val="20"/>
        </w:rPr>
        <w:t xml:space="preserve"> and </w:t>
      </w:r>
      <w:proofErr w:type="spellStart"/>
      <w:r w:rsidRPr="00525E24">
        <w:rPr>
          <w:rFonts w:ascii="Verdana" w:eastAsia="Times New Roman" w:hAnsi="Verdana" w:cs="Times New Roman"/>
          <w:iCs/>
          <w:sz w:val="20"/>
          <w:szCs w:val="20"/>
        </w:rPr>
        <w:t>procedure</w:t>
      </w:r>
      <w:proofErr w:type="spellEnd"/>
      <w:r w:rsidRPr="00525E24">
        <w:rPr>
          <w:rFonts w:ascii="Verdana" w:eastAsia="Times New Roman" w:hAnsi="Verdana" w:cs="Times New Roman"/>
          <w:iCs/>
          <w:sz w:val="20"/>
          <w:szCs w:val="20"/>
        </w:rPr>
        <w:t xml:space="preserve">, in </w:t>
      </w:r>
      <w:proofErr w:type="spellStart"/>
      <w:r w:rsidRPr="00525E24">
        <w:rPr>
          <w:rFonts w:ascii="Verdana" w:eastAsia="Times New Roman" w:hAnsi="Verdana" w:cs="Times New Roman"/>
          <w:iCs/>
          <w:sz w:val="20"/>
          <w:szCs w:val="20"/>
        </w:rPr>
        <w:t>recognizing</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the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facts</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which</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evidence</w:t>
      </w:r>
      <w:proofErr w:type="spellEnd"/>
      <w:r w:rsidRPr="00525E24">
        <w:rPr>
          <w:rFonts w:ascii="Verdana" w:eastAsia="Times New Roman" w:hAnsi="Verdana" w:cs="Times New Roman"/>
          <w:iCs/>
          <w:sz w:val="20"/>
          <w:szCs w:val="20"/>
        </w:rPr>
        <w:t xml:space="preserve"> must </w:t>
      </w:r>
      <w:proofErr w:type="spellStart"/>
      <w:r w:rsidRPr="00525E24">
        <w:rPr>
          <w:rFonts w:ascii="Verdana" w:eastAsia="Times New Roman" w:hAnsi="Verdana" w:cs="Times New Roman"/>
          <w:iCs/>
          <w:sz w:val="20"/>
          <w:szCs w:val="20"/>
        </w:rPr>
        <w:t>cover</w:t>
      </w:r>
      <w:proofErr w:type="spellEnd"/>
      <w:r w:rsidRPr="00525E24">
        <w:rPr>
          <w:rFonts w:ascii="Verdana" w:eastAsia="Times New Roman" w:hAnsi="Verdana" w:cs="Times New Roman"/>
          <w:iCs/>
          <w:sz w:val="20"/>
          <w:szCs w:val="20"/>
        </w:rPr>
        <w:t xml:space="preserve"> and </w:t>
      </w:r>
      <w:proofErr w:type="spellStart"/>
      <w:r w:rsidRPr="00525E24">
        <w:rPr>
          <w:rFonts w:ascii="Verdana" w:eastAsia="Times New Roman" w:hAnsi="Verdana" w:cs="Times New Roman"/>
          <w:iCs/>
          <w:sz w:val="20"/>
          <w:szCs w:val="20"/>
        </w:rPr>
        <w:t>the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means</w:t>
      </w:r>
      <w:proofErr w:type="spellEnd"/>
      <w:r w:rsidRPr="00525E24">
        <w:rPr>
          <w:rFonts w:ascii="Verdana" w:eastAsia="Times New Roman" w:hAnsi="Verdana" w:cs="Times New Roman"/>
          <w:iCs/>
          <w:sz w:val="20"/>
          <w:szCs w:val="20"/>
        </w:rPr>
        <w:t xml:space="preserve"> of </w:t>
      </w:r>
      <w:proofErr w:type="spellStart"/>
      <w:r w:rsidRPr="00525E24">
        <w:rPr>
          <w:rFonts w:ascii="Verdana" w:eastAsia="Times New Roman" w:hAnsi="Verdana" w:cs="Times New Roman"/>
          <w:iCs/>
          <w:sz w:val="20"/>
          <w:szCs w:val="20"/>
        </w:rPr>
        <w:t>proof</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which</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may</w:t>
      </w:r>
      <w:proofErr w:type="spellEnd"/>
      <w:r w:rsidRPr="00525E24">
        <w:rPr>
          <w:rFonts w:ascii="Verdana" w:eastAsia="Times New Roman" w:hAnsi="Verdana" w:cs="Times New Roman"/>
          <w:iCs/>
          <w:sz w:val="20"/>
          <w:szCs w:val="20"/>
        </w:rPr>
        <w:t xml:space="preserve"> be </w:t>
      </w:r>
      <w:proofErr w:type="spellStart"/>
      <w:r w:rsidRPr="00525E24">
        <w:rPr>
          <w:rFonts w:ascii="Verdana" w:eastAsia="Times New Roman" w:hAnsi="Verdana" w:cs="Times New Roman"/>
          <w:iCs/>
          <w:sz w:val="20"/>
          <w:szCs w:val="20"/>
        </w:rPr>
        <w:t>used</w:t>
      </w:r>
      <w:proofErr w:type="spellEnd"/>
      <w:r w:rsidRPr="00525E24">
        <w:rPr>
          <w:rFonts w:ascii="Verdana" w:eastAsia="Times New Roman" w:hAnsi="Verdana" w:cs="Times New Roman"/>
          <w:iCs/>
          <w:sz w:val="20"/>
          <w:szCs w:val="20"/>
        </w:rPr>
        <w:t xml:space="preserve"> in </w:t>
      </w:r>
      <w:proofErr w:type="spellStart"/>
      <w:r w:rsidRPr="00525E24">
        <w:rPr>
          <w:rFonts w:ascii="Verdana" w:eastAsia="Times New Roman" w:hAnsi="Verdana" w:cs="Times New Roman"/>
          <w:iCs/>
          <w:sz w:val="20"/>
          <w:szCs w:val="20"/>
        </w:rPr>
        <w:t>the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taking</w:t>
      </w:r>
      <w:proofErr w:type="spellEnd"/>
      <w:r w:rsidRPr="00525E24">
        <w:rPr>
          <w:rFonts w:ascii="Verdana" w:eastAsia="Times New Roman" w:hAnsi="Verdana" w:cs="Times New Roman"/>
          <w:iCs/>
          <w:sz w:val="20"/>
          <w:szCs w:val="20"/>
        </w:rPr>
        <w:t xml:space="preserve"> of </w:t>
      </w:r>
      <w:proofErr w:type="spellStart"/>
      <w:r w:rsidRPr="00525E24">
        <w:rPr>
          <w:rFonts w:ascii="Verdana" w:eastAsia="Times New Roman" w:hAnsi="Verdana" w:cs="Times New Roman"/>
          <w:iCs/>
          <w:sz w:val="20"/>
          <w:szCs w:val="20"/>
        </w:rPr>
        <w:t>evidence</w:t>
      </w:r>
      <w:proofErr w:type="spellEnd"/>
      <w:r w:rsidRPr="00525E24">
        <w:rPr>
          <w:rFonts w:ascii="Verdana" w:eastAsia="Times New Roman" w:hAnsi="Verdana" w:cs="Times New Roman"/>
          <w:iCs/>
          <w:sz w:val="20"/>
          <w:szCs w:val="20"/>
        </w:rPr>
        <w:t>,</w:t>
      </w:r>
    </w:p>
    <w:p w14:paraId="640D6E18" w14:textId="77777777" w:rsidR="00855180" w:rsidRPr="00525E24" w:rsidRDefault="00855180" w:rsidP="008642C5">
      <w:pPr>
        <w:widowControl w:val="0"/>
        <w:numPr>
          <w:ilvl w:val="0"/>
          <w:numId w:val="53"/>
        </w:numPr>
        <w:spacing w:after="0" w:line="240" w:lineRule="auto"/>
        <w:ind w:left="850" w:hanging="425"/>
        <w:jc w:val="both"/>
        <w:rPr>
          <w:rFonts w:ascii="Verdana" w:eastAsia="Times New Roman" w:hAnsi="Verdana" w:cs="Times New Roman"/>
          <w:iCs/>
          <w:sz w:val="20"/>
          <w:szCs w:val="20"/>
        </w:rPr>
      </w:pPr>
      <w:proofErr w:type="spellStart"/>
      <w:r w:rsidRPr="00525E24">
        <w:rPr>
          <w:rFonts w:ascii="Verdana" w:eastAsia="Times New Roman" w:hAnsi="Verdana" w:cs="Times New Roman"/>
          <w:iCs/>
          <w:sz w:val="20"/>
          <w:szCs w:val="20"/>
        </w:rPr>
        <w:t>put</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into</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practice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the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aquired</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theoretical</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forensic</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knowledge</w:t>
      </w:r>
      <w:proofErr w:type="spellEnd"/>
      <w:r w:rsidRPr="00525E24">
        <w:rPr>
          <w:rFonts w:ascii="Verdana" w:eastAsia="Times New Roman" w:hAnsi="Verdana" w:cs="Times New Roman"/>
          <w:iCs/>
          <w:sz w:val="20"/>
          <w:szCs w:val="20"/>
        </w:rPr>
        <w:t>,</w:t>
      </w:r>
    </w:p>
    <w:p w14:paraId="72457332" w14:textId="77777777" w:rsidR="00855180" w:rsidRPr="00525E24" w:rsidRDefault="00855180" w:rsidP="008642C5">
      <w:pPr>
        <w:widowControl w:val="0"/>
        <w:numPr>
          <w:ilvl w:val="0"/>
          <w:numId w:val="53"/>
        </w:numPr>
        <w:spacing w:after="0" w:line="240" w:lineRule="auto"/>
        <w:ind w:left="850" w:hanging="425"/>
        <w:jc w:val="both"/>
        <w:rPr>
          <w:rFonts w:ascii="Verdana" w:eastAsia="Times New Roman" w:hAnsi="Verdana" w:cs="Times New Roman"/>
          <w:iCs/>
          <w:sz w:val="20"/>
          <w:szCs w:val="20"/>
        </w:rPr>
      </w:pPr>
      <w:proofErr w:type="spellStart"/>
      <w:r w:rsidRPr="00525E24">
        <w:rPr>
          <w:rFonts w:ascii="Verdana" w:eastAsia="Times New Roman" w:hAnsi="Verdana" w:cs="Times New Roman"/>
          <w:iCs/>
          <w:sz w:val="20"/>
          <w:szCs w:val="20"/>
        </w:rPr>
        <w:t>select</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the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appropriate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solution</w:t>
      </w:r>
      <w:proofErr w:type="spellEnd"/>
      <w:r w:rsidRPr="00525E24">
        <w:rPr>
          <w:rFonts w:ascii="Verdana" w:eastAsia="Times New Roman" w:hAnsi="Verdana" w:cs="Times New Roman"/>
          <w:iCs/>
          <w:sz w:val="20"/>
          <w:szCs w:val="20"/>
        </w:rPr>
        <w:t xml:space="preserve"> of </w:t>
      </w:r>
      <w:proofErr w:type="spellStart"/>
      <w:r w:rsidRPr="00525E24">
        <w:rPr>
          <w:rFonts w:ascii="Verdana" w:eastAsia="Times New Roman" w:hAnsi="Verdana" w:cs="Times New Roman"/>
          <w:iCs/>
          <w:sz w:val="20"/>
          <w:szCs w:val="20"/>
        </w:rPr>
        <w:t>the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specific</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tasks</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as</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well</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as</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the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independent</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processing</w:t>
      </w:r>
      <w:proofErr w:type="spellEnd"/>
      <w:r w:rsidRPr="00525E24">
        <w:rPr>
          <w:rFonts w:ascii="Verdana" w:eastAsia="Times New Roman" w:hAnsi="Verdana" w:cs="Times New Roman"/>
          <w:iCs/>
          <w:sz w:val="20"/>
          <w:szCs w:val="20"/>
        </w:rPr>
        <w:t xml:space="preserve"> of </w:t>
      </w:r>
      <w:proofErr w:type="spellStart"/>
      <w:r w:rsidRPr="00525E24">
        <w:rPr>
          <w:rFonts w:ascii="Verdana" w:eastAsia="Times New Roman" w:hAnsi="Verdana" w:cs="Times New Roman"/>
          <w:iCs/>
          <w:sz w:val="20"/>
          <w:szCs w:val="20"/>
        </w:rPr>
        <w:t>the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circumstances</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changed</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as</w:t>
      </w:r>
      <w:proofErr w:type="spellEnd"/>
      <w:r w:rsidRPr="00525E24">
        <w:rPr>
          <w:rFonts w:ascii="Verdana" w:eastAsia="Times New Roman" w:hAnsi="Verdana" w:cs="Times New Roman"/>
          <w:iCs/>
          <w:sz w:val="20"/>
          <w:szCs w:val="20"/>
        </w:rPr>
        <w:t xml:space="preserve"> a </w:t>
      </w:r>
      <w:proofErr w:type="spellStart"/>
      <w:r w:rsidRPr="00525E24">
        <w:rPr>
          <w:rFonts w:ascii="Verdana" w:eastAsia="Times New Roman" w:hAnsi="Verdana" w:cs="Times New Roman"/>
          <w:iCs/>
          <w:sz w:val="20"/>
          <w:szCs w:val="20"/>
        </w:rPr>
        <w:t>result</w:t>
      </w:r>
      <w:proofErr w:type="spellEnd"/>
      <w:r w:rsidRPr="00525E24">
        <w:rPr>
          <w:rFonts w:ascii="Verdana" w:eastAsia="Times New Roman" w:hAnsi="Verdana" w:cs="Times New Roman"/>
          <w:iCs/>
          <w:sz w:val="20"/>
          <w:szCs w:val="20"/>
        </w:rPr>
        <w:t xml:space="preserve"> of </w:t>
      </w:r>
      <w:proofErr w:type="spellStart"/>
      <w:r w:rsidRPr="00525E24">
        <w:rPr>
          <w:rFonts w:ascii="Verdana" w:eastAsia="Times New Roman" w:hAnsi="Verdana" w:cs="Times New Roman"/>
          <w:iCs/>
          <w:sz w:val="20"/>
          <w:szCs w:val="20"/>
        </w:rPr>
        <w:t>the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changes</w:t>
      </w:r>
      <w:proofErr w:type="spellEnd"/>
      <w:r w:rsidRPr="00525E24">
        <w:rPr>
          <w:rFonts w:ascii="Verdana" w:eastAsia="Times New Roman" w:hAnsi="Verdana" w:cs="Times New Roman"/>
          <w:iCs/>
          <w:sz w:val="20"/>
          <w:szCs w:val="20"/>
        </w:rPr>
        <w:t xml:space="preserve"> in </w:t>
      </w:r>
      <w:proofErr w:type="spellStart"/>
      <w:r w:rsidRPr="00525E24">
        <w:rPr>
          <w:rFonts w:ascii="Verdana" w:eastAsia="Times New Roman" w:hAnsi="Verdana" w:cs="Times New Roman"/>
          <w:iCs/>
          <w:sz w:val="20"/>
          <w:szCs w:val="20"/>
        </w:rPr>
        <w:t>the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legislation</w:t>
      </w:r>
      <w:proofErr w:type="spellEnd"/>
      <w:r w:rsidRPr="00525E24">
        <w:rPr>
          <w:rFonts w:ascii="Verdana" w:eastAsia="Times New Roman" w:hAnsi="Verdana" w:cs="Times New Roman"/>
          <w:iCs/>
          <w:sz w:val="20"/>
          <w:szCs w:val="20"/>
        </w:rPr>
        <w:t xml:space="preserve"> and </w:t>
      </w:r>
      <w:proofErr w:type="spellStart"/>
      <w:r w:rsidRPr="00525E24">
        <w:rPr>
          <w:rFonts w:ascii="Verdana" w:eastAsia="Times New Roman" w:hAnsi="Verdana" w:cs="Times New Roman"/>
          <w:iCs/>
          <w:sz w:val="20"/>
          <w:szCs w:val="20"/>
        </w:rPr>
        <w:t>the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further</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development</w:t>
      </w:r>
      <w:proofErr w:type="spellEnd"/>
      <w:r w:rsidRPr="00525E24">
        <w:rPr>
          <w:rFonts w:ascii="Verdana" w:eastAsia="Times New Roman" w:hAnsi="Verdana" w:cs="Times New Roman"/>
          <w:iCs/>
          <w:sz w:val="20"/>
          <w:szCs w:val="20"/>
        </w:rPr>
        <w:t xml:space="preserve"> of </w:t>
      </w:r>
      <w:proofErr w:type="spellStart"/>
      <w:r w:rsidRPr="00525E24">
        <w:rPr>
          <w:rFonts w:ascii="Verdana" w:eastAsia="Times New Roman" w:hAnsi="Verdana" w:cs="Times New Roman"/>
          <w:iCs/>
          <w:sz w:val="20"/>
          <w:szCs w:val="20"/>
        </w:rPr>
        <w:t>forensic</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methods</w:t>
      </w:r>
      <w:proofErr w:type="spellEnd"/>
      <w:r w:rsidRPr="00525E24">
        <w:rPr>
          <w:rFonts w:ascii="Verdana" w:eastAsia="Times New Roman" w:hAnsi="Verdana" w:cs="Times New Roman"/>
          <w:iCs/>
          <w:sz w:val="20"/>
          <w:szCs w:val="20"/>
        </w:rPr>
        <w:t>,</w:t>
      </w:r>
    </w:p>
    <w:p w14:paraId="6D613541" w14:textId="77777777" w:rsidR="00855180" w:rsidRPr="00525E24" w:rsidRDefault="00855180" w:rsidP="008642C5">
      <w:pPr>
        <w:widowControl w:val="0"/>
        <w:numPr>
          <w:ilvl w:val="0"/>
          <w:numId w:val="53"/>
        </w:numPr>
        <w:spacing w:after="0" w:line="240" w:lineRule="auto"/>
        <w:ind w:left="850" w:hanging="425"/>
        <w:jc w:val="both"/>
        <w:rPr>
          <w:rFonts w:ascii="Verdana" w:eastAsia="Times New Roman" w:hAnsi="Verdana" w:cs="Times New Roman"/>
          <w:iCs/>
          <w:sz w:val="20"/>
          <w:szCs w:val="20"/>
        </w:rPr>
      </w:pPr>
      <w:proofErr w:type="spellStart"/>
      <w:r w:rsidRPr="00525E24">
        <w:rPr>
          <w:rFonts w:ascii="Verdana" w:eastAsia="Times New Roman" w:hAnsi="Verdana" w:cs="Times New Roman"/>
          <w:iCs/>
          <w:sz w:val="20"/>
          <w:szCs w:val="20"/>
        </w:rPr>
        <w:t>apply</w:t>
      </w:r>
      <w:proofErr w:type="spellEnd"/>
      <w:r w:rsidRPr="00525E24">
        <w:rPr>
          <w:rFonts w:ascii="Verdana" w:eastAsia="Times New Roman" w:hAnsi="Verdana" w:cs="Times New Roman"/>
          <w:iCs/>
          <w:sz w:val="20"/>
          <w:szCs w:val="20"/>
        </w:rPr>
        <w:t xml:space="preserve"> in </w:t>
      </w:r>
      <w:proofErr w:type="spellStart"/>
      <w:r w:rsidRPr="00525E24">
        <w:rPr>
          <w:rFonts w:ascii="Verdana" w:eastAsia="Times New Roman" w:hAnsi="Verdana" w:cs="Times New Roman"/>
          <w:iCs/>
          <w:sz w:val="20"/>
          <w:szCs w:val="20"/>
        </w:rPr>
        <w:t>practice</w:t>
      </w:r>
      <w:proofErr w:type="spellEnd"/>
      <w:r w:rsidRPr="00525E24">
        <w:rPr>
          <w:rFonts w:ascii="Verdana" w:eastAsia="Times New Roman" w:hAnsi="Verdana" w:cs="Times New Roman"/>
          <w:iCs/>
          <w:sz w:val="20"/>
          <w:szCs w:val="20"/>
        </w:rPr>
        <w:t xml:space="preserve"> </w:t>
      </w:r>
      <w:proofErr w:type="spellStart"/>
      <w:proofErr w:type="gramStart"/>
      <w:r w:rsidRPr="00525E24">
        <w:rPr>
          <w:rFonts w:ascii="Verdana" w:eastAsia="Times New Roman" w:hAnsi="Verdana" w:cs="Times New Roman"/>
          <w:iCs/>
          <w:sz w:val="20"/>
          <w:szCs w:val="20"/>
        </w:rPr>
        <w:t>the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legislation</w:t>
      </w:r>
      <w:proofErr w:type="spellEnd"/>
      <w:proofErr w:type="gram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relating</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to</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expert</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work</w:t>
      </w:r>
      <w:proofErr w:type="spellEnd"/>
      <w:r w:rsidRPr="00525E24">
        <w:rPr>
          <w:rFonts w:ascii="Verdana" w:eastAsia="Times New Roman" w:hAnsi="Verdana" w:cs="Times New Roman"/>
          <w:iCs/>
          <w:sz w:val="20"/>
          <w:szCs w:val="20"/>
        </w:rPr>
        <w:t>,</w:t>
      </w:r>
    </w:p>
    <w:p w14:paraId="4544F4A0" w14:textId="77777777" w:rsidR="00855180" w:rsidRPr="00525E24" w:rsidRDefault="00855180" w:rsidP="008642C5">
      <w:pPr>
        <w:widowControl w:val="0"/>
        <w:numPr>
          <w:ilvl w:val="0"/>
          <w:numId w:val="53"/>
        </w:numPr>
        <w:spacing w:after="0" w:line="240" w:lineRule="auto"/>
        <w:ind w:left="850" w:hanging="425"/>
        <w:jc w:val="both"/>
        <w:rPr>
          <w:rFonts w:ascii="Verdana" w:eastAsia="Times New Roman" w:hAnsi="Verdana" w:cs="Times New Roman"/>
          <w:iCs/>
          <w:sz w:val="20"/>
          <w:szCs w:val="20"/>
        </w:rPr>
      </w:pPr>
      <w:proofErr w:type="spellStart"/>
      <w:r w:rsidRPr="00525E24">
        <w:rPr>
          <w:rFonts w:ascii="Verdana" w:eastAsia="Times New Roman" w:hAnsi="Verdana" w:cs="Times New Roman"/>
          <w:iCs/>
          <w:sz w:val="20"/>
          <w:szCs w:val="20"/>
        </w:rPr>
        <w:t>recognize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the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connections</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between</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forensic</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phenomena</w:t>
      </w:r>
      <w:proofErr w:type="spellEnd"/>
      <w:r w:rsidRPr="00525E24">
        <w:rPr>
          <w:rFonts w:ascii="Verdana" w:eastAsia="Times New Roman" w:hAnsi="Verdana" w:cs="Times New Roman"/>
          <w:iCs/>
          <w:sz w:val="20"/>
          <w:szCs w:val="20"/>
        </w:rPr>
        <w:t xml:space="preserve"> and </w:t>
      </w:r>
      <w:proofErr w:type="spellStart"/>
      <w:r w:rsidRPr="00525E24">
        <w:rPr>
          <w:rFonts w:ascii="Verdana" w:eastAsia="Times New Roman" w:hAnsi="Verdana" w:cs="Times New Roman"/>
          <w:iCs/>
          <w:sz w:val="20"/>
          <w:szCs w:val="20"/>
        </w:rPr>
        <w:t>to</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draw</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conclusions</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about</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the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relevant</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person</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object</w:t>
      </w:r>
      <w:proofErr w:type="spellEnd"/>
      <w:r w:rsidRPr="00525E24">
        <w:rPr>
          <w:rFonts w:ascii="Verdana" w:eastAsia="Times New Roman" w:hAnsi="Verdana" w:cs="Times New Roman"/>
          <w:iCs/>
          <w:sz w:val="20"/>
          <w:szCs w:val="20"/>
        </w:rPr>
        <w:t xml:space="preserve"> and </w:t>
      </w:r>
      <w:proofErr w:type="spellStart"/>
      <w:r w:rsidRPr="00525E24">
        <w:rPr>
          <w:rFonts w:ascii="Verdana" w:eastAsia="Times New Roman" w:hAnsi="Verdana" w:cs="Times New Roman"/>
          <w:iCs/>
          <w:sz w:val="20"/>
          <w:szCs w:val="20"/>
        </w:rPr>
        <w:t>the</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act</w:t>
      </w:r>
      <w:proofErr w:type="spellEnd"/>
      <w:r w:rsidRPr="00525E24">
        <w:rPr>
          <w:rFonts w:ascii="Verdana" w:eastAsia="Times New Roman" w:hAnsi="Verdana" w:cs="Times New Roman"/>
          <w:iCs/>
          <w:sz w:val="20"/>
          <w:szCs w:val="20"/>
        </w:rPr>
        <w:t xml:space="preserve"> </w:t>
      </w:r>
      <w:proofErr w:type="spellStart"/>
      <w:r w:rsidRPr="00525E24">
        <w:rPr>
          <w:rFonts w:ascii="Verdana" w:eastAsia="Times New Roman" w:hAnsi="Verdana" w:cs="Times New Roman"/>
          <w:iCs/>
          <w:sz w:val="20"/>
          <w:szCs w:val="20"/>
        </w:rPr>
        <w:t>committed</w:t>
      </w:r>
      <w:proofErr w:type="spellEnd"/>
      <w:r w:rsidRPr="00525E24">
        <w:rPr>
          <w:rFonts w:ascii="Verdana" w:eastAsia="Times New Roman" w:hAnsi="Verdana" w:cs="Times New Roman"/>
          <w:iCs/>
          <w:sz w:val="20"/>
          <w:szCs w:val="20"/>
        </w:rPr>
        <w:t>.</w:t>
      </w:r>
    </w:p>
    <w:p w14:paraId="01697B44" w14:textId="77777777" w:rsidR="00855180" w:rsidRPr="00525E24" w:rsidRDefault="00855180" w:rsidP="008C4EE6">
      <w:pPr>
        <w:widowControl w:val="0"/>
        <w:spacing w:before="120" w:after="120" w:line="240" w:lineRule="auto"/>
        <w:ind w:left="851" w:hanging="425"/>
        <w:jc w:val="both"/>
        <w:rPr>
          <w:rFonts w:ascii="Verdana" w:eastAsia="Times New Roman" w:hAnsi="Verdana" w:cs="Times New Roman"/>
          <w:bCs/>
          <w:sz w:val="20"/>
          <w:szCs w:val="20"/>
        </w:rPr>
      </w:pPr>
      <w:r w:rsidRPr="00525E24">
        <w:rPr>
          <w:rFonts w:ascii="Verdana" w:eastAsia="Times New Roman" w:hAnsi="Verdana" w:cs="Times New Roman"/>
          <w:b/>
          <w:sz w:val="20"/>
          <w:szCs w:val="20"/>
          <w:lang w:val="en-GB"/>
        </w:rPr>
        <w:t>Capabilities</w:t>
      </w:r>
      <w:r w:rsidRPr="00525E24">
        <w:rPr>
          <w:rFonts w:ascii="Verdana" w:eastAsia="Times New Roman" w:hAnsi="Verdana" w:cs="Times New Roman"/>
          <w:sz w:val="20"/>
          <w:szCs w:val="20"/>
          <w:lang w:val="en-GB"/>
        </w:rPr>
        <w:t xml:space="preserve">: </w:t>
      </w:r>
      <w:proofErr w:type="spellStart"/>
      <w:r w:rsidRPr="00525E24">
        <w:rPr>
          <w:rFonts w:ascii="Verdana" w:eastAsia="Times New Roman" w:hAnsi="Verdana" w:cs="Times New Roman"/>
          <w:bCs/>
          <w:sz w:val="20"/>
          <w:szCs w:val="20"/>
        </w:rPr>
        <w:t>On</w:t>
      </w:r>
      <w:proofErr w:type="spellEnd"/>
      <w:r w:rsidRPr="00525E24">
        <w:rPr>
          <w:rFonts w:ascii="Verdana" w:eastAsia="Times New Roman" w:hAnsi="Verdana" w:cs="Times New Roman"/>
          <w:bCs/>
          <w:sz w:val="20"/>
          <w:szCs w:val="20"/>
        </w:rPr>
        <w:t xml:space="preserve"> </w:t>
      </w:r>
      <w:proofErr w:type="spellStart"/>
      <w:r w:rsidRPr="00525E24">
        <w:rPr>
          <w:rFonts w:ascii="Verdana" w:eastAsia="Times New Roman" w:hAnsi="Verdana" w:cs="Times New Roman"/>
          <w:bCs/>
          <w:sz w:val="20"/>
          <w:szCs w:val="20"/>
        </w:rPr>
        <w:t>successful</w:t>
      </w:r>
      <w:proofErr w:type="spellEnd"/>
      <w:r w:rsidRPr="00525E24">
        <w:rPr>
          <w:rFonts w:ascii="Verdana" w:eastAsia="Times New Roman" w:hAnsi="Verdana" w:cs="Times New Roman"/>
          <w:bCs/>
          <w:sz w:val="20"/>
          <w:szCs w:val="20"/>
        </w:rPr>
        <w:t xml:space="preserve"> </w:t>
      </w:r>
      <w:proofErr w:type="spellStart"/>
      <w:r w:rsidRPr="00525E24">
        <w:rPr>
          <w:rFonts w:ascii="Verdana" w:eastAsia="Times New Roman" w:hAnsi="Verdana" w:cs="Times New Roman"/>
          <w:bCs/>
          <w:sz w:val="20"/>
          <w:szCs w:val="20"/>
        </w:rPr>
        <w:t>completion</w:t>
      </w:r>
      <w:proofErr w:type="spellEnd"/>
      <w:r w:rsidRPr="00525E24">
        <w:rPr>
          <w:rFonts w:ascii="Verdana" w:eastAsia="Times New Roman" w:hAnsi="Verdana" w:cs="Times New Roman"/>
          <w:bCs/>
          <w:sz w:val="20"/>
          <w:szCs w:val="20"/>
        </w:rPr>
        <w:t xml:space="preserve"> of </w:t>
      </w:r>
      <w:proofErr w:type="spellStart"/>
      <w:r w:rsidRPr="00525E24">
        <w:rPr>
          <w:rFonts w:ascii="Verdana" w:eastAsia="Times New Roman" w:hAnsi="Verdana" w:cs="Times New Roman"/>
          <w:bCs/>
          <w:sz w:val="20"/>
          <w:szCs w:val="20"/>
        </w:rPr>
        <w:t>the</w:t>
      </w:r>
      <w:proofErr w:type="spellEnd"/>
      <w:r w:rsidRPr="00525E24">
        <w:rPr>
          <w:rFonts w:ascii="Verdana" w:eastAsia="Times New Roman" w:hAnsi="Verdana" w:cs="Times New Roman"/>
          <w:bCs/>
          <w:sz w:val="20"/>
          <w:szCs w:val="20"/>
        </w:rPr>
        <w:t xml:space="preserve"> </w:t>
      </w:r>
      <w:proofErr w:type="spellStart"/>
      <w:r w:rsidRPr="00525E24">
        <w:rPr>
          <w:rFonts w:ascii="Verdana" w:eastAsia="Times New Roman" w:hAnsi="Verdana" w:cs="Times New Roman"/>
          <w:bCs/>
          <w:sz w:val="20"/>
          <w:szCs w:val="20"/>
        </w:rPr>
        <w:t>programme</w:t>
      </w:r>
      <w:proofErr w:type="spellEnd"/>
      <w:r w:rsidRPr="00525E24">
        <w:rPr>
          <w:rFonts w:ascii="Verdana" w:eastAsia="Times New Roman" w:hAnsi="Verdana" w:cs="Times New Roman"/>
          <w:bCs/>
          <w:sz w:val="20"/>
          <w:szCs w:val="20"/>
        </w:rPr>
        <w:t xml:space="preserve">, </w:t>
      </w:r>
      <w:proofErr w:type="spellStart"/>
      <w:r w:rsidRPr="00525E24">
        <w:rPr>
          <w:rFonts w:ascii="Verdana" w:eastAsia="Times New Roman" w:hAnsi="Verdana" w:cs="Times New Roman"/>
          <w:bCs/>
          <w:sz w:val="20"/>
          <w:szCs w:val="20"/>
        </w:rPr>
        <w:t>students</w:t>
      </w:r>
      <w:proofErr w:type="spellEnd"/>
      <w:r w:rsidRPr="00525E24">
        <w:rPr>
          <w:rFonts w:ascii="Verdana" w:eastAsia="Times New Roman" w:hAnsi="Verdana" w:cs="Times New Roman"/>
          <w:bCs/>
          <w:sz w:val="20"/>
          <w:szCs w:val="20"/>
        </w:rPr>
        <w:t xml:space="preserve"> </w:t>
      </w:r>
      <w:proofErr w:type="spellStart"/>
      <w:r w:rsidRPr="00525E24">
        <w:rPr>
          <w:rFonts w:ascii="Verdana" w:eastAsia="Times New Roman" w:hAnsi="Verdana" w:cs="Times New Roman"/>
          <w:bCs/>
          <w:sz w:val="20"/>
          <w:szCs w:val="20"/>
        </w:rPr>
        <w:t>should</w:t>
      </w:r>
      <w:proofErr w:type="spellEnd"/>
      <w:r w:rsidRPr="00525E24">
        <w:rPr>
          <w:rFonts w:ascii="Verdana" w:eastAsia="Times New Roman" w:hAnsi="Verdana" w:cs="Times New Roman"/>
          <w:bCs/>
          <w:sz w:val="20"/>
          <w:szCs w:val="20"/>
        </w:rPr>
        <w:t xml:space="preserve"> be </w:t>
      </w:r>
      <w:proofErr w:type="spellStart"/>
      <w:r w:rsidRPr="00525E24">
        <w:rPr>
          <w:rFonts w:ascii="Verdana" w:eastAsia="Times New Roman" w:hAnsi="Verdana" w:cs="Times New Roman"/>
          <w:bCs/>
          <w:sz w:val="20"/>
          <w:szCs w:val="20"/>
        </w:rPr>
        <w:t>able</w:t>
      </w:r>
      <w:proofErr w:type="spellEnd"/>
      <w:r w:rsidRPr="00525E24">
        <w:rPr>
          <w:rFonts w:ascii="Verdana" w:eastAsia="Times New Roman" w:hAnsi="Verdana" w:cs="Times New Roman"/>
          <w:bCs/>
          <w:sz w:val="20"/>
          <w:szCs w:val="20"/>
        </w:rPr>
        <w:t xml:space="preserve"> </w:t>
      </w:r>
      <w:proofErr w:type="spellStart"/>
      <w:r w:rsidRPr="00525E24">
        <w:rPr>
          <w:rFonts w:ascii="Verdana" w:eastAsia="Times New Roman" w:hAnsi="Verdana" w:cs="Times New Roman"/>
          <w:bCs/>
          <w:sz w:val="20"/>
          <w:szCs w:val="20"/>
        </w:rPr>
        <w:t>to</w:t>
      </w:r>
      <w:proofErr w:type="spellEnd"/>
      <w:r w:rsidRPr="00525E24">
        <w:rPr>
          <w:rFonts w:ascii="Verdana" w:eastAsia="Times New Roman" w:hAnsi="Verdana" w:cs="Times New Roman"/>
          <w:bCs/>
          <w:sz w:val="20"/>
          <w:szCs w:val="20"/>
        </w:rPr>
        <w:t xml:space="preserve"> </w:t>
      </w:r>
    </w:p>
    <w:p w14:paraId="46AA8AB6"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give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complex</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interpretations</w:t>
      </w:r>
      <w:proofErr w:type="spellEnd"/>
      <w:r w:rsidRPr="00525E24">
        <w:rPr>
          <w:rFonts w:ascii="Verdana" w:eastAsia="Times New Roman" w:hAnsi="Verdana" w:cs="Times New Roman"/>
          <w:bCs/>
          <w:iCs/>
          <w:sz w:val="20"/>
          <w:szCs w:val="20"/>
        </w:rPr>
        <w:t xml:space="preserve"> of </w:t>
      </w:r>
      <w:proofErr w:type="spellStart"/>
      <w:r w:rsidRPr="00525E24">
        <w:rPr>
          <w:rFonts w:ascii="Verdana" w:eastAsia="Times New Roman" w:hAnsi="Verdana" w:cs="Times New Roman"/>
          <w:bCs/>
          <w:iCs/>
          <w:sz w:val="20"/>
          <w:szCs w:val="20"/>
        </w:rPr>
        <w:t>expert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tasks</w:t>
      </w:r>
      <w:proofErr w:type="spellEnd"/>
      <w:r w:rsidRPr="00525E24">
        <w:rPr>
          <w:rFonts w:ascii="Verdana" w:eastAsia="Times New Roman" w:hAnsi="Verdana" w:cs="Times New Roman"/>
          <w:bCs/>
          <w:iCs/>
          <w:sz w:val="20"/>
          <w:szCs w:val="20"/>
        </w:rPr>
        <w:t>;</w:t>
      </w:r>
    </w:p>
    <w:p w14:paraId="17984C00"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proofErr w:type="gramStart"/>
      <w:r w:rsidRPr="00525E24">
        <w:rPr>
          <w:rFonts w:ascii="Verdana" w:eastAsia="Times New Roman" w:hAnsi="Verdana" w:cs="Times New Roman"/>
          <w:bCs/>
          <w:iCs/>
          <w:sz w:val="20"/>
          <w:szCs w:val="20"/>
        </w:rPr>
        <w:lastRenderedPageBreak/>
        <w:t>correctly</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recognize</w:t>
      </w:r>
      <w:proofErr w:type="spellEnd"/>
      <w:proofErr w:type="gramEnd"/>
      <w:r w:rsidRPr="00525E24">
        <w:rPr>
          <w:rFonts w:ascii="Verdana" w:eastAsia="Times New Roman" w:hAnsi="Verdana" w:cs="Times New Roman"/>
          <w:bCs/>
          <w:iCs/>
          <w:sz w:val="20"/>
          <w:szCs w:val="20"/>
        </w:rPr>
        <w:t xml:space="preserve"> and </w:t>
      </w:r>
      <w:proofErr w:type="spellStart"/>
      <w:r w:rsidRPr="00525E24">
        <w:rPr>
          <w:rFonts w:ascii="Verdana" w:eastAsia="Times New Roman" w:hAnsi="Verdana" w:cs="Times New Roman"/>
          <w:bCs/>
          <w:iCs/>
          <w:sz w:val="20"/>
          <w:szCs w:val="20"/>
        </w:rPr>
        <w:t>solve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problems</w:t>
      </w:r>
      <w:proofErr w:type="spellEnd"/>
      <w:r w:rsidRPr="00525E24">
        <w:rPr>
          <w:rFonts w:ascii="Verdana" w:eastAsia="Times New Roman" w:hAnsi="Verdana" w:cs="Times New Roman"/>
          <w:bCs/>
          <w:iCs/>
          <w:sz w:val="20"/>
          <w:szCs w:val="20"/>
        </w:rPr>
        <w:t>;</w:t>
      </w:r>
    </w:p>
    <w:p w14:paraId="48A85FCF"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proofErr w:type="gramStart"/>
      <w:r w:rsidRPr="00525E24">
        <w:rPr>
          <w:rFonts w:ascii="Verdana" w:eastAsia="Times New Roman" w:hAnsi="Verdana" w:cs="Times New Roman"/>
          <w:bCs/>
          <w:iCs/>
          <w:sz w:val="20"/>
          <w:szCs w:val="20"/>
        </w:rPr>
        <w:t>use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technical</w:t>
      </w:r>
      <w:proofErr w:type="spellEnd"/>
      <w:proofErr w:type="gram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tools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methods</w:t>
      </w:r>
      <w:proofErr w:type="spellEnd"/>
      <w:r w:rsidRPr="00525E24">
        <w:rPr>
          <w:rFonts w:ascii="Verdana" w:eastAsia="Times New Roman" w:hAnsi="Verdana" w:cs="Times New Roman"/>
          <w:bCs/>
          <w:iCs/>
          <w:sz w:val="20"/>
          <w:szCs w:val="20"/>
        </w:rPr>
        <w:t xml:space="preserve"> and </w:t>
      </w:r>
      <w:proofErr w:type="spellStart"/>
      <w:r w:rsidRPr="00525E24">
        <w:rPr>
          <w:rFonts w:ascii="Verdana" w:eastAsia="Times New Roman" w:hAnsi="Verdana" w:cs="Times New Roman"/>
          <w:bCs/>
          <w:iCs/>
          <w:sz w:val="20"/>
          <w:szCs w:val="20"/>
        </w:rPr>
        <w:t>procedures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related</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to</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his</w:t>
      </w:r>
      <w:proofErr w:type="spellEnd"/>
      <w:r w:rsidRPr="00525E24">
        <w:rPr>
          <w:rFonts w:ascii="Verdana" w:eastAsia="Times New Roman" w:hAnsi="Verdana" w:cs="Times New Roman"/>
          <w:bCs/>
          <w:iCs/>
          <w:sz w:val="20"/>
          <w:szCs w:val="20"/>
        </w:rPr>
        <w:t xml:space="preserve"> / </w:t>
      </w:r>
      <w:proofErr w:type="spellStart"/>
      <w:r w:rsidRPr="00525E24">
        <w:rPr>
          <w:rFonts w:ascii="Verdana" w:eastAsia="Times New Roman" w:hAnsi="Verdana" w:cs="Times New Roman"/>
          <w:bCs/>
          <w:iCs/>
          <w:sz w:val="20"/>
          <w:szCs w:val="20"/>
        </w:rPr>
        <w:t>her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field</w:t>
      </w:r>
      <w:proofErr w:type="spellEnd"/>
      <w:r w:rsidRPr="00525E24">
        <w:rPr>
          <w:rFonts w:ascii="Verdana" w:eastAsia="Times New Roman" w:hAnsi="Verdana" w:cs="Times New Roman"/>
          <w:bCs/>
          <w:iCs/>
          <w:sz w:val="20"/>
          <w:szCs w:val="20"/>
        </w:rPr>
        <w:t xml:space="preserve"> of </w:t>
      </w:r>
      <w:proofErr w:type="spellStart"/>
      <w:r w:rsidRPr="00525E24">
        <w:rPr>
          <w:rFonts w:ascii="Verdana" w:eastAsia="Times New Roman" w:hAnsi="Verdana" w:cs="Times New Roman"/>
          <w:bCs/>
          <w:iCs/>
          <w:sz w:val="20"/>
          <w:szCs w:val="20"/>
        </w:rPr>
        <w:t>expertise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skillfully</w:t>
      </w:r>
      <w:proofErr w:type="spellEnd"/>
      <w:r w:rsidRPr="00525E24">
        <w:rPr>
          <w:rFonts w:ascii="Verdana" w:eastAsia="Times New Roman" w:hAnsi="Verdana" w:cs="Times New Roman"/>
          <w:bCs/>
          <w:iCs/>
          <w:sz w:val="20"/>
          <w:szCs w:val="20"/>
        </w:rPr>
        <w:t>;</w:t>
      </w:r>
    </w:p>
    <w:p w14:paraId="7E7070CC"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precisely</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answer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questions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asked</w:t>
      </w:r>
      <w:proofErr w:type="spellEnd"/>
      <w:r w:rsidRPr="00525E24">
        <w:rPr>
          <w:rFonts w:ascii="Verdana" w:eastAsia="Times New Roman" w:hAnsi="Verdana" w:cs="Times New Roman"/>
          <w:bCs/>
          <w:iCs/>
          <w:sz w:val="20"/>
          <w:szCs w:val="20"/>
        </w:rPr>
        <w:t xml:space="preserve"> in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expert's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secondment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decisions</w:t>
      </w:r>
      <w:proofErr w:type="spellEnd"/>
      <w:r w:rsidRPr="00525E24">
        <w:rPr>
          <w:rFonts w:ascii="Verdana" w:eastAsia="Times New Roman" w:hAnsi="Verdana" w:cs="Times New Roman"/>
          <w:bCs/>
          <w:iCs/>
          <w:sz w:val="20"/>
          <w:szCs w:val="20"/>
        </w:rPr>
        <w:t>;</w:t>
      </w:r>
    </w:p>
    <w:p w14:paraId="3AA431D4"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prepare, </w:t>
      </w:r>
      <w:proofErr w:type="spellStart"/>
      <w:r w:rsidRPr="00525E24">
        <w:rPr>
          <w:rFonts w:ascii="Verdana" w:eastAsia="Times New Roman" w:hAnsi="Verdana" w:cs="Times New Roman"/>
          <w:bCs/>
          <w:iCs/>
          <w:sz w:val="20"/>
          <w:szCs w:val="20"/>
        </w:rPr>
        <w:t>evaluate</w:t>
      </w:r>
      <w:proofErr w:type="spellEnd"/>
      <w:r w:rsidRPr="00525E24">
        <w:rPr>
          <w:rFonts w:ascii="Verdana" w:eastAsia="Times New Roman" w:hAnsi="Verdana" w:cs="Times New Roman"/>
          <w:bCs/>
          <w:iCs/>
          <w:sz w:val="20"/>
          <w:szCs w:val="20"/>
        </w:rPr>
        <w:t xml:space="preserve"> and </w:t>
      </w:r>
      <w:proofErr w:type="spellStart"/>
      <w:proofErr w:type="gramStart"/>
      <w:r w:rsidRPr="00525E24">
        <w:rPr>
          <w:rFonts w:ascii="Verdana" w:eastAsia="Times New Roman" w:hAnsi="Verdana" w:cs="Times New Roman"/>
          <w:bCs/>
          <w:iCs/>
          <w:sz w:val="20"/>
          <w:szCs w:val="20"/>
        </w:rPr>
        <w:t>process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w:t>
      </w:r>
      <w:proofErr w:type="spellEnd"/>
      <w:proofErr w:type="gram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material</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submitted</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for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peer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review</w:t>
      </w:r>
      <w:proofErr w:type="spellEnd"/>
      <w:r w:rsidRPr="00525E24">
        <w:rPr>
          <w:rFonts w:ascii="Verdana" w:eastAsia="Times New Roman" w:hAnsi="Verdana" w:cs="Times New Roman"/>
          <w:bCs/>
          <w:iCs/>
          <w:sz w:val="20"/>
          <w:szCs w:val="20"/>
        </w:rPr>
        <w:t>;</w:t>
      </w:r>
    </w:p>
    <w:p w14:paraId="48186543"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conduct</w:t>
      </w:r>
      <w:proofErr w:type="spellEnd"/>
      <w:r w:rsidRPr="00525E24">
        <w:rPr>
          <w:rFonts w:ascii="Verdana" w:eastAsia="Times New Roman" w:hAnsi="Verdana" w:cs="Times New Roman"/>
          <w:bCs/>
          <w:iCs/>
          <w:sz w:val="20"/>
          <w:szCs w:val="20"/>
        </w:rPr>
        <w:t xml:space="preserve"> an </w:t>
      </w:r>
      <w:proofErr w:type="spellStart"/>
      <w:r w:rsidRPr="00525E24">
        <w:rPr>
          <w:rFonts w:ascii="Verdana" w:eastAsia="Times New Roman" w:hAnsi="Verdana" w:cs="Times New Roman"/>
          <w:bCs/>
          <w:iCs/>
          <w:sz w:val="20"/>
          <w:szCs w:val="20"/>
        </w:rPr>
        <w:t>expert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examination</w:t>
      </w:r>
      <w:proofErr w:type="spellEnd"/>
      <w:r w:rsidRPr="00525E24">
        <w:rPr>
          <w:rFonts w:ascii="Verdana" w:eastAsia="Times New Roman" w:hAnsi="Verdana" w:cs="Times New Roman"/>
          <w:bCs/>
          <w:iCs/>
          <w:sz w:val="20"/>
          <w:szCs w:val="20"/>
        </w:rPr>
        <w:t>;</w:t>
      </w:r>
    </w:p>
    <w:p w14:paraId="6AF18D9C"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compare</w:t>
      </w:r>
      <w:proofErr w:type="spellEnd"/>
      <w:r w:rsidRPr="00525E24">
        <w:rPr>
          <w:rFonts w:ascii="Verdana" w:eastAsia="Times New Roman" w:hAnsi="Verdana" w:cs="Times New Roman"/>
          <w:bCs/>
          <w:iCs/>
          <w:sz w:val="20"/>
          <w:szCs w:val="20"/>
        </w:rPr>
        <w:t xml:space="preserve"> and </w:t>
      </w:r>
      <w:proofErr w:type="spellStart"/>
      <w:r w:rsidRPr="00525E24">
        <w:rPr>
          <w:rFonts w:ascii="Verdana" w:eastAsia="Times New Roman" w:hAnsi="Verdana" w:cs="Times New Roman"/>
          <w:bCs/>
          <w:iCs/>
          <w:sz w:val="20"/>
          <w:szCs w:val="20"/>
        </w:rPr>
        <w:t>evaluate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results</w:t>
      </w:r>
      <w:proofErr w:type="spellEnd"/>
      <w:r w:rsidRPr="00525E24">
        <w:rPr>
          <w:rFonts w:ascii="Verdana" w:eastAsia="Times New Roman" w:hAnsi="Verdana" w:cs="Times New Roman"/>
          <w:bCs/>
          <w:iCs/>
          <w:sz w:val="20"/>
          <w:szCs w:val="20"/>
        </w:rPr>
        <w:t xml:space="preserve"> of </w:t>
      </w:r>
      <w:proofErr w:type="spellStart"/>
      <w:r w:rsidRPr="00525E24">
        <w:rPr>
          <w:rFonts w:ascii="Verdana" w:eastAsia="Times New Roman" w:hAnsi="Verdana" w:cs="Times New Roman"/>
          <w:bCs/>
          <w:iCs/>
          <w:sz w:val="20"/>
          <w:szCs w:val="20"/>
        </w:rPr>
        <w:t>peer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reviews</w:t>
      </w:r>
      <w:proofErr w:type="spellEnd"/>
      <w:r w:rsidRPr="00525E24">
        <w:rPr>
          <w:rFonts w:ascii="Verdana" w:eastAsia="Times New Roman" w:hAnsi="Verdana" w:cs="Times New Roman"/>
          <w:bCs/>
          <w:iCs/>
          <w:sz w:val="20"/>
          <w:szCs w:val="20"/>
        </w:rPr>
        <w:t>;</w:t>
      </w:r>
    </w:p>
    <w:p w14:paraId="4FD28472"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apply</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principles</w:t>
      </w:r>
      <w:proofErr w:type="spellEnd"/>
      <w:r w:rsidRPr="00525E24">
        <w:rPr>
          <w:rFonts w:ascii="Verdana" w:eastAsia="Times New Roman" w:hAnsi="Verdana" w:cs="Times New Roman"/>
          <w:bCs/>
          <w:iCs/>
          <w:sz w:val="20"/>
          <w:szCs w:val="20"/>
        </w:rPr>
        <w:t xml:space="preserve"> and </w:t>
      </w:r>
      <w:proofErr w:type="spellStart"/>
      <w:r w:rsidRPr="00525E24">
        <w:rPr>
          <w:rFonts w:ascii="Verdana" w:eastAsia="Times New Roman" w:hAnsi="Verdana" w:cs="Times New Roman"/>
          <w:bCs/>
          <w:iCs/>
          <w:sz w:val="20"/>
          <w:szCs w:val="20"/>
        </w:rPr>
        <w:t>theorems</w:t>
      </w:r>
      <w:proofErr w:type="spellEnd"/>
      <w:r w:rsidRPr="00525E24">
        <w:rPr>
          <w:rFonts w:ascii="Verdana" w:eastAsia="Times New Roman" w:hAnsi="Verdana" w:cs="Times New Roman"/>
          <w:bCs/>
          <w:iCs/>
          <w:sz w:val="20"/>
          <w:szCs w:val="20"/>
        </w:rPr>
        <w:t xml:space="preserve"> of </w:t>
      </w:r>
      <w:proofErr w:type="spellStart"/>
      <w:r w:rsidRPr="00525E24">
        <w:rPr>
          <w:rFonts w:ascii="Verdana" w:eastAsia="Times New Roman" w:hAnsi="Verdana" w:cs="Times New Roman"/>
          <w:bCs/>
          <w:iCs/>
          <w:sz w:val="20"/>
          <w:szCs w:val="20"/>
        </w:rPr>
        <w:t>identification</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theory</w:t>
      </w:r>
      <w:proofErr w:type="spellEnd"/>
      <w:r w:rsidRPr="00525E24">
        <w:rPr>
          <w:rFonts w:ascii="Verdana" w:eastAsia="Times New Roman" w:hAnsi="Verdana" w:cs="Times New Roman"/>
          <w:bCs/>
          <w:iCs/>
          <w:sz w:val="20"/>
          <w:szCs w:val="20"/>
        </w:rPr>
        <w:t>;</w:t>
      </w:r>
    </w:p>
    <w:p w14:paraId="5A2FDD1C"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form</w:t>
      </w:r>
      <w:proofErr w:type="spellEnd"/>
      <w:r w:rsidRPr="00525E24">
        <w:rPr>
          <w:rFonts w:ascii="Verdana" w:eastAsia="Times New Roman" w:hAnsi="Verdana" w:cs="Times New Roman"/>
          <w:bCs/>
          <w:iCs/>
          <w:sz w:val="20"/>
          <w:szCs w:val="20"/>
        </w:rPr>
        <w:t xml:space="preserve"> an </w:t>
      </w:r>
      <w:proofErr w:type="spellStart"/>
      <w:r w:rsidRPr="00525E24">
        <w:rPr>
          <w:rFonts w:ascii="Verdana" w:eastAsia="Times New Roman" w:hAnsi="Verdana" w:cs="Times New Roman"/>
          <w:bCs/>
          <w:iCs/>
          <w:sz w:val="20"/>
          <w:szCs w:val="20"/>
        </w:rPr>
        <w:t>expert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opinion</w:t>
      </w:r>
      <w:proofErr w:type="spellEnd"/>
      <w:r w:rsidRPr="00525E24">
        <w:rPr>
          <w:rFonts w:ascii="Verdana" w:eastAsia="Times New Roman" w:hAnsi="Verdana" w:cs="Times New Roman"/>
          <w:bCs/>
          <w:iCs/>
          <w:sz w:val="20"/>
          <w:szCs w:val="20"/>
        </w:rPr>
        <w:t>;</w:t>
      </w:r>
    </w:p>
    <w:p w14:paraId="794250E3"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prepare </w:t>
      </w:r>
      <w:proofErr w:type="spellStart"/>
      <w:r w:rsidRPr="00525E24">
        <w:rPr>
          <w:rFonts w:ascii="Verdana" w:eastAsia="Times New Roman" w:hAnsi="Verdana" w:cs="Times New Roman"/>
          <w:bCs/>
          <w:iCs/>
          <w:sz w:val="20"/>
          <w:szCs w:val="20"/>
        </w:rPr>
        <w:t>expert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documentation</w:t>
      </w:r>
      <w:proofErr w:type="spellEnd"/>
      <w:r w:rsidRPr="00525E24">
        <w:rPr>
          <w:rFonts w:ascii="Verdana" w:eastAsia="Times New Roman" w:hAnsi="Verdana" w:cs="Times New Roman"/>
          <w:bCs/>
          <w:iCs/>
          <w:sz w:val="20"/>
          <w:szCs w:val="20"/>
        </w:rPr>
        <w:t>;</w:t>
      </w:r>
    </w:p>
    <w:p w14:paraId="00260CE1"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as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well</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professionally</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elaborate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expert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opinions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during</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appearances</w:t>
      </w:r>
      <w:proofErr w:type="spellEnd"/>
      <w:r w:rsidRPr="00525E24">
        <w:rPr>
          <w:rFonts w:ascii="Verdana" w:eastAsia="Times New Roman" w:hAnsi="Verdana" w:cs="Times New Roman"/>
          <w:bCs/>
          <w:iCs/>
          <w:sz w:val="20"/>
          <w:szCs w:val="20"/>
        </w:rPr>
        <w:t xml:space="preserve"> in </w:t>
      </w:r>
      <w:proofErr w:type="spellStart"/>
      <w:r w:rsidRPr="00525E24">
        <w:rPr>
          <w:rFonts w:ascii="Verdana" w:eastAsia="Times New Roman" w:hAnsi="Verdana" w:cs="Times New Roman"/>
          <w:bCs/>
          <w:iCs/>
          <w:sz w:val="20"/>
          <w:szCs w:val="20"/>
        </w:rPr>
        <w:t>court</w:t>
      </w:r>
      <w:proofErr w:type="spellEnd"/>
      <w:r w:rsidRPr="00525E24">
        <w:rPr>
          <w:rFonts w:ascii="Verdana" w:eastAsia="Times New Roman" w:hAnsi="Verdana" w:cs="Times New Roman"/>
          <w:bCs/>
          <w:iCs/>
          <w:sz w:val="20"/>
          <w:szCs w:val="20"/>
        </w:rPr>
        <w:t>.</w:t>
      </w:r>
    </w:p>
    <w:p w14:paraId="4EC8C351" w14:textId="77777777" w:rsidR="00855180" w:rsidRPr="00525E24" w:rsidRDefault="00855180" w:rsidP="008C4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850" w:hanging="425"/>
        <w:jc w:val="both"/>
        <w:rPr>
          <w:rFonts w:ascii="Verdana" w:eastAsia="Times New Roman" w:hAnsi="Verdana" w:cs="Times New Roman"/>
          <w:bCs/>
          <w:iCs/>
          <w:sz w:val="20"/>
          <w:szCs w:val="20"/>
        </w:rPr>
      </w:pPr>
      <w:r w:rsidRPr="00525E24">
        <w:rPr>
          <w:rFonts w:ascii="Verdana" w:eastAsia="Times New Roman" w:hAnsi="Verdana" w:cs="Times New Roman"/>
          <w:b/>
          <w:sz w:val="20"/>
          <w:szCs w:val="20"/>
          <w:lang w:val="en-GB"/>
        </w:rPr>
        <w:t xml:space="preserve">Attitude: </w:t>
      </w:r>
      <w:proofErr w:type="spellStart"/>
      <w:r w:rsidRPr="00525E24">
        <w:rPr>
          <w:rFonts w:ascii="Verdana" w:eastAsia="Times New Roman" w:hAnsi="Verdana" w:cs="Times New Roman"/>
          <w:bCs/>
          <w:iCs/>
          <w:sz w:val="20"/>
          <w:szCs w:val="20"/>
        </w:rPr>
        <w:t>On</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successful</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completion</w:t>
      </w:r>
      <w:proofErr w:type="spellEnd"/>
      <w:r w:rsidRPr="00525E24">
        <w:rPr>
          <w:rFonts w:ascii="Verdana" w:eastAsia="Times New Roman" w:hAnsi="Verdana" w:cs="Times New Roman"/>
          <w:bCs/>
          <w:iCs/>
          <w:sz w:val="20"/>
          <w:szCs w:val="20"/>
        </w:rPr>
        <w:t xml:space="preserve"> of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programme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students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should</w:t>
      </w:r>
      <w:proofErr w:type="spellEnd"/>
      <w:r w:rsidRPr="00525E24">
        <w:rPr>
          <w:rFonts w:ascii="Verdana" w:eastAsia="Times New Roman" w:hAnsi="Verdana" w:cs="Times New Roman"/>
          <w:bCs/>
          <w:iCs/>
          <w:sz w:val="20"/>
          <w:szCs w:val="20"/>
        </w:rPr>
        <w:t xml:space="preserve"> </w:t>
      </w:r>
    </w:p>
    <w:p w14:paraId="06F9E162"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be </w:t>
      </w:r>
      <w:proofErr w:type="spellStart"/>
      <w:r w:rsidRPr="00525E24">
        <w:rPr>
          <w:rFonts w:ascii="Verdana" w:eastAsia="Times New Roman" w:hAnsi="Verdana" w:cs="Times New Roman"/>
          <w:bCs/>
          <w:iCs/>
          <w:sz w:val="20"/>
          <w:szCs w:val="20"/>
        </w:rPr>
        <w:t>committed</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to</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always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performing</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his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work</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to</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highest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standards</w:t>
      </w:r>
      <w:proofErr w:type="spellEnd"/>
      <w:r w:rsidRPr="00525E24">
        <w:rPr>
          <w:rFonts w:ascii="Verdana" w:eastAsia="Times New Roman" w:hAnsi="Verdana" w:cs="Times New Roman"/>
          <w:bCs/>
          <w:iCs/>
          <w:sz w:val="20"/>
          <w:szCs w:val="20"/>
        </w:rPr>
        <w:t xml:space="preserve"> and     </w:t>
      </w:r>
      <w:proofErr w:type="spellStart"/>
      <w:r w:rsidRPr="00525E24">
        <w:rPr>
          <w:rFonts w:ascii="Verdana" w:eastAsia="Times New Roman" w:hAnsi="Verdana" w:cs="Times New Roman"/>
          <w:bCs/>
          <w:iCs/>
          <w:sz w:val="20"/>
          <w:szCs w:val="20"/>
        </w:rPr>
        <w:t>efficiently</w:t>
      </w:r>
      <w:proofErr w:type="spellEnd"/>
      <w:r w:rsidRPr="00525E24">
        <w:rPr>
          <w:rFonts w:ascii="Verdana" w:eastAsia="Times New Roman" w:hAnsi="Verdana" w:cs="Times New Roman"/>
          <w:bCs/>
          <w:iCs/>
          <w:sz w:val="20"/>
          <w:szCs w:val="20"/>
        </w:rPr>
        <w:t>;</w:t>
      </w:r>
    </w:p>
    <w:p w14:paraId="3B481E21"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be </w:t>
      </w:r>
      <w:proofErr w:type="spellStart"/>
      <w:r w:rsidRPr="00525E24">
        <w:rPr>
          <w:rFonts w:ascii="Verdana" w:eastAsia="Times New Roman" w:hAnsi="Verdana" w:cs="Times New Roman"/>
          <w:bCs/>
          <w:iCs/>
          <w:sz w:val="20"/>
          <w:szCs w:val="20"/>
        </w:rPr>
        <w:t>open</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to</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learning</w:t>
      </w:r>
      <w:proofErr w:type="spellEnd"/>
      <w:r w:rsidRPr="00525E24">
        <w:rPr>
          <w:rFonts w:ascii="Verdana" w:eastAsia="Times New Roman" w:hAnsi="Verdana" w:cs="Times New Roman"/>
          <w:bCs/>
          <w:iCs/>
          <w:sz w:val="20"/>
          <w:szCs w:val="20"/>
        </w:rPr>
        <w:t xml:space="preserve"> and </w:t>
      </w:r>
      <w:proofErr w:type="spellStart"/>
      <w:r w:rsidRPr="00525E24">
        <w:rPr>
          <w:rFonts w:ascii="Verdana" w:eastAsia="Times New Roman" w:hAnsi="Verdana" w:cs="Times New Roman"/>
          <w:bCs/>
          <w:iCs/>
          <w:sz w:val="20"/>
          <w:szCs w:val="20"/>
        </w:rPr>
        <w:t>trying</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new</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opportunities</w:t>
      </w:r>
      <w:proofErr w:type="spellEnd"/>
      <w:r w:rsidRPr="00525E24">
        <w:rPr>
          <w:rFonts w:ascii="Verdana" w:eastAsia="Times New Roman" w:hAnsi="Verdana" w:cs="Times New Roman"/>
          <w:bCs/>
          <w:iCs/>
          <w:sz w:val="20"/>
          <w:szCs w:val="20"/>
        </w:rPr>
        <w:t xml:space="preserve"> and </w:t>
      </w:r>
      <w:proofErr w:type="spellStart"/>
      <w:r w:rsidRPr="00525E24">
        <w:rPr>
          <w:rFonts w:ascii="Verdana" w:eastAsia="Times New Roman" w:hAnsi="Verdana" w:cs="Times New Roman"/>
          <w:bCs/>
          <w:iCs/>
          <w:sz w:val="20"/>
          <w:szCs w:val="20"/>
        </w:rPr>
        <w:t>methods</w:t>
      </w:r>
      <w:proofErr w:type="spellEnd"/>
      <w:r w:rsidRPr="00525E24">
        <w:rPr>
          <w:rFonts w:ascii="Verdana" w:eastAsia="Times New Roman" w:hAnsi="Verdana" w:cs="Times New Roman"/>
          <w:bCs/>
          <w:iCs/>
          <w:sz w:val="20"/>
          <w:szCs w:val="20"/>
        </w:rPr>
        <w:t>;</w:t>
      </w:r>
    </w:p>
    <w:p w14:paraId="58B8B44C"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be </w:t>
      </w:r>
      <w:proofErr w:type="spellStart"/>
      <w:r w:rsidRPr="00525E24">
        <w:rPr>
          <w:rFonts w:ascii="Verdana" w:eastAsia="Times New Roman" w:hAnsi="Verdana" w:cs="Times New Roman"/>
          <w:bCs/>
          <w:iCs/>
          <w:sz w:val="20"/>
          <w:szCs w:val="20"/>
        </w:rPr>
        <w:t>motivated</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open</w:t>
      </w:r>
      <w:proofErr w:type="spellEnd"/>
      <w:r w:rsidRPr="00525E24">
        <w:rPr>
          <w:rFonts w:ascii="Verdana" w:eastAsia="Times New Roman" w:hAnsi="Verdana" w:cs="Times New Roman"/>
          <w:bCs/>
          <w:iCs/>
          <w:sz w:val="20"/>
          <w:szCs w:val="20"/>
        </w:rPr>
        <w:t xml:space="preserve"> and </w:t>
      </w:r>
      <w:proofErr w:type="spellStart"/>
      <w:r w:rsidRPr="00525E24">
        <w:rPr>
          <w:rFonts w:ascii="Verdana" w:eastAsia="Times New Roman" w:hAnsi="Verdana" w:cs="Times New Roman"/>
          <w:bCs/>
          <w:iCs/>
          <w:sz w:val="20"/>
          <w:szCs w:val="20"/>
        </w:rPr>
        <w:t>cooperative</w:t>
      </w:r>
      <w:proofErr w:type="spellEnd"/>
      <w:r w:rsidRPr="00525E24">
        <w:rPr>
          <w:rFonts w:ascii="Verdana" w:eastAsia="Times New Roman" w:hAnsi="Verdana" w:cs="Times New Roman"/>
          <w:bCs/>
          <w:iCs/>
          <w:sz w:val="20"/>
          <w:szCs w:val="20"/>
        </w:rPr>
        <w:t>;</w:t>
      </w:r>
    </w:p>
    <w:p w14:paraId="40E9BF6C"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constantly</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strive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to</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learn</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about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new</w:t>
      </w:r>
      <w:proofErr w:type="spellEnd"/>
      <w:r w:rsidRPr="00525E24">
        <w:rPr>
          <w:rFonts w:ascii="Verdana" w:eastAsia="Times New Roman" w:hAnsi="Verdana" w:cs="Times New Roman"/>
          <w:bCs/>
          <w:iCs/>
          <w:sz w:val="20"/>
          <w:szCs w:val="20"/>
        </w:rPr>
        <w:t xml:space="preserve"> regulators </w:t>
      </w:r>
      <w:proofErr w:type="spellStart"/>
      <w:r w:rsidRPr="00525E24">
        <w:rPr>
          <w:rFonts w:ascii="Verdana" w:eastAsia="Times New Roman" w:hAnsi="Verdana" w:cs="Times New Roman"/>
          <w:bCs/>
          <w:iCs/>
          <w:sz w:val="20"/>
          <w:szCs w:val="20"/>
        </w:rPr>
        <w:t>that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affect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his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work</w:t>
      </w:r>
      <w:proofErr w:type="spellEnd"/>
      <w:r w:rsidRPr="00525E24">
        <w:rPr>
          <w:rFonts w:ascii="Verdana" w:eastAsia="Times New Roman" w:hAnsi="Verdana" w:cs="Times New Roman"/>
          <w:bCs/>
          <w:iCs/>
          <w:sz w:val="20"/>
          <w:szCs w:val="20"/>
        </w:rPr>
        <w:t>;</w:t>
      </w:r>
    </w:p>
    <w:p w14:paraId="626156B8"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demand</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continuous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self-education</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to</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learn</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about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new</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scientific</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results</w:t>
      </w:r>
      <w:proofErr w:type="spellEnd"/>
      <w:r w:rsidRPr="00525E24">
        <w:rPr>
          <w:rFonts w:ascii="Verdana" w:eastAsia="Times New Roman" w:hAnsi="Verdana" w:cs="Times New Roman"/>
          <w:bCs/>
          <w:iCs/>
          <w:sz w:val="20"/>
          <w:szCs w:val="20"/>
        </w:rPr>
        <w:t>;</w:t>
      </w:r>
    </w:p>
    <w:p w14:paraId="4B48AB6F"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 be </w:t>
      </w:r>
      <w:proofErr w:type="spellStart"/>
      <w:r w:rsidRPr="00525E24">
        <w:rPr>
          <w:rFonts w:ascii="Verdana" w:eastAsia="Times New Roman" w:hAnsi="Verdana" w:cs="Times New Roman"/>
          <w:bCs/>
          <w:iCs/>
          <w:sz w:val="20"/>
          <w:szCs w:val="20"/>
        </w:rPr>
        <w:t>susceptible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to</w:t>
      </w:r>
      <w:proofErr w:type="spellEnd"/>
      <w:r w:rsidRPr="00525E24">
        <w:rPr>
          <w:rFonts w:ascii="Verdana" w:eastAsia="Times New Roman" w:hAnsi="Verdana" w:cs="Times New Roman"/>
          <w:bCs/>
          <w:iCs/>
          <w:sz w:val="20"/>
          <w:szCs w:val="20"/>
        </w:rPr>
        <w:t xml:space="preserve"> meeting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requirements</w:t>
      </w:r>
      <w:proofErr w:type="spellEnd"/>
      <w:r w:rsidRPr="00525E24">
        <w:rPr>
          <w:rFonts w:ascii="Verdana" w:eastAsia="Times New Roman" w:hAnsi="Verdana" w:cs="Times New Roman"/>
          <w:bCs/>
          <w:iCs/>
          <w:sz w:val="20"/>
          <w:szCs w:val="20"/>
        </w:rPr>
        <w:t xml:space="preserve"> of </w:t>
      </w:r>
      <w:proofErr w:type="spellStart"/>
      <w:r w:rsidRPr="00525E24">
        <w:rPr>
          <w:rFonts w:ascii="Verdana" w:eastAsia="Times New Roman" w:hAnsi="Verdana" w:cs="Times New Roman"/>
          <w:bCs/>
          <w:iCs/>
          <w:sz w:val="20"/>
          <w:szCs w:val="20"/>
        </w:rPr>
        <w:t>quality</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assurance</w:t>
      </w:r>
      <w:proofErr w:type="spellEnd"/>
      <w:r w:rsidRPr="00525E24">
        <w:rPr>
          <w:rFonts w:ascii="Verdana" w:eastAsia="Times New Roman" w:hAnsi="Verdana" w:cs="Times New Roman"/>
          <w:bCs/>
          <w:iCs/>
          <w:sz w:val="20"/>
          <w:szCs w:val="20"/>
        </w:rPr>
        <w:t>;</w:t>
      </w:r>
    </w:p>
    <w:p w14:paraId="3DE58BF4"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constantly</w:t>
      </w:r>
      <w:proofErr w:type="spellEnd"/>
      <w:r w:rsidRPr="00525E24">
        <w:rPr>
          <w:rFonts w:ascii="Verdana" w:eastAsia="Times New Roman" w:hAnsi="Verdana" w:cs="Times New Roman"/>
          <w:bCs/>
          <w:iCs/>
          <w:sz w:val="20"/>
          <w:szCs w:val="20"/>
        </w:rPr>
        <w:t xml:space="preserve"> monitor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results</w:t>
      </w:r>
      <w:proofErr w:type="spellEnd"/>
      <w:r w:rsidRPr="00525E24">
        <w:rPr>
          <w:rFonts w:ascii="Verdana" w:eastAsia="Times New Roman" w:hAnsi="Verdana" w:cs="Times New Roman"/>
          <w:bCs/>
          <w:iCs/>
          <w:sz w:val="20"/>
          <w:szCs w:val="20"/>
        </w:rPr>
        <w:t xml:space="preserve"> of </w:t>
      </w:r>
      <w:proofErr w:type="spellStart"/>
      <w:r w:rsidRPr="00525E24">
        <w:rPr>
          <w:rFonts w:ascii="Verdana" w:eastAsia="Times New Roman" w:hAnsi="Verdana" w:cs="Times New Roman"/>
          <w:bCs/>
          <w:iCs/>
          <w:sz w:val="20"/>
          <w:szCs w:val="20"/>
        </w:rPr>
        <w:t>their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work</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strive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to</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improve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it</w:t>
      </w:r>
      <w:proofErr w:type="spellEnd"/>
      <w:r w:rsidRPr="00525E24">
        <w:rPr>
          <w:rFonts w:ascii="Verdana" w:eastAsia="Times New Roman" w:hAnsi="Verdana" w:cs="Times New Roman"/>
          <w:bCs/>
          <w:iCs/>
          <w:sz w:val="20"/>
          <w:szCs w:val="20"/>
        </w:rPr>
        <w:t>;</w:t>
      </w:r>
    </w:p>
    <w:p w14:paraId="2A36E62F"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strive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to</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develop</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their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professional</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skills</w:t>
      </w:r>
      <w:proofErr w:type="spellEnd"/>
      <w:r w:rsidRPr="00525E24">
        <w:rPr>
          <w:rFonts w:ascii="Verdana" w:eastAsia="Times New Roman" w:hAnsi="Verdana" w:cs="Times New Roman"/>
          <w:bCs/>
          <w:iCs/>
          <w:sz w:val="20"/>
          <w:szCs w:val="20"/>
        </w:rPr>
        <w:t>;</w:t>
      </w:r>
    </w:p>
    <w:p w14:paraId="17296B0C"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be </w:t>
      </w:r>
      <w:proofErr w:type="spellStart"/>
      <w:r w:rsidRPr="00525E24">
        <w:rPr>
          <w:rFonts w:ascii="Verdana" w:eastAsia="Times New Roman" w:hAnsi="Verdana" w:cs="Times New Roman"/>
          <w:bCs/>
          <w:iCs/>
          <w:sz w:val="20"/>
          <w:szCs w:val="20"/>
        </w:rPr>
        <w:t>open</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to</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learning</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about</w:t>
      </w:r>
      <w:proofErr w:type="spellEnd"/>
      <w:r w:rsidRPr="00525E24">
        <w:rPr>
          <w:rFonts w:ascii="Verdana" w:eastAsia="Times New Roman" w:hAnsi="Verdana" w:cs="Times New Roman"/>
          <w:bCs/>
          <w:iCs/>
          <w:sz w:val="20"/>
          <w:szCs w:val="20"/>
        </w:rPr>
        <w:t xml:space="preserve"> and </w:t>
      </w:r>
      <w:proofErr w:type="spellStart"/>
      <w:r w:rsidRPr="00525E24">
        <w:rPr>
          <w:rFonts w:ascii="Verdana" w:eastAsia="Times New Roman" w:hAnsi="Verdana" w:cs="Times New Roman"/>
          <w:bCs/>
          <w:iCs/>
          <w:sz w:val="20"/>
          <w:szCs w:val="20"/>
        </w:rPr>
        <w:t>exchanging</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best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practices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between</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law</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enforcement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agencies</w:t>
      </w:r>
      <w:proofErr w:type="spellEnd"/>
      <w:r w:rsidRPr="00525E24">
        <w:rPr>
          <w:rFonts w:ascii="Verdana" w:eastAsia="Times New Roman" w:hAnsi="Verdana" w:cs="Times New Roman"/>
          <w:bCs/>
          <w:iCs/>
          <w:sz w:val="20"/>
          <w:szCs w:val="20"/>
        </w:rPr>
        <w:t>;</w:t>
      </w:r>
    </w:p>
    <w:p w14:paraId="2AFC7A43"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Cs/>
          <w:iCs/>
          <w:sz w:val="20"/>
          <w:szCs w:val="20"/>
        </w:rPr>
        <w:t xml:space="preserve">be </w:t>
      </w:r>
      <w:proofErr w:type="spellStart"/>
      <w:r w:rsidRPr="00525E24">
        <w:rPr>
          <w:rFonts w:ascii="Verdana" w:eastAsia="Times New Roman" w:hAnsi="Verdana" w:cs="Times New Roman"/>
          <w:bCs/>
          <w:iCs/>
          <w:sz w:val="20"/>
          <w:szCs w:val="20"/>
        </w:rPr>
        <w:t>outstandingly</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characterized</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by</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fast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problem</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recognition</w:t>
      </w:r>
      <w:proofErr w:type="spellEnd"/>
      <w:r w:rsidRPr="00525E24">
        <w:rPr>
          <w:rFonts w:ascii="Verdana" w:eastAsia="Times New Roman" w:hAnsi="Verdana" w:cs="Times New Roman"/>
          <w:bCs/>
          <w:iCs/>
          <w:sz w:val="20"/>
          <w:szCs w:val="20"/>
        </w:rPr>
        <w:t xml:space="preserve"> and </w:t>
      </w:r>
      <w:proofErr w:type="spellStart"/>
      <w:r w:rsidRPr="00525E24">
        <w:rPr>
          <w:rFonts w:ascii="Verdana" w:eastAsia="Times New Roman" w:hAnsi="Verdana" w:cs="Times New Roman"/>
          <w:bCs/>
          <w:iCs/>
          <w:sz w:val="20"/>
          <w:szCs w:val="20"/>
        </w:rPr>
        <w:t>problem</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solving</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given</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specific</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domain</w:t>
      </w:r>
      <w:proofErr w:type="spellEnd"/>
      <w:r w:rsidRPr="00525E24">
        <w:rPr>
          <w:rFonts w:ascii="Verdana" w:eastAsia="Times New Roman" w:hAnsi="Verdana" w:cs="Times New Roman"/>
          <w:bCs/>
          <w:iCs/>
          <w:sz w:val="20"/>
          <w:szCs w:val="20"/>
        </w:rPr>
        <w:t xml:space="preserve"> of </w:t>
      </w:r>
      <w:proofErr w:type="spellStart"/>
      <w:r w:rsidRPr="00525E24">
        <w:rPr>
          <w:rFonts w:ascii="Verdana" w:eastAsia="Times New Roman" w:hAnsi="Verdana" w:cs="Times New Roman"/>
          <w:bCs/>
          <w:iCs/>
          <w:sz w:val="20"/>
          <w:szCs w:val="20"/>
        </w:rPr>
        <w:t>activity</w:t>
      </w:r>
      <w:proofErr w:type="spellEnd"/>
      <w:r w:rsidRPr="00525E24">
        <w:rPr>
          <w:rFonts w:ascii="Verdana" w:eastAsia="Times New Roman" w:hAnsi="Verdana" w:cs="Times New Roman"/>
          <w:bCs/>
          <w:iCs/>
          <w:sz w:val="20"/>
          <w:szCs w:val="20"/>
        </w:rPr>
        <w:t>;</w:t>
      </w:r>
    </w:p>
    <w:p w14:paraId="32EB1A15" w14:textId="77777777" w:rsidR="00855180" w:rsidRPr="00525E24" w:rsidRDefault="00855180" w:rsidP="008642C5">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pay</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special</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attention</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to</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fact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that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research</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results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should</w:t>
      </w:r>
      <w:proofErr w:type="spellEnd"/>
      <w:r w:rsidRPr="00525E24">
        <w:rPr>
          <w:rFonts w:ascii="Verdana" w:eastAsia="Times New Roman" w:hAnsi="Verdana" w:cs="Times New Roman"/>
          <w:bCs/>
          <w:iCs/>
          <w:sz w:val="20"/>
          <w:szCs w:val="20"/>
        </w:rPr>
        <w:t xml:space="preserve"> be </w:t>
      </w:r>
      <w:proofErr w:type="spellStart"/>
      <w:r w:rsidRPr="00525E24">
        <w:rPr>
          <w:rFonts w:ascii="Verdana" w:eastAsia="Times New Roman" w:hAnsi="Verdana" w:cs="Times New Roman"/>
          <w:bCs/>
          <w:iCs/>
          <w:sz w:val="20"/>
          <w:szCs w:val="20"/>
        </w:rPr>
        <w:t>known</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to</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profession</w:t>
      </w:r>
      <w:proofErr w:type="spellEnd"/>
      <w:r w:rsidRPr="00525E24">
        <w:rPr>
          <w:rFonts w:ascii="Verdana" w:eastAsia="Times New Roman" w:hAnsi="Verdana" w:cs="Times New Roman"/>
          <w:bCs/>
          <w:iCs/>
          <w:sz w:val="20"/>
          <w:szCs w:val="20"/>
        </w:rPr>
        <w:t>.</w:t>
      </w:r>
    </w:p>
    <w:p w14:paraId="005464E2" w14:textId="77777777" w:rsidR="00855180" w:rsidRPr="00525E24" w:rsidRDefault="00855180" w:rsidP="008C4EE6">
      <w:pPr>
        <w:widowControl w:val="0"/>
        <w:spacing w:before="120" w:after="120" w:line="240" w:lineRule="auto"/>
        <w:ind w:left="851" w:hanging="425"/>
        <w:jc w:val="both"/>
        <w:rPr>
          <w:rFonts w:ascii="Verdana" w:eastAsia="Times New Roman" w:hAnsi="Verdana" w:cs="Times New Roman"/>
          <w:bCs/>
          <w:iCs/>
          <w:sz w:val="20"/>
          <w:szCs w:val="20"/>
        </w:rPr>
      </w:pPr>
      <w:r w:rsidRPr="00525E24">
        <w:rPr>
          <w:rFonts w:ascii="Verdana" w:eastAsia="Times New Roman" w:hAnsi="Verdana" w:cs="Times New Roman"/>
          <w:b/>
          <w:sz w:val="20"/>
          <w:szCs w:val="20"/>
          <w:lang w:val="en-GB"/>
        </w:rPr>
        <w:t>Autonomy and responsibility</w:t>
      </w:r>
      <w:r w:rsidRPr="00525E24">
        <w:rPr>
          <w:rFonts w:ascii="Verdana" w:eastAsia="Times New Roman" w:hAnsi="Verdana" w:cs="Times New Roman"/>
          <w:bCs/>
          <w:sz w:val="20"/>
          <w:szCs w:val="20"/>
          <w:lang w:val="en-GB"/>
        </w:rPr>
        <w:t xml:space="preserve">: </w:t>
      </w:r>
      <w:proofErr w:type="spellStart"/>
      <w:r w:rsidRPr="00525E24">
        <w:rPr>
          <w:rFonts w:ascii="Verdana" w:eastAsia="Times New Roman" w:hAnsi="Verdana" w:cs="Times New Roman"/>
          <w:bCs/>
          <w:iCs/>
          <w:sz w:val="20"/>
          <w:szCs w:val="20"/>
        </w:rPr>
        <w:t>On</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successful</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completion</w:t>
      </w:r>
      <w:proofErr w:type="spellEnd"/>
      <w:r w:rsidRPr="00525E24">
        <w:rPr>
          <w:rFonts w:ascii="Verdana" w:eastAsia="Times New Roman" w:hAnsi="Verdana" w:cs="Times New Roman"/>
          <w:bCs/>
          <w:iCs/>
          <w:sz w:val="20"/>
          <w:szCs w:val="20"/>
        </w:rPr>
        <w:t xml:space="preserve"> of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programme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students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should</w:t>
      </w:r>
      <w:proofErr w:type="spellEnd"/>
      <w:r w:rsidRPr="00525E24">
        <w:rPr>
          <w:rFonts w:ascii="Verdana" w:eastAsia="Times New Roman" w:hAnsi="Verdana" w:cs="Times New Roman"/>
          <w:bCs/>
          <w:iCs/>
          <w:sz w:val="20"/>
          <w:szCs w:val="20"/>
        </w:rPr>
        <w:t xml:space="preserve"> </w:t>
      </w:r>
    </w:p>
    <w:p w14:paraId="40AEEFFE"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perform</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their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work</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independently</w:t>
      </w:r>
      <w:proofErr w:type="spellEnd"/>
      <w:r w:rsidRPr="00525E24">
        <w:rPr>
          <w:rFonts w:ascii="Verdana" w:eastAsia="Times New Roman" w:hAnsi="Verdana" w:cs="Times New Roman"/>
          <w:bCs/>
          <w:iCs/>
          <w:sz w:val="20"/>
          <w:szCs w:val="20"/>
        </w:rPr>
        <w:t xml:space="preserve"> in </w:t>
      </w:r>
      <w:proofErr w:type="spellStart"/>
      <w:r w:rsidRPr="00525E24">
        <w:rPr>
          <w:rFonts w:ascii="Verdana" w:eastAsia="Times New Roman" w:hAnsi="Verdana" w:cs="Times New Roman"/>
          <w:bCs/>
          <w:iCs/>
          <w:sz w:val="20"/>
          <w:szCs w:val="20"/>
        </w:rPr>
        <w:t>their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field</w:t>
      </w:r>
      <w:proofErr w:type="spellEnd"/>
      <w:r w:rsidRPr="00525E24">
        <w:rPr>
          <w:rFonts w:ascii="Verdana" w:eastAsia="Times New Roman" w:hAnsi="Verdana" w:cs="Times New Roman"/>
          <w:bCs/>
          <w:iCs/>
          <w:sz w:val="20"/>
          <w:szCs w:val="20"/>
        </w:rPr>
        <w:t xml:space="preserve"> of </w:t>
      </w:r>
      <w:proofErr w:type="spellStart"/>
      <w:r w:rsidRPr="00525E24">
        <w:rPr>
          <w:rFonts w:ascii="Verdana" w:eastAsia="Times New Roman" w:hAnsi="Verdana" w:cs="Times New Roman"/>
          <w:bCs/>
          <w:iCs/>
          <w:sz w:val="20"/>
          <w:szCs w:val="20"/>
        </w:rPr>
        <w:t>responsibility</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take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responsibility</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for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their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work</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that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should</w:t>
      </w:r>
      <w:proofErr w:type="spellEnd"/>
      <w:r w:rsidRPr="00525E24">
        <w:rPr>
          <w:rFonts w:ascii="Verdana" w:eastAsia="Times New Roman" w:hAnsi="Verdana" w:cs="Times New Roman"/>
          <w:bCs/>
          <w:iCs/>
          <w:sz w:val="20"/>
          <w:szCs w:val="20"/>
        </w:rPr>
        <w:t xml:space="preserve"> be </w:t>
      </w:r>
      <w:proofErr w:type="spellStart"/>
      <w:r w:rsidRPr="00525E24">
        <w:rPr>
          <w:rFonts w:ascii="Verdana" w:eastAsia="Times New Roman" w:hAnsi="Verdana" w:cs="Times New Roman"/>
          <w:bCs/>
          <w:iCs/>
          <w:sz w:val="20"/>
          <w:szCs w:val="20"/>
        </w:rPr>
        <w:t>precise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accurate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reliable</w:t>
      </w:r>
      <w:proofErr w:type="spellEnd"/>
      <w:r w:rsidRPr="00525E24">
        <w:rPr>
          <w:rFonts w:ascii="Verdana" w:eastAsia="Times New Roman" w:hAnsi="Verdana" w:cs="Times New Roman"/>
          <w:bCs/>
          <w:iCs/>
          <w:sz w:val="20"/>
          <w:szCs w:val="20"/>
        </w:rPr>
        <w:t>;</w:t>
      </w:r>
    </w:p>
    <w:p w14:paraId="1239BE77"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consider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development</w:t>
      </w:r>
      <w:proofErr w:type="spellEnd"/>
      <w:r w:rsidRPr="00525E24">
        <w:rPr>
          <w:rFonts w:ascii="Verdana" w:eastAsia="Times New Roman" w:hAnsi="Verdana" w:cs="Times New Roman"/>
          <w:bCs/>
          <w:iCs/>
          <w:sz w:val="20"/>
          <w:szCs w:val="20"/>
        </w:rPr>
        <w:t xml:space="preserve"> of </w:t>
      </w:r>
      <w:proofErr w:type="spellStart"/>
      <w:r w:rsidRPr="00525E24">
        <w:rPr>
          <w:rFonts w:ascii="Verdana" w:eastAsia="Times New Roman" w:hAnsi="Verdana" w:cs="Times New Roman"/>
          <w:bCs/>
          <w:iCs/>
          <w:sz w:val="20"/>
          <w:szCs w:val="20"/>
        </w:rPr>
        <w:t>their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own</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professional</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work</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important</w:t>
      </w:r>
      <w:proofErr w:type="spellEnd"/>
      <w:r w:rsidRPr="00525E24">
        <w:rPr>
          <w:rFonts w:ascii="Verdana" w:eastAsia="Times New Roman" w:hAnsi="Verdana" w:cs="Times New Roman"/>
          <w:bCs/>
          <w:iCs/>
          <w:sz w:val="20"/>
          <w:szCs w:val="20"/>
        </w:rPr>
        <w:t>;</w:t>
      </w:r>
    </w:p>
    <w:p w14:paraId="4C4C9F44"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keep</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up</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with</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latest </w:t>
      </w:r>
      <w:proofErr w:type="spellStart"/>
      <w:r w:rsidRPr="00525E24">
        <w:rPr>
          <w:rFonts w:ascii="Verdana" w:eastAsia="Times New Roman" w:hAnsi="Verdana" w:cs="Times New Roman"/>
          <w:bCs/>
          <w:iCs/>
          <w:sz w:val="20"/>
          <w:szCs w:val="20"/>
        </w:rPr>
        <w:t>scientific</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findings</w:t>
      </w:r>
      <w:proofErr w:type="spellEnd"/>
      <w:r w:rsidRPr="00525E24">
        <w:rPr>
          <w:rFonts w:ascii="Verdana" w:eastAsia="Times New Roman" w:hAnsi="Verdana" w:cs="Times New Roman"/>
          <w:bCs/>
          <w:iCs/>
          <w:sz w:val="20"/>
          <w:szCs w:val="20"/>
        </w:rPr>
        <w:t xml:space="preserve"> and monitor </w:t>
      </w:r>
      <w:proofErr w:type="spellStart"/>
      <w:r w:rsidRPr="00525E24">
        <w:rPr>
          <w:rFonts w:ascii="Verdana" w:eastAsia="Times New Roman" w:hAnsi="Verdana" w:cs="Times New Roman"/>
          <w:bCs/>
          <w:iCs/>
          <w:sz w:val="20"/>
          <w:szCs w:val="20"/>
        </w:rPr>
        <w:t>international</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professional</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opinions</w:t>
      </w:r>
      <w:proofErr w:type="spellEnd"/>
      <w:r w:rsidRPr="00525E24">
        <w:rPr>
          <w:rFonts w:ascii="Verdana" w:eastAsia="Times New Roman" w:hAnsi="Verdana" w:cs="Times New Roman"/>
          <w:bCs/>
          <w:iCs/>
          <w:sz w:val="20"/>
          <w:szCs w:val="20"/>
        </w:rPr>
        <w:t>;</w:t>
      </w:r>
    </w:p>
    <w:p w14:paraId="3286CAD9"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assume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responsibility</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for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quality</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assurance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tasks</w:t>
      </w:r>
      <w:proofErr w:type="spellEnd"/>
      <w:r w:rsidRPr="00525E24">
        <w:rPr>
          <w:rFonts w:ascii="Verdana" w:eastAsia="Times New Roman" w:hAnsi="Verdana" w:cs="Times New Roman"/>
          <w:bCs/>
          <w:iCs/>
          <w:sz w:val="20"/>
          <w:szCs w:val="20"/>
        </w:rPr>
        <w:t xml:space="preserve"> of </w:t>
      </w:r>
      <w:proofErr w:type="spellStart"/>
      <w:r w:rsidRPr="00525E24">
        <w:rPr>
          <w:rFonts w:ascii="Verdana" w:eastAsia="Times New Roman" w:hAnsi="Verdana" w:cs="Times New Roman"/>
          <w:bCs/>
          <w:iCs/>
          <w:sz w:val="20"/>
          <w:szCs w:val="20"/>
        </w:rPr>
        <w:t>their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work</w:t>
      </w:r>
      <w:proofErr w:type="spellEnd"/>
      <w:r w:rsidRPr="00525E24">
        <w:rPr>
          <w:rFonts w:ascii="Verdana" w:eastAsia="Times New Roman" w:hAnsi="Verdana" w:cs="Times New Roman"/>
          <w:bCs/>
          <w:iCs/>
          <w:sz w:val="20"/>
          <w:szCs w:val="20"/>
        </w:rPr>
        <w:t xml:space="preserve"> in </w:t>
      </w:r>
      <w:proofErr w:type="spellStart"/>
      <w:r w:rsidRPr="00525E24">
        <w:rPr>
          <w:rFonts w:ascii="Verdana" w:eastAsia="Times New Roman" w:hAnsi="Verdana" w:cs="Times New Roman"/>
          <w:bCs/>
          <w:iCs/>
          <w:sz w:val="20"/>
          <w:szCs w:val="20"/>
        </w:rPr>
        <w:t>possession</w:t>
      </w:r>
      <w:proofErr w:type="spellEnd"/>
      <w:r w:rsidRPr="00525E24">
        <w:rPr>
          <w:rFonts w:ascii="Verdana" w:eastAsia="Times New Roman" w:hAnsi="Verdana" w:cs="Times New Roman"/>
          <w:bCs/>
          <w:iCs/>
          <w:sz w:val="20"/>
          <w:szCs w:val="20"/>
        </w:rPr>
        <w:t xml:space="preserve"> of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acquired</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knowledge</w:t>
      </w:r>
      <w:proofErr w:type="spellEnd"/>
      <w:r w:rsidRPr="00525E24">
        <w:rPr>
          <w:rFonts w:ascii="Verdana" w:eastAsia="Times New Roman" w:hAnsi="Verdana" w:cs="Times New Roman"/>
          <w:bCs/>
          <w:iCs/>
          <w:sz w:val="20"/>
          <w:szCs w:val="20"/>
        </w:rPr>
        <w:t xml:space="preserve"> and </w:t>
      </w:r>
      <w:proofErr w:type="spellStart"/>
      <w:r w:rsidRPr="00525E24">
        <w:rPr>
          <w:rFonts w:ascii="Verdana" w:eastAsia="Times New Roman" w:hAnsi="Verdana" w:cs="Times New Roman"/>
          <w:bCs/>
          <w:iCs/>
          <w:sz w:val="20"/>
          <w:szCs w:val="20"/>
        </w:rPr>
        <w:t>skills</w:t>
      </w:r>
      <w:proofErr w:type="spellEnd"/>
    </w:p>
    <w:p w14:paraId="7820A3D2"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consciously</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seek</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opportunities</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for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professional</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development</w:t>
      </w:r>
      <w:proofErr w:type="spellEnd"/>
      <w:r w:rsidRPr="00525E24">
        <w:rPr>
          <w:rFonts w:ascii="Verdana" w:eastAsia="Times New Roman" w:hAnsi="Verdana" w:cs="Times New Roman"/>
          <w:bCs/>
          <w:iCs/>
          <w:sz w:val="20"/>
          <w:szCs w:val="20"/>
        </w:rPr>
        <w:t>;</w:t>
      </w:r>
    </w:p>
    <w:p w14:paraId="1739A9F3"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live</w:t>
      </w:r>
      <w:proofErr w:type="spellEnd"/>
      <w:r w:rsidRPr="00525E24">
        <w:rPr>
          <w:rFonts w:ascii="Verdana" w:eastAsia="Times New Roman" w:hAnsi="Verdana" w:cs="Times New Roman"/>
          <w:bCs/>
          <w:iCs/>
          <w:sz w:val="20"/>
          <w:szCs w:val="20"/>
        </w:rPr>
        <w:t xml:space="preserve"> a life </w:t>
      </w:r>
      <w:proofErr w:type="spellStart"/>
      <w:r w:rsidRPr="00525E24">
        <w:rPr>
          <w:rFonts w:ascii="Verdana" w:eastAsia="Times New Roman" w:hAnsi="Verdana" w:cs="Times New Roman"/>
          <w:bCs/>
          <w:iCs/>
          <w:sz w:val="20"/>
          <w:szCs w:val="20"/>
        </w:rPr>
        <w:t>appropriate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to</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their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chosen</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profession</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accept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ethical</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norms</w:t>
      </w:r>
      <w:proofErr w:type="spellEnd"/>
      <w:r w:rsidRPr="00525E24">
        <w:rPr>
          <w:rFonts w:ascii="Verdana" w:eastAsia="Times New Roman" w:hAnsi="Verdana" w:cs="Times New Roman"/>
          <w:bCs/>
          <w:iCs/>
          <w:sz w:val="20"/>
          <w:szCs w:val="20"/>
        </w:rPr>
        <w:t xml:space="preserve"> and </w:t>
      </w:r>
      <w:proofErr w:type="spellStart"/>
      <w:r w:rsidRPr="00525E24">
        <w:rPr>
          <w:rFonts w:ascii="Verdana" w:eastAsia="Times New Roman" w:hAnsi="Verdana" w:cs="Times New Roman"/>
          <w:bCs/>
          <w:iCs/>
          <w:sz w:val="20"/>
          <w:szCs w:val="20"/>
        </w:rPr>
        <w:t>rules</w:t>
      </w:r>
      <w:proofErr w:type="spellEnd"/>
      <w:r w:rsidRPr="00525E24">
        <w:rPr>
          <w:rFonts w:ascii="Verdana" w:eastAsia="Times New Roman" w:hAnsi="Verdana" w:cs="Times New Roman"/>
          <w:bCs/>
          <w:iCs/>
          <w:sz w:val="20"/>
          <w:szCs w:val="20"/>
        </w:rPr>
        <w:t xml:space="preserve"> of </w:t>
      </w:r>
      <w:proofErr w:type="spellStart"/>
      <w:r w:rsidRPr="00525E24">
        <w:rPr>
          <w:rFonts w:ascii="Verdana" w:eastAsia="Times New Roman" w:hAnsi="Verdana" w:cs="Times New Roman"/>
          <w:bCs/>
          <w:iCs/>
          <w:sz w:val="20"/>
          <w:szCs w:val="20"/>
        </w:rPr>
        <w:t>their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field</w:t>
      </w:r>
      <w:proofErr w:type="spellEnd"/>
      <w:r w:rsidRPr="00525E24">
        <w:rPr>
          <w:rFonts w:ascii="Verdana" w:eastAsia="Times New Roman" w:hAnsi="Verdana" w:cs="Times New Roman"/>
          <w:bCs/>
          <w:iCs/>
          <w:sz w:val="20"/>
          <w:szCs w:val="20"/>
        </w:rPr>
        <w:t>;</w:t>
      </w:r>
    </w:p>
    <w:p w14:paraId="1A399018" w14:textId="77777777" w:rsidR="00855180" w:rsidRPr="00525E24" w:rsidRDefault="00855180" w:rsidP="008642C5">
      <w:pPr>
        <w:widowControl w:val="0"/>
        <w:numPr>
          <w:ilvl w:val="0"/>
          <w:numId w:val="57"/>
        </w:numPr>
        <w:spacing w:after="0" w:line="240" w:lineRule="auto"/>
        <w:ind w:left="850" w:hanging="425"/>
        <w:jc w:val="both"/>
        <w:rPr>
          <w:rFonts w:ascii="Verdana" w:eastAsia="Times New Roman" w:hAnsi="Verdana" w:cs="Times New Roman"/>
          <w:bCs/>
          <w:iCs/>
          <w:sz w:val="20"/>
          <w:szCs w:val="20"/>
        </w:rPr>
      </w:pPr>
      <w:proofErr w:type="spellStart"/>
      <w:r w:rsidRPr="00525E24">
        <w:rPr>
          <w:rFonts w:ascii="Verdana" w:eastAsia="Times New Roman" w:hAnsi="Verdana" w:cs="Times New Roman"/>
          <w:bCs/>
          <w:iCs/>
          <w:sz w:val="20"/>
          <w:szCs w:val="20"/>
        </w:rPr>
        <w:t>seek</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to</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demonstrate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appropriate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self-control</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tolerance</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open-minded</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thinking</w:t>
      </w:r>
      <w:proofErr w:type="spellEnd"/>
      <w:r w:rsidRPr="00525E24">
        <w:rPr>
          <w:rFonts w:ascii="Verdana" w:eastAsia="Times New Roman" w:hAnsi="Verdana" w:cs="Times New Roman"/>
          <w:bCs/>
          <w:iCs/>
          <w:sz w:val="20"/>
          <w:szCs w:val="20"/>
        </w:rPr>
        <w:t xml:space="preserve"> and </w:t>
      </w:r>
      <w:proofErr w:type="spellStart"/>
      <w:r w:rsidRPr="00525E24">
        <w:rPr>
          <w:rFonts w:ascii="Verdana" w:eastAsia="Times New Roman" w:hAnsi="Verdana" w:cs="Times New Roman"/>
          <w:bCs/>
          <w:iCs/>
          <w:sz w:val="20"/>
          <w:szCs w:val="20"/>
        </w:rPr>
        <w:t>behavior</w:t>
      </w:r>
      <w:proofErr w:type="spellEnd"/>
      <w:r w:rsidRPr="00525E24">
        <w:rPr>
          <w:rFonts w:ascii="Verdana" w:eastAsia="Times New Roman" w:hAnsi="Verdana" w:cs="Times New Roman"/>
          <w:bCs/>
          <w:iCs/>
          <w:sz w:val="20"/>
          <w:szCs w:val="20"/>
        </w:rPr>
        <w:t xml:space="preserve"> in </w:t>
      </w:r>
      <w:proofErr w:type="spellStart"/>
      <w:r w:rsidRPr="00525E24">
        <w:rPr>
          <w:rFonts w:ascii="Verdana" w:eastAsia="Times New Roman" w:hAnsi="Verdana" w:cs="Times New Roman"/>
          <w:bCs/>
          <w:iCs/>
          <w:sz w:val="20"/>
          <w:szCs w:val="20"/>
        </w:rPr>
        <w:t>the</w:t>
      </w:r>
      <w:proofErr w:type="spellEnd"/>
      <w:r w:rsidRPr="00525E24">
        <w:rPr>
          <w:rFonts w:ascii="Verdana" w:eastAsia="Times New Roman" w:hAnsi="Verdana" w:cs="Times New Roman"/>
          <w:bCs/>
          <w:iCs/>
          <w:sz w:val="20"/>
          <w:szCs w:val="20"/>
        </w:rPr>
        <w:t xml:space="preserve"> performance of </w:t>
      </w:r>
      <w:proofErr w:type="spellStart"/>
      <w:r w:rsidRPr="00525E24">
        <w:rPr>
          <w:rFonts w:ascii="Verdana" w:eastAsia="Times New Roman" w:hAnsi="Verdana" w:cs="Times New Roman"/>
          <w:bCs/>
          <w:iCs/>
          <w:sz w:val="20"/>
          <w:szCs w:val="20"/>
        </w:rPr>
        <w:t>their</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duties</w:t>
      </w:r>
      <w:proofErr w:type="spellEnd"/>
      <w:r w:rsidRPr="00525E24">
        <w:rPr>
          <w:rFonts w:ascii="Verdana" w:eastAsia="Times New Roman" w:hAnsi="Verdana" w:cs="Times New Roman"/>
          <w:bCs/>
          <w:iCs/>
          <w:sz w:val="20"/>
          <w:szCs w:val="20"/>
        </w:rPr>
        <w:t xml:space="preserve">, and </w:t>
      </w:r>
      <w:proofErr w:type="spellStart"/>
      <w:r w:rsidRPr="00525E24">
        <w:rPr>
          <w:rFonts w:ascii="Verdana" w:eastAsia="Times New Roman" w:hAnsi="Verdana" w:cs="Times New Roman"/>
          <w:bCs/>
          <w:iCs/>
          <w:sz w:val="20"/>
          <w:szCs w:val="20"/>
        </w:rPr>
        <w:t>respect</w:t>
      </w:r>
      <w:proofErr w:type="spellEnd"/>
      <w:r w:rsidRPr="00525E24">
        <w:rPr>
          <w:rFonts w:ascii="Verdana" w:eastAsia="Times New Roman" w:hAnsi="Verdana" w:cs="Times New Roman"/>
          <w:bCs/>
          <w:iCs/>
          <w:sz w:val="20"/>
          <w:szCs w:val="20"/>
        </w:rPr>
        <w:t xml:space="preserve"> </w:t>
      </w:r>
      <w:proofErr w:type="spellStart"/>
      <w:r w:rsidRPr="00525E24">
        <w:rPr>
          <w:rFonts w:ascii="Verdana" w:eastAsia="Times New Roman" w:hAnsi="Verdana" w:cs="Times New Roman"/>
          <w:bCs/>
          <w:iCs/>
          <w:sz w:val="20"/>
          <w:szCs w:val="20"/>
        </w:rPr>
        <w:t>fundamental</w:t>
      </w:r>
      <w:proofErr w:type="spellEnd"/>
      <w:r w:rsidRPr="00525E24">
        <w:rPr>
          <w:rFonts w:ascii="Verdana" w:eastAsia="Times New Roman" w:hAnsi="Verdana" w:cs="Times New Roman"/>
          <w:bCs/>
          <w:iCs/>
          <w:sz w:val="20"/>
          <w:szCs w:val="20"/>
        </w:rPr>
        <w:t xml:space="preserve"> human and civil </w:t>
      </w:r>
      <w:proofErr w:type="spellStart"/>
      <w:r w:rsidRPr="00525E24">
        <w:rPr>
          <w:rFonts w:ascii="Verdana" w:eastAsia="Times New Roman" w:hAnsi="Verdana" w:cs="Times New Roman"/>
          <w:bCs/>
          <w:iCs/>
          <w:sz w:val="20"/>
          <w:szCs w:val="20"/>
        </w:rPr>
        <w:t>rights</w:t>
      </w:r>
      <w:proofErr w:type="spellEnd"/>
      <w:r w:rsidRPr="00525E24">
        <w:rPr>
          <w:rFonts w:ascii="Verdana" w:eastAsia="Times New Roman" w:hAnsi="Verdana" w:cs="Times New Roman"/>
          <w:bCs/>
          <w:iCs/>
          <w:sz w:val="20"/>
          <w:szCs w:val="20"/>
        </w:rPr>
        <w:t>.</w:t>
      </w:r>
    </w:p>
    <w:p w14:paraId="2D59A0C4" w14:textId="0D42038A"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i/>
          <w:sz w:val="20"/>
          <w:szCs w:val="20"/>
        </w:rPr>
      </w:pPr>
      <w:r w:rsidRPr="00525E24">
        <w:rPr>
          <w:rFonts w:ascii="Verdana" w:eastAsia="Times New Roman" w:hAnsi="Verdana" w:cs="Times New Roman"/>
          <w:b/>
          <w:bCs/>
          <w:sz w:val="20"/>
          <w:szCs w:val="20"/>
        </w:rPr>
        <w:t xml:space="preserve">Előtanulmányi követelmények: </w:t>
      </w:r>
      <w:r w:rsidR="00DE71CB">
        <w:rPr>
          <w:rFonts w:ascii="Verdana" w:eastAsia="Times New Roman" w:hAnsi="Verdana" w:cs="Times New Roman"/>
          <w:bCs/>
          <w:sz w:val="20"/>
          <w:szCs w:val="20"/>
        </w:rPr>
        <w:t>-</w:t>
      </w:r>
    </w:p>
    <w:p w14:paraId="627953F2"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
          <w:bCs/>
          <w:sz w:val="20"/>
          <w:szCs w:val="20"/>
        </w:rPr>
      </w:pPr>
      <w:r w:rsidRPr="00525E24">
        <w:rPr>
          <w:rFonts w:ascii="Verdana" w:eastAsia="Times New Roman" w:hAnsi="Verdana" w:cs="Times New Roman"/>
          <w:b/>
          <w:bCs/>
          <w:sz w:val="20"/>
          <w:szCs w:val="20"/>
        </w:rPr>
        <w:t xml:space="preserve">A tantárgy tananyagának leírása, tematika. </w:t>
      </w:r>
      <w:proofErr w:type="spellStart"/>
      <w:r w:rsidRPr="00525E24">
        <w:rPr>
          <w:rFonts w:ascii="Verdana" w:eastAsia="Times New Roman" w:hAnsi="Verdana" w:cs="Times New Roman"/>
          <w:b/>
          <w:bCs/>
          <w:sz w:val="20"/>
          <w:szCs w:val="20"/>
        </w:rPr>
        <w:t>Description</w:t>
      </w:r>
      <w:proofErr w:type="spellEnd"/>
      <w:r w:rsidRPr="00525E24">
        <w:rPr>
          <w:rFonts w:ascii="Verdana" w:eastAsia="Times New Roman" w:hAnsi="Verdana" w:cs="Times New Roman"/>
          <w:b/>
          <w:bCs/>
          <w:sz w:val="20"/>
          <w:szCs w:val="20"/>
        </w:rPr>
        <w:t xml:space="preserve"> of </w:t>
      </w:r>
      <w:proofErr w:type="spellStart"/>
      <w:r w:rsidRPr="00525E24">
        <w:rPr>
          <w:rFonts w:ascii="Verdana" w:eastAsia="Times New Roman" w:hAnsi="Verdana" w:cs="Times New Roman"/>
          <w:b/>
          <w:bCs/>
          <w:sz w:val="20"/>
          <w:szCs w:val="20"/>
        </w:rPr>
        <w:t>the</w:t>
      </w:r>
      <w:proofErr w:type="spellEnd"/>
      <w:r w:rsidRPr="00525E24">
        <w:rPr>
          <w:rFonts w:ascii="Verdana" w:eastAsia="Times New Roman" w:hAnsi="Verdana" w:cs="Times New Roman"/>
          <w:b/>
          <w:bCs/>
          <w:sz w:val="20"/>
          <w:szCs w:val="20"/>
        </w:rPr>
        <w:t xml:space="preserve"> </w:t>
      </w:r>
      <w:proofErr w:type="spellStart"/>
      <w:r w:rsidRPr="00525E24">
        <w:rPr>
          <w:rFonts w:ascii="Verdana" w:eastAsia="Times New Roman" w:hAnsi="Verdana" w:cs="Times New Roman"/>
          <w:b/>
          <w:bCs/>
          <w:sz w:val="20"/>
          <w:szCs w:val="20"/>
        </w:rPr>
        <w:t>subject</w:t>
      </w:r>
      <w:proofErr w:type="spellEnd"/>
      <w:r w:rsidRPr="00525E24">
        <w:rPr>
          <w:rFonts w:ascii="Verdana" w:eastAsia="Times New Roman" w:hAnsi="Verdana" w:cs="Times New Roman"/>
          <w:b/>
          <w:bCs/>
          <w:sz w:val="20"/>
          <w:szCs w:val="20"/>
        </w:rPr>
        <w:t>, curriculum (magyarul, angolul - English):</w:t>
      </w:r>
    </w:p>
    <w:p w14:paraId="63965576"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hAnsi="Verdana" w:cs="Times New Roman"/>
          <w:sz w:val="20"/>
          <w:szCs w:val="20"/>
        </w:rPr>
        <w:t>Kriminalisztikai fényképezés (</w:t>
      </w:r>
      <w:r w:rsidRPr="00525E24">
        <w:rPr>
          <w:rFonts w:ascii="Verdana" w:hAnsi="Verdana" w:cs="Times New Roman"/>
          <w:sz w:val="20"/>
          <w:szCs w:val="20"/>
          <w:lang w:val="en-US"/>
        </w:rPr>
        <w:t>criminalistic imaging technologies)</w:t>
      </w:r>
    </w:p>
    <w:p w14:paraId="195974F3"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eastAsia="Times New Roman" w:hAnsi="Verdana" w:cs="Times New Roman"/>
          <w:bCs/>
          <w:sz w:val="20"/>
          <w:szCs w:val="20"/>
        </w:rPr>
        <w:t xml:space="preserve">A </w:t>
      </w:r>
      <w:proofErr w:type="spellStart"/>
      <w:r w:rsidRPr="00525E24">
        <w:rPr>
          <w:rFonts w:ascii="Verdana" w:eastAsia="Times New Roman" w:hAnsi="Verdana" w:cs="Times New Roman"/>
          <w:bCs/>
          <w:sz w:val="20"/>
          <w:szCs w:val="20"/>
        </w:rPr>
        <w:t>krimináltaktika</w:t>
      </w:r>
      <w:proofErr w:type="spellEnd"/>
      <w:r w:rsidRPr="00525E24">
        <w:rPr>
          <w:rFonts w:ascii="Verdana" w:eastAsia="Times New Roman" w:hAnsi="Verdana" w:cs="Times New Roman"/>
          <w:bCs/>
          <w:sz w:val="20"/>
          <w:szCs w:val="20"/>
        </w:rPr>
        <w:t xml:space="preserve"> fogalma, helye és szerepe a bűnügyi tudományok közt (The </w:t>
      </w:r>
      <w:proofErr w:type="spellStart"/>
      <w:r w:rsidRPr="00525E24">
        <w:rPr>
          <w:rFonts w:ascii="Verdana" w:eastAsia="Times New Roman" w:hAnsi="Verdana" w:cs="Times New Roman"/>
          <w:bCs/>
          <w:sz w:val="20"/>
          <w:szCs w:val="20"/>
        </w:rPr>
        <w:t>concept</w:t>
      </w:r>
      <w:proofErr w:type="spellEnd"/>
      <w:r w:rsidRPr="00525E24">
        <w:rPr>
          <w:rFonts w:ascii="Verdana" w:eastAsia="Times New Roman" w:hAnsi="Verdana" w:cs="Times New Roman"/>
          <w:bCs/>
          <w:sz w:val="20"/>
          <w:szCs w:val="20"/>
        </w:rPr>
        <w:t xml:space="preserve"> and </w:t>
      </w:r>
      <w:proofErr w:type="spellStart"/>
      <w:r w:rsidRPr="00525E24">
        <w:rPr>
          <w:rFonts w:ascii="Verdana" w:eastAsia="Times New Roman" w:hAnsi="Verdana" w:cs="Times New Roman"/>
          <w:bCs/>
          <w:sz w:val="20"/>
          <w:szCs w:val="20"/>
        </w:rPr>
        <w:t>structure</w:t>
      </w:r>
      <w:proofErr w:type="spellEnd"/>
      <w:r w:rsidRPr="00525E24">
        <w:rPr>
          <w:rFonts w:ascii="Verdana" w:eastAsia="Times New Roman" w:hAnsi="Verdana" w:cs="Times New Roman"/>
          <w:bCs/>
          <w:sz w:val="20"/>
          <w:szCs w:val="20"/>
        </w:rPr>
        <w:t xml:space="preserve"> of </w:t>
      </w:r>
      <w:proofErr w:type="spellStart"/>
      <w:r w:rsidRPr="00525E24">
        <w:rPr>
          <w:rFonts w:ascii="Verdana" w:eastAsia="Times New Roman" w:hAnsi="Verdana" w:cs="Times New Roman"/>
          <w:bCs/>
          <w:sz w:val="20"/>
          <w:szCs w:val="20"/>
        </w:rPr>
        <w:t>investigative</w:t>
      </w:r>
      <w:proofErr w:type="spellEnd"/>
      <w:r w:rsidRPr="00525E24">
        <w:rPr>
          <w:rFonts w:ascii="Verdana" w:eastAsia="Times New Roman" w:hAnsi="Verdana" w:cs="Times New Roman"/>
          <w:bCs/>
          <w:sz w:val="20"/>
          <w:szCs w:val="20"/>
        </w:rPr>
        <w:t xml:space="preserve"> </w:t>
      </w:r>
      <w:proofErr w:type="spellStart"/>
      <w:r w:rsidRPr="00525E24">
        <w:rPr>
          <w:rFonts w:ascii="Verdana" w:eastAsia="Times New Roman" w:hAnsi="Verdana" w:cs="Times New Roman"/>
          <w:bCs/>
          <w:sz w:val="20"/>
          <w:szCs w:val="20"/>
        </w:rPr>
        <w:t>tactics</w:t>
      </w:r>
      <w:proofErr w:type="spellEnd"/>
      <w:r w:rsidRPr="00525E24">
        <w:rPr>
          <w:rFonts w:ascii="Verdana" w:eastAsia="Times New Roman" w:hAnsi="Verdana" w:cs="Times New Roman"/>
          <w:bCs/>
          <w:sz w:val="20"/>
          <w:szCs w:val="20"/>
        </w:rPr>
        <w:t>)</w:t>
      </w:r>
    </w:p>
    <w:p w14:paraId="17E84308"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eastAsia="Times New Roman" w:hAnsi="Verdana" w:cs="Times New Roman"/>
          <w:bCs/>
          <w:sz w:val="20"/>
          <w:szCs w:val="20"/>
        </w:rPr>
        <w:t>Adatgyűjtés, az adatok elemzése és értékelése (</w:t>
      </w:r>
      <w:proofErr w:type="spellStart"/>
      <w:r w:rsidRPr="00525E24">
        <w:rPr>
          <w:rFonts w:ascii="Verdana" w:eastAsia="Times New Roman" w:hAnsi="Verdana" w:cs="Times New Roman"/>
          <w:bCs/>
          <w:sz w:val="20"/>
          <w:szCs w:val="20"/>
        </w:rPr>
        <w:t>Collecting</w:t>
      </w:r>
      <w:proofErr w:type="spellEnd"/>
      <w:r w:rsidRPr="00525E24">
        <w:rPr>
          <w:rFonts w:ascii="Verdana" w:eastAsia="Times New Roman" w:hAnsi="Verdana" w:cs="Times New Roman"/>
          <w:bCs/>
          <w:sz w:val="20"/>
          <w:szCs w:val="20"/>
        </w:rPr>
        <w:t xml:space="preserve"> and </w:t>
      </w:r>
      <w:proofErr w:type="spellStart"/>
      <w:r w:rsidRPr="00525E24">
        <w:rPr>
          <w:rFonts w:ascii="Verdana" w:eastAsia="Times New Roman" w:hAnsi="Verdana" w:cs="Times New Roman"/>
          <w:bCs/>
          <w:sz w:val="20"/>
          <w:szCs w:val="20"/>
        </w:rPr>
        <w:t>evaluating</w:t>
      </w:r>
      <w:proofErr w:type="spellEnd"/>
      <w:r w:rsidRPr="00525E24">
        <w:rPr>
          <w:rFonts w:ascii="Verdana" w:eastAsia="Times New Roman" w:hAnsi="Verdana" w:cs="Times New Roman"/>
          <w:bCs/>
          <w:sz w:val="20"/>
          <w:szCs w:val="20"/>
        </w:rPr>
        <w:t xml:space="preserve"> </w:t>
      </w:r>
      <w:proofErr w:type="spellStart"/>
      <w:r w:rsidRPr="00525E24">
        <w:rPr>
          <w:rFonts w:ascii="Verdana" w:eastAsia="Times New Roman" w:hAnsi="Verdana" w:cs="Times New Roman"/>
          <w:bCs/>
          <w:sz w:val="20"/>
          <w:szCs w:val="20"/>
        </w:rPr>
        <w:t>investigative</w:t>
      </w:r>
      <w:proofErr w:type="spellEnd"/>
      <w:r w:rsidRPr="00525E24">
        <w:rPr>
          <w:rFonts w:ascii="Verdana" w:eastAsia="Times New Roman" w:hAnsi="Verdana" w:cs="Times New Roman"/>
          <w:bCs/>
          <w:sz w:val="20"/>
          <w:szCs w:val="20"/>
        </w:rPr>
        <w:t xml:space="preserve"> </w:t>
      </w:r>
      <w:proofErr w:type="spellStart"/>
      <w:r w:rsidRPr="00525E24">
        <w:rPr>
          <w:rFonts w:ascii="Verdana" w:eastAsia="Times New Roman" w:hAnsi="Verdana" w:cs="Times New Roman"/>
          <w:bCs/>
          <w:sz w:val="20"/>
          <w:szCs w:val="20"/>
        </w:rPr>
        <w:t>data</w:t>
      </w:r>
      <w:proofErr w:type="spellEnd"/>
      <w:r w:rsidRPr="00525E24">
        <w:rPr>
          <w:rFonts w:ascii="Verdana" w:eastAsia="Times New Roman" w:hAnsi="Verdana" w:cs="Times New Roman"/>
          <w:bCs/>
          <w:sz w:val="20"/>
          <w:szCs w:val="20"/>
        </w:rPr>
        <w:t>)</w:t>
      </w:r>
    </w:p>
    <w:p w14:paraId="44603896"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eastAsia="Times New Roman" w:hAnsi="Verdana" w:cs="Times New Roman"/>
          <w:bCs/>
          <w:sz w:val="20"/>
          <w:szCs w:val="20"/>
        </w:rPr>
        <w:t>Szemle (</w:t>
      </w:r>
      <w:proofErr w:type="spellStart"/>
      <w:r w:rsidRPr="00525E24">
        <w:rPr>
          <w:rFonts w:ascii="Verdana" w:eastAsia="Times New Roman" w:hAnsi="Verdana" w:cs="Times New Roman"/>
          <w:bCs/>
          <w:sz w:val="20"/>
          <w:szCs w:val="20"/>
        </w:rPr>
        <w:t>Crime</w:t>
      </w:r>
      <w:proofErr w:type="spellEnd"/>
      <w:r w:rsidRPr="00525E24">
        <w:rPr>
          <w:rFonts w:ascii="Verdana" w:eastAsia="Times New Roman" w:hAnsi="Verdana" w:cs="Times New Roman"/>
          <w:bCs/>
          <w:sz w:val="20"/>
          <w:szCs w:val="20"/>
        </w:rPr>
        <w:t xml:space="preserve"> </w:t>
      </w:r>
      <w:proofErr w:type="spellStart"/>
      <w:r w:rsidRPr="00525E24">
        <w:rPr>
          <w:rFonts w:ascii="Verdana" w:eastAsia="Times New Roman" w:hAnsi="Verdana" w:cs="Times New Roman"/>
          <w:bCs/>
          <w:sz w:val="20"/>
          <w:szCs w:val="20"/>
        </w:rPr>
        <w:t>scene</w:t>
      </w:r>
      <w:proofErr w:type="spellEnd"/>
      <w:r w:rsidRPr="00525E24">
        <w:rPr>
          <w:rFonts w:ascii="Verdana" w:eastAsia="Times New Roman" w:hAnsi="Verdana" w:cs="Times New Roman"/>
          <w:bCs/>
          <w:sz w:val="20"/>
          <w:szCs w:val="20"/>
        </w:rPr>
        <w:t xml:space="preserve"> </w:t>
      </w:r>
      <w:proofErr w:type="spellStart"/>
      <w:r w:rsidRPr="00525E24">
        <w:rPr>
          <w:rFonts w:ascii="Verdana" w:eastAsia="Times New Roman" w:hAnsi="Verdana" w:cs="Times New Roman"/>
          <w:bCs/>
          <w:sz w:val="20"/>
          <w:szCs w:val="20"/>
        </w:rPr>
        <w:t>investigation</w:t>
      </w:r>
      <w:proofErr w:type="spellEnd"/>
      <w:r w:rsidRPr="00525E24">
        <w:rPr>
          <w:rFonts w:ascii="Verdana" w:eastAsia="Times New Roman" w:hAnsi="Verdana" w:cs="Times New Roman"/>
          <w:bCs/>
          <w:sz w:val="20"/>
          <w:szCs w:val="20"/>
        </w:rPr>
        <w:t>)</w:t>
      </w:r>
    </w:p>
    <w:p w14:paraId="3A67B28D"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eastAsia="Times New Roman" w:hAnsi="Verdana" w:cs="Times New Roman"/>
          <w:bCs/>
          <w:sz w:val="20"/>
          <w:szCs w:val="20"/>
        </w:rPr>
        <w:lastRenderedPageBreak/>
        <w:t>Kihallgatás (</w:t>
      </w:r>
      <w:proofErr w:type="spellStart"/>
      <w:r w:rsidRPr="00525E24">
        <w:rPr>
          <w:rFonts w:ascii="Verdana" w:eastAsia="Times New Roman" w:hAnsi="Verdana" w:cs="Times New Roman"/>
          <w:bCs/>
          <w:sz w:val="20"/>
          <w:szCs w:val="20"/>
        </w:rPr>
        <w:t>Questioning</w:t>
      </w:r>
      <w:proofErr w:type="spellEnd"/>
      <w:r w:rsidRPr="00525E24">
        <w:rPr>
          <w:rFonts w:ascii="Verdana" w:eastAsia="Times New Roman" w:hAnsi="Verdana" w:cs="Times New Roman"/>
          <w:bCs/>
          <w:sz w:val="20"/>
          <w:szCs w:val="20"/>
        </w:rPr>
        <w:t xml:space="preserve"> and </w:t>
      </w:r>
      <w:proofErr w:type="spellStart"/>
      <w:r w:rsidRPr="00525E24">
        <w:rPr>
          <w:rFonts w:ascii="Verdana" w:eastAsia="Times New Roman" w:hAnsi="Verdana" w:cs="Times New Roman"/>
          <w:bCs/>
          <w:sz w:val="20"/>
          <w:szCs w:val="20"/>
        </w:rPr>
        <w:t>Interrogation</w:t>
      </w:r>
      <w:proofErr w:type="spellEnd"/>
      <w:r w:rsidRPr="00525E24">
        <w:rPr>
          <w:rFonts w:ascii="Verdana" w:eastAsia="Times New Roman" w:hAnsi="Verdana" w:cs="Times New Roman"/>
          <w:bCs/>
          <w:sz w:val="20"/>
          <w:szCs w:val="20"/>
        </w:rPr>
        <w:t>)</w:t>
      </w:r>
    </w:p>
    <w:p w14:paraId="37399FD1" w14:textId="77777777" w:rsidR="00855180" w:rsidRPr="00525E24" w:rsidRDefault="00855180" w:rsidP="008642C5">
      <w:pPr>
        <w:widowControl w:val="0"/>
        <w:numPr>
          <w:ilvl w:val="1"/>
          <w:numId w:val="65"/>
        </w:numPr>
        <w:tabs>
          <w:tab w:val="left" w:pos="709"/>
          <w:tab w:val="num" w:pos="3693"/>
        </w:tabs>
        <w:spacing w:before="120" w:after="120" w:line="240" w:lineRule="auto"/>
        <w:ind w:left="426" w:right="142" w:firstLine="0"/>
        <w:jc w:val="both"/>
        <w:rPr>
          <w:rFonts w:ascii="Verdana" w:hAnsi="Verdana" w:cs="Times New Roman"/>
          <w:sz w:val="20"/>
          <w:szCs w:val="20"/>
        </w:rPr>
      </w:pPr>
      <w:r w:rsidRPr="00525E24">
        <w:rPr>
          <w:rFonts w:ascii="Verdana" w:eastAsia="Times New Roman" w:hAnsi="Verdana" w:cs="Times New Roman"/>
          <w:bCs/>
          <w:sz w:val="20"/>
          <w:szCs w:val="20"/>
        </w:rPr>
        <w:t>Bizonyítási kísérlet és felismerésre bemutatás (</w:t>
      </w:r>
      <w:proofErr w:type="spellStart"/>
      <w:r w:rsidRPr="00525E24">
        <w:rPr>
          <w:rFonts w:ascii="Verdana" w:eastAsia="Times New Roman" w:hAnsi="Verdana" w:cs="Times New Roman"/>
          <w:bCs/>
          <w:sz w:val="20"/>
          <w:szCs w:val="20"/>
        </w:rPr>
        <w:t>Crime</w:t>
      </w:r>
      <w:proofErr w:type="spellEnd"/>
      <w:r w:rsidRPr="00525E24">
        <w:rPr>
          <w:rFonts w:ascii="Verdana" w:eastAsia="Times New Roman" w:hAnsi="Verdana" w:cs="Times New Roman"/>
          <w:bCs/>
          <w:sz w:val="20"/>
          <w:szCs w:val="20"/>
        </w:rPr>
        <w:t xml:space="preserve"> </w:t>
      </w:r>
      <w:proofErr w:type="spellStart"/>
      <w:r w:rsidRPr="00525E24">
        <w:rPr>
          <w:rFonts w:ascii="Verdana" w:eastAsia="Times New Roman" w:hAnsi="Verdana" w:cs="Times New Roman"/>
          <w:bCs/>
          <w:sz w:val="20"/>
          <w:szCs w:val="20"/>
        </w:rPr>
        <w:t>reconstruction</w:t>
      </w:r>
      <w:proofErr w:type="spellEnd"/>
      <w:r w:rsidRPr="00525E24">
        <w:rPr>
          <w:rFonts w:ascii="Verdana" w:eastAsia="Times New Roman" w:hAnsi="Verdana" w:cs="Times New Roman"/>
          <w:bCs/>
          <w:sz w:val="20"/>
          <w:szCs w:val="20"/>
        </w:rPr>
        <w:t xml:space="preserve"> and </w:t>
      </w:r>
      <w:proofErr w:type="spellStart"/>
      <w:r w:rsidRPr="00525E24">
        <w:rPr>
          <w:rFonts w:ascii="Verdana" w:eastAsia="Times New Roman" w:hAnsi="Verdana" w:cs="Times New Roman"/>
          <w:bCs/>
          <w:sz w:val="20"/>
          <w:szCs w:val="20"/>
        </w:rPr>
        <w:t>Police</w:t>
      </w:r>
      <w:proofErr w:type="spellEnd"/>
      <w:r w:rsidRPr="00525E24">
        <w:rPr>
          <w:rFonts w:ascii="Verdana" w:eastAsia="Times New Roman" w:hAnsi="Verdana" w:cs="Times New Roman"/>
          <w:bCs/>
          <w:sz w:val="20"/>
          <w:szCs w:val="20"/>
        </w:rPr>
        <w:t xml:space="preserve"> Line-</w:t>
      </w:r>
      <w:proofErr w:type="spellStart"/>
      <w:r w:rsidRPr="00525E24">
        <w:rPr>
          <w:rFonts w:ascii="Verdana" w:eastAsia="Times New Roman" w:hAnsi="Verdana" w:cs="Times New Roman"/>
          <w:bCs/>
          <w:sz w:val="20"/>
          <w:szCs w:val="20"/>
        </w:rPr>
        <w:t>up</w:t>
      </w:r>
      <w:proofErr w:type="spellEnd"/>
      <w:r w:rsidRPr="00525E24">
        <w:rPr>
          <w:rFonts w:ascii="Verdana" w:eastAsia="Times New Roman" w:hAnsi="Verdana" w:cs="Times New Roman"/>
          <w:bCs/>
          <w:sz w:val="20"/>
          <w:szCs w:val="20"/>
        </w:rPr>
        <w:t>)</w:t>
      </w:r>
    </w:p>
    <w:p w14:paraId="38B4F18A"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A tantárgy meghirdetésének gyakorisága/a tantervben történő félévi elhelyezkedése: 1.</w:t>
      </w:r>
    </w:p>
    <w:p w14:paraId="10A30218"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A tanórákon való részvétel követelményei, az elfogadható hiányzások mértéke, a távolmaradás pótlásának lehetősége:</w:t>
      </w:r>
      <w:r w:rsidRPr="00525E24">
        <w:rPr>
          <w:rFonts w:ascii="Verdana" w:eastAsia="Times New Roman" w:hAnsi="Verdana" w:cs="Times New Roman"/>
          <w:bCs/>
          <w:sz w:val="20"/>
          <w:szCs w:val="20"/>
        </w:rPr>
        <w:t xml:space="preserve"> </w:t>
      </w:r>
      <w:r w:rsidRPr="00525E24">
        <w:rPr>
          <w:rFonts w:ascii="Verdana" w:eastAsia="Times New Roman" w:hAnsi="Verdana" w:cs="Times New Roman"/>
          <w:iCs/>
          <w:sz w:val="20"/>
          <w:szCs w:val="20"/>
        </w:rPr>
        <w:t>A hallgatónak a tanórák legalább 50 %-án jelen kell lennie, az ezt meghaladó hiányzás esetén a félév teljesítése csak a tantárgyfelelős által meghatározott pluszfeladat elvégzése (írásbeli házi dolgozat benyújtása) esetén írható alá.</w:t>
      </w:r>
    </w:p>
    <w:p w14:paraId="589406B8" w14:textId="43F68BFF" w:rsidR="00855180" w:rsidRPr="00525E24" w:rsidRDefault="00855180" w:rsidP="008642C5">
      <w:pPr>
        <w:widowControl w:val="0"/>
        <w:numPr>
          <w:ilvl w:val="0"/>
          <w:numId w:val="65"/>
        </w:numPr>
        <w:tabs>
          <w:tab w:val="clear" w:pos="720"/>
          <w:tab w:val="num" w:pos="426"/>
        </w:tabs>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sz w:val="20"/>
          <w:szCs w:val="20"/>
        </w:rPr>
        <w:t>Félévközi feladatok, ismeretek ellenőrzésének rendje:</w:t>
      </w:r>
      <w:r w:rsidRPr="00525E24">
        <w:rPr>
          <w:rFonts w:ascii="Verdana" w:eastAsia="Times New Roman" w:hAnsi="Verdana" w:cs="Times New Roman"/>
          <w:bCs/>
          <w:sz w:val="20"/>
          <w:szCs w:val="20"/>
        </w:rPr>
        <w:t xml:space="preserve"> </w:t>
      </w:r>
      <w:r w:rsidRPr="00855180">
        <w:rPr>
          <w:rFonts w:ascii="Verdana" w:eastAsia="Times New Roman" w:hAnsi="Verdana" w:cs="Times New Roman"/>
          <w:bCs/>
          <w:sz w:val="20"/>
          <w:szCs w:val="20"/>
        </w:rPr>
        <w:t>A tanulmányi munka alapja az előadások rendszeres látogatása és a gyakorlati foglalkozásokon való részvétel. A vizsgára bocsátás feltétele a gyakorlati foglalkozásokon meghatározott félévközi gyakorlati órai feladatok teljesítése.</w:t>
      </w:r>
    </w:p>
    <w:p w14:paraId="41D29CEE" w14:textId="77777777" w:rsidR="00855180" w:rsidRPr="00525E24" w:rsidRDefault="00855180" w:rsidP="008642C5">
      <w:pPr>
        <w:widowControl w:val="0"/>
        <w:numPr>
          <w:ilvl w:val="0"/>
          <w:numId w:val="65"/>
        </w:numPr>
        <w:spacing w:before="120" w:after="120" w:line="240" w:lineRule="auto"/>
        <w:ind w:left="426" w:hanging="142"/>
        <w:jc w:val="both"/>
        <w:rPr>
          <w:rFonts w:ascii="Verdana" w:eastAsia="Times New Roman" w:hAnsi="Verdana" w:cs="Times New Roman"/>
          <w:b/>
          <w:bCs/>
          <w:sz w:val="20"/>
          <w:szCs w:val="20"/>
        </w:rPr>
      </w:pPr>
      <w:r w:rsidRPr="00525E24">
        <w:rPr>
          <w:rFonts w:ascii="Verdana" w:eastAsia="Times New Roman" w:hAnsi="Verdana" w:cs="Times New Roman"/>
          <w:b/>
          <w:bCs/>
          <w:sz w:val="20"/>
          <w:szCs w:val="20"/>
        </w:rPr>
        <w:t xml:space="preserve">Az értékelés, az aláírás és a kreditek megszerzésének pontos feltételei: </w:t>
      </w:r>
    </w:p>
    <w:p w14:paraId="47DB395E" w14:textId="77777777" w:rsidR="00855180" w:rsidRPr="00525E24" w:rsidRDefault="00855180" w:rsidP="008642C5">
      <w:pPr>
        <w:widowControl w:val="0"/>
        <w:numPr>
          <w:ilvl w:val="1"/>
          <w:numId w:val="65"/>
        </w:numPr>
        <w:tabs>
          <w:tab w:val="left" w:pos="709"/>
        </w:tabs>
        <w:spacing w:before="120" w:after="120" w:line="240" w:lineRule="auto"/>
        <w:ind w:left="426" w:firstLine="0"/>
        <w:jc w:val="both"/>
        <w:rPr>
          <w:rFonts w:ascii="Verdana" w:eastAsia="Times New Roman" w:hAnsi="Verdana" w:cs="Times New Roman"/>
          <w:bCs/>
          <w:iCs/>
          <w:sz w:val="20"/>
          <w:szCs w:val="20"/>
        </w:rPr>
      </w:pPr>
      <w:r w:rsidRPr="00525E24">
        <w:rPr>
          <w:rFonts w:ascii="Verdana" w:eastAsia="Times New Roman" w:hAnsi="Verdana" w:cs="Times New Roman"/>
          <w:b/>
          <w:sz w:val="20"/>
          <w:szCs w:val="20"/>
        </w:rPr>
        <w:t>Az aláírás megszerzésének feltételei:</w:t>
      </w:r>
      <w:r w:rsidRPr="00525E24">
        <w:rPr>
          <w:rFonts w:ascii="Verdana" w:eastAsia="Times New Roman" w:hAnsi="Verdana" w:cs="Times New Roman"/>
          <w:sz w:val="20"/>
          <w:szCs w:val="20"/>
        </w:rPr>
        <w:t xml:space="preserve"> </w:t>
      </w:r>
      <w:r w:rsidRPr="00525E24">
        <w:rPr>
          <w:rFonts w:ascii="Verdana" w:eastAsia="Times New Roman" w:hAnsi="Verdana" w:cs="Times New Roman"/>
          <w:bCs/>
          <w:iCs/>
          <w:sz w:val="20"/>
          <w:szCs w:val="20"/>
        </w:rPr>
        <w:t xml:space="preserve">Az aláírás megszerzésének feltétele a 14. pontban meghatározott arányú részvétel a foglalkozásokon és a 15. pontban meghatározott félévközi feladatok legalább elégséges teljesítése. </w:t>
      </w:r>
    </w:p>
    <w:p w14:paraId="40349BFF" w14:textId="342803AA" w:rsidR="00855180" w:rsidRPr="00525E24" w:rsidRDefault="00855180" w:rsidP="008642C5">
      <w:pPr>
        <w:widowControl w:val="0"/>
        <w:numPr>
          <w:ilvl w:val="1"/>
          <w:numId w:val="65"/>
        </w:numPr>
        <w:tabs>
          <w:tab w:val="left" w:pos="709"/>
        </w:tabs>
        <w:spacing w:before="120" w:after="120" w:line="240" w:lineRule="auto"/>
        <w:ind w:left="426" w:firstLine="0"/>
        <w:jc w:val="both"/>
        <w:rPr>
          <w:rFonts w:ascii="Verdana" w:eastAsia="Times New Roman" w:hAnsi="Verdana" w:cs="Times New Roman"/>
          <w:bCs/>
          <w:iCs/>
          <w:sz w:val="20"/>
          <w:szCs w:val="20"/>
        </w:rPr>
      </w:pPr>
      <w:r w:rsidRPr="00525E24">
        <w:rPr>
          <w:rFonts w:ascii="Verdana" w:eastAsia="Times New Roman" w:hAnsi="Verdana" w:cs="Times New Roman"/>
          <w:b/>
          <w:sz w:val="20"/>
          <w:szCs w:val="20"/>
        </w:rPr>
        <w:t>Az értékelés:</w:t>
      </w:r>
      <w:r w:rsidRPr="00525E24">
        <w:rPr>
          <w:rFonts w:ascii="Verdana" w:eastAsia="Times New Roman" w:hAnsi="Verdana" w:cs="Times New Roman"/>
          <w:sz w:val="20"/>
          <w:szCs w:val="20"/>
        </w:rPr>
        <w:t xml:space="preserve"> </w:t>
      </w:r>
      <w:r w:rsidRPr="00525E24">
        <w:rPr>
          <w:rFonts w:ascii="Verdana" w:eastAsia="Times New Roman" w:hAnsi="Verdana" w:cs="Times New Roman"/>
          <w:bCs/>
          <w:iCs/>
          <w:sz w:val="20"/>
          <w:szCs w:val="20"/>
        </w:rPr>
        <w:t>Szóbeli vagy írásbeli beszámoló</w:t>
      </w:r>
      <w:r>
        <w:rPr>
          <w:rFonts w:ascii="Verdana" w:eastAsia="Times New Roman" w:hAnsi="Verdana" w:cs="Times New Roman"/>
          <w:bCs/>
          <w:iCs/>
          <w:sz w:val="20"/>
          <w:szCs w:val="20"/>
        </w:rPr>
        <w:t xml:space="preserve"> (létszámtól függően),</w:t>
      </w:r>
      <w:r w:rsidRPr="00525E24">
        <w:rPr>
          <w:rFonts w:ascii="Verdana" w:eastAsia="Times New Roman" w:hAnsi="Verdana" w:cs="Times New Roman"/>
          <w:bCs/>
          <w:iCs/>
          <w:sz w:val="20"/>
          <w:szCs w:val="20"/>
        </w:rPr>
        <w:t xml:space="preserve"> háromfokozatú értékelés. A Tanszék beszámoló felkészülési kérdéseket ad ki. A vizsga tartalmát az előadáson elhangzottak és az alább felsorolt kötelező irodalmak anyagai képezik. </w:t>
      </w:r>
    </w:p>
    <w:p w14:paraId="3D515F1A" w14:textId="77777777" w:rsidR="00855180" w:rsidRPr="00525E24" w:rsidRDefault="00855180" w:rsidP="008C4EE6">
      <w:pPr>
        <w:widowControl w:val="0"/>
        <w:tabs>
          <w:tab w:val="left" w:pos="993"/>
        </w:tabs>
        <w:spacing w:before="120" w:after="120" w:line="240" w:lineRule="auto"/>
        <w:ind w:left="426"/>
        <w:jc w:val="both"/>
        <w:rPr>
          <w:rFonts w:ascii="Verdana" w:eastAsia="Times New Roman" w:hAnsi="Verdana" w:cs="Times New Roman"/>
          <w:b/>
          <w:i/>
          <w:sz w:val="20"/>
          <w:szCs w:val="20"/>
        </w:rPr>
      </w:pPr>
      <w:r w:rsidRPr="00525E24">
        <w:rPr>
          <w:rFonts w:ascii="Verdana" w:eastAsia="Times New Roman" w:hAnsi="Verdana" w:cs="Times New Roman"/>
          <w:b/>
          <w:iCs/>
          <w:sz w:val="20"/>
          <w:szCs w:val="20"/>
        </w:rPr>
        <w:t xml:space="preserve">16.3 </w:t>
      </w:r>
      <w:r w:rsidRPr="00525E24">
        <w:rPr>
          <w:rFonts w:ascii="Verdana" w:eastAsia="Times New Roman" w:hAnsi="Verdana" w:cs="Times New Roman"/>
          <w:b/>
          <w:sz w:val="20"/>
          <w:szCs w:val="20"/>
        </w:rPr>
        <w:t>A kreditek megszerzésének feltételei:</w:t>
      </w:r>
      <w:r w:rsidRPr="00525E24">
        <w:rPr>
          <w:rFonts w:ascii="Verdana" w:eastAsia="Times New Roman" w:hAnsi="Verdana" w:cs="Times New Roman"/>
          <w:sz w:val="20"/>
          <w:szCs w:val="20"/>
        </w:rPr>
        <w:t xml:space="preserve"> A kreditek megszerzésének feltétele az aláírás megszerzése és </w:t>
      </w:r>
      <w:r w:rsidRPr="00525E24">
        <w:rPr>
          <w:rFonts w:ascii="Verdana" w:eastAsia="Times New Roman" w:hAnsi="Verdana" w:cs="Times New Roman"/>
          <w:bCs/>
          <w:iCs/>
          <w:sz w:val="20"/>
          <w:szCs w:val="20"/>
        </w:rPr>
        <w:t>a szóbeli vagy írásbeli beszámolón legalább megfelelt osztályzat megszerzése.</w:t>
      </w:r>
      <w:r w:rsidRPr="00525E24">
        <w:rPr>
          <w:rFonts w:ascii="Verdana" w:eastAsia="Times New Roman" w:hAnsi="Verdana" w:cs="Times New Roman"/>
          <w:b/>
          <w:i/>
          <w:sz w:val="20"/>
          <w:szCs w:val="20"/>
        </w:rPr>
        <w:t xml:space="preserve">  </w:t>
      </w:r>
    </w:p>
    <w:p w14:paraId="75BA3DA3" w14:textId="77777777" w:rsidR="00855180" w:rsidRPr="00525E24" w:rsidRDefault="00855180" w:rsidP="008642C5">
      <w:pPr>
        <w:widowControl w:val="0"/>
        <w:numPr>
          <w:ilvl w:val="0"/>
          <w:numId w:val="65"/>
        </w:numPr>
        <w:tabs>
          <w:tab w:val="num" w:pos="644"/>
        </w:tabs>
        <w:spacing w:before="120" w:after="120" w:line="240" w:lineRule="auto"/>
        <w:ind w:left="426" w:hanging="142"/>
        <w:jc w:val="both"/>
        <w:rPr>
          <w:rFonts w:ascii="Verdana" w:eastAsia="Times New Roman" w:hAnsi="Verdana" w:cs="Times New Roman"/>
          <w:bCs/>
          <w:sz w:val="20"/>
          <w:szCs w:val="20"/>
        </w:rPr>
      </w:pPr>
      <w:r w:rsidRPr="00525E24">
        <w:rPr>
          <w:rFonts w:ascii="Verdana" w:eastAsia="Times New Roman" w:hAnsi="Verdana" w:cs="Times New Roman"/>
          <w:b/>
          <w:bCs/>
          <w:sz w:val="20"/>
          <w:szCs w:val="20"/>
        </w:rPr>
        <w:t>Irodalomjegyzék:</w:t>
      </w:r>
    </w:p>
    <w:p w14:paraId="04DB8437" w14:textId="77777777" w:rsidR="00855180" w:rsidRPr="00525E24" w:rsidRDefault="00855180" w:rsidP="008642C5">
      <w:pPr>
        <w:widowControl w:val="0"/>
        <w:numPr>
          <w:ilvl w:val="1"/>
          <w:numId w:val="65"/>
        </w:numPr>
        <w:tabs>
          <w:tab w:val="clear" w:pos="1000"/>
          <w:tab w:val="num" w:pos="1276"/>
          <w:tab w:val="left" w:pos="1418"/>
          <w:tab w:val="num" w:pos="3693"/>
        </w:tabs>
        <w:spacing w:before="120" w:after="120" w:line="240" w:lineRule="auto"/>
        <w:ind w:left="851" w:hanging="425"/>
        <w:jc w:val="both"/>
        <w:rPr>
          <w:rFonts w:ascii="Verdana" w:eastAsia="Times New Roman" w:hAnsi="Verdana" w:cs="Times New Roman"/>
          <w:b/>
          <w:sz w:val="20"/>
          <w:szCs w:val="20"/>
        </w:rPr>
      </w:pPr>
      <w:r w:rsidRPr="00525E24">
        <w:rPr>
          <w:rFonts w:ascii="Verdana" w:eastAsia="Times New Roman" w:hAnsi="Verdana" w:cs="Times New Roman"/>
          <w:b/>
          <w:sz w:val="20"/>
          <w:szCs w:val="20"/>
        </w:rPr>
        <w:t xml:space="preserve">Kötelező irodalom: </w:t>
      </w:r>
    </w:p>
    <w:p w14:paraId="746BD7F7" w14:textId="77777777" w:rsidR="00855180" w:rsidRPr="00525E24" w:rsidRDefault="00855180"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525E24">
        <w:rPr>
          <w:rFonts w:ascii="Verdana" w:eastAsia="Times New Roman" w:hAnsi="Verdana" w:cs="Times New Roman"/>
          <w:bCs/>
          <w:sz w:val="20"/>
          <w:szCs w:val="20"/>
        </w:rPr>
        <w:t xml:space="preserve">Anti Csaba – Barta Endre – </w:t>
      </w:r>
      <w:proofErr w:type="spellStart"/>
      <w:r w:rsidRPr="00525E24">
        <w:rPr>
          <w:rFonts w:ascii="Verdana" w:eastAsia="Times New Roman" w:hAnsi="Verdana" w:cs="Times New Roman"/>
          <w:bCs/>
          <w:sz w:val="20"/>
          <w:szCs w:val="20"/>
        </w:rPr>
        <w:t>Krispán</w:t>
      </w:r>
      <w:proofErr w:type="spellEnd"/>
      <w:r w:rsidRPr="00525E24">
        <w:rPr>
          <w:rFonts w:ascii="Verdana" w:eastAsia="Times New Roman" w:hAnsi="Verdana" w:cs="Times New Roman"/>
          <w:bCs/>
          <w:sz w:val="20"/>
          <w:szCs w:val="20"/>
        </w:rPr>
        <w:t xml:space="preserve"> István – Lakatos János: </w:t>
      </w:r>
      <w:proofErr w:type="spellStart"/>
      <w:r w:rsidRPr="00525E24">
        <w:rPr>
          <w:rFonts w:ascii="Verdana" w:eastAsia="Times New Roman" w:hAnsi="Verdana" w:cs="Times New Roman"/>
          <w:bCs/>
          <w:sz w:val="20"/>
          <w:szCs w:val="20"/>
        </w:rPr>
        <w:t>Krimináltaktika</w:t>
      </w:r>
      <w:proofErr w:type="spellEnd"/>
      <w:r w:rsidRPr="00525E24">
        <w:rPr>
          <w:rFonts w:ascii="Verdana" w:eastAsia="Times New Roman" w:hAnsi="Verdana" w:cs="Times New Roman"/>
          <w:bCs/>
          <w:sz w:val="20"/>
          <w:szCs w:val="20"/>
        </w:rPr>
        <w:t xml:space="preserve"> I. Rejtjel Kiadó, Budapest, 2004. ISBN 2050000017216</w:t>
      </w:r>
    </w:p>
    <w:p w14:paraId="68492274" w14:textId="77777777" w:rsidR="00855180" w:rsidRPr="00525E24" w:rsidRDefault="00855180" w:rsidP="008642C5">
      <w:pPr>
        <w:widowControl w:val="0"/>
        <w:numPr>
          <w:ilvl w:val="0"/>
          <w:numId w:val="49"/>
        </w:numPr>
        <w:tabs>
          <w:tab w:val="num" w:pos="1276"/>
          <w:tab w:val="left" w:pos="1418"/>
        </w:tabs>
        <w:spacing w:after="120" w:line="240" w:lineRule="auto"/>
        <w:ind w:left="851" w:hanging="425"/>
        <w:jc w:val="both"/>
        <w:rPr>
          <w:rFonts w:ascii="Verdana" w:eastAsia="Times New Roman" w:hAnsi="Verdana" w:cs="Times New Roman"/>
          <w:sz w:val="20"/>
          <w:szCs w:val="20"/>
        </w:rPr>
      </w:pPr>
      <w:r w:rsidRPr="00525E24">
        <w:rPr>
          <w:rFonts w:ascii="Verdana" w:eastAsia="Times New Roman" w:hAnsi="Verdana" w:cs="Times New Roman"/>
          <w:bCs/>
          <w:sz w:val="20"/>
          <w:szCs w:val="20"/>
        </w:rPr>
        <w:t xml:space="preserve">Anti Csaba – Barta Endre – </w:t>
      </w:r>
      <w:proofErr w:type="spellStart"/>
      <w:r w:rsidRPr="00525E24">
        <w:rPr>
          <w:rFonts w:ascii="Verdana" w:eastAsia="Times New Roman" w:hAnsi="Verdana" w:cs="Times New Roman"/>
          <w:bCs/>
          <w:sz w:val="20"/>
          <w:szCs w:val="20"/>
        </w:rPr>
        <w:t>Krispán</w:t>
      </w:r>
      <w:proofErr w:type="spellEnd"/>
      <w:r w:rsidRPr="00525E24">
        <w:rPr>
          <w:rFonts w:ascii="Verdana" w:eastAsia="Times New Roman" w:hAnsi="Verdana" w:cs="Times New Roman"/>
          <w:bCs/>
          <w:sz w:val="20"/>
          <w:szCs w:val="20"/>
        </w:rPr>
        <w:t xml:space="preserve"> István – Lakatos János – Romasz Árpád: </w:t>
      </w:r>
      <w:proofErr w:type="spellStart"/>
      <w:r w:rsidRPr="00525E24">
        <w:rPr>
          <w:rFonts w:ascii="Verdana" w:eastAsia="Times New Roman" w:hAnsi="Verdana" w:cs="Times New Roman"/>
          <w:bCs/>
          <w:sz w:val="20"/>
          <w:szCs w:val="20"/>
        </w:rPr>
        <w:t>Krimináltaktika</w:t>
      </w:r>
      <w:proofErr w:type="spellEnd"/>
      <w:r w:rsidRPr="00525E24">
        <w:rPr>
          <w:rFonts w:ascii="Verdana" w:eastAsia="Times New Roman" w:hAnsi="Verdana" w:cs="Times New Roman"/>
          <w:bCs/>
          <w:sz w:val="20"/>
          <w:szCs w:val="20"/>
        </w:rPr>
        <w:t xml:space="preserve"> II. Rejtjel Kiadó, Budapest, 2005. ISBN 2050000017223</w:t>
      </w:r>
    </w:p>
    <w:p w14:paraId="58BBA291" w14:textId="77777777" w:rsidR="00855180" w:rsidRPr="00525E24" w:rsidRDefault="00855180" w:rsidP="008C4EE6">
      <w:pPr>
        <w:widowControl w:val="0"/>
        <w:spacing w:before="120" w:after="120" w:line="240" w:lineRule="auto"/>
        <w:jc w:val="both"/>
        <w:rPr>
          <w:rFonts w:ascii="Verdana" w:eastAsia="Times New Roman" w:hAnsi="Verdana" w:cs="Times New Roman"/>
          <w:bCs/>
          <w:sz w:val="20"/>
          <w:szCs w:val="20"/>
        </w:rPr>
      </w:pPr>
    </w:p>
    <w:p w14:paraId="31587A21" w14:textId="23E4925D" w:rsidR="00855180" w:rsidRPr="00525E24" w:rsidRDefault="00855180" w:rsidP="008C4EE6">
      <w:pPr>
        <w:widowControl w:val="0"/>
        <w:spacing w:before="120" w:after="120" w:line="240" w:lineRule="auto"/>
        <w:jc w:val="both"/>
        <w:rPr>
          <w:rFonts w:ascii="Verdana" w:eastAsia="Times New Roman" w:hAnsi="Verdana" w:cs="Times New Roman"/>
          <w:b/>
          <w:bCs/>
          <w:sz w:val="20"/>
          <w:szCs w:val="20"/>
        </w:rPr>
      </w:pPr>
      <w:r w:rsidRPr="00525E24">
        <w:rPr>
          <w:rFonts w:ascii="Verdana" w:eastAsia="Times New Roman" w:hAnsi="Verdana" w:cs="Times New Roman"/>
          <w:b/>
          <w:bCs/>
          <w:sz w:val="20"/>
          <w:szCs w:val="20"/>
        </w:rPr>
        <w:t xml:space="preserve">Budapest, </w:t>
      </w:r>
      <w:r w:rsidR="00B932CA">
        <w:rPr>
          <w:rFonts w:ascii="Verdana" w:eastAsia="Times New Roman" w:hAnsi="Verdana" w:cs="Times New Roman"/>
          <w:b/>
          <w:bCs/>
          <w:sz w:val="20"/>
          <w:szCs w:val="20"/>
        </w:rPr>
        <w:t>2024</w:t>
      </w:r>
      <w:r w:rsidRPr="00525E24">
        <w:rPr>
          <w:rFonts w:ascii="Verdana" w:eastAsia="Times New Roman" w:hAnsi="Verdana" w:cs="Times New Roman"/>
          <w:b/>
          <w:bCs/>
          <w:sz w:val="20"/>
          <w:szCs w:val="20"/>
        </w:rPr>
        <w:t>.</w:t>
      </w:r>
    </w:p>
    <w:p w14:paraId="2A521B95" w14:textId="77777777" w:rsidR="00855180" w:rsidRPr="00525E24" w:rsidRDefault="00855180" w:rsidP="008C4EE6">
      <w:pPr>
        <w:widowControl w:val="0"/>
        <w:spacing w:before="120" w:after="120" w:line="240" w:lineRule="auto"/>
        <w:jc w:val="both"/>
        <w:rPr>
          <w:rFonts w:ascii="Verdana" w:eastAsia="Times New Roman" w:hAnsi="Verdana" w:cs="Times New Roman"/>
          <w:bCs/>
          <w:sz w:val="20"/>
          <w:szCs w:val="20"/>
        </w:rPr>
      </w:pPr>
    </w:p>
    <w:p w14:paraId="4222795E" w14:textId="77777777" w:rsidR="00750F89" w:rsidRDefault="00750F89" w:rsidP="008C4EE6">
      <w:pPr>
        <w:widowControl w:val="0"/>
        <w:spacing w:after="0" w:line="240" w:lineRule="auto"/>
        <w:ind w:right="425"/>
        <w:jc w:val="right"/>
        <w:rPr>
          <w:rFonts w:ascii="Verdana" w:eastAsia="Times New Roman" w:hAnsi="Verdana" w:cs="Times New Roman"/>
          <w:b/>
          <w:bCs/>
          <w:sz w:val="20"/>
          <w:szCs w:val="20"/>
        </w:rPr>
      </w:pPr>
      <w:r>
        <w:rPr>
          <w:rFonts w:ascii="Verdana" w:eastAsia="Times New Roman" w:hAnsi="Verdana" w:cs="Times New Roman"/>
          <w:b/>
          <w:bCs/>
          <w:sz w:val="20"/>
          <w:szCs w:val="20"/>
        </w:rPr>
        <w:t>dr. Tirts Tibor r. alezredes</w:t>
      </w:r>
    </w:p>
    <w:p w14:paraId="293F139C" w14:textId="173864D6" w:rsidR="00855180" w:rsidRPr="00525E24" w:rsidRDefault="00750F89" w:rsidP="008C4EE6">
      <w:pPr>
        <w:widowControl w:val="0"/>
        <w:spacing w:after="0" w:line="240" w:lineRule="auto"/>
        <w:ind w:right="425"/>
        <w:jc w:val="right"/>
        <w:rPr>
          <w:rFonts w:ascii="Verdana" w:eastAsia="Times New Roman" w:hAnsi="Verdana" w:cs="Times New Roman"/>
          <w:b/>
          <w:bCs/>
          <w:sz w:val="20"/>
          <w:szCs w:val="20"/>
        </w:rPr>
      </w:pPr>
      <w:r>
        <w:rPr>
          <w:rFonts w:ascii="Verdana" w:eastAsia="Times New Roman" w:hAnsi="Verdana" w:cs="Times New Roman"/>
          <w:b/>
          <w:bCs/>
          <w:sz w:val="20"/>
          <w:szCs w:val="20"/>
        </w:rPr>
        <w:t>mesteroktató</w:t>
      </w:r>
      <w:r w:rsidR="00855180">
        <w:rPr>
          <w:rFonts w:ascii="Verdana" w:eastAsia="Times New Roman" w:hAnsi="Verdana" w:cs="Times New Roman"/>
          <w:b/>
          <w:bCs/>
          <w:sz w:val="20"/>
          <w:szCs w:val="20"/>
        </w:rPr>
        <w:t xml:space="preserve"> s.k.</w:t>
      </w:r>
    </w:p>
    <w:p w14:paraId="73E00AA8" w14:textId="77777777" w:rsidR="00855180" w:rsidRPr="00525E24" w:rsidRDefault="00855180">
      <w:pPr>
        <w:widowControl w:val="0"/>
        <w:spacing w:after="0" w:line="240" w:lineRule="auto"/>
        <w:ind w:right="283"/>
        <w:jc w:val="right"/>
        <w:rPr>
          <w:rFonts w:ascii="Verdana" w:hAnsi="Verdana" w:cs="Times New Roman"/>
          <w:b/>
          <w:sz w:val="20"/>
          <w:szCs w:val="20"/>
        </w:rPr>
      </w:pPr>
    </w:p>
    <w:p w14:paraId="59A974E9" w14:textId="77777777" w:rsidR="00855180" w:rsidRDefault="00855180">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55180" w:rsidRPr="00072C87" w14:paraId="4E5F8A8D" w14:textId="77777777" w:rsidTr="008C4EE6">
        <w:tc>
          <w:tcPr>
            <w:tcW w:w="4855" w:type="dxa"/>
            <w:tcBorders>
              <w:bottom w:val="single" w:sz="4" w:space="0" w:color="auto"/>
            </w:tcBorders>
          </w:tcPr>
          <w:p w14:paraId="15B6C9B8" w14:textId="77777777" w:rsidR="00855180" w:rsidRPr="00072C87" w:rsidRDefault="00855180" w:rsidP="008C4EE6">
            <w:pPr>
              <w:spacing w:after="0" w:line="240" w:lineRule="auto"/>
              <w:jc w:val="center"/>
              <w:rPr>
                <w:rFonts w:ascii="Verdana" w:eastAsia="Times New Roman" w:hAnsi="Verdana" w:cs="Times New Roman"/>
                <w:b/>
                <w:smallCaps/>
                <w:sz w:val="20"/>
                <w:szCs w:val="20"/>
                <w:lang w:eastAsia="hu-HU"/>
              </w:rPr>
            </w:pPr>
            <w:r w:rsidRPr="00072C87">
              <w:rPr>
                <w:rFonts w:ascii="Verdana" w:eastAsia="Times New Roman" w:hAnsi="Verdana" w:cs="Times New Roman"/>
                <w:b/>
                <w:smallCaps/>
                <w:sz w:val="20"/>
                <w:szCs w:val="20"/>
                <w:lang w:eastAsia="hu-HU"/>
              </w:rPr>
              <w:lastRenderedPageBreak/>
              <w:t>Nemzeti Közszolgálati Egyetem</w:t>
            </w:r>
          </w:p>
        </w:tc>
        <w:tc>
          <w:tcPr>
            <w:tcW w:w="1620" w:type="dxa"/>
          </w:tcPr>
          <w:p w14:paraId="206549C0" w14:textId="77777777" w:rsidR="00855180" w:rsidRPr="00072C87"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68CAFD2D" w14:textId="77777777" w:rsidR="00855180" w:rsidRPr="00072C87" w:rsidRDefault="00855180" w:rsidP="008C4EE6">
            <w:pPr>
              <w:spacing w:after="0" w:line="240" w:lineRule="auto"/>
              <w:jc w:val="right"/>
              <w:rPr>
                <w:rFonts w:ascii="Verdana" w:eastAsia="Times New Roman" w:hAnsi="Verdana" w:cs="Times New Roman"/>
                <w:sz w:val="20"/>
                <w:szCs w:val="20"/>
                <w:lang w:eastAsia="hu-HU"/>
              </w:rPr>
            </w:pPr>
          </w:p>
        </w:tc>
      </w:tr>
      <w:tr w:rsidR="00855180" w:rsidRPr="00072C87" w14:paraId="03D04004" w14:textId="77777777" w:rsidTr="008C4EE6">
        <w:tc>
          <w:tcPr>
            <w:tcW w:w="4855" w:type="dxa"/>
            <w:tcBorders>
              <w:top w:val="single" w:sz="4" w:space="0" w:color="auto"/>
            </w:tcBorders>
          </w:tcPr>
          <w:p w14:paraId="42532FF2" w14:textId="77777777" w:rsidR="00855180" w:rsidRPr="00072C87" w:rsidRDefault="00855180" w:rsidP="008C4EE6">
            <w:pPr>
              <w:spacing w:after="0" w:line="240" w:lineRule="auto"/>
              <w:jc w:val="center"/>
              <w:rPr>
                <w:rFonts w:ascii="Verdana" w:eastAsia="Times New Roman" w:hAnsi="Verdana" w:cs="Times New Roman"/>
                <w:b/>
                <w:sz w:val="20"/>
                <w:szCs w:val="20"/>
                <w:lang w:eastAsia="hu-HU"/>
              </w:rPr>
            </w:pPr>
            <w:r w:rsidRPr="00072C87">
              <w:rPr>
                <w:rFonts w:ascii="Verdana" w:eastAsia="Times New Roman" w:hAnsi="Verdana" w:cs="Times New Roman"/>
                <w:b/>
                <w:sz w:val="20"/>
                <w:szCs w:val="20"/>
                <w:lang w:eastAsia="hu-HU"/>
              </w:rPr>
              <w:t>Rendészettudományi Kar</w:t>
            </w:r>
          </w:p>
        </w:tc>
        <w:tc>
          <w:tcPr>
            <w:tcW w:w="1620" w:type="dxa"/>
          </w:tcPr>
          <w:p w14:paraId="0C631FE6" w14:textId="77777777" w:rsidR="00855180" w:rsidRPr="00072C87"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51CB6AE2" w14:textId="77777777" w:rsidR="00855180" w:rsidRPr="00072C87" w:rsidRDefault="00855180" w:rsidP="008C4EE6">
            <w:pPr>
              <w:spacing w:after="0" w:line="240" w:lineRule="auto"/>
              <w:jc w:val="both"/>
              <w:rPr>
                <w:rFonts w:ascii="Verdana" w:eastAsia="Times New Roman" w:hAnsi="Verdana" w:cs="Times New Roman"/>
                <w:sz w:val="20"/>
                <w:szCs w:val="20"/>
                <w:lang w:eastAsia="hu-HU"/>
              </w:rPr>
            </w:pPr>
          </w:p>
        </w:tc>
      </w:tr>
    </w:tbl>
    <w:p w14:paraId="673479BF" w14:textId="77777777" w:rsidR="00855180" w:rsidRPr="00072C87"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p>
    <w:p w14:paraId="632F793D" w14:textId="77777777" w:rsidR="00855180" w:rsidRPr="00072C87"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r w:rsidRPr="00072C87">
        <w:rPr>
          <w:rFonts w:ascii="Verdana" w:eastAsia="Times New Roman" w:hAnsi="Verdana" w:cs="Times New Roman"/>
          <w:b/>
          <w:bCs/>
          <w:sz w:val="20"/>
          <w:szCs w:val="20"/>
        </w:rPr>
        <w:t>TANTÁRGYI PROGRAM</w:t>
      </w:r>
    </w:p>
    <w:p w14:paraId="2F4B05BC" w14:textId="77777777" w:rsidR="00855180" w:rsidRPr="00072C87" w:rsidRDefault="00855180" w:rsidP="008642C5">
      <w:pPr>
        <w:widowControl w:val="0"/>
        <w:numPr>
          <w:ilvl w:val="0"/>
          <w:numId w:val="66"/>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072C87">
        <w:rPr>
          <w:rFonts w:ascii="Verdana" w:eastAsia="Times New Roman" w:hAnsi="Verdana" w:cs="Times New Roman"/>
          <w:b/>
          <w:bCs/>
          <w:sz w:val="20"/>
          <w:szCs w:val="20"/>
        </w:rPr>
        <w:t xml:space="preserve">A tantárgy kódja: </w:t>
      </w:r>
      <w:r w:rsidRPr="00072C87">
        <w:rPr>
          <w:rFonts w:ascii="Verdana" w:eastAsia="Times New Roman" w:hAnsi="Verdana" w:cs="Times New Roman"/>
          <w:bCs/>
          <w:sz w:val="20"/>
          <w:szCs w:val="20"/>
        </w:rPr>
        <w:t>RFTTS03</w:t>
      </w:r>
    </w:p>
    <w:p w14:paraId="6C27B857" w14:textId="77777777" w:rsidR="00855180" w:rsidRPr="00072C87" w:rsidRDefault="00855180" w:rsidP="008642C5">
      <w:pPr>
        <w:widowControl w:val="0"/>
        <w:numPr>
          <w:ilvl w:val="0"/>
          <w:numId w:val="66"/>
        </w:numPr>
        <w:spacing w:before="120" w:after="120" w:line="240" w:lineRule="auto"/>
        <w:ind w:left="426" w:hanging="142"/>
        <w:jc w:val="both"/>
        <w:rPr>
          <w:rFonts w:ascii="Verdana" w:eastAsia="Times New Roman" w:hAnsi="Verdana" w:cs="Times New Roman"/>
          <w:b/>
          <w:bCs/>
          <w:sz w:val="20"/>
          <w:szCs w:val="20"/>
          <w:lang w:val="en-GB"/>
        </w:rPr>
      </w:pPr>
      <w:r w:rsidRPr="00072C87">
        <w:rPr>
          <w:rFonts w:ascii="Verdana" w:eastAsia="Times New Roman" w:hAnsi="Verdana" w:cs="Times New Roman"/>
          <w:b/>
          <w:bCs/>
          <w:sz w:val="20"/>
          <w:szCs w:val="20"/>
        </w:rPr>
        <w:t>A tantárgy megnevezése (magyarul):</w:t>
      </w:r>
      <w:r w:rsidRPr="00072C87">
        <w:rPr>
          <w:rFonts w:ascii="Verdana" w:eastAsia="Times New Roman" w:hAnsi="Verdana" w:cs="Times New Roman"/>
          <w:bCs/>
          <w:sz w:val="20"/>
          <w:szCs w:val="20"/>
        </w:rPr>
        <w:t xml:space="preserve"> </w:t>
      </w:r>
      <w:proofErr w:type="spellStart"/>
      <w:r w:rsidRPr="00072C87">
        <w:rPr>
          <w:rFonts w:ascii="Verdana" w:eastAsia="Times New Roman" w:hAnsi="Verdana" w:cs="Times New Roman"/>
          <w:bCs/>
          <w:sz w:val="20"/>
          <w:szCs w:val="20"/>
        </w:rPr>
        <w:t>Kriminálmetodikai</w:t>
      </w:r>
      <w:proofErr w:type="spellEnd"/>
      <w:r w:rsidRPr="00072C87">
        <w:rPr>
          <w:rFonts w:ascii="Verdana" w:eastAsia="Times New Roman" w:hAnsi="Verdana" w:cs="Times New Roman"/>
          <w:bCs/>
          <w:sz w:val="20"/>
          <w:szCs w:val="20"/>
        </w:rPr>
        <w:t xml:space="preserve"> ismeretek</w:t>
      </w:r>
    </w:p>
    <w:p w14:paraId="4AD7C08A" w14:textId="77777777" w:rsidR="00855180" w:rsidRPr="00072C87" w:rsidRDefault="00855180" w:rsidP="008642C5">
      <w:pPr>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A tantárgy megnevezése (angolul): </w:t>
      </w:r>
      <w:proofErr w:type="spellStart"/>
      <w:r w:rsidRPr="00072C87">
        <w:rPr>
          <w:rFonts w:ascii="Verdana" w:eastAsia="Times New Roman" w:hAnsi="Verdana" w:cs="Times New Roman"/>
          <w:sz w:val="20"/>
          <w:szCs w:val="20"/>
        </w:rPr>
        <w:t>Knowledge</w:t>
      </w:r>
      <w:proofErr w:type="spellEnd"/>
      <w:r w:rsidRPr="00072C87">
        <w:rPr>
          <w:rFonts w:ascii="Verdana" w:eastAsia="Times New Roman" w:hAnsi="Verdana" w:cs="Times New Roman"/>
          <w:sz w:val="20"/>
          <w:szCs w:val="20"/>
        </w:rPr>
        <w:t xml:space="preserve"> of </w:t>
      </w:r>
      <w:proofErr w:type="spellStart"/>
      <w:r w:rsidRPr="00072C87">
        <w:rPr>
          <w:rFonts w:ascii="Verdana" w:eastAsia="Times New Roman" w:hAnsi="Verdana" w:cs="Times New Roman"/>
          <w:sz w:val="20"/>
          <w:szCs w:val="20"/>
        </w:rPr>
        <w:t>criminal</w:t>
      </w:r>
      <w:proofErr w:type="spellEnd"/>
      <w:r w:rsidRPr="00072C87">
        <w:rPr>
          <w:rFonts w:ascii="Verdana" w:eastAsia="Times New Roman" w:hAnsi="Verdana" w:cs="Times New Roman"/>
          <w:sz w:val="20"/>
          <w:szCs w:val="20"/>
        </w:rPr>
        <w:t xml:space="preserve"> </w:t>
      </w:r>
      <w:proofErr w:type="spellStart"/>
      <w:r w:rsidRPr="00072C87">
        <w:rPr>
          <w:rFonts w:ascii="Verdana" w:eastAsia="Times New Roman" w:hAnsi="Verdana" w:cs="Times New Roman"/>
          <w:sz w:val="20"/>
          <w:szCs w:val="20"/>
        </w:rPr>
        <w:t>methodology</w:t>
      </w:r>
      <w:proofErr w:type="spellEnd"/>
    </w:p>
    <w:p w14:paraId="52024D5E" w14:textId="77777777" w:rsidR="00855180" w:rsidRPr="00072C87" w:rsidRDefault="00855180" w:rsidP="008642C5">
      <w:pPr>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Kreditérték és képzési karakter: </w:t>
      </w:r>
    </w:p>
    <w:p w14:paraId="3D5EE3D1" w14:textId="77777777" w:rsidR="00855180" w:rsidRPr="00072C87" w:rsidRDefault="00855180" w:rsidP="008642C5">
      <w:pPr>
        <w:pStyle w:val="Listaszerbekezds"/>
        <w:widowControl w:val="0"/>
        <w:numPr>
          <w:ilvl w:val="1"/>
          <w:numId w:val="66"/>
        </w:numPr>
        <w:tabs>
          <w:tab w:val="clear" w:pos="1000"/>
        </w:tabs>
        <w:spacing w:before="120" w:after="120" w:line="240" w:lineRule="auto"/>
        <w:ind w:left="851" w:hanging="425"/>
        <w:jc w:val="both"/>
        <w:rPr>
          <w:rFonts w:ascii="Verdana" w:eastAsia="Times New Roman" w:hAnsi="Verdana" w:cs="Times New Roman"/>
          <w:b/>
          <w:bCs/>
          <w:sz w:val="20"/>
          <w:szCs w:val="20"/>
        </w:rPr>
      </w:pPr>
      <w:r w:rsidRPr="00072C87">
        <w:rPr>
          <w:rFonts w:ascii="Verdana" w:eastAsia="Times New Roman" w:hAnsi="Verdana" w:cs="Times New Roman"/>
          <w:bCs/>
          <w:sz w:val="20"/>
          <w:szCs w:val="20"/>
        </w:rPr>
        <w:t>2 kredit</w:t>
      </w:r>
    </w:p>
    <w:p w14:paraId="7C56AC81" w14:textId="77777777" w:rsidR="00855180" w:rsidRPr="00072C87" w:rsidRDefault="00855180" w:rsidP="008642C5">
      <w:pPr>
        <w:pStyle w:val="Listaszerbekezds"/>
        <w:widowControl w:val="0"/>
        <w:numPr>
          <w:ilvl w:val="1"/>
          <w:numId w:val="66"/>
        </w:numPr>
        <w:tabs>
          <w:tab w:val="clear" w:pos="1000"/>
        </w:tabs>
        <w:spacing w:before="120" w:after="120" w:line="240" w:lineRule="auto"/>
        <w:ind w:left="851" w:hanging="425"/>
        <w:contextualSpacing w:val="0"/>
        <w:jc w:val="both"/>
        <w:rPr>
          <w:rFonts w:ascii="Verdana" w:eastAsia="Times New Roman" w:hAnsi="Verdana" w:cs="Times New Roman"/>
          <w:b/>
          <w:bCs/>
          <w:sz w:val="20"/>
          <w:szCs w:val="20"/>
        </w:rPr>
      </w:pPr>
      <w:r w:rsidRPr="00072C87">
        <w:rPr>
          <w:rFonts w:ascii="Verdana" w:eastAsia="Times New Roman" w:hAnsi="Verdana" w:cs="Times New Roman"/>
          <w:bCs/>
          <w:sz w:val="20"/>
          <w:szCs w:val="20"/>
        </w:rPr>
        <w:t>a tantárgy elméleti vagy gyakorlati jellegének mértéke 33</w:t>
      </w:r>
      <w:r w:rsidRPr="00072C87">
        <w:rPr>
          <w:rFonts w:ascii="Verdana" w:eastAsia="Times New Roman" w:hAnsi="Verdana" w:cs="Times New Roman"/>
          <w:b/>
          <w:bCs/>
          <w:sz w:val="20"/>
          <w:szCs w:val="20"/>
        </w:rPr>
        <w:t xml:space="preserve"> </w:t>
      </w:r>
      <w:r w:rsidRPr="00072C87">
        <w:rPr>
          <w:rFonts w:ascii="Verdana" w:eastAsia="Times New Roman" w:hAnsi="Verdana" w:cs="Times New Roman"/>
          <w:bCs/>
          <w:sz w:val="20"/>
          <w:szCs w:val="20"/>
        </w:rPr>
        <w:t>% gyakorlat, 66 % elmélet</w:t>
      </w:r>
    </w:p>
    <w:p w14:paraId="2424BA11" w14:textId="77777777" w:rsidR="00855180" w:rsidRPr="00072C87" w:rsidRDefault="00855180" w:rsidP="008642C5">
      <w:pPr>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A szak(ok), szakirányok/specializációk megnevezése (ahol oktatják):</w:t>
      </w:r>
      <w:r w:rsidRPr="00072C87">
        <w:rPr>
          <w:rFonts w:ascii="Verdana" w:hAnsi="Verdana" w:cs="Times New Roman"/>
          <w:sz w:val="20"/>
          <w:szCs w:val="20"/>
        </w:rPr>
        <w:t xml:space="preserve"> Kriminalisztikai szakértő szakirányú továbbképzési szak</w:t>
      </w:r>
    </w:p>
    <w:p w14:paraId="3002D28D" w14:textId="007046DC" w:rsidR="00855180" w:rsidRPr="00750F89" w:rsidRDefault="00855180" w:rsidP="008642C5">
      <w:pPr>
        <w:pStyle w:val="Listaszerbekezds"/>
        <w:widowControl w:val="0"/>
        <w:numPr>
          <w:ilvl w:val="0"/>
          <w:numId w:val="66"/>
        </w:numPr>
        <w:spacing w:before="120" w:after="120" w:line="240" w:lineRule="auto"/>
        <w:ind w:left="426" w:hanging="142"/>
        <w:jc w:val="both"/>
        <w:rPr>
          <w:rFonts w:ascii="Verdana" w:eastAsia="Times New Roman" w:hAnsi="Verdana" w:cs="Times New Roman"/>
          <w:bCs/>
          <w:sz w:val="20"/>
          <w:szCs w:val="20"/>
          <w:highlight w:val="yellow"/>
        </w:rPr>
      </w:pPr>
      <w:r w:rsidRPr="00072C87">
        <w:rPr>
          <w:rFonts w:ascii="Verdana" w:eastAsia="Times New Roman" w:hAnsi="Verdana" w:cs="Times New Roman"/>
          <w:b/>
          <w:bCs/>
          <w:sz w:val="20"/>
          <w:szCs w:val="20"/>
        </w:rPr>
        <w:t xml:space="preserve">Az oktatásért felelős oktatási szervezeti egység megnevezése: </w:t>
      </w:r>
      <w:proofErr w:type="spellStart"/>
      <w:r w:rsidR="00750F89" w:rsidRPr="00750F89">
        <w:rPr>
          <w:rFonts w:ascii="Verdana" w:eastAsia="Times New Roman" w:hAnsi="Verdana" w:cs="Times New Roman"/>
          <w:bCs/>
          <w:sz w:val="20"/>
          <w:szCs w:val="20"/>
          <w:highlight w:val="yellow"/>
        </w:rPr>
        <w:t>Krimináltaktikai</w:t>
      </w:r>
      <w:proofErr w:type="spellEnd"/>
      <w:r w:rsidR="00750F89" w:rsidRPr="00750F89">
        <w:rPr>
          <w:rFonts w:ascii="Verdana" w:eastAsia="Times New Roman" w:hAnsi="Verdana" w:cs="Times New Roman"/>
          <w:bCs/>
          <w:sz w:val="20"/>
          <w:szCs w:val="20"/>
          <w:highlight w:val="yellow"/>
        </w:rPr>
        <w:t xml:space="preserve"> és </w:t>
      </w:r>
      <w:proofErr w:type="spellStart"/>
      <w:r w:rsidR="00F849F0">
        <w:rPr>
          <w:rFonts w:ascii="Verdana" w:eastAsia="Times New Roman" w:hAnsi="Verdana" w:cs="Times New Roman"/>
          <w:bCs/>
          <w:sz w:val="20"/>
          <w:szCs w:val="20"/>
          <w:highlight w:val="yellow"/>
        </w:rPr>
        <w:t>Kriminál</w:t>
      </w:r>
      <w:r w:rsidR="00750F89" w:rsidRPr="00750F89">
        <w:rPr>
          <w:rFonts w:ascii="Verdana" w:eastAsia="Times New Roman" w:hAnsi="Verdana" w:cs="Times New Roman"/>
          <w:bCs/>
          <w:sz w:val="20"/>
          <w:szCs w:val="20"/>
          <w:highlight w:val="yellow"/>
        </w:rPr>
        <w:t>metodikai</w:t>
      </w:r>
      <w:proofErr w:type="spellEnd"/>
      <w:r w:rsidR="00750F89" w:rsidRPr="00750F89">
        <w:rPr>
          <w:rFonts w:ascii="Verdana" w:eastAsia="Times New Roman" w:hAnsi="Verdana" w:cs="Times New Roman"/>
          <w:bCs/>
          <w:sz w:val="20"/>
          <w:szCs w:val="20"/>
          <w:highlight w:val="yellow"/>
        </w:rPr>
        <w:t xml:space="preserve"> Tanszék</w:t>
      </w:r>
    </w:p>
    <w:p w14:paraId="775443C9" w14:textId="2E10E1F3" w:rsidR="00855180" w:rsidRPr="00072C87" w:rsidRDefault="00855180" w:rsidP="008642C5">
      <w:pPr>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A tantárgyfelelős oktató neve, beosztása, tudományos fokozata:</w:t>
      </w:r>
      <w:r w:rsidRPr="00072C87">
        <w:rPr>
          <w:rFonts w:ascii="Verdana" w:eastAsia="Times New Roman" w:hAnsi="Verdana" w:cs="Times New Roman"/>
          <w:bCs/>
          <w:sz w:val="20"/>
          <w:szCs w:val="20"/>
        </w:rPr>
        <w:t xml:space="preserve"> dr. Halász Henrietta r. </w:t>
      </w:r>
      <w:r w:rsidR="00750F89">
        <w:rPr>
          <w:rFonts w:ascii="Verdana" w:eastAsia="Times New Roman" w:hAnsi="Verdana" w:cs="Times New Roman"/>
          <w:bCs/>
          <w:sz w:val="20"/>
          <w:szCs w:val="20"/>
        </w:rPr>
        <w:t>alezredes</w:t>
      </w:r>
      <w:r w:rsidRPr="00072C87">
        <w:rPr>
          <w:rFonts w:ascii="Verdana" w:eastAsia="Times New Roman" w:hAnsi="Verdana" w:cs="Times New Roman"/>
          <w:bCs/>
          <w:sz w:val="20"/>
          <w:szCs w:val="20"/>
        </w:rPr>
        <w:t>, tanársegéd</w:t>
      </w:r>
    </w:p>
    <w:p w14:paraId="76B96AAE" w14:textId="77777777" w:rsidR="00855180" w:rsidRPr="00072C87" w:rsidRDefault="00855180" w:rsidP="008642C5">
      <w:pPr>
        <w:pStyle w:val="Listaszerbekezds"/>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A tanórák száma és típusa</w:t>
      </w:r>
    </w:p>
    <w:p w14:paraId="423E8E5F" w14:textId="77777777" w:rsidR="00855180" w:rsidRPr="00072C87" w:rsidRDefault="00855180" w:rsidP="008C4EE6">
      <w:pPr>
        <w:widowControl w:val="0"/>
        <w:tabs>
          <w:tab w:val="num" w:pos="2069"/>
        </w:tabs>
        <w:spacing w:before="120" w:after="120" w:line="240" w:lineRule="auto"/>
        <w:ind w:left="426"/>
        <w:jc w:val="both"/>
        <w:rPr>
          <w:rFonts w:ascii="Verdana" w:eastAsia="Times New Roman" w:hAnsi="Verdana" w:cs="Times New Roman"/>
          <w:b/>
          <w:bCs/>
          <w:i/>
          <w:sz w:val="20"/>
          <w:szCs w:val="20"/>
        </w:rPr>
      </w:pPr>
      <w:r w:rsidRPr="00072C87">
        <w:rPr>
          <w:rFonts w:ascii="Verdana" w:eastAsia="Times New Roman" w:hAnsi="Verdana" w:cs="Times New Roman"/>
          <w:b/>
          <w:bCs/>
          <w:sz w:val="20"/>
          <w:szCs w:val="20"/>
        </w:rPr>
        <w:t>8.1</w:t>
      </w:r>
      <w:r w:rsidRPr="00072C87">
        <w:rPr>
          <w:rFonts w:ascii="Verdana" w:eastAsia="Times New Roman" w:hAnsi="Verdana" w:cs="Times New Roman"/>
          <w:bCs/>
          <w:sz w:val="20"/>
          <w:szCs w:val="20"/>
        </w:rPr>
        <w:t>.össz óraszám/félév:12</w:t>
      </w:r>
    </w:p>
    <w:p w14:paraId="74E8A169" w14:textId="77777777" w:rsidR="00855180" w:rsidRPr="00072C87" w:rsidRDefault="00855180" w:rsidP="008C4EE6">
      <w:pPr>
        <w:widowControl w:val="0"/>
        <w:tabs>
          <w:tab w:val="num" w:pos="1134"/>
          <w:tab w:val="num" w:pos="1800"/>
        </w:tabs>
        <w:spacing w:before="120" w:after="120" w:line="240" w:lineRule="auto"/>
        <w:ind w:left="426"/>
        <w:jc w:val="both"/>
        <w:rPr>
          <w:rFonts w:ascii="Verdana" w:eastAsia="Times New Roman" w:hAnsi="Verdana" w:cs="Times New Roman"/>
          <w:bCs/>
          <w:sz w:val="20"/>
          <w:szCs w:val="20"/>
        </w:rPr>
      </w:pPr>
      <w:r w:rsidRPr="00072C87">
        <w:rPr>
          <w:rFonts w:ascii="Verdana" w:eastAsia="Times New Roman" w:hAnsi="Verdana" w:cs="Times New Roman"/>
          <w:bCs/>
          <w:sz w:val="20"/>
          <w:szCs w:val="20"/>
        </w:rPr>
        <w:t>8.1.1. levelező munkarend: 12 (8 EA + 4 GY)</w:t>
      </w:r>
    </w:p>
    <w:p w14:paraId="1B851D40" w14:textId="77777777" w:rsidR="00855180" w:rsidRPr="00072C87" w:rsidRDefault="00855180" w:rsidP="008C4EE6">
      <w:pPr>
        <w:widowControl w:val="0"/>
        <w:tabs>
          <w:tab w:val="num" w:pos="2069"/>
        </w:tabs>
        <w:spacing w:before="120" w:after="120" w:line="240" w:lineRule="auto"/>
        <w:ind w:left="426"/>
        <w:jc w:val="both"/>
        <w:rPr>
          <w:rFonts w:ascii="Verdana" w:eastAsia="Times New Roman" w:hAnsi="Verdana" w:cs="Times New Roman"/>
          <w:bCs/>
          <w:sz w:val="20"/>
          <w:szCs w:val="20"/>
        </w:rPr>
      </w:pPr>
      <w:r w:rsidRPr="00072C87">
        <w:rPr>
          <w:rFonts w:ascii="Verdana" w:hAnsi="Verdana" w:cs="Times New Roman"/>
          <w:b/>
          <w:sz w:val="20"/>
          <w:szCs w:val="20"/>
        </w:rPr>
        <w:t>8.2</w:t>
      </w:r>
      <w:r w:rsidRPr="00072C87">
        <w:rPr>
          <w:rFonts w:ascii="Verdana" w:hAnsi="Verdana" w:cs="Times New Roman"/>
          <w:sz w:val="20"/>
          <w:szCs w:val="20"/>
        </w:rPr>
        <w:t>.Az ismeret átadásában alkalmazandó további sajátos módok, jellemzők: -</w:t>
      </w:r>
    </w:p>
    <w:p w14:paraId="5CBFED80" w14:textId="77777777" w:rsidR="00855180" w:rsidRPr="00072C87" w:rsidRDefault="00855180" w:rsidP="008642C5">
      <w:pPr>
        <w:pStyle w:val="Listaszerbekezds"/>
        <w:widowControl w:val="0"/>
        <w:numPr>
          <w:ilvl w:val="0"/>
          <w:numId w:val="66"/>
        </w:numPr>
        <w:spacing w:before="120" w:after="120" w:line="240" w:lineRule="auto"/>
        <w:ind w:left="426" w:hanging="142"/>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A tantárgy szakmai tartalma:</w:t>
      </w:r>
      <w:r w:rsidRPr="00072C87">
        <w:rPr>
          <w:rFonts w:ascii="Verdana" w:hAnsi="Verdana" w:cs="Times New Roman"/>
          <w:sz w:val="20"/>
          <w:szCs w:val="20"/>
        </w:rPr>
        <w:t xml:space="preserve"> A képzésen részt vevők a megszerzett ismeretek birtokában képessé válnak a kriminalisztikai szakértés komplex folyamatainak megismerésére, megértésére és alkalmazására; a képzés végére alkalmasak lesznek az adott szakértői területen szakértői vélemények írásos előterjesztésére, valamint azok világos és közérthető módon történő szóbeli bemutatására, kifejtésére.</w:t>
      </w:r>
    </w:p>
    <w:p w14:paraId="4A072BC1" w14:textId="77777777" w:rsidR="00855180" w:rsidRPr="00072C87" w:rsidRDefault="00855180" w:rsidP="008C4EE6">
      <w:pPr>
        <w:spacing w:before="120" w:after="120" w:line="240" w:lineRule="auto"/>
        <w:ind w:left="426"/>
        <w:jc w:val="both"/>
        <w:rPr>
          <w:rFonts w:ascii="Verdana" w:hAnsi="Verdana" w:cs="Times New Roman"/>
          <w:sz w:val="20"/>
          <w:szCs w:val="20"/>
        </w:rPr>
      </w:pPr>
      <w:r w:rsidRPr="00072C87">
        <w:rPr>
          <w:rFonts w:ascii="Verdana" w:eastAsia="Times New Roman" w:hAnsi="Verdana" w:cs="Times New Roman"/>
          <w:b/>
          <w:bCs/>
          <w:sz w:val="20"/>
          <w:szCs w:val="20"/>
        </w:rPr>
        <w:t>A tantárgy szakmai tartalma (angolul) (</w:t>
      </w:r>
      <w:r w:rsidRPr="00072C87">
        <w:rPr>
          <w:rFonts w:ascii="Verdana" w:eastAsia="Times New Roman" w:hAnsi="Verdana" w:cs="Times New Roman"/>
          <w:b/>
          <w:bCs/>
          <w:sz w:val="20"/>
          <w:szCs w:val="20"/>
          <w:lang w:val="en-US"/>
        </w:rPr>
        <w:t>Course description</w:t>
      </w:r>
      <w:r w:rsidRPr="00072C87">
        <w:rPr>
          <w:rFonts w:ascii="Verdana" w:eastAsia="Times New Roman" w:hAnsi="Verdana" w:cs="Times New Roman"/>
          <w:b/>
          <w:bCs/>
          <w:sz w:val="20"/>
          <w:szCs w:val="20"/>
        </w:rPr>
        <w:t xml:space="preserve">): </w:t>
      </w:r>
      <w:proofErr w:type="spellStart"/>
      <w:r w:rsidRPr="00072C87">
        <w:rPr>
          <w:rFonts w:ascii="Verdana" w:hAnsi="Verdana" w:cs="Times New Roman"/>
          <w:sz w:val="20"/>
          <w:szCs w:val="20"/>
        </w:rPr>
        <w:t>Participants</w:t>
      </w:r>
      <w:proofErr w:type="spellEnd"/>
      <w:r w:rsidRPr="00072C87">
        <w:rPr>
          <w:rFonts w:ascii="Verdana" w:hAnsi="Verdana" w:cs="Times New Roman"/>
          <w:sz w:val="20"/>
          <w:szCs w:val="20"/>
        </w:rPr>
        <w:t xml:space="preserve"> in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programme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will</w:t>
      </w:r>
      <w:proofErr w:type="spellEnd"/>
      <w:r w:rsidRPr="00072C87">
        <w:rPr>
          <w:rFonts w:ascii="Verdana" w:hAnsi="Verdana" w:cs="Times New Roman"/>
          <w:sz w:val="20"/>
          <w:szCs w:val="20"/>
        </w:rPr>
        <w:t xml:space="preserve"> be </w:t>
      </w:r>
      <w:proofErr w:type="spellStart"/>
      <w:r w:rsidRPr="00072C87">
        <w:rPr>
          <w:rFonts w:ascii="Verdana" w:hAnsi="Verdana" w:cs="Times New Roman"/>
          <w:sz w:val="20"/>
          <w:szCs w:val="20"/>
        </w:rPr>
        <w:t>able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to</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learn</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understand</w:t>
      </w:r>
      <w:proofErr w:type="spellEnd"/>
      <w:r w:rsidRPr="00072C87">
        <w:rPr>
          <w:rFonts w:ascii="Verdana" w:hAnsi="Verdana" w:cs="Times New Roman"/>
          <w:sz w:val="20"/>
          <w:szCs w:val="20"/>
        </w:rPr>
        <w:t xml:space="preserve"> and    </w:t>
      </w:r>
      <w:proofErr w:type="spellStart"/>
      <w:r w:rsidRPr="00072C87">
        <w:rPr>
          <w:rFonts w:ascii="Verdana" w:hAnsi="Verdana" w:cs="Times New Roman"/>
          <w:sz w:val="20"/>
          <w:szCs w:val="20"/>
        </w:rPr>
        <w:t>apply</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complex</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processes</w:t>
      </w:r>
      <w:proofErr w:type="spellEnd"/>
      <w:r w:rsidRPr="00072C87">
        <w:rPr>
          <w:rFonts w:ascii="Verdana" w:hAnsi="Verdana" w:cs="Times New Roman"/>
          <w:sz w:val="20"/>
          <w:szCs w:val="20"/>
        </w:rPr>
        <w:t xml:space="preserve"> of </w:t>
      </w:r>
      <w:proofErr w:type="spellStart"/>
      <w:r w:rsidRPr="00072C87">
        <w:rPr>
          <w:rFonts w:ascii="Verdana" w:hAnsi="Verdana" w:cs="Times New Roman"/>
          <w:sz w:val="20"/>
          <w:szCs w:val="20"/>
        </w:rPr>
        <w:t>forensic</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expertise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with</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acquired</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knowledge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by</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end of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training</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programme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they</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will</w:t>
      </w:r>
      <w:proofErr w:type="spellEnd"/>
      <w:r w:rsidRPr="00072C87">
        <w:rPr>
          <w:rFonts w:ascii="Verdana" w:hAnsi="Verdana" w:cs="Times New Roman"/>
          <w:sz w:val="20"/>
          <w:szCs w:val="20"/>
        </w:rPr>
        <w:t xml:space="preserve"> be </w:t>
      </w:r>
      <w:proofErr w:type="spellStart"/>
      <w:r w:rsidRPr="00072C87">
        <w:rPr>
          <w:rFonts w:ascii="Verdana" w:hAnsi="Verdana" w:cs="Times New Roman"/>
          <w:sz w:val="20"/>
          <w:szCs w:val="20"/>
        </w:rPr>
        <w:t>suitable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for</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written</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submission</w:t>
      </w:r>
      <w:proofErr w:type="spellEnd"/>
      <w:r w:rsidRPr="00072C87">
        <w:rPr>
          <w:rFonts w:ascii="Verdana" w:hAnsi="Verdana" w:cs="Times New Roman"/>
          <w:sz w:val="20"/>
          <w:szCs w:val="20"/>
        </w:rPr>
        <w:t xml:space="preserve"> of </w:t>
      </w:r>
      <w:proofErr w:type="spellStart"/>
      <w:r w:rsidRPr="00072C87">
        <w:rPr>
          <w:rFonts w:ascii="Verdana" w:hAnsi="Verdana" w:cs="Times New Roman"/>
          <w:sz w:val="20"/>
          <w:szCs w:val="20"/>
        </w:rPr>
        <w:t>expert</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opinions</w:t>
      </w:r>
      <w:proofErr w:type="spellEnd"/>
      <w:r w:rsidRPr="00072C87">
        <w:rPr>
          <w:rFonts w:ascii="Verdana" w:hAnsi="Verdana" w:cs="Times New Roman"/>
          <w:sz w:val="20"/>
          <w:szCs w:val="20"/>
        </w:rPr>
        <w:t xml:space="preserve"> in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given</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field</w:t>
      </w:r>
      <w:proofErr w:type="spellEnd"/>
      <w:r w:rsidRPr="00072C87">
        <w:rPr>
          <w:rFonts w:ascii="Verdana" w:hAnsi="Verdana" w:cs="Times New Roman"/>
          <w:sz w:val="20"/>
          <w:szCs w:val="20"/>
        </w:rPr>
        <w:t xml:space="preserve"> of </w:t>
      </w:r>
      <w:proofErr w:type="spellStart"/>
      <w:r w:rsidRPr="00072C87">
        <w:rPr>
          <w:rFonts w:ascii="Verdana" w:hAnsi="Verdana" w:cs="Times New Roman"/>
          <w:sz w:val="20"/>
          <w:szCs w:val="20"/>
        </w:rPr>
        <w:t>expertise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as</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well</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as</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for</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their</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oral</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presentation</w:t>
      </w:r>
      <w:proofErr w:type="spellEnd"/>
      <w:r w:rsidRPr="00072C87">
        <w:rPr>
          <w:rFonts w:ascii="Verdana" w:hAnsi="Verdana" w:cs="Times New Roman"/>
          <w:sz w:val="20"/>
          <w:szCs w:val="20"/>
        </w:rPr>
        <w:t xml:space="preserve"> and </w:t>
      </w:r>
      <w:proofErr w:type="spellStart"/>
      <w:r w:rsidRPr="00072C87">
        <w:rPr>
          <w:rFonts w:ascii="Verdana" w:hAnsi="Verdana" w:cs="Times New Roman"/>
          <w:sz w:val="20"/>
          <w:szCs w:val="20"/>
        </w:rPr>
        <w:t>elucidation</w:t>
      </w:r>
      <w:proofErr w:type="spellEnd"/>
      <w:r w:rsidRPr="00072C87">
        <w:rPr>
          <w:rFonts w:ascii="Verdana" w:hAnsi="Verdana" w:cs="Times New Roman"/>
          <w:sz w:val="20"/>
          <w:szCs w:val="20"/>
        </w:rPr>
        <w:t xml:space="preserve"> in a </w:t>
      </w:r>
      <w:proofErr w:type="spellStart"/>
      <w:r w:rsidRPr="00072C87">
        <w:rPr>
          <w:rFonts w:ascii="Verdana" w:hAnsi="Verdana" w:cs="Times New Roman"/>
          <w:sz w:val="20"/>
          <w:szCs w:val="20"/>
        </w:rPr>
        <w:t>clear</w:t>
      </w:r>
      <w:proofErr w:type="spellEnd"/>
      <w:r w:rsidRPr="00072C87">
        <w:rPr>
          <w:rFonts w:ascii="Verdana" w:hAnsi="Verdana" w:cs="Times New Roman"/>
          <w:sz w:val="20"/>
          <w:szCs w:val="20"/>
        </w:rPr>
        <w:t xml:space="preserve"> and </w:t>
      </w:r>
      <w:proofErr w:type="spellStart"/>
      <w:r w:rsidRPr="00072C87">
        <w:rPr>
          <w:rFonts w:ascii="Verdana" w:hAnsi="Verdana" w:cs="Times New Roman"/>
          <w:sz w:val="20"/>
          <w:szCs w:val="20"/>
        </w:rPr>
        <w:t>comprehensible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manner</w:t>
      </w:r>
      <w:proofErr w:type="spellEnd"/>
      <w:r w:rsidRPr="00072C87">
        <w:rPr>
          <w:rFonts w:ascii="Verdana" w:hAnsi="Verdana" w:cs="Times New Roman"/>
          <w:sz w:val="20"/>
          <w:szCs w:val="20"/>
        </w:rPr>
        <w:t>.</w:t>
      </w:r>
    </w:p>
    <w:p w14:paraId="1026664E"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Cs/>
          <w:sz w:val="20"/>
          <w:szCs w:val="20"/>
        </w:rPr>
      </w:pPr>
      <w:r w:rsidRPr="00072C87">
        <w:rPr>
          <w:rFonts w:ascii="Verdana" w:eastAsia="Times New Roman" w:hAnsi="Verdana" w:cs="Times New Roman"/>
          <w:b/>
          <w:bCs/>
          <w:sz w:val="20"/>
          <w:szCs w:val="20"/>
        </w:rPr>
        <w:t xml:space="preserve">Elérendő kompetenciák (magyarul): </w:t>
      </w:r>
    </w:p>
    <w:p w14:paraId="2C2F73FC" w14:textId="77777777" w:rsidR="00855180" w:rsidRPr="00072C87" w:rsidRDefault="00855180" w:rsidP="008C4EE6">
      <w:pPr>
        <w:pStyle w:val="Listaszerbekezds"/>
        <w:widowControl w:val="0"/>
        <w:spacing w:after="120" w:line="240" w:lineRule="auto"/>
        <w:ind w:left="425"/>
        <w:contextualSpacing w:val="0"/>
        <w:jc w:val="both"/>
        <w:rPr>
          <w:rFonts w:ascii="Verdana" w:eastAsia="Times New Roman" w:hAnsi="Verdana" w:cs="Times New Roman"/>
          <w:bCs/>
          <w:sz w:val="20"/>
          <w:szCs w:val="20"/>
        </w:rPr>
      </w:pPr>
      <w:r w:rsidRPr="00072C87">
        <w:rPr>
          <w:rFonts w:ascii="Verdana" w:eastAsia="Times New Roman" w:hAnsi="Verdana" w:cs="Times New Roman"/>
          <w:b/>
          <w:bCs/>
          <w:sz w:val="20"/>
          <w:szCs w:val="20"/>
        </w:rPr>
        <w:t xml:space="preserve">Tudása: </w:t>
      </w:r>
      <w:r w:rsidRPr="00072C87">
        <w:rPr>
          <w:rFonts w:ascii="Verdana" w:eastAsia="Times New Roman" w:hAnsi="Verdana" w:cs="Times New Roman"/>
          <w:bCs/>
          <w:sz w:val="20"/>
          <w:szCs w:val="20"/>
        </w:rPr>
        <w:t>A hallgató szerezzen jártasságot</w:t>
      </w:r>
    </w:p>
    <w:p w14:paraId="3381667C"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a büntetőjogi és a büntetőeljárás jogi normák alkalmazásakor azon tények felismerésében, melyekre a bizonyításnak ki kell térnie, továbbá abban, hogy milyen bizonyítási eszközöket lehet a bizonyítási eljárás során igénybe venni, </w:t>
      </w:r>
    </w:p>
    <w:p w14:paraId="06457805"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a </w:t>
      </w:r>
      <w:proofErr w:type="spellStart"/>
      <w:r w:rsidRPr="00072C87">
        <w:rPr>
          <w:rFonts w:ascii="Verdana" w:hAnsi="Verdana" w:cs="Times New Roman"/>
          <w:sz w:val="20"/>
          <w:szCs w:val="20"/>
        </w:rPr>
        <w:t>forenzikus</w:t>
      </w:r>
      <w:proofErr w:type="spellEnd"/>
      <w:r w:rsidRPr="00072C87">
        <w:rPr>
          <w:rFonts w:ascii="Verdana" w:hAnsi="Verdana" w:cs="Times New Roman"/>
          <w:sz w:val="20"/>
          <w:szCs w:val="20"/>
        </w:rPr>
        <w:t xml:space="preserve"> jelenségek közötti összefüggések felismerésében, és a releváns személyre, tárgyra és az elkövetett cselekményre vonatkozó következtetések levonásában.</w:t>
      </w:r>
    </w:p>
    <w:p w14:paraId="321A0A8B" w14:textId="77777777" w:rsidR="00855180" w:rsidRPr="00072C87" w:rsidRDefault="00855180" w:rsidP="008C4EE6">
      <w:pPr>
        <w:spacing w:before="120" w:after="120" w:line="240" w:lineRule="auto"/>
        <w:ind w:left="426"/>
        <w:jc w:val="both"/>
        <w:rPr>
          <w:rFonts w:ascii="Verdana" w:eastAsia="Times New Roman" w:hAnsi="Verdana" w:cs="Times New Roman"/>
          <w:bCs/>
          <w:sz w:val="20"/>
          <w:szCs w:val="20"/>
        </w:rPr>
      </w:pPr>
      <w:r w:rsidRPr="00072C87">
        <w:rPr>
          <w:rFonts w:ascii="Verdana" w:eastAsia="Times New Roman" w:hAnsi="Verdana" w:cs="Times New Roman"/>
          <w:b/>
          <w:bCs/>
          <w:sz w:val="20"/>
          <w:szCs w:val="20"/>
        </w:rPr>
        <w:t>Képességei:</w:t>
      </w:r>
      <w:r w:rsidRPr="00072C87">
        <w:rPr>
          <w:rFonts w:ascii="Verdana" w:eastAsia="Times New Roman" w:hAnsi="Verdana" w:cs="Times New Roman"/>
          <w:bCs/>
          <w:sz w:val="20"/>
          <w:szCs w:val="20"/>
        </w:rPr>
        <w:t xml:space="preserve"> A hallgató legyen képes</w:t>
      </w:r>
    </w:p>
    <w:p w14:paraId="2C134F36"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a szakértői feladatok komplex értelmezésére;</w:t>
      </w:r>
    </w:p>
    <w:p w14:paraId="7BD2A6DA"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 a helyes problémafelismerésre és problémamegoldásra;</w:t>
      </w:r>
    </w:p>
    <w:p w14:paraId="5B57EA09" w14:textId="77777777" w:rsidR="00855180" w:rsidRPr="00072C87" w:rsidRDefault="00855180" w:rsidP="008C4EE6">
      <w:pPr>
        <w:spacing w:before="120" w:after="120" w:line="240" w:lineRule="auto"/>
        <w:ind w:left="426"/>
        <w:rPr>
          <w:rFonts w:ascii="Verdana" w:hAnsi="Verdana" w:cs="Times New Roman"/>
          <w:iCs/>
          <w:sz w:val="20"/>
          <w:szCs w:val="20"/>
        </w:rPr>
      </w:pPr>
      <w:r w:rsidRPr="00072C87">
        <w:rPr>
          <w:rFonts w:ascii="Verdana" w:eastAsia="Times New Roman" w:hAnsi="Verdana" w:cs="Times New Roman"/>
          <w:b/>
          <w:bCs/>
          <w:sz w:val="20"/>
          <w:szCs w:val="20"/>
        </w:rPr>
        <w:t>Attitűdje:</w:t>
      </w:r>
      <w:r w:rsidRPr="00072C87">
        <w:rPr>
          <w:rFonts w:ascii="Verdana" w:eastAsia="Times New Roman" w:hAnsi="Verdana" w:cs="Times New Roman"/>
          <w:bCs/>
          <w:sz w:val="20"/>
          <w:szCs w:val="20"/>
        </w:rPr>
        <w:t xml:space="preserve"> </w:t>
      </w:r>
      <w:r w:rsidRPr="00072C87">
        <w:rPr>
          <w:rFonts w:ascii="Verdana" w:hAnsi="Verdana" w:cs="Times New Roman"/>
          <w:iCs/>
          <w:sz w:val="20"/>
          <w:szCs w:val="20"/>
        </w:rPr>
        <w:t>A kriminalisztikai szakértő szakirányú továbbképzési szakon végzett hallgató</w:t>
      </w:r>
    </w:p>
    <w:p w14:paraId="56BA4A63"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elkötelezett abban, hogy munkáját mindig a legmagasabb színvonalon és hatékonyan végezze, </w:t>
      </w:r>
    </w:p>
    <w:p w14:paraId="43C4A01E"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lastRenderedPageBreak/>
        <w:t>speciális munkaterületéből adódóan kiemelkedően jellemzi a gyors probléma felismerés és problémamegoldás;</w:t>
      </w:r>
    </w:p>
    <w:p w14:paraId="693F64CE" w14:textId="77777777" w:rsidR="00855180" w:rsidRPr="00072C87" w:rsidRDefault="00855180" w:rsidP="008C4EE6">
      <w:pPr>
        <w:spacing w:before="120" w:after="120" w:line="240" w:lineRule="auto"/>
        <w:ind w:left="426"/>
        <w:rPr>
          <w:rFonts w:ascii="Verdana" w:hAnsi="Verdana" w:cs="Times New Roman"/>
          <w:iCs/>
          <w:sz w:val="20"/>
          <w:szCs w:val="20"/>
        </w:rPr>
      </w:pPr>
      <w:r w:rsidRPr="00072C87">
        <w:rPr>
          <w:rFonts w:ascii="Verdana" w:eastAsia="Times New Roman" w:hAnsi="Verdana" w:cs="Times New Roman"/>
          <w:b/>
          <w:bCs/>
          <w:sz w:val="20"/>
          <w:szCs w:val="20"/>
        </w:rPr>
        <w:t>Autonómiája és felelőssége:</w:t>
      </w:r>
      <w:r w:rsidRPr="00072C87">
        <w:rPr>
          <w:rFonts w:ascii="Verdana" w:eastAsia="Times New Roman" w:hAnsi="Verdana" w:cs="Times New Roman"/>
          <w:bCs/>
          <w:sz w:val="20"/>
          <w:szCs w:val="20"/>
        </w:rPr>
        <w:t xml:space="preserve"> </w:t>
      </w:r>
      <w:r w:rsidRPr="00072C87">
        <w:rPr>
          <w:rFonts w:ascii="Verdana" w:hAnsi="Verdana" w:cs="Times New Roman"/>
          <w:iCs/>
          <w:sz w:val="20"/>
          <w:szCs w:val="20"/>
        </w:rPr>
        <w:t>A végzett hallgató</w:t>
      </w:r>
    </w:p>
    <w:p w14:paraId="400B1EBC"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munkáját feladatkörében önállóan végzi, felelősséget vállal munkájáért, precíz, pontos, megbízható;</w:t>
      </w:r>
    </w:p>
    <w:p w14:paraId="05A6DB5B"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 az elsajátított ismeretei és készségei birtokában felelősséggel viszonyul munkája minőségbiztosítási feladataihoz;</w:t>
      </w:r>
    </w:p>
    <w:p w14:paraId="6D39E95A" w14:textId="77777777" w:rsidR="00855180" w:rsidRPr="00072C87" w:rsidRDefault="00855180" w:rsidP="008C4EE6">
      <w:pPr>
        <w:spacing w:before="120" w:after="120" w:line="240" w:lineRule="auto"/>
        <w:ind w:left="426"/>
        <w:jc w:val="both"/>
        <w:rPr>
          <w:rFonts w:ascii="Verdana" w:hAnsi="Verdana" w:cs="Times New Roman"/>
          <w:iCs/>
          <w:sz w:val="20"/>
          <w:szCs w:val="20"/>
        </w:rPr>
      </w:pPr>
      <w:r w:rsidRPr="00072C87">
        <w:rPr>
          <w:rFonts w:ascii="Verdana" w:eastAsia="Times New Roman" w:hAnsi="Verdana" w:cs="Times New Roman"/>
          <w:b/>
          <w:bCs/>
          <w:sz w:val="20"/>
          <w:szCs w:val="20"/>
        </w:rPr>
        <w:t>Elérendő kompetenciák (angolul) (</w:t>
      </w:r>
      <w:r w:rsidRPr="00072C87">
        <w:rPr>
          <w:rFonts w:ascii="Verdana" w:eastAsia="Times New Roman" w:hAnsi="Verdana" w:cs="Times New Roman"/>
          <w:b/>
          <w:bCs/>
          <w:sz w:val="20"/>
          <w:szCs w:val="20"/>
          <w:lang w:val="en-US"/>
        </w:rPr>
        <w:t>Competences – English):</w:t>
      </w:r>
    </w:p>
    <w:p w14:paraId="61BA23D8" w14:textId="77777777" w:rsidR="00855180" w:rsidRPr="00072C87" w:rsidRDefault="00855180" w:rsidP="008C4EE6">
      <w:pPr>
        <w:spacing w:before="120" w:after="120" w:line="240" w:lineRule="auto"/>
        <w:ind w:left="426"/>
        <w:jc w:val="both"/>
        <w:rPr>
          <w:rFonts w:ascii="Verdana" w:eastAsia="Times New Roman" w:hAnsi="Verdana" w:cs="Times New Roman"/>
          <w:sz w:val="20"/>
          <w:szCs w:val="20"/>
          <w:lang w:val="en-GB"/>
        </w:rPr>
      </w:pPr>
      <w:r w:rsidRPr="00072C87">
        <w:rPr>
          <w:rFonts w:ascii="Verdana" w:eastAsia="Times New Roman" w:hAnsi="Verdana" w:cs="Times New Roman"/>
          <w:b/>
          <w:sz w:val="20"/>
          <w:szCs w:val="20"/>
          <w:lang w:val="en-GB"/>
        </w:rPr>
        <w:t>Knowledge</w:t>
      </w:r>
      <w:r w:rsidRPr="00072C87">
        <w:rPr>
          <w:rFonts w:ascii="Verdana" w:eastAsia="Times New Roman" w:hAnsi="Verdana" w:cs="Times New Roman"/>
          <w:sz w:val="20"/>
          <w:szCs w:val="20"/>
          <w:lang w:val="en-GB"/>
        </w:rPr>
        <w:t xml:space="preserve">: </w:t>
      </w:r>
      <w:proofErr w:type="spellStart"/>
      <w:r w:rsidRPr="00072C87">
        <w:rPr>
          <w:rFonts w:ascii="Verdana" w:eastAsia="Times New Roman" w:hAnsi="Verdana" w:cs="Times New Roman"/>
          <w:sz w:val="20"/>
          <w:szCs w:val="20"/>
        </w:rPr>
        <w:t>On</w:t>
      </w:r>
      <w:proofErr w:type="spellEnd"/>
      <w:r w:rsidRPr="00072C87">
        <w:rPr>
          <w:rFonts w:ascii="Verdana" w:eastAsia="Times New Roman" w:hAnsi="Verdana" w:cs="Times New Roman"/>
          <w:sz w:val="20"/>
          <w:szCs w:val="20"/>
        </w:rPr>
        <w:t xml:space="preserve"> </w:t>
      </w:r>
      <w:proofErr w:type="spellStart"/>
      <w:r w:rsidRPr="00072C87">
        <w:rPr>
          <w:rFonts w:ascii="Verdana" w:eastAsia="Times New Roman" w:hAnsi="Verdana" w:cs="Times New Roman"/>
          <w:sz w:val="20"/>
          <w:szCs w:val="20"/>
        </w:rPr>
        <w:t>successful</w:t>
      </w:r>
      <w:proofErr w:type="spellEnd"/>
      <w:r w:rsidRPr="00072C87">
        <w:rPr>
          <w:rFonts w:ascii="Verdana" w:eastAsia="Times New Roman" w:hAnsi="Verdana" w:cs="Times New Roman"/>
          <w:sz w:val="20"/>
          <w:szCs w:val="20"/>
        </w:rPr>
        <w:t xml:space="preserve"> </w:t>
      </w:r>
      <w:proofErr w:type="spellStart"/>
      <w:r w:rsidRPr="00072C87">
        <w:rPr>
          <w:rFonts w:ascii="Verdana" w:eastAsia="Times New Roman" w:hAnsi="Verdana" w:cs="Times New Roman"/>
          <w:sz w:val="20"/>
          <w:szCs w:val="20"/>
        </w:rPr>
        <w:t>completion</w:t>
      </w:r>
      <w:proofErr w:type="spellEnd"/>
      <w:r w:rsidRPr="00072C87">
        <w:rPr>
          <w:rFonts w:ascii="Verdana" w:eastAsia="Times New Roman" w:hAnsi="Verdana" w:cs="Times New Roman"/>
          <w:sz w:val="20"/>
          <w:szCs w:val="20"/>
        </w:rPr>
        <w:t xml:space="preserve"> of </w:t>
      </w:r>
      <w:proofErr w:type="spellStart"/>
      <w:r w:rsidRPr="00072C87">
        <w:rPr>
          <w:rFonts w:ascii="Verdana" w:eastAsia="Times New Roman" w:hAnsi="Verdana" w:cs="Times New Roman"/>
          <w:sz w:val="20"/>
          <w:szCs w:val="20"/>
        </w:rPr>
        <w:t>the</w:t>
      </w:r>
      <w:proofErr w:type="spellEnd"/>
      <w:r w:rsidRPr="00072C87">
        <w:rPr>
          <w:rFonts w:ascii="Verdana" w:eastAsia="Times New Roman" w:hAnsi="Verdana" w:cs="Times New Roman"/>
          <w:sz w:val="20"/>
          <w:szCs w:val="20"/>
        </w:rPr>
        <w:t xml:space="preserve"> </w:t>
      </w:r>
      <w:proofErr w:type="spellStart"/>
      <w:r w:rsidRPr="00072C87">
        <w:rPr>
          <w:rFonts w:ascii="Verdana" w:eastAsia="Times New Roman" w:hAnsi="Verdana" w:cs="Times New Roman"/>
          <w:sz w:val="20"/>
          <w:szCs w:val="20"/>
        </w:rPr>
        <w:t>programme</w:t>
      </w:r>
      <w:proofErr w:type="spellEnd"/>
      <w:r w:rsidRPr="00072C87">
        <w:rPr>
          <w:rFonts w:ascii="Verdana" w:eastAsia="Times New Roman" w:hAnsi="Verdana" w:cs="Times New Roman"/>
          <w:sz w:val="20"/>
          <w:szCs w:val="20"/>
        </w:rPr>
        <w:t xml:space="preserve">, </w:t>
      </w:r>
      <w:proofErr w:type="spellStart"/>
      <w:r w:rsidRPr="00072C87">
        <w:rPr>
          <w:rFonts w:ascii="Verdana" w:eastAsia="Times New Roman" w:hAnsi="Verdana" w:cs="Times New Roman"/>
          <w:sz w:val="20"/>
          <w:szCs w:val="20"/>
        </w:rPr>
        <w:t>students</w:t>
      </w:r>
      <w:proofErr w:type="spellEnd"/>
      <w:r w:rsidRPr="00072C87">
        <w:rPr>
          <w:rFonts w:ascii="Verdana" w:eastAsia="Times New Roman" w:hAnsi="Verdana" w:cs="Times New Roman"/>
          <w:sz w:val="20"/>
          <w:szCs w:val="20"/>
        </w:rPr>
        <w:t xml:space="preserve"> </w:t>
      </w:r>
      <w:proofErr w:type="spellStart"/>
      <w:r w:rsidRPr="00072C87">
        <w:rPr>
          <w:rFonts w:ascii="Verdana" w:eastAsia="Times New Roman" w:hAnsi="Verdana" w:cs="Times New Roman"/>
          <w:sz w:val="20"/>
          <w:szCs w:val="20"/>
        </w:rPr>
        <w:t>should</w:t>
      </w:r>
      <w:proofErr w:type="spellEnd"/>
      <w:r w:rsidRPr="00072C87">
        <w:rPr>
          <w:rFonts w:ascii="Verdana" w:eastAsia="Times New Roman" w:hAnsi="Verdana" w:cs="Times New Roman"/>
          <w:sz w:val="20"/>
          <w:szCs w:val="20"/>
        </w:rPr>
        <w:t xml:space="preserve"> be </w:t>
      </w:r>
      <w:proofErr w:type="spellStart"/>
      <w:r w:rsidRPr="00072C87">
        <w:rPr>
          <w:rFonts w:ascii="Verdana" w:eastAsia="Times New Roman" w:hAnsi="Verdana" w:cs="Times New Roman"/>
          <w:sz w:val="20"/>
          <w:szCs w:val="20"/>
        </w:rPr>
        <w:t>able</w:t>
      </w:r>
      <w:proofErr w:type="spellEnd"/>
      <w:r w:rsidRPr="00072C87">
        <w:rPr>
          <w:rFonts w:ascii="Verdana" w:eastAsia="Times New Roman" w:hAnsi="Verdana" w:cs="Times New Roman"/>
          <w:sz w:val="20"/>
          <w:szCs w:val="20"/>
        </w:rPr>
        <w:t xml:space="preserve"> </w:t>
      </w:r>
      <w:proofErr w:type="spellStart"/>
      <w:r w:rsidRPr="00072C87">
        <w:rPr>
          <w:rFonts w:ascii="Verdana" w:eastAsia="Times New Roman" w:hAnsi="Verdana" w:cs="Times New Roman"/>
          <w:sz w:val="20"/>
          <w:szCs w:val="20"/>
        </w:rPr>
        <w:t>to</w:t>
      </w:r>
      <w:proofErr w:type="spellEnd"/>
      <w:r w:rsidRPr="00072C87">
        <w:rPr>
          <w:rFonts w:ascii="Verdana" w:eastAsia="Times New Roman" w:hAnsi="Verdana" w:cs="Times New Roman"/>
          <w:sz w:val="20"/>
          <w:szCs w:val="20"/>
        </w:rPr>
        <w:t>:</w:t>
      </w:r>
    </w:p>
    <w:p w14:paraId="3CFE02F1"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proofErr w:type="spellStart"/>
      <w:r w:rsidRPr="00072C87">
        <w:rPr>
          <w:rFonts w:ascii="Verdana" w:hAnsi="Verdana" w:cs="Times New Roman"/>
          <w:sz w:val="20"/>
          <w:szCs w:val="20"/>
        </w:rPr>
        <w:t>apply</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rules</w:t>
      </w:r>
      <w:proofErr w:type="spellEnd"/>
      <w:r w:rsidRPr="00072C87">
        <w:rPr>
          <w:rFonts w:ascii="Verdana" w:hAnsi="Verdana" w:cs="Times New Roman"/>
          <w:sz w:val="20"/>
          <w:szCs w:val="20"/>
        </w:rPr>
        <w:t xml:space="preserve"> of </w:t>
      </w:r>
      <w:proofErr w:type="spellStart"/>
      <w:r w:rsidRPr="00072C87">
        <w:rPr>
          <w:rFonts w:ascii="Verdana" w:hAnsi="Verdana" w:cs="Times New Roman"/>
          <w:sz w:val="20"/>
          <w:szCs w:val="20"/>
        </w:rPr>
        <w:t>criminal</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law</w:t>
      </w:r>
      <w:proofErr w:type="spellEnd"/>
      <w:r w:rsidRPr="00072C87">
        <w:rPr>
          <w:rFonts w:ascii="Verdana" w:hAnsi="Verdana" w:cs="Times New Roman"/>
          <w:sz w:val="20"/>
          <w:szCs w:val="20"/>
        </w:rPr>
        <w:t xml:space="preserve"> and </w:t>
      </w:r>
      <w:proofErr w:type="spellStart"/>
      <w:r w:rsidRPr="00072C87">
        <w:rPr>
          <w:rFonts w:ascii="Verdana" w:hAnsi="Verdana" w:cs="Times New Roman"/>
          <w:sz w:val="20"/>
          <w:szCs w:val="20"/>
        </w:rPr>
        <w:t>procedure</w:t>
      </w:r>
      <w:proofErr w:type="spellEnd"/>
      <w:r w:rsidRPr="00072C87">
        <w:rPr>
          <w:rFonts w:ascii="Verdana" w:hAnsi="Verdana" w:cs="Times New Roman"/>
          <w:sz w:val="20"/>
          <w:szCs w:val="20"/>
        </w:rPr>
        <w:t xml:space="preserve">, in </w:t>
      </w:r>
      <w:proofErr w:type="spellStart"/>
      <w:r w:rsidRPr="00072C87">
        <w:rPr>
          <w:rFonts w:ascii="Verdana" w:hAnsi="Verdana" w:cs="Times New Roman"/>
          <w:sz w:val="20"/>
          <w:szCs w:val="20"/>
        </w:rPr>
        <w:t>recognizing</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facts</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which</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evidence</w:t>
      </w:r>
      <w:proofErr w:type="spellEnd"/>
      <w:r w:rsidRPr="00072C87">
        <w:rPr>
          <w:rFonts w:ascii="Verdana" w:hAnsi="Verdana" w:cs="Times New Roman"/>
          <w:sz w:val="20"/>
          <w:szCs w:val="20"/>
        </w:rPr>
        <w:t xml:space="preserve"> must </w:t>
      </w:r>
      <w:proofErr w:type="spellStart"/>
      <w:r w:rsidRPr="00072C87">
        <w:rPr>
          <w:rFonts w:ascii="Verdana" w:hAnsi="Verdana" w:cs="Times New Roman"/>
          <w:sz w:val="20"/>
          <w:szCs w:val="20"/>
        </w:rPr>
        <w:t>cover</w:t>
      </w:r>
      <w:proofErr w:type="spellEnd"/>
      <w:r w:rsidRPr="00072C87">
        <w:rPr>
          <w:rFonts w:ascii="Verdana" w:hAnsi="Verdana" w:cs="Times New Roman"/>
          <w:sz w:val="20"/>
          <w:szCs w:val="20"/>
        </w:rPr>
        <w:t xml:space="preserve"> and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means</w:t>
      </w:r>
      <w:proofErr w:type="spellEnd"/>
      <w:r w:rsidRPr="00072C87">
        <w:rPr>
          <w:rFonts w:ascii="Verdana" w:hAnsi="Verdana" w:cs="Times New Roman"/>
          <w:sz w:val="20"/>
          <w:szCs w:val="20"/>
        </w:rPr>
        <w:t xml:space="preserve"> of </w:t>
      </w:r>
      <w:proofErr w:type="spellStart"/>
      <w:r w:rsidRPr="00072C87">
        <w:rPr>
          <w:rFonts w:ascii="Verdana" w:hAnsi="Verdana" w:cs="Times New Roman"/>
          <w:sz w:val="20"/>
          <w:szCs w:val="20"/>
        </w:rPr>
        <w:t>proof</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which</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may</w:t>
      </w:r>
      <w:proofErr w:type="spellEnd"/>
      <w:r w:rsidRPr="00072C87">
        <w:rPr>
          <w:rFonts w:ascii="Verdana" w:hAnsi="Verdana" w:cs="Times New Roman"/>
          <w:sz w:val="20"/>
          <w:szCs w:val="20"/>
        </w:rPr>
        <w:t xml:space="preserve"> be </w:t>
      </w:r>
      <w:proofErr w:type="spellStart"/>
      <w:r w:rsidRPr="00072C87">
        <w:rPr>
          <w:rFonts w:ascii="Verdana" w:hAnsi="Verdana" w:cs="Times New Roman"/>
          <w:sz w:val="20"/>
          <w:szCs w:val="20"/>
        </w:rPr>
        <w:t>used</w:t>
      </w:r>
      <w:proofErr w:type="spellEnd"/>
      <w:r w:rsidRPr="00072C87">
        <w:rPr>
          <w:rFonts w:ascii="Verdana" w:hAnsi="Verdana" w:cs="Times New Roman"/>
          <w:sz w:val="20"/>
          <w:szCs w:val="20"/>
        </w:rPr>
        <w:t xml:space="preserve"> in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taking</w:t>
      </w:r>
      <w:proofErr w:type="spellEnd"/>
      <w:r w:rsidRPr="00072C87">
        <w:rPr>
          <w:rFonts w:ascii="Verdana" w:hAnsi="Verdana" w:cs="Times New Roman"/>
          <w:sz w:val="20"/>
          <w:szCs w:val="20"/>
        </w:rPr>
        <w:t xml:space="preserve"> of </w:t>
      </w:r>
      <w:proofErr w:type="spellStart"/>
      <w:r w:rsidRPr="00072C87">
        <w:rPr>
          <w:rFonts w:ascii="Verdana" w:hAnsi="Verdana" w:cs="Times New Roman"/>
          <w:sz w:val="20"/>
          <w:szCs w:val="20"/>
        </w:rPr>
        <w:t>evidence</w:t>
      </w:r>
      <w:proofErr w:type="spellEnd"/>
      <w:r w:rsidRPr="00072C87">
        <w:rPr>
          <w:rFonts w:ascii="Verdana" w:hAnsi="Verdana" w:cs="Times New Roman"/>
          <w:sz w:val="20"/>
          <w:szCs w:val="20"/>
        </w:rPr>
        <w:t>,</w:t>
      </w:r>
    </w:p>
    <w:p w14:paraId="77C3997C"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proofErr w:type="spellStart"/>
      <w:r w:rsidRPr="00072C87">
        <w:rPr>
          <w:rFonts w:ascii="Verdana" w:hAnsi="Verdana" w:cs="Times New Roman"/>
          <w:sz w:val="20"/>
          <w:szCs w:val="20"/>
        </w:rPr>
        <w:t>recognize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connections</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between</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forensic</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phenomena</w:t>
      </w:r>
      <w:proofErr w:type="spellEnd"/>
      <w:r w:rsidRPr="00072C87">
        <w:rPr>
          <w:rFonts w:ascii="Verdana" w:hAnsi="Verdana" w:cs="Times New Roman"/>
          <w:sz w:val="20"/>
          <w:szCs w:val="20"/>
        </w:rPr>
        <w:t xml:space="preserve"> and </w:t>
      </w:r>
      <w:proofErr w:type="spellStart"/>
      <w:r w:rsidRPr="00072C87">
        <w:rPr>
          <w:rFonts w:ascii="Verdana" w:hAnsi="Verdana" w:cs="Times New Roman"/>
          <w:sz w:val="20"/>
          <w:szCs w:val="20"/>
        </w:rPr>
        <w:t>to</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draw</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conclusions</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about</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relevant</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person</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object</w:t>
      </w:r>
      <w:proofErr w:type="spellEnd"/>
      <w:r w:rsidRPr="00072C87">
        <w:rPr>
          <w:rFonts w:ascii="Verdana" w:hAnsi="Verdana" w:cs="Times New Roman"/>
          <w:sz w:val="20"/>
          <w:szCs w:val="20"/>
        </w:rPr>
        <w:t xml:space="preserve"> and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act</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committed</w:t>
      </w:r>
      <w:proofErr w:type="spellEnd"/>
      <w:r w:rsidRPr="00072C87">
        <w:rPr>
          <w:rFonts w:ascii="Verdana" w:hAnsi="Verdana" w:cs="Times New Roman"/>
          <w:sz w:val="20"/>
          <w:szCs w:val="20"/>
        </w:rPr>
        <w:t>.</w:t>
      </w:r>
    </w:p>
    <w:p w14:paraId="25E42442" w14:textId="77777777" w:rsidR="00855180" w:rsidRPr="00072C87" w:rsidRDefault="00855180" w:rsidP="008C4EE6">
      <w:pPr>
        <w:spacing w:after="120" w:line="240" w:lineRule="auto"/>
        <w:ind w:left="425"/>
        <w:jc w:val="both"/>
        <w:rPr>
          <w:rFonts w:ascii="Verdana" w:hAnsi="Verdana" w:cs="Times New Roman"/>
          <w:sz w:val="20"/>
          <w:szCs w:val="20"/>
          <w:lang w:eastAsia="hu-HU"/>
        </w:rPr>
      </w:pPr>
      <w:r w:rsidRPr="00072C87">
        <w:rPr>
          <w:rFonts w:ascii="Verdana" w:eastAsia="Times New Roman" w:hAnsi="Verdana" w:cs="Times New Roman"/>
          <w:b/>
          <w:sz w:val="20"/>
          <w:szCs w:val="20"/>
          <w:lang w:val="en-GB"/>
        </w:rPr>
        <w:t>Capabilities</w:t>
      </w:r>
      <w:r w:rsidRPr="00072C87">
        <w:rPr>
          <w:rFonts w:ascii="Verdana" w:eastAsia="Times New Roman" w:hAnsi="Verdana" w:cs="Times New Roman"/>
          <w:sz w:val="20"/>
          <w:szCs w:val="20"/>
          <w:lang w:val="en-GB"/>
        </w:rPr>
        <w:t xml:space="preserve">: </w:t>
      </w:r>
      <w:proofErr w:type="spellStart"/>
      <w:r w:rsidRPr="00072C87">
        <w:rPr>
          <w:rFonts w:ascii="Verdana" w:hAnsi="Verdana" w:cs="Times New Roman"/>
          <w:sz w:val="20"/>
          <w:szCs w:val="20"/>
          <w:lang w:eastAsia="hu-HU"/>
        </w:rPr>
        <w:t>On</w:t>
      </w:r>
      <w:proofErr w:type="spellEnd"/>
      <w:r w:rsidRPr="00072C87">
        <w:rPr>
          <w:rFonts w:ascii="Verdana" w:hAnsi="Verdana" w:cs="Times New Roman"/>
          <w:sz w:val="20"/>
          <w:szCs w:val="20"/>
          <w:lang w:eastAsia="hu-HU"/>
        </w:rPr>
        <w:t xml:space="preserve"> </w:t>
      </w:r>
      <w:proofErr w:type="spellStart"/>
      <w:r w:rsidRPr="00072C87">
        <w:rPr>
          <w:rFonts w:ascii="Verdana" w:hAnsi="Verdana" w:cs="Times New Roman"/>
          <w:sz w:val="20"/>
          <w:szCs w:val="20"/>
          <w:lang w:eastAsia="hu-HU"/>
        </w:rPr>
        <w:t>successful</w:t>
      </w:r>
      <w:proofErr w:type="spellEnd"/>
      <w:r w:rsidRPr="00072C87">
        <w:rPr>
          <w:rFonts w:ascii="Verdana" w:hAnsi="Verdana" w:cs="Times New Roman"/>
          <w:sz w:val="20"/>
          <w:szCs w:val="20"/>
          <w:lang w:eastAsia="hu-HU"/>
        </w:rPr>
        <w:t xml:space="preserve"> </w:t>
      </w:r>
      <w:proofErr w:type="spellStart"/>
      <w:r w:rsidRPr="00072C87">
        <w:rPr>
          <w:rFonts w:ascii="Verdana" w:hAnsi="Verdana" w:cs="Times New Roman"/>
          <w:sz w:val="20"/>
          <w:szCs w:val="20"/>
          <w:lang w:eastAsia="hu-HU"/>
        </w:rPr>
        <w:t>completion</w:t>
      </w:r>
      <w:proofErr w:type="spellEnd"/>
      <w:r w:rsidRPr="00072C87">
        <w:rPr>
          <w:rFonts w:ascii="Verdana" w:hAnsi="Verdana" w:cs="Times New Roman"/>
          <w:sz w:val="20"/>
          <w:szCs w:val="20"/>
          <w:lang w:eastAsia="hu-HU"/>
        </w:rPr>
        <w:t xml:space="preserve"> of </w:t>
      </w:r>
      <w:proofErr w:type="spellStart"/>
      <w:r w:rsidRPr="00072C87">
        <w:rPr>
          <w:rFonts w:ascii="Verdana" w:hAnsi="Verdana" w:cs="Times New Roman"/>
          <w:sz w:val="20"/>
          <w:szCs w:val="20"/>
          <w:lang w:eastAsia="hu-HU"/>
        </w:rPr>
        <w:t>the</w:t>
      </w:r>
      <w:proofErr w:type="spellEnd"/>
      <w:r w:rsidRPr="00072C87">
        <w:rPr>
          <w:rFonts w:ascii="Verdana" w:hAnsi="Verdana" w:cs="Times New Roman"/>
          <w:sz w:val="20"/>
          <w:szCs w:val="20"/>
          <w:lang w:eastAsia="hu-HU"/>
        </w:rPr>
        <w:t xml:space="preserve"> </w:t>
      </w:r>
      <w:proofErr w:type="spellStart"/>
      <w:r w:rsidRPr="00072C87">
        <w:rPr>
          <w:rFonts w:ascii="Verdana" w:hAnsi="Verdana" w:cs="Times New Roman"/>
          <w:sz w:val="20"/>
          <w:szCs w:val="20"/>
          <w:lang w:eastAsia="hu-HU"/>
        </w:rPr>
        <w:t>programme</w:t>
      </w:r>
      <w:proofErr w:type="spellEnd"/>
      <w:r w:rsidRPr="00072C87">
        <w:rPr>
          <w:rFonts w:ascii="Verdana" w:hAnsi="Verdana" w:cs="Times New Roman"/>
          <w:sz w:val="20"/>
          <w:szCs w:val="20"/>
          <w:lang w:eastAsia="hu-HU"/>
        </w:rPr>
        <w:t xml:space="preserve">, </w:t>
      </w:r>
      <w:proofErr w:type="spellStart"/>
      <w:r w:rsidRPr="00072C87">
        <w:rPr>
          <w:rFonts w:ascii="Verdana" w:hAnsi="Verdana" w:cs="Times New Roman"/>
          <w:sz w:val="20"/>
          <w:szCs w:val="20"/>
          <w:lang w:eastAsia="hu-HU"/>
        </w:rPr>
        <w:t>students</w:t>
      </w:r>
      <w:proofErr w:type="spellEnd"/>
      <w:r w:rsidRPr="00072C87">
        <w:rPr>
          <w:rFonts w:ascii="Verdana" w:hAnsi="Verdana" w:cs="Times New Roman"/>
          <w:sz w:val="20"/>
          <w:szCs w:val="20"/>
          <w:lang w:eastAsia="hu-HU"/>
        </w:rPr>
        <w:t xml:space="preserve"> </w:t>
      </w:r>
      <w:proofErr w:type="spellStart"/>
      <w:r w:rsidRPr="00072C87">
        <w:rPr>
          <w:rFonts w:ascii="Verdana" w:hAnsi="Verdana" w:cs="Times New Roman"/>
          <w:sz w:val="20"/>
          <w:szCs w:val="20"/>
          <w:lang w:eastAsia="hu-HU"/>
        </w:rPr>
        <w:t>should</w:t>
      </w:r>
      <w:proofErr w:type="spellEnd"/>
      <w:r w:rsidRPr="00072C87">
        <w:rPr>
          <w:rFonts w:ascii="Verdana" w:hAnsi="Verdana" w:cs="Times New Roman"/>
          <w:sz w:val="20"/>
          <w:szCs w:val="20"/>
          <w:lang w:eastAsia="hu-HU"/>
        </w:rPr>
        <w:t xml:space="preserve"> be </w:t>
      </w:r>
      <w:proofErr w:type="spellStart"/>
      <w:r w:rsidRPr="00072C87">
        <w:rPr>
          <w:rFonts w:ascii="Verdana" w:hAnsi="Verdana" w:cs="Times New Roman"/>
          <w:sz w:val="20"/>
          <w:szCs w:val="20"/>
          <w:lang w:eastAsia="hu-HU"/>
        </w:rPr>
        <w:t>able</w:t>
      </w:r>
      <w:proofErr w:type="spellEnd"/>
    </w:p>
    <w:p w14:paraId="3C4FB558"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proofErr w:type="spellStart"/>
      <w:r w:rsidRPr="00072C87">
        <w:rPr>
          <w:rFonts w:ascii="Verdana" w:hAnsi="Verdana" w:cs="Times New Roman"/>
          <w:sz w:val="20"/>
          <w:szCs w:val="20"/>
        </w:rPr>
        <w:t>to</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give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complex</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interpretations</w:t>
      </w:r>
      <w:proofErr w:type="spellEnd"/>
      <w:r w:rsidRPr="00072C87">
        <w:rPr>
          <w:rFonts w:ascii="Verdana" w:hAnsi="Verdana" w:cs="Times New Roman"/>
          <w:sz w:val="20"/>
          <w:szCs w:val="20"/>
        </w:rPr>
        <w:t xml:space="preserve"> of </w:t>
      </w:r>
      <w:proofErr w:type="spellStart"/>
      <w:r w:rsidRPr="00072C87">
        <w:rPr>
          <w:rFonts w:ascii="Verdana" w:hAnsi="Verdana" w:cs="Times New Roman"/>
          <w:sz w:val="20"/>
          <w:szCs w:val="20"/>
        </w:rPr>
        <w:t>expert</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tasks</w:t>
      </w:r>
      <w:proofErr w:type="spellEnd"/>
      <w:r w:rsidRPr="00072C87">
        <w:rPr>
          <w:rFonts w:ascii="Verdana" w:hAnsi="Verdana" w:cs="Times New Roman"/>
          <w:sz w:val="20"/>
          <w:szCs w:val="20"/>
        </w:rPr>
        <w:t>;</w:t>
      </w:r>
    </w:p>
    <w:p w14:paraId="58ECC1BE"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proofErr w:type="spellStart"/>
      <w:proofErr w:type="gramStart"/>
      <w:r w:rsidRPr="00072C87">
        <w:rPr>
          <w:rFonts w:ascii="Verdana" w:hAnsi="Verdana" w:cs="Times New Roman"/>
          <w:sz w:val="20"/>
          <w:szCs w:val="20"/>
        </w:rPr>
        <w:t>correctly</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recognize</w:t>
      </w:r>
      <w:proofErr w:type="spellEnd"/>
      <w:proofErr w:type="gramEnd"/>
      <w:r w:rsidRPr="00072C87">
        <w:rPr>
          <w:rFonts w:ascii="Verdana" w:hAnsi="Verdana" w:cs="Times New Roman"/>
          <w:sz w:val="20"/>
          <w:szCs w:val="20"/>
        </w:rPr>
        <w:t xml:space="preserve"> and </w:t>
      </w:r>
      <w:proofErr w:type="spellStart"/>
      <w:r w:rsidRPr="00072C87">
        <w:rPr>
          <w:rFonts w:ascii="Verdana" w:hAnsi="Verdana" w:cs="Times New Roman"/>
          <w:sz w:val="20"/>
          <w:szCs w:val="20"/>
        </w:rPr>
        <w:t>solve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problems</w:t>
      </w:r>
      <w:proofErr w:type="spellEnd"/>
      <w:r w:rsidRPr="00072C87">
        <w:rPr>
          <w:rFonts w:ascii="Verdana" w:hAnsi="Verdana" w:cs="Times New Roman"/>
          <w:sz w:val="20"/>
          <w:szCs w:val="20"/>
        </w:rPr>
        <w:t>;</w:t>
      </w:r>
    </w:p>
    <w:p w14:paraId="0DD16886" w14:textId="77777777" w:rsidR="00855180" w:rsidRPr="00072C87" w:rsidRDefault="00855180" w:rsidP="008C4EE6">
      <w:pPr>
        <w:spacing w:before="120" w:after="120" w:line="240" w:lineRule="auto"/>
        <w:ind w:left="426"/>
        <w:rPr>
          <w:rFonts w:ascii="Verdana" w:hAnsi="Verdana" w:cs="Times New Roman"/>
          <w:iCs/>
          <w:sz w:val="20"/>
          <w:szCs w:val="20"/>
        </w:rPr>
      </w:pPr>
      <w:r w:rsidRPr="00072C87">
        <w:rPr>
          <w:rFonts w:ascii="Verdana" w:eastAsia="Times New Roman" w:hAnsi="Verdana" w:cs="Times New Roman"/>
          <w:b/>
          <w:sz w:val="20"/>
          <w:szCs w:val="20"/>
          <w:lang w:val="en-GB"/>
        </w:rPr>
        <w:t>Attitude:</w:t>
      </w:r>
      <w:r w:rsidRPr="00072C87">
        <w:rPr>
          <w:rFonts w:ascii="Verdana" w:eastAsia="Times New Roman" w:hAnsi="Verdana" w:cs="Times New Roman"/>
          <w:sz w:val="20"/>
          <w:szCs w:val="20"/>
          <w:lang w:val="en-GB"/>
        </w:rPr>
        <w:t xml:space="preserve"> </w:t>
      </w:r>
      <w:proofErr w:type="spellStart"/>
      <w:r w:rsidRPr="00072C87">
        <w:rPr>
          <w:rFonts w:ascii="Verdana" w:hAnsi="Verdana" w:cs="Times New Roman"/>
          <w:iCs/>
          <w:sz w:val="20"/>
          <w:szCs w:val="20"/>
        </w:rPr>
        <w:t>On</w:t>
      </w:r>
      <w:proofErr w:type="spellEnd"/>
      <w:r w:rsidRPr="00072C87">
        <w:rPr>
          <w:rFonts w:ascii="Verdana" w:hAnsi="Verdana" w:cs="Times New Roman"/>
          <w:iCs/>
          <w:sz w:val="20"/>
          <w:szCs w:val="20"/>
        </w:rPr>
        <w:t xml:space="preserve"> </w:t>
      </w:r>
      <w:proofErr w:type="spellStart"/>
      <w:r w:rsidRPr="00072C87">
        <w:rPr>
          <w:rFonts w:ascii="Verdana" w:hAnsi="Verdana" w:cs="Times New Roman"/>
          <w:iCs/>
          <w:sz w:val="20"/>
          <w:szCs w:val="20"/>
        </w:rPr>
        <w:t>successful</w:t>
      </w:r>
      <w:proofErr w:type="spellEnd"/>
      <w:r w:rsidRPr="00072C87">
        <w:rPr>
          <w:rFonts w:ascii="Verdana" w:hAnsi="Verdana" w:cs="Times New Roman"/>
          <w:iCs/>
          <w:sz w:val="20"/>
          <w:szCs w:val="20"/>
        </w:rPr>
        <w:t xml:space="preserve"> </w:t>
      </w:r>
      <w:proofErr w:type="spellStart"/>
      <w:r w:rsidRPr="00072C87">
        <w:rPr>
          <w:rFonts w:ascii="Verdana" w:hAnsi="Verdana" w:cs="Times New Roman"/>
          <w:iCs/>
          <w:sz w:val="20"/>
          <w:szCs w:val="20"/>
        </w:rPr>
        <w:t>completion</w:t>
      </w:r>
      <w:proofErr w:type="spellEnd"/>
      <w:r w:rsidRPr="00072C87">
        <w:rPr>
          <w:rFonts w:ascii="Verdana" w:hAnsi="Verdana" w:cs="Times New Roman"/>
          <w:iCs/>
          <w:sz w:val="20"/>
          <w:szCs w:val="20"/>
        </w:rPr>
        <w:t xml:space="preserve"> of </w:t>
      </w:r>
      <w:proofErr w:type="spellStart"/>
      <w:r w:rsidRPr="00072C87">
        <w:rPr>
          <w:rFonts w:ascii="Verdana" w:hAnsi="Verdana" w:cs="Times New Roman"/>
          <w:iCs/>
          <w:sz w:val="20"/>
          <w:szCs w:val="20"/>
        </w:rPr>
        <w:t>the</w:t>
      </w:r>
      <w:proofErr w:type="spellEnd"/>
      <w:r w:rsidRPr="00072C87">
        <w:rPr>
          <w:rFonts w:ascii="Verdana" w:hAnsi="Verdana" w:cs="Times New Roman"/>
          <w:iCs/>
          <w:sz w:val="20"/>
          <w:szCs w:val="20"/>
        </w:rPr>
        <w:t xml:space="preserve"> </w:t>
      </w:r>
      <w:proofErr w:type="spellStart"/>
      <w:r w:rsidRPr="00072C87">
        <w:rPr>
          <w:rFonts w:ascii="Verdana" w:hAnsi="Verdana" w:cs="Times New Roman"/>
          <w:iCs/>
          <w:sz w:val="20"/>
          <w:szCs w:val="20"/>
        </w:rPr>
        <w:t>programme</w:t>
      </w:r>
      <w:proofErr w:type="spellEnd"/>
      <w:r w:rsidRPr="00072C87">
        <w:rPr>
          <w:rFonts w:ascii="Verdana" w:hAnsi="Verdana" w:cs="Times New Roman"/>
          <w:iCs/>
          <w:sz w:val="20"/>
          <w:szCs w:val="20"/>
        </w:rPr>
        <w:t xml:space="preserve">, </w:t>
      </w:r>
      <w:proofErr w:type="spellStart"/>
      <w:r w:rsidRPr="00072C87">
        <w:rPr>
          <w:rFonts w:ascii="Verdana" w:hAnsi="Verdana" w:cs="Times New Roman"/>
          <w:iCs/>
          <w:sz w:val="20"/>
          <w:szCs w:val="20"/>
        </w:rPr>
        <w:t>students</w:t>
      </w:r>
      <w:proofErr w:type="spellEnd"/>
      <w:r w:rsidRPr="00072C87">
        <w:rPr>
          <w:rFonts w:ascii="Verdana" w:hAnsi="Verdana" w:cs="Times New Roman"/>
          <w:iCs/>
          <w:sz w:val="20"/>
          <w:szCs w:val="20"/>
        </w:rPr>
        <w:t xml:space="preserve"> </w:t>
      </w:r>
      <w:proofErr w:type="spellStart"/>
      <w:r w:rsidRPr="00072C87">
        <w:rPr>
          <w:rFonts w:ascii="Verdana" w:hAnsi="Verdana" w:cs="Times New Roman"/>
          <w:iCs/>
          <w:sz w:val="20"/>
          <w:szCs w:val="20"/>
        </w:rPr>
        <w:t>should</w:t>
      </w:r>
      <w:proofErr w:type="spellEnd"/>
      <w:r w:rsidRPr="00072C87">
        <w:rPr>
          <w:rFonts w:ascii="Verdana" w:hAnsi="Verdana" w:cs="Times New Roman"/>
          <w:iCs/>
          <w:sz w:val="20"/>
          <w:szCs w:val="20"/>
        </w:rPr>
        <w:t xml:space="preserve"> </w:t>
      </w:r>
    </w:p>
    <w:p w14:paraId="35A38FA2"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be </w:t>
      </w:r>
      <w:proofErr w:type="spellStart"/>
      <w:r w:rsidRPr="00072C87">
        <w:rPr>
          <w:rFonts w:ascii="Verdana" w:hAnsi="Verdana" w:cs="Times New Roman"/>
          <w:sz w:val="20"/>
          <w:szCs w:val="20"/>
        </w:rPr>
        <w:t>committed</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to</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always</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performing</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his</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work</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to</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highest</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standards</w:t>
      </w:r>
      <w:proofErr w:type="spellEnd"/>
      <w:r w:rsidRPr="00072C87">
        <w:rPr>
          <w:rFonts w:ascii="Verdana" w:hAnsi="Verdana" w:cs="Times New Roman"/>
          <w:sz w:val="20"/>
          <w:szCs w:val="20"/>
        </w:rPr>
        <w:t xml:space="preserve"> and </w:t>
      </w:r>
      <w:proofErr w:type="spellStart"/>
      <w:r w:rsidRPr="00072C87">
        <w:rPr>
          <w:rFonts w:ascii="Verdana" w:hAnsi="Verdana" w:cs="Times New Roman"/>
          <w:sz w:val="20"/>
          <w:szCs w:val="20"/>
        </w:rPr>
        <w:t>efficiently</w:t>
      </w:r>
      <w:proofErr w:type="spellEnd"/>
      <w:r w:rsidRPr="00072C87">
        <w:rPr>
          <w:rFonts w:ascii="Verdana" w:hAnsi="Verdana" w:cs="Times New Roman"/>
          <w:sz w:val="20"/>
          <w:szCs w:val="20"/>
        </w:rPr>
        <w:t>;</w:t>
      </w:r>
    </w:p>
    <w:p w14:paraId="5ECA011B"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r w:rsidRPr="00072C87">
        <w:rPr>
          <w:rFonts w:ascii="Verdana" w:hAnsi="Verdana" w:cs="Times New Roman"/>
          <w:sz w:val="20"/>
          <w:szCs w:val="20"/>
        </w:rPr>
        <w:t xml:space="preserve">be </w:t>
      </w:r>
      <w:proofErr w:type="spellStart"/>
      <w:r w:rsidRPr="00072C87">
        <w:rPr>
          <w:rFonts w:ascii="Verdana" w:hAnsi="Verdana" w:cs="Times New Roman"/>
          <w:sz w:val="20"/>
          <w:szCs w:val="20"/>
        </w:rPr>
        <w:t>outstandingly</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characterized</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by</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fast</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problem</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recognition</w:t>
      </w:r>
      <w:proofErr w:type="spellEnd"/>
      <w:r w:rsidRPr="00072C87">
        <w:rPr>
          <w:rFonts w:ascii="Verdana" w:hAnsi="Verdana" w:cs="Times New Roman"/>
          <w:sz w:val="20"/>
          <w:szCs w:val="20"/>
        </w:rPr>
        <w:t xml:space="preserve"> and </w:t>
      </w:r>
      <w:proofErr w:type="spellStart"/>
      <w:r w:rsidRPr="00072C87">
        <w:rPr>
          <w:rFonts w:ascii="Verdana" w:hAnsi="Verdana" w:cs="Times New Roman"/>
          <w:sz w:val="20"/>
          <w:szCs w:val="20"/>
        </w:rPr>
        <w:t>problem</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solving</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given</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specific</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domain</w:t>
      </w:r>
      <w:proofErr w:type="spellEnd"/>
      <w:r w:rsidRPr="00072C87">
        <w:rPr>
          <w:rFonts w:ascii="Verdana" w:hAnsi="Verdana" w:cs="Times New Roman"/>
          <w:sz w:val="20"/>
          <w:szCs w:val="20"/>
        </w:rPr>
        <w:t xml:space="preserve"> of </w:t>
      </w:r>
      <w:proofErr w:type="spellStart"/>
      <w:r w:rsidRPr="00072C87">
        <w:rPr>
          <w:rFonts w:ascii="Verdana" w:hAnsi="Verdana" w:cs="Times New Roman"/>
          <w:sz w:val="20"/>
          <w:szCs w:val="20"/>
        </w:rPr>
        <w:t>activity</w:t>
      </w:r>
      <w:proofErr w:type="spellEnd"/>
      <w:r w:rsidRPr="00072C87">
        <w:rPr>
          <w:rFonts w:ascii="Verdana" w:hAnsi="Verdana" w:cs="Times New Roman"/>
          <w:sz w:val="20"/>
          <w:szCs w:val="20"/>
        </w:rPr>
        <w:t>;</w:t>
      </w:r>
    </w:p>
    <w:p w14:paraId="06995F0D" w14:textId="77777777" w:rsidR="00855180" w:rsidRPr="00072C87" w:rsidRDefault="00855180" w:rsidP="008C4EE6">
      <w:pPr>
        <w:spacing w:before="120" w:after="120" w:line="240" w:lineRule="auto"/>
        <w:ind w:left="426"/>
        <w:jc w:val="both"/>
        <w:rPr>
          <w:rFonts w:ascii="Verdana" w:hAnsi="Verdana" w:cs="Times New Roman"/>
          <w:iCs/>
          <w:sz w:val="20"/>
          <w:szCs w:val="20"/>
        </w:rPr>
      </w:pPr>
      <w:r w:rsidRPr="00072C87">
        <w:rPr>
          <w:rFonts w:ascii="Verdana" w:eastAsia="Times New Roman" w:hAnsi="Verdana" w:cs="Times New Roman"/>
          <w:b/>
          <w:sz w:val="20"/>
          <w:szCs w:val="20"/>
          <w:lang w:val="en-GB"/>
        </w:rPr>
        <w:t xml:space="preserve">Autonomy and responsibility: </w:t>
      </w:r>
      <w:proofErr w:type="spellStart"/>
      <w:r w:rsidRPr="00072C87">
        <w:rPr>
          <w:rFonts w:ascii="Verdana" w:hAnsi="Verdana" w:cs="Times New Roman"/>
          <w:iCs/>
          <w:sz w:val="20"/>
          <w:szCs w:val="20"/>
        </w:rPr>
        <w:t>On</w:t>
      </w:r>
      <w:proofErr w:type="spellEnd"/>
      <w:r w:rsidRPr="00072C87">
        <w:rPr>
          <w:rFonts w:ascii="Verdana" w:hAnsi="Verdana" w:cs="Times New Roman"/>
          <w:iCs/>
          <w:sz w:val="20"/>
          <w:szCs w:val="20"/>
        </w:rPr>
        <w:t xml:space="preserve"> </w:t>
      </w:r>
      <w:proofErr w:type="spellStart"/>
      <w:r w:rsidRPr="00072C87">
        <w:rPr>
          <w:rFonts w:ascii="Verdana" w:hAnsi="Verdana" w:cs="Times New Roman"/>
          <w:iCs/>
          <w:sz w:val="20"/>
          <w:szCs w:val="20"/>
        </w:rPr>
        <w:t>successful</w:t>
      </w:r>
      <w:proofErr w:type="spellEnd"/>
      <w:r w:rsidRPr="00072C87">
        <w:rPr>
          <w:rFonts w:ascii="Verdana" w:hAnsi="Verdana" w:cs="Times New Roman"/>
          <w:iCs/>
          <w:sz w:val="20"/>
          <w:szCs w:val="20"/>
        </w:rPr>
        <w:t xml:space="preserve"> </w:t>
      </w:r>
      <w:proofErr w:type="spellStart"/>
      <w:r w:rsidRPr="00072C87">
        <w:rPr>
          <w:rFonts w:ascii="Verdana" w:hAnsi="Verdana" w:cs="Times New Roman"/>
          <w:iCs/>
          <w:sz w:val="20"/>
          <w:szCs w:val="20"/>
        </w:rPr>
        <w:t>completion</w:t>
      </w:r>
      <w:proofErr w:type="spellEnd"/>
      <w:r w:rsidRPr="00072C87">
        <w:rPr>
          <w:rFonts w:ascii="Verdana" w:hAnsi="Verdana" w:cs="Times New Roman"/>
          <w:iCs/>
          <w:sz w:val="20"/>
          <w:szCs w:val="20"/>
        </w:rPr>
        <w:t xml:space="preserve"> of </w:t>
      </w:r>
      <w:proofErr w:type="spellStart"/>
      <w:r w:rsidRPr="00072C87">
        <w:rPr>
          <w:rFonts w:ascii="Verdana" w:hAnsi="Verdana" w:cs="Times New Roman"/>
          <w:iCs/>
          <w:sz w:val="20"/>
          <w:szCs w:val="20"/>
        </w:rPr>
        <w:t>the</w:t>
      </w:r>
      <w:proofErr w:type="spellEnd"/>
      <w:r w:rsidRPr="00072C87">
        <w:rPr>
          <w:rFonts w:ascii="Verdana" w:hAnsi="Verdana" w:cs="Times New Roman"/>
          <w:iCs/>
          <w:sz w:val="20"/>
          <w:szCs w:val="20"/>
        </w:rPr>
        <w:t xml:space="preserve"> </w:t>
      </w:r>
      <w:proofErr w:type="spellStart"/>
      <w:r w:rsidRPr="00072C87">
        <w:rPr>
          <w:rFonts w:ascii="Verdana" w:hAnsi="Verdana" w:cs="Times New Roman"/>
          <w:iCs/>
          <w:sz w:val="20"/>
          <w:szCs w:val="20"/>
        </w:rPr>
        <w:t>programme</w:t>
      </w:r>
      <w:proofErr w:type="spellEnd"/>
      <w:r w:rsidRPr="00072C87">
        <w:rPr>
          <w:rFonts w:ascii="Verdana" w:hAnsi="Verdana" w:cs="Times New Roman"/>
          <w:iCs/>
          <w:sz w:val="20"/>
          <w:szCs w:val="20"/>
        </w:rPr>
        <w:t xml:space="preserve">, </w:t>
      </w:r>
      <w:proofErr w:type="spellStart"/>
      <w:r w:rsidRPr="00072C87">
        <w:rPr>
          <w:rFonts w:ascii="Verdana" w:hAnsi="Verdana" w:cs="Times New Roman"/>
          <w:iCs/>
          <w:sz w:val="20"/>
          <w:szCs w:val="20"/>
        </w:rPr>
        <w:t>students</w:t>
      </w:r>
      <w:proofErr w:type="spellEnd"/>
      <w:r w:rsidRPr="00072C87">
        <w:rPr>
          <w:rFonts w:ascii="Verdana" w:hAnsi="Verdana" w:cs="Times New Roman"/>
          <w:iCs/>
          <w:sz w:val="20"/>
          <w:szCs w:val="20"/>
        </w:rPr>
        <w:t xml:space="preserve"> </w:t>
      </w:r>
      <w:proofErr w:type="spellStart"/>
      <w:r w:rsidRPr="00072C87">
        <w:rPr>
          <w:rFonts w:ascii="Verdana" w:hAnsi="Verdana" w:cs="Times New Roman"/>
          <w:iCs/>
          <w:sz w:val="20"/>
          <w:szCs w:val="20"/>
        </w:rPr>
        <w:t>should</w:t>
      </w:r>
      <w:proofErr w:type="spellEnd"/>
      <w:r w:rsidRPr="00072C87">
        <w:rPr>
          <w:rFonts w:ascii="Verdana" w:hAnsi="Verdana" w:cs="Times New Roman"/>
          <w:iCs/>
          <w:sz w:val="20"/>
          <w:szCs w:val="20"/>
        </w:rPr>
        <w:t xml:space="preserve"> </w:t>
      </w:r>
    </w:p>
    <w:p w14:paraId="44E01AF6"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proofErr w:type="spellStart"/>
      <w:r w:rsidRPr="00072C87">
        <w:rPr>
          <w:rFonts w:ascii="Verdana" w:hAnsi="Verdana" w:cs="Times New Roman"/>
          <w:sz w:val="20"/>
          <w:szCs w:val="20"/>
        </w:rPr>
        <w:t>perform</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their</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work</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independently</w:t>
      </w:r>
      <w:proofErr w:type="spellEnd"/>
      <w:r w:rsidRPr="00072C87">
        <w:rPr>
          <w:rFonts w:ascii="Verdana" w:hAnsi="Verdana" w:cs="Times New Roman"/>
          <w:sz w:val="20"/>
          <w:szCs w:val="20"/>
        </w:rPr>
        <w:t xml:space="preserve"> in </w:t>
      </w:r>
      <w:proofErr w:type="spellStart"/>
      <w:r w:rsidRPr="00072C87">
        <w:rPr>
          <w:rFonts w:ascii="Verdana" w:hAnsi="Verdana" w:cs="Times New Roman"/>
          <w:sz w:val="20"/>
          <w:szCs w:val="20"/>
        </w:rPr>
        <w:t>their</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field</w:t>
      </w:r>
      <w:proofErr w:type="spellEnd"/>
      <w:r w:rsidRPr="00072C87">
        <w:rPr>
          <w:rFonts w:ascii="Verdana" w:hAnsi="Verdana" w:cs="Times New Roman"/>
          <w:sz w:val="20"/>
          <w:szCs w:val="20"/>
        </w:rPr>
        <w:t xml:space="preserve"> of </w:t>
      </w:r>
      <w:proofErr w:type="spellStart"/>
      <w:r w:rsidRPr="00072C87">
        <w:rPr>
          <w:rFonts w:ascii="Verdana" w:hAnsi="Verdana" w:cs="Times New Roman"/>
          <w:sz w:val="20"/>
          <w:szCs w:val="20"/>
        </w:rPr>
        <w:t>responsibility</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take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responsibility</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for</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their</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work</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that</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should</w:t>
      </w:r>
      <w:proofErr w:type="spellEnd"/>
      <w:r w:rsidRPr="00072C87">
        <w:rPr>
          <w:rFonts w:ascii="Verdana" w:hAnsi="Verdana" w:cs="Times New Roman"/>
          <w:sz w:val="20"/>
          <w:szCs w:val="20"/>
        </w:rPr>
        <w:t xml:space="preserve"> be </w:t>
      </w:r>
      <w:proofErr w:type="spellStart"/>
      <w:r w:rsidRPr="00072C87">
        <w:rPr>
          <w:rFonts w:ascii="Verdana" w:hAnsi="Verdana" w:cs="Times New Roman"/>
          <w:sz w:val="20"/>
          <w:szCs w:val="20"/>
        </w:rPr>
        <w:t>precise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accurate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reliable</w:t>
      </w:r>
      <w:proofErr w:type="spellEnd"/>
      <w:r w:rsidRPr="00072C87">
        <w:rPr>
          <w:rFonts w:ascii="Verdana" w:hAnsi="Verdana" w:cs="Times New Roman"/>
          <w:sz w:val="20"/>
          <w:szCs w:val="20"/>
        </w:rPr>
        <w:t>;</w:t>
      </w:r>
    </w:p>
    <w:p w14:paraId="647733C5" w14:textId="77777777" w:rsidR="00855180" w:rsidRPr="00072C87" w:rsidRDefault="00855180" w:rsidP="008642C5">
      <w:pPr>
        <w:numPr>
          <w:ilvl w:val="0"/>
          <w:numId w:val="45"/>
        </w:numPr>
        <w:spacing w:before="120" w:after="120" w:line="240" w:lineRule="auto"/>
        <w:ind w:left="851" w:hanging="425"/>
        <w:jc w:val="both"/>
        <w:rPr>
          <w:rFonts w:ascii="Verdana" w:hAnsi="Verdana" w:cs="Times New Roman"/>
          <w:sz w:val="20"/>
          <w:szCs w:val="20"/>
        </w:rPr>
      </w:pPr>
      <w:proofErr w:type="spellStart"/>
      <w:r w:rsidRPr="00072C87">
        <w:rPr>
          <w:rFonts w:ascii="Verdana" w:hAnsi="Verdana" w:cs="Times New Roman"/>
          <w:sz w:val="20"/>
          <w:szCs w:val="20"/>
        </w:rPr>
        <w:t>assume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responsibility</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for</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quality</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assurance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tasks</w:t>
      </w:r>
      <w:proofErr w:type="spellEnd"/>
      <w:r w:rsidRPr="00072C87">
        <w:rPr>
          <w:rFonts w:ascii="Verdana" w:hAnsi="Verdana" w:cs="Times New Roman"/>
          <w:sz w:val="20"/>
          <w:szCs w:val="20"/>
        </w:rPr>
        <w:t xml:space="preserve"> of </w:t>
      </w:r>
      <w:proofErr w:type="spellStart"/>
      <w:r w:rsidRPr="00072C87">
        <w:rPr>
          <w:rFonts w:ascii="Verdana" w:hAnsi="Verdana" w:cs="Times New Roman"/>
          <w:sz w:val="20"/>
          <w:szCs w:val="20"/>
        </w:rPr>
        <w:t>their</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work</w:t>
      </w:r>
      <w:proofErr w:type="spellEnd"/>
      <w:r w:rsidRPr="00072C87">
        <w:rPr>
          <w:rFonts w:ascii="Verdana" w:hAnsi="Verdana" w:cs="Times New Roman"/>
          <w:sz w:val="20"/>
          <w:szCs w:val="20"/>
        </w:rPr>
        <w:t xml:space="preserve"> in </w:t>
      </w:r>
      <w:proofErr w:type="spellStart"/>
      <w:r w:rsidRPr="00072C87">
        <w:rPr>
          <w:rFonts w:ascii="Verdana" w:hAnsi="Verdana" w:cs="Times New Roman"/>
          <w:sz w:val="20"/>
          <w:szCs w:val="20"/>
        </w:rPr>
        <w:t>possession</w:t>
      </w:r>
      <w:proofErr w:type="spellEnd"/>
      <w:r w:rsidRPr="00072C87">
        <w:rPr>
          <w:rFonts w:ascii="Verdana" w:hAnsi="Verdana" w:cs="Times New Roman"/>
          <w:sz w:val="20"/>
          <w:szCs w:val="20"/>
        </w:rPr>
        <w:t xml:space="preserve"> of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acquired</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knowledge</w:t>
      </w:r>
      <w:proofErr w:type="spellEnd"/>
      <w:r w:rsidRPr="00072C87">
        <w:rPr>
          <w:rFonts w:ascii="Verdana" w:hAnsi="Verdana" w:cs="Times New Roman"/>
          <w:sz w:val="20"/>
          <w:szCs w:val="20"/>
        </w:rPr>
        <w:t xml:space="preserve"> and </w:t>
      </w:r>
      <w:proofErr w:type="spellStart"/>
      <w:r w:rsidRPr="00072C87">
        <w:rPr>
          <w:rFonts w:ascii="Verdana" w:hAnsi="Verdana" w:cs="Times New Roman"/>
          <w:sz w:val="20"/>
          <w:szCs w:val="20"/>
        </w:rPr>
        <w:t>skills</w:t>
      </w:r>
      <w:proofErr w:type="spellEnd"/>
    </w:p>
    <w:p w14:paraId="4C09F5B1"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Előtanulmányi követelmények: -</w:t>
      </w:r>
    </w:p>
    <w:p w14:paraId="35235B12"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A tantárgy tananyagának leírása, tematika. </w:t>
      </w:r>
      <w:proofErr w:type="spellStart"/>
      <w:r w:rsidRPr="00072C87">
        <w:rPr>
          <w:rFonts w:ascii="Verdana" w:eastAsia="Times New Roman" w:hAnsi="Verdana" w:cs="Times New Roman"/>
          <w:b/>
          <w:bCs/>
          <w:sz w:val="20"/>
          <w:szCs w:val="20"/>
        </w:rPr>
        <w:t>Description</w:t>
      </w:r>
      <w:proofErr w:type="spellEnd"/>
      <w:r w:rsidRPr="00072C87">
        <w:rPr>
          <w:rFonts w:ascii="Verdana" w:eastAsia="Times New Roman" w:hAnsi="Verdana" w:cs="Times New Roman"/>
          <w:b/>
          <w:bCs/>
          <w:sz w:val="20"/>
          <w:szCs w:val="20"/>
        </w:rPr>
        <w:t xml:space="preserve"> of </w:t>
      </w:r>
      <w:proofErr w:type="spellStart"/>
      <w:r w:rsidRPr="00072C87">
        <w:rPr>
          <w:rFonts w:ascii="Verdana" w:eastAsia="Times New Roman" w:hAnsi="Verdana" w:cs="Times New Roman"/>
          <w:b/>
          <w:bCs/>
          <w:sz w:val="20"/>
          <w:szCs w:val="20"/>
        </w:rPr>
        <w:t>the</w:t>
      </w:r>
      <w:proofErr w:type="spellEnd"/>
      <w:r w:rsidRPr="00072C87">
        <w:rPr>
          <w:rFonts w:ascii="Verdana" w:eastAsia="Times New Roman" w:hAnsi="Verdana" w:cs="Times New Roman"/>
          <w:b/>
          <w:bCs/>
          <w:sz w:val="20"/>
          <w:szCs w:val="20"/>
        </w:rPr>
        <w:t xml:space="preserve"> </w:t>
      </w:r>
      <w:proofErr w:type="spellStart"/>
      <w:r w:rsidRPr="00072C87">
        <w:rPr>
          <w:rFonts w:ascii="Verdana" w:eastAsia="Times New Roman" w:hAnsi="Verdana" w:cs="Times New Roman"/>
          <w:b/>
          <w:bCs/>
          <w:sz w:val="20"/>
          <w:szCs w:val="20"/>
        </w:rPr>
        <w:t>subject</w:t>
      </w:r>
      <w:proofErr w:type="spellEnd"/>
      <w:r w:rsidRPr="00072C87">
        <w:rPr>
          <w:rFonts w:ascii="Verdana" w:eastAsia="Times New Roman" w:hAnsi="Verdana" w:cs="Times New Roman"/>
          <w:b/>
          <w:bCs/>
          <w:sz w:val="20"/>
          <w:szCs w:val="20"/>
        </w:rPr>
        <w:t>, curriculum (magyarul, angolul - English):</w:t>
      </w:r>
    </w:p>
    <w:p w14:paraId="28699E3A" w14:textId="77777777" w:rsidR="00855180" w:rsidRPr="00072C87" w:rsidRDefault="00855180" w:rsidP="008642C5">
      <w:pPr>
        <w:widowControl w:val="0"/>
        <w:numPr>
          <w:ilvl w:val="1"/>
          <w:numId w:val="66"/>
        </w:numPr>
        <w:tabs>
          <w:tab w:val="left" w:pos="709"/>
          <w:tab w:val="num" w:pos="3693"/>
        </w:tabs>
        <w:spacing w:before="120" w:after="120" w:line="240" w:lineRule="auto"/>
        <w:ind w:left="426" w:right="142" w:firstLine="0"/>
        <w:jc w:val="both"/>
        <w:rPr>
          <w:rFonts w:ascii="Verdana" w:hAnsi="Verdana" w:cs="Times New Roman"/>
          <w:sz w:val="20"/>
          <w:szCs w:val="20"/>
        </w:rPr>
      </w:pPr>
      <w:r w:rsidRPr="00072C87">
        <w:rPr>
          <w:rFonts w:ascii="Verdana" w:hAnsi="Verdana" w:cs="Times New Roman"/>
          <w:sz w:val="20"/>
          <w:szCs w:val="20"/>
        </w:rPr>
        <w:t xml:space="preserve">Bevezetés a </w:t>
      </w:r>
      <w:proofErr w:type="spellStart"/>
      <w:r w:rsidRPr="00072C87">
        <w:rPr>
          <w:rFonts w:ascii="Verdana" w:hAnsi="Verdana" w:cs="Times New Roman"/>
          <w:sz w:val="20"/>
          <w:szCs w:val="20"/>
        </w:rPr>
        <w:t>kriminálmetodikába</w:t>
      </w:r>
      <w:proofErr w:type="spellEnd"/>
      <w:r w:rsidRPr="00072C87">
        <w:rPr>
          <w:rFonts w:ascii="Verdana" w:hAnsi="Verdana" w:cs="Times New Roman"/>
          <w:sz w:val="20"/>
          <w:szCs w:val="20"/>
        </w:rPr>
        <w:t xml:space="preserve">. A </w:t>
      </w:r>
      <w:proofErr w:type="spellStart"/>
      <w:r w:rsidRPr="00072C87">
        <w:rPr>
          <w:rFonts w:ascii="Verdana" w:hAnsi="Verdana" w:cs="Times New Roman"/>
          <w:sz w:val="20"/>
          <w:szCs w:val="20"/>
        </w:rPr>
        <w:t>kriminálmetodika</w:t>
      </w:r>
      <w:proofErr w:type="spellEnd"/>
      <w:r w:rsidRPr="00072C87">
        <w:rPr>
          <w:rFonts w:ascii="Verdana" w:hAnsi="Verdana" w:cs="Times New Roman"/>
          <w:sz w:val="20"/>
          <w:szCs w:val="20"/>
        </w:rPr>
        <w:t xml:space="preserve"> fogalma, tárgya, tételeinek felépítése. A bizonyítás tárgya; a szakértő szerepe a felderítésben és a bizonyításban (</w:t>
      </w:r>
      <w:proofErr w:type="spellStart"/>
      <w:r w:rsidRPr="00072C87">
        <w:rPr>
          <w:rFonts w:ascii="Verdana" w:hAnsi="Verdana" w:cs="Times New Roman"/>
          <w:sz w:val="20"/>
          <w:szCs w:val="20"/>
          <w:shd w:val="clear" w:color="auto" w:fill="FFFFFF"/>
        </w:rPr>
        <w:t>Introduction</w:t>
      </w:r>
      <w:proofErr w:type="spellEnd"/>
      <w:r w:rsidRPr="00072C87">
        <w:rPr>
          <w:rFonts w:ascii="Verdana" w:hAnsi="Verdana" w:cs="Times New Roman"/>
          <w:sz w:val="20"/>
          <w:szCs w:val="20"/>
          <w:shd w:val="clear" w:color="auto" w:fill="FFFFFF"/>
        </w:rPr>
        <w:t xml:space="preserve"> </w:t>
      </w:r>
      <w:proofErr w:type="spellStart"/>
      <w:r w:rsidRPr="00072C87">
        <w:rPr>
          <w:rFonts w:ascii="Verdana" w:hAnsi="Verdana" w:cs="Times New Roman"/>
          <w:sz w:val="20"/>
          <w:szCs w:val="20"/>
          <w:shd w:val="clear" w:color="auto" w:fill="FFFFFF"/>
        </w:rPr>
        <w:t>to</w:t>
      </w:r>
      <w:proofErr w:type="spellEnd"/>
      <w:r w:rsidRPr="00072C87">
        <w:rPr>
          <w:rFonts w:ascii="Verdana" w:hAnsi="Verdana" w:cs="Times New Roman"/>
          <w:sz w:val="20"/>
          <w:szCs w:val="20"/>
          <w:shd w:val="clear" w:color="auto" w:fill="FFFFFF"/>
        </w:rPr>
        <w:t xml:space="preserve"> </w:t>
      </w:r>
      <w:proofErr w:type="spellStart"/>
      <w:r w:rsidRPr="00072C87">
        <w:rPr>
          <w:rFonts w:ascii="Verdana" w:hAnsi="Verdana" w:cs="Times New Roman"/>
          <w:sz w:val="20"/>
          <w:szCs w:val="20"/>
          <w:shd w:val="clear" w:color="auto" w:fill="FFFFFF"/>
        </w:rPr>
        <w:t>crime</w:t>
      </w:r>
      <w:proofErr w:type="spellEnd"/>
      <w:r w:rsidRPr="00072C87">
        <w:rPr>
          <w:rFonts w:ascii="Verdana" w:hAnsi="Verdana" w:cs="Times New Roman"/>
          <w:sz w:val="20"/>
          <w:szCs w:val="20"/>
          <w:shd w:val="clear" w:color="auto" w:fill="FFFFFF"/>
        </w:rPr>
        <w:t xml:space="preserve"> </w:t>
      </w:r>
      <w:proofErr w:type="spellStart"/>
      <w:r w:rsidRPr="00072C87">
        <w:rPr>
          <w:rFonts w:ascii="Verdana" w:hAnsi="Verdana" w:cs="Times New Roman"/>
          <w:sz w:val="20"/>
          <w:szCs w:val="20"/>
          <w:shd w:val="clear" w:color="auto" w:fill="FFFFFF"/>
        </w:rPr>
        <w:t>theory</w:t>
      </w:r>
      <w:proofErr w:type="spellEnd"/>
      <w:r w:rsidRPr="00072C87">
        <w:rPr>
          <w:rFonts w:ascii="Verdana" w:hAnsi="Verdana" w:cs="Times New Roman"/>
          <w:sz w:val="20"/>
          <w:szCs w:val="20"/>
          <w:shd w:val="clear" w:color="auto" w:fill="FFFFFF"/>
        </w:rPr>
        <w:t xml:space="preserve">. </w:t>
      </w:r>
      <w:proofErr w:type="spellStart"/>
      <w:r w:rsidRPr="00072C87">
        <w:rPr>
          <w:rFonts w:ascii="Verdana" w:hAnsi="Verdana" w:cs="Times New Roman"/>
          <w:sz w:val="20"/>
          <w:szCs w:val="20"/>
          <w:shd w:val="clear" w:color="auto" w:fill="FFFFFF"/>
        </w:rPr>
        <w:t>the</w:t>
      </w:r>
      <w:proofErr w:type="spellEnd"/>
      <w:r w:rsidRPr="00072C87">
        <w:rPr>
          <w:rFonts w:ascii="Verdana" w:hAnsi="Verdana" w:cs="Times New Roman"/>
          <w:sz w:val="20"/>
          <w:szCs w:val="20"/>
          <w:shd w:val="clear" w:color="auto" w:fill="FFFFFF"/>
        </w:rPr>
        <w:t xml:space="preserve"> </w:t>
      </w:r>
      <w:proofErr w:type="spellStart"/>
      <w:r w:rsidRPr="00072C87">
        <w:rPr>
          <w:rFonts w:ascii="Verdana" w:hAnsi="Verdana" w:cs="Times New Roman"/>
          <w:sz w:val="20"/>
          <w:szCs w:val="20"/>
          <w:shd w:val="clear" w:color="auto" w:fill="FFFFFF"/>
        </w:rPr>
        <w:t>concept</w:t>
      </w:r>
      <w:proofErr w:type="spellEnd"/>
      <w:r w:rsidRPr="00072C87">
        <w:rPr>
          <w:rFonts w:ascii="Verdana" w:hAnsi="Verdana" w:cs="Times New Roman"/>
          <w:sz w:val="20"/>
          <w:szCs w:val="20"/>
          <w:shd w:val="clear" w:color="auto" w:fill="FFFFFF"/>
        </w:rPr>
        <w:t xml:space="preserve">, </w:t>
      </w:r>
      <w:proofErr w:type="spellStart"/>
      <w:r w:rsidRPr="00072C87">
        <w:rPr>
          <w:rFonts w:ascii="Verdana" w:hAnsi="Verdana" w:cs="Times New Roman"/>
          <w:sz w:val="20"/>
          <w:szCs w:val="20"/>
          <w:shd w:val="clear" w:color="auto" w:fill="FFFFFF"/>
        </w:rPr>
        <w:t>subject</w:t>
      </w:r>
      <w:proofErr w:type="spellEnd"/>
      <w:r w:rsidRPr="00072C87">
        <w:rPr>
          <w:rFonts w:ascii="Verdana" w:hAnsi="Verdana" w:cs="Times New Roman"/>
          <w:sz w:val="20"/>
          <w:szCs w:val="20"/>
          <w:shd w:val="clear" w:color="auto" w:fill="FFFFFF"/>
        </w:rPr>
        <w:t xml:space="preserve"> </w:t>
      </w:r>
      <w:proofErr w:type="spellStart"/>
      <w:r w:rsidRPr="00072C87">
        <w:rPr>
          <w:rFonts w:ascii="Verdana" w:hAnsi="Verdana" w:cs="Times New Roman"/>
          <w:sz w:val="20"/>
          <w:szCs w:val="20"/>
          <w:shd w:val="clear" w:color="auto" w:fill="FFFFFF"/>
        </w:rPr>
        <w:t>matter</w:t>
      </w:r>
      <w:proofErr w:type="spellEnd"/>
      <w:r w:rsidRPr="00072C87">
        <w:rPr>
          <w:rFonts w:ascii="Verdana" w:hAnsi="Verdana" w:cs="Times New Roman"/>
          <w:sz w:val="20"/>
          <w:szCs w:val="20"/>
          <w:shd w:val="clear" w:color="auto" w:fill="FFFFFF"/>
        </w:rPr>
        <w:t xml:space="preserve"> and </w:t>
      </w:r>
      <w:proofErr w:type="spellStart"/>
      <w:r w:rsidRPr="00072C87">
        <w:rPr>
          <w:rFonts w:ascii="Verdana" w:hAnsi="Verdana" w:cs="Times New Roman"/>
          <w:sz w:val="20"/>
          <w:szCs w:val="20"/>
          <w:shd w:val="clear" w:color="auto" w:fill="FFFFFF"/>
        </w:rPr>
        <w:t>structure</w:t>
      </w:r>
      <w:proofErr w:type="spellEnd"/>
      <w:r w:rsidRPr="00072C87">
        <w:rPr>
          <w:rFonts w:ascii="Verdana" w:hAnsi="Verdana" w:cs="Times New Roman"/>
          <w:sz w:val="20"/>
          <w:szCs w:val="20"/>
          <w:shd w:val="clear" w:color="auto" w:fill="FFFFFF"/>
        </w:rPr>
        <w:t xml:space="preserve"> of </w:t>
      </w:r>
      <w:proofErr w:type="spellStart"/>
      <w:r w:rsidRPr="00072C87">
        <w:rPr>
          <w:rFonts w:ascii="Verdana" w:hAnsi="Verdana" w:cs="Times New Roman"/>
          <w:sz w:val="20"/>
          <w:szCs w:val="20"/>
          <w:shd w:val="clear" w:color="auto" w:fill="FFFFFF"/>
        </w:rPr>
        <w:t>the</w:t>
      </w:r>
      <w:proofErr w:type="spellEnd"/>
      <w:r w:rsidRPr="00072C87">
        <w:rPr>
          <w:rFonts w:ascii="Verdana" w:hAnsi="Verdana" w:cs="Times New Roman"/>
          <w:sz w:val="20"/>
          <w:szCs w:val="20"/>
          <w:shd w:val="clear" w:color="auto" w:fill="FFFFFF"/>
        </w:rPr>
        <w:t xml:space="preserve"> </w:t>
      </w:r>
      <w:proofErr w:type="spellStart"/>
      <w:r w:rsidRPr="00072C87">
        <w:rPr>
          <w:rFonts w:ascii="Verdana" w:hAnsi="Verdana" w:cs="Times New Roman"/>
          <w:sz w:val="20"/>
          <w:szCs w:val="20"/>
          <w:shd w:val="clear" w:color="auto" w:fill="FFFFFF"/>
        </w:rPr>
        <w:t>theorems</w:t>
      </w:r>
      <w:proofErr w:type="spellEnd"/>
      <w:r w:rsidRPr="00072C87">
        <w:rPr>
          <w:rFonts w:ascii="Verdana" w:hAnsi="Verdana" w:cs="Times New Roman"/>
          <w:sz w:val="20"/>
          <w:szCs w:val="20"/>
          <w:shd w:val="clear" w:color="auto" w:fill="FFFFFF"/>
        </w:rPr>
        <w:t xml:space="preserve"> of </w:t>
      </w:r>
      <w:proofErr w:type="spellStart"/>
      <w:r w:rsidRPr="00072C87">
        <w:rPr>
          <w:rFonts w:ascii="Verdana" w:hAnsi="Verdana" w:cs="Times New Roman"/>
          <w:sz w:val="20"/>
          <w:szCs w:val="20"/>
          <w:shd w:val="clear" w:color="auto" w:fill="FFFFFF"/>
        </w:rPr>
        <w:t>crime</w:t>
      </w:r>
      <w:proofErr w:type="spellEnd"/>
      <w:r w:rsidRPr="00072C87">
        <w:rPr>
          <w:rFonts w:ascii="Verdana" w:hAnsi="Verdana" w:cs="Times New Roman"/>
          <w:sz w:val="20"/>
          <w:szCs w:val="20"/>
          <w:shd w:val="clear" w:color="auto" w:fill="FFFFFF"/>
        </w:rPr>
        <w:t xml:space="preserve"> </w:t>
      </w:r>
      <w:proofErr w:type="spellStart"/>
      <w:r w:rsidRPr="00072C87">
        <w:rPr>
          <w:rFonts w:ascii="Verdana" w:hAnsi="Verdana" w:cs="Times New Roman"/>
          <w:sz w:val="20"/>
          <w:szCs w:val="20"/>
          <w:shd w:val="clear" w:color="auto" w:fill="FFFFFF"/>
        </w:rPr>
        <w:t>theory</w:t>
      </w:r>
      <w:proofErr w:type="spellEnd"/>
      <w:r w:rsidRPr="00072C87">
        <w:rPr>
          <w:rFonts w:ascii="Verdana" w:hAnsi="Verdana" w:cs="Times New Roman"/>
          <w:sz w:val="20"/>
          <w:szCs w:val="20"/>
          <w:shd w:val="clear" w:color="auto" w:fill="FFFFFF"/>
        </w:rPr>
        <w:t xml:space="preserve">. </w:t>
      </w:r>
      <w:proofErr w:type="spellStart"/>
      <w:r w:rsidRPr="00072C87">
        <w:rPr>
          <w:rFonts w:ascii="Verdana" w:hAnsi="Verdana" w:cs="Times New Roman"/>
          <w:sz w:val="20"/>
          <w:szCs w:val="20"/>
          <w:shd w:val="clear" w:color="auto" w:fill="FFFFFF"/>
        </w:rPr>
        <w:t>the</w:t>
      </w:r>
      <w:proofErr w:type="spellEnd"/>
      <w:r w:rsidRPr="00072C87">
        <w:rPr>
          <w:rFonts w:ascii="Verdana" w:hAnsi="Verdana" w:cs="Times New Roman"/>
          <w:sz w:val="20"/>
          <w:szCs w:val="20"/>
          <w:shd w:val="clear" w:color="auto" w:fill="FFFFFF"/>
        </w:rPr>
        <w:t xml:space="preserve"> </w:t>
      </w:r>
      <w:proofErr w:type="spellStart"/>
      <w:r w:rsidRPr="00072C87">
        <w:rPr>
          <w:rFonts w:ascii="Verdana" w:hAnsi="Verdana" w:cs="Times New Roman"/>
          <w:sz w:val="20"/>
          <w:szCs w:val="20"/>
          <w:shd w:val="clear" w:color="auto" w:fill="FFFFFF"/>
        </w:rPr>
        <w:t>object</w:t>
      </w:r>
      <w:proofErr w:type="spellEnd"/>
      <w:r w:rsidRPr="00072C87">
        <w:rPr>
          <w:rFonts w:ascii="Verdana" w:hAnsi="Verdana" w:cs="Times New Roman"/>
          <w:sz w:val="20"/>
          <w:szCs w:val="20"/>
          <w:shd w:val="clear" w:color="auto" w:fill="FFFFFF"/>
        </w:rPr>
        <w:t xml:space="preserve"> of </w:t>
      </w:r>
      <w:proofErr w:type="spellStart"/>
      <w:r w:rsidRPr="00072C87">
        <w:rPr>
          <w:rFonts w:ascii="Verdana" w:hAnsi="Verdana" w:cs="Times New Roman"/>
          <w:sz w:val="20"/>
          <w:szCs w:val="20"/>
          <w:shd w:val="clear" w:color="auto" w:fill="FFFFFF"/>
        </w:rPr>
        <w:t>the</w:t>
      </w:r>
      <w:proofErr w:type="spellEnd"/>
      <w:r w:rsidRPr="00072C87">
        <w:rPr>
          <w:rFonts w:ascii="Verdana" w:hAnsi="Verdana" w:cs="Times New Roman"/>
          <w:sz w:val="20"/>
          <w:szCs w:val="20"/>
          <w:shd w:val="clear" w:color="auto" w:fill="FFFFFF"/>
        </w:rPr>
        <w:t xml:space="preserve"> </w:t>
      </w:r>
      <w:proofErr w:type="spellStart"/>
      <w:r w:rsidRPr="00072C87">
        <w:rPr>
          <w:rFonts w:ascii="Verdana" w:hAnsi="Verdana" w:cs="Times New Roman"/>
          <w:sz w:val="20"/>
          <w:szCs w:val="20"/>
          <w:shd w:val="clear" w:color="auto" w:fill="FFFFFF"/>
        </w:rPr>
        <w:t>evidence</w:t>
      </w:r>
      <w:proofErr w:type="spellEnd"/>
      <w:r w:rsidRPr="00072C87">
        <w:rPr>
          <w:rFonts w:ascii="Verdana" w:hAnsi="Verdana" w:cs="Times New Roman"/>
          <w:sz w:val="20"/>
          <w:szCs w:val="20"/>
          <w:shd w:val="clear" w:color="auto" w:fill="FFFFFF"/>
        </w:rPr>
        <w:t xml:space="preserve"> is </w:t>
      </w:r>
      <w:proofErr w:type="spellStart"/>
      <w:r w:rsidRPr="00072C87">
        <w:rPr>
          <w:rFonts w:ascii="Verdana" w:hAnsi="Verdana" w:cs="Times New Roman"/>
          <w:sz w:val="20"/>
          <w:szCs w:val="20"/>
          <w:shd w:val="clear" w:color="auto" w:fill="FFFFFF"/>
        </w:rPr>
        <w:t>the</w:t>
      </w:r>
      <w:proofErr w:type="spellEnd"/>
      <w:r w:rsidRPr="00072C87">
        <w:rPr>
          <w:rFonts w:ascii="Verdana" w:hAnsi="Verdana" w:cs="Times New Roman"/>
          <w:sz w:val="20"/>
          <w:szCs w:val="20"/>
          <w:shd w:val="clear" w:color="auto" w:fill="FFFFFF"/>
        </w:rPr>
        <w:t xml:space="preserve"> </w:t>
      </w:r>
      <w:proofErr w:type="spellStart"/>
      <w:r w:rsidRPr="00072C87">
        <w:rPr>
          <w:rFonts w:ascii="Verdana" w:hAnsi="Verdana" w:cs="Times New Roman"/>
          <w:sz w:val="20"/>
          <w:szCs w:val="20"/>
          <w:shd w:val="clear" w:color="auto" w:fill="FFFFFF"/>
        </w:rPr>
        <w:t>role</w:t>
      </w:r>
      <w:proofErr w:type="spellEnd"/>
      <w:r w:rsidRPr="00072C87">
        <w:rPr>
          <w:rFonts w:ascii="Verdana" w:hAnsi="Verdana" w:cs="Times New Roman"/>
          <w:sz w:val="20"/>
          <w:szCs w:val="20"/>
          <w:shd w:val="clear" w:color="auto" w:fill="FFFFFF"/>
        </w:rPr>
        <w:t xml:space="preserve"> of </w:t>
      </w:r>
      <w:proofErr w:type="spellStart"/>
      <w:r w:rsidRPr="00072C87">
        <w:rPr>
          <w:rFonts w:ascii="Verdana" w:hAnsi="Verdana" w:cs="Times New Roman"/>
          <w:sz w:val="20"/>
          <w:szCs w:val="20"/>
          <w:shd w:val="clear" w:color="auto" w:fill="FFFFFF"/>
        </w:rPr>
        <w:t>the</w:t>
      </w:r>
      <w:proofErr w:type="spellEnd"/>
      <w:r w:rsidRPr="00072C87">
        <w:rPr>
          <w:rFonts w:ascii="Verdana" w:hAnsi="Verdana" w:cs="Times New Roman"/>
          <w:sz w:val="20"/>
          <w:szCs w:val="20"/>
          <w:shd w:val="clear" w:color="auto" w:fill="FFFFFF"/>
        </w:rPr>
        <w:t xml:space="preserve"> </w:t>
      </w:r>
      <w:proofErr w:type="spellStart"/>
      <w:r w:rsidRPr="00072C87">
        <w:rPr>
          <w:rFonts w:ascii="Verdana" w:hAnsi="Verdana" w:cs="Times New Roman"/>
          <w:sz w:val="20"/>
          <w:szCs w:val="20"/>
          <w:shd w:val="clear" w:color="auto" w:fill="FFFFFF"/>
        </w:rPr>
        <w:t>expert</w:t>
      </w:r>
      <w:proofErr w:type="spellEnd"/>
      <w:r w:rsidRPr="00072C87">
        <w:rPr>
          <w:rFonts w:ascii="Verdana" w:hAnsi="Verdana" w:cs="Times New Roman"/>
          <w:sz w:val="20"/>
          <w:szCs w:val="20"/>
          <w:shd w:val="clear" w:color="auto" w:fill="FFFFFF"/>
        </w:rPr>
        <w:t xml:space="preserve"> in </w:t>
      </w:r>
      <w:proofErr w:type="spellStart"/>
      <w:r w:rsidRPr="00072C87">
        <w:rPr>
          <w:rFonts w:ascii="Verdana" w:hAnsi="Verdana" w:cs="Times New Roman"/>
          <w:sz w:val="20"/>
          <w:szCs w:val="20"/>
          <w:shd w:val="clear" w:color="auto" w:fill="FFFFFF"/>
        </w:rPr>
        <w:t>discovery</w:t>
      </w:r>
      <w:proofErr w:type="spellEnd"/>
      <w:r w:rsidRPr="00072C87">
        <w:rPr>
          <w:rFonts w:ascii="Verdana" w:hAnsi="Verdana" w:cs="Times New Roman"/>
          <w:sz w:val="20"/>
          <w:szCs w:val="20"/>
          <w:shd w:val="clear" w:color="auto" w:fill="FFFFFF"/>
        </w:rPr>
        <w:t xml:space="preserve"> and </w:t>
      </w:r>
      <w:proofErr w:type="spellStart"/>
      <w:r w:rsidRPr="00072C87">
        <w:rPr>
          <w:rFonts w:ascii="Verdana" w:hAnsi="Verdana" w:cs="Times New Roman"/>
          <w:sz w:val="20"/>
          <w:szCs w:val="20"/>
          <w:shd w:val="clear" w:color="auto" w:fill="FFFFFF"/>
        </w:rPr>
        <w:t>proof</w:t>
      </w:r>
      <w:proofErr w:type="spellEnd"/>
      <w:r w:rsidRPr="00072C87">
        <w:rPr>
          <w:rFonts w:ascii="Verdana" w:hAnsi="Verdana" w:cs="Times New Roman"/>
          <w:sz w:val="20"/>
          <w:szCs w:val="20"/>
          <w:shd w:val="clear" w:color="auto" w:fill="FFFFFF"/>
        </w:rPr>
        <w:t>)</w:t>
      </w:r>
    </w:p>
    <w:p w14:paraId="76E7E4FE" w14:textId="77777777" w:rsidR="00855180" w:rsidRPr="00072C87" w:rsidRDefault="00855180" w:rsidP="008642C5">
      <w:pPr>
        <w:widowControl w:val="0"/>
        <w:numPr>
          <w:ilvl w:val="1"/>
          <w:numId w:val="66"/>
        </w:numPr>
        <w:tabs>
          <w:tab w:val="left" w:pos="709"/>
          <w:tab w:val="num" w:pos="3693"/>
        </w:tabs>
        <w:spacing w:before="120" w:after="120" w:line="240" w:lineRule="auto"/>
        <w:ind w:left="426" w:right="142" w:firstLine="0"/>
        <w:jc w:val="both"/>
        <w:rPr>
          <w:rFonts w:ascii="Verdana" w:hAnsi="Verdana" w:cs="Times New Roman"/>
          <w:sz w:val="20"/>
          <w:szCs w:val="20"/>
        </w:rPr>
      </w:pPr>
      <w:r w:rsidRPr="00072C87">
        <w:rPr>
          <w:rFonts w:ascii="Verdana" w:hAnsi="Verdana" w:cs="Times New Roman"/>
          <w:bCs/>
          <w:sz w:val="20"/>
          <w:szCs w:val="20"/>
        </w:rPr>
        <w:t>Egyes személy elleni erőszakkal elkövetett bűncselekmények nyomozása. A nyomozás sajátosságai emberölés, testi sértés, rablás, kifosztás, egyes család és nemi erkölcs elleni bűncselekmények esetében (</w:t>
      </w:r>
      <w:proofErr w:type="spellStart"/>
      <w:r w:rsidRPr="00072C87">
        <w:rPr>
          <w:rFonts w:ascii="Verdana" w:hAnsi="Verdana" w:cs="Times New Roman"/>
          <w:bCs/>
          <w:sz w:val="20"/>
          <w:szCs w:val="20"/>
        </w:rPr>
        <w:t>Investigation</w:t>
      </w:r>
      <w:proofErr w:type="spellEnd"/>
      <w:r w:rsidRPr="00072C87">
        <w:rPr>
          <w:rFonts w:ascii="Verdana" w:hAnsi="Verdana" w:cs="Times New Roman"/>
          <w:bCs/>
          <w:sz w:val="20"/>
          <w:szCs w:val="20"/>
        </w:rPr>
        <w:t xml:space="preserve"> of </w:t>
      </w:r>
      <w:proofErr w:type="spellStart"/>
      <w:r w:rsidRPr="00072C87">
        <w:rPr>
          <w:rFonts w:ascii="Verdana" w:hAnsi="Verdana" w:cs="Times New Roman"/>
          <w:bCs/>
          <w:sz w:val="20"/>
          <w:szCs w:val="20"/>
        </w:rPr>
        <w:t>violence</w:t>
      </w:r>
      <w:proofErr w:type="spellEnd"/>
      <w:r w:rsidRPr="00072C87">
        <w:rPr>
          <w:rFonts w:ascii="Verdana" w:hAnsi="Verdana" w:cs="Times New Roman"/>
          <w:bCs/>
          <w:sz w:val="20"/>
          <w:szCs w:val="20"/>
        </w:rPr>
        <w:t xml:space="preserve"> </w:t>
      </w:r>
      <w:proofErr w:type="spellStart"/>
      <w:r w:rsidRPr="00072C87">
        <w:rPr>
          <w:rFonts w:ascii="Verdana" w:hAnsi="Verdana" w:cs="Times New Roman"/>
          <w:bCs/>
          <w:sz w:val="20"/>
          <w:szCs w:val="20"/>
        </w:rPr>
        <w:t>against</w:t>
      </w:r>
      <w:proofErr w:type="spellEnd"/>
      <w:r w:rsidRPr="00072C87">
        <w:rPr>
          <w:rFonts w:ascii="Verdana" w:hAnsi="Verdana" w:cs="Times New Roman"/>
          <w:bCs/>
          <w:sz w:val="20"/>
          <w:szCs w:val="20"/>
        </w:rPr>
        <w:t xml:space="preserve"> </w:t>
      </w:r>
      <w:proofErr w:type="spellStart"/>
      <w:r w:rsidRPr="00072C87">
        <w:rPr>
          <w:rFonts w:ascii="Verdana" w:hAnsi="Verdana" w:cs="Times New Roman"/>
          <w:bCs/>
          <w:sz w:val="20"/>
          <w:szCs w:val="20"/>
        </w:rPr>
        <w:t>certain</w:t>
      </w:r>
      <w:proofErr w:type="spellEnd"/>
      <w:r w:rsidRPr="00072C87">
        <w:rPr>
          <w:rFonts w:ascii="Verdana" w:hAnsi="Verdana" w:cs="Times New Roman"/>
          <w:bCs/>
          <w:sz w:val="20"/>
          <w:szCs w:val="20"/>
        </w:rPr>
        <w:t xml:space="preserve"> </w:t>
      </w:r>
      <w:proofErr w:type="spellStart"/>
      <w:r w:rsidRPr="00072C87">
        <w:rPr>
          <w:rFonts w:ascii="Verdana" w:hAnsi="Verdana" w:cs="Times New Roman"/>
          <w:bCs/>
          <w:sz w:val="20"/>
          <w:szCs w:val="20"/>
        </w:rPr>
        <w:t>persons</w:t>
      </w:r>
      <w:proofErr w:type="spellEnd"/>
      <w:r w:rsidRPr="00072C87">
        <w:rPr>
          <w:rFonts w:ascii="Verdana" w:hAnsi="Verdana" w:cs="Times New Roman"/>
          <w:bCs/>
          <w:sz w:val="20"/>
          <w:szCs w:val="20"/>
        </w:rPr>
        <w:t xml:space="preserve">. </w:t>
      </w:r>
      <w:proofErr w:type="spellStart"/>
      <w:r w:rsidRPr="00072C87">
        <w:rPr>
          <w:rFonts w:ascii="Verdana" w:hAnsi="Verdana" w:cs="Times New Roman"/>
          <w:bCs/>
          <w:sz w:val="20"/>
          <w:szCs w:val="20"/>
        </w:rPr>
        <w:t>Peculiarities</w:t>
      </w:r>
      <w:proofErr w:type="spellEnd"/>
      <w:r w:rsidRPr="00072C87">
        <w:rPr>
          <w:rFonts w:ascii="Verdana" w:hAnsi="Verdana" w:cs="Times New Roman"/>
          <w:bCs/>
          <w:sz w:val="20"/>
          <w:szCs w:val="20"/>
        </w:rPr>
        <w:t xml:space="preserve"> of </w:t>
      </w:r>
      <w:proofErr w:type="spellStart"/>
      <w:r w:rsidRPr="00072C87">
        <w:rPr>
          <w:rFonts w:ascii="Verdana" w:hAnsi="Verdana" w:cs="Times New Roman"/>
          <w:bCs/>
          <w:sz w:val="20"/>
          <w:szCs w:val="20"/>
        </w:rPr>
        <w:t>the</w:t>
      </w:r>
      <w:proofErr w:type="spellEnd"/>
      <w:r w:rsidRPr="00072C87">
        <w:rPr>
          <w:rFonts w:ascii="Verdana" w:hAnsi="Verdana" w:cs="Times New Roman"/>
          <w:bCs/>
          <w:sz w:val="20"/>
          <w:szCs w:val="20"/>
        </w:rPr>
        <w:t xml:space="preserve"> </w:t>
      </w:r>
      <w:proofErr w:type="spellStart"/>
      <w:r w:rsidRPr="00072C87">
        <w:rPr>
          <w:rFonts w:ascii="Verdana" w:hAnsi="Verdana" w:cs="Times New Roman"/>
          <w:bCs/>
          <w:sz w:val="20"/>
          <w:szCs w:val="20"/>
        </w:rPr>
        <w:t>investigation</w:t>
      </w:r>
      <w:proofErr w:type="spellEnd"/>
      <w:r w:rsidRPr="00072C87">
        <w:rPr>
          <w:rFonts w:ascii="Verdana" w:hAnsi="Verdana" w:cs="Times New Roman"/>
          <w:bCs/>
          <w:sz w:val="20"/>
          <w:szCs w:val="20"/>
        </w:rPr>
        <w:t xml:space="preserve"> </w:t>
      </w:r>
      <w:proofErr w:type="spellStart"/>
      <w:r w:rsidRPr="00072C87">
        <w:rPr>
          <w:rFonts w:ascii="Verdana" w:hAnsi="Verdana" w:cs="Times New Roman"/>
          <w:bCs/>
          <w:sz w:val="20"/>
          <w:szCs w:val="20"/>
        </w:rPr>
        <w:t>into</w:t>
      </w:r>
      <w:proofErr w:type="spellEnd"/>
      <w:r w:rsidRPr="00072C87">
        <w:rPr>
          <w:rFonts w:ascii="Verdana" w:hAnsi="Verdana" w:cs="Times New Roman"/>
          <w:bCs/>
          <w:sz w:val="20"/>
          <w:szCs w:val="20"/>
        </w:rPr>
        <w:t xml:space="preserve"> </w:t>
      </w:r>
      <w:proofErr w:type="spellStart"/>
      <w:r w:rsidRPr="00072C87">
        <w:rPr>
          <w:rFonts w:ascii="Verdana" w:hAnsi="Verdana" w:cs="Times New Roman"/>
          <w:bCs/>
          <w:sz w:val="20"/>
          <w:szCs w:val="20"/>
        </w:rPr>
        <w:t>crimes</w:t>
      </w:r>
      <w:proofErr w:type="spellEnd"/>
      <w:r w:rsidRPr="00072C87">
        <w:rPr>
          <w:rFonts w:ascii="Verdana" w:hAnsi="Verdana" w:cs="Times New Roman"/>
          <w:bCs/>
          <w:sz w:val="20"/>
          <w:szCs w:val="20"/>
        </w:rPr>
        <w:t xml:space="preserve"> </w:t>
      </w:r>
      <w:proofErr w:type="spellStart"/>
      <w:r w:rsidRPr="00072C87">
        <w:rPr>
          <w:rFonts w:ascii="Verdana" w:hAnsi="Verdana" w:cs="Times New Roman"/>
          <w:bCs/>
          <w:sz w:val="20"/>
          <w:szCs w:val="20"/>
        </w:rPr>
        <w:t>against</w:t>
      </w:r>
      <w:proofErr w:type="spellEnd"/>
      <w:r w:rsidRPr="00072C87">
        <w:rPr>
          <w:rFonts w:ascii="Verdana" w:hAnsi="Verdana" w:cs="Times New Roman"/>
          <w:bCs/>
          <w:sz w:val="20"/>
          <w:szCs w:val="20"/>
        </w:rPr>
        <w:t xml:space="preserve"> </w:t>
      </w:r>
      <w:proofErr w:type="spellStart"/>
      <w:r w:rsidRPr="00072C87">
        <w:rPr>
          <w:rFonts w:ascii="Verdana" w:hAnsi="Verdana" w:cs="Times New Roman"/>
          <w:bCs/>
          <w:sz w:val="20"/>
          <w:szCs w:val="20"/>
        </w:rPr>
        <w:t>murder</w:t>
      </w:r>
      <w:proofErr w:type="spellEnd"/>
      <w:r w:rsidRPr="00072C87">
        <w:rPr>
          <w:rFonts w:ascii="Verdana" w:hAnsi="Verdana" w:cs="Times New Roman"/>
          <w:bCs/>
          <w:sz w:val="20"/>
          <w:szCs w:val="20"/>
        </w:rPr>
        <w:t xml:space="preserve">, </w:t>
      </w:r>
      <w:proofErr w:type="spellStart"/>
      <w:r w:rsidRPr="00072C87">
        <w:rPr>
          <w:rFonts w:ascii="Verdana" w:hAnsi="Verdana" w:cs="Times New Roman"/>
          <w:bCs/>
          <w:sz w:val="20"/>
          <w:szCs w:val="20"/>
        </w:rPr>
        <w:t>assault</w:t>
      </w:r>
      <w:proofErr w:type="spellEnd"/>
      <w:r w:rsidRPr="00072C87">
        <w:rPr>
          <w:rFonts w:ascii="Verdana" w:hAnsi="Verdana" w:cs="Times New Roman"/>
          <w:bCs/>
          <w:sz w:val="20"/>
          <w:szCs w:val="20"/>
        </w:rPr>
        <w:t xml:space="preserve">, </w:t>
      </w:r>
      <w:proofErr w:type="spellStart"/>
      <w:r w:rsidRPr="00072C87">
        <w:rPr>
          <w:rFonts w:ascii="Verdana" w:hAnsi="Verdana" w:cs="Times New Roman"/>
          <w:bCs/>
          <w:sz w:val="20"/>
          <w:szCs w:val="20"/>
        </w:rPr>
        <w:t>robbery</w:t>
      </w:r>
      <w:proofErr w:type="spellEnd"/>
      <w:r w:rsidRPr="00072C87">
        <w:rPr>
          <w:rFonts w:ascii="Verdana" w:hAnsi="Verdana" w:cs="Times New Roman"/>
          <w:bCs/>
          <w:sz w:val="20"/>
          <w:szCs w:val="20"/>
        </w:rPr>
        <w:t xml:space="preserve">, </w:t>
      </w:r>
      <w:proofErr w:type="spellStart"/>
      <w:r w:rsidRPr="00072C87">
        <w:rPr>
          <w:rFonts w:ascii="Verdana" w:hAnsi="Verdana" w:cs="Times New Roman"/>
          <w:bCs/>
          <w:sz w:val="20"/>
          <w:szCs w:val="20"/>
        </w:rPr>
        <w:t>looting</w:t>
      </w:r>
      <w:proofErr w:type="spellEnd"/>
      <w:r w:rsidRPr="00072C87">
        <w:rPr>
          <w:rFonts w:ascii="Verdana" w:hAnsi="Verdana" w:cs="Times New Roman"/>
          <w:bCs/>
          <w:sz w:val="20"/>
          <w:szCs w:val="20"/>
        </w:rPr>
        <w:t xml:space="preserve">, </w:t>
      </w:r>
      <w:proofErr w:type="spellStart"/>
      <w:r w:rsidRPr="00072C87">
        <w:rPr>
          <w:rFonts w:ascii="Verdana" w:hAnsi="Verdana" w:cs="Times New Roman"/>
          <w:bCs/>
          <w:sz w:val="20"/>
          <w:szCs w:val="20"/>
        </w:rPr>
        <w:t>certain</w:t>
      </w:r>
      <w:proofErr w:type="spellEnd"/>
      <w:r w:rsidRPr="00072C87">
        <w:rPr>
          <w:rFonts w:ascii="Verdana" w:hAnsi="Verdana" w:cs="Times New Roman"/>
          <w:bCs/>
          <w:sz w:val="20"/>
          <w:szCs w:val="20"/>
        </w:rPr>
        <w:t xml:space="preserve"> </w:t>
      </w:r>
      <w:proofErr w:type="spellStart"/>
      <w:r w:rsidRPr="00072C87">
        <w:rPr>
          <w:rFonts w:ascii="Verdana" w:hAnsi="Verdana" w:cs="Times New Roman"/>
          <w:bCs/>
          <w:sz w:val="20"/>
          <w:szCs w:val="20"/>
        </w:rPr>
        <w:t>family</w:t>
      </w:r>
      <w:proofErr w:type="spellEnd"/>
      <w:r w:rsidRPr="00072C87">
        <w:rPr>
          <w:rFonts w:ascii="Verdana" w:hAnsi="Verdana" w:cs="Times New Roman"/>
          <w:bCs/>
          <w:sz w:val="20"/>
          <w:szCs w:val="20"/>
        </w:rPr>
        <w:t xml:space="preserve"> and </w:t>
      </w:r>
      <w:proofErr w:type="spellStart"/>
      <w:r w:rsidRPr="00072C87">
        <w:rPr>
          <w:rFonts w:ascii="Verdana" w:hAnsi="Verdana" w:cs="Times New Roman"/>
          <w:bCs/>
          <w:sz w:val="20"/>
          <w:szCs w:val="20"/>
        </w:rPr>
        <w:t>sexual</w:t>
      </w:r>
      <w:proofErr w:type="spellEnd"/>
      <w:r w:rsidRPr="00072C87">
        <w:rPr>
          <w:rFonts w:ascii="Verdana" w:hAnsi="Verdana" w:cs="Times New Roman"/>
          <w:bCs/>
          <w:sz w:val="20"/>
          <w:szCs w:val="20"/>
        </w:rPr>
        <w:t xml:space="preserve"> </w:t>
      </w:r>
      <w:proofErr w:type="spellStart"/>
      <w:r w:rsidRPr="00072C87">
        <w:rPr>
          <w:rFonts w:ascii="Verdana" w:hAnsi="Verdana" w:cs="Times New Roman"/>
          <w:bCs/>
          <w:sz w:val="20"/>
          <w:szCs w:val="20"/>
        </w:rPr>
        <w:t>morality</w:t>
      </w:r>
      <w:proofErr w:type="spellEnd"/>
      <w:r w:rsidRPr="00072C87">
        <w:rPr>
          <w:rFonts w:ascii="Verdana" w:hAnsi="Verdana" w:cs="Times New Roman"/>
          <w:bCs/>
          <w:sz w:val="20"/>
          <w:szCs w:val="20"/>
        </w:rPr>
        <w:t>)</w:t>
      </w:r>
    </w:p>
    <w:p w14:paraId="3948E0E1" w14:textId="77777777" w:rsidR="00855180" w:rsidRPr="00072C87" w:rsidRDefault="00855180" w:rsidP="008642C5">
      <w:pPr>
        <w:widowControl w:val="0"/>
        <w:numPr>
          <w:ilvl w:val="1"/>
          <w:numId w:val="66"/>
        </w:numPr>
        <w:tabs>
          <w:tab w:val="left" w:pos="709"/>
          <w:tab w:val="num" w:pos="3693"/>
        </w:tabs>
        <w:spacing w:before="120" w:after="120" w:line="240" w:lineRule="auto"/>
        <w:ind w:left="426" w:right="142" w:firstLine="0"/>
        <w:jc w:val="both"/>
        <w:rPr>
          <w:rFonts w:ascii="Verdana" w:hAnsi="Verdana" w:cs="Times New Roman"/>
          <w:sz w:val="20"/>
          <w:szCs w:val="20"/>
        </w:rPr>
      </w:pPr>
      <w:r w:rsidRPr="00072C87">
        <w:rPr>
          <w:rFonts w:ascii="Verdana" w:hAnsi="Verdana" w:cs="Times New Roman"/>
          <w:sz w:val="20"/>
          <w:szCs w:val="20"/>
        </w:rPr>
        <w:t>Egyes vagyon elleni bűncselekmények nyomozása Lopás, betöréses lopás és a csalás vizsgálatának sajátosságai (</w:t>
      </w:r>
      <w:proofErr w:type="spellStart"/>
      <w:r w:rsidRPr="00072C87">
        <w:rPr>
          <w:rFonts w:ascii="Verdana" w:hAnsi="Verdana" w:cs="Times New Roman"/>
          <w:sz w:val="20"/>
          <w:szCs w:val="20"/>
        </w:rPr>
        <w:t>Peculiarities</w:t>
      </w:r>
      <w:proofErr w:type="spellEnd"/>
      <w:r w:rsidRPr="00072C87">
        <w:rPr>
          <w:rFonts w:ascii="Verdana" w:hAnsi="Verdana" w:cs="Times New Roman"/>
          <w:sz w:val="20"/>
          <w:szCs w:val="20"/>
        </w:rPr>
        <w:t xml:space="preserve"> of </w:t>
      </w:r>
      <w:proofErr w:type="spellStart"/>
      <w:r w:rsidRPr="00072C87">
        <w:rPr>
          <w:rFonts w:ascii="Verdana" w:hAnsi="Verdana" w:cs="Times New Roman"/>
          <w:sz w:val="20"/>
          <w:szCs w:val="20"/>
        </w:rPr>
        <w:t>the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investigation</w:t>
      </w:r>
      <w:proofErr w:type="spellEnd"/>
      <w:r w:rsidRPr="00072C87">
        <w:rPr>
          <w:rFonts w:ascii="Verdana" w:hAnsi="Verdana" w:cs="Times New Roman"/>
          <w:sz w:val="20"/>
          <w:szCs w:val="20"/>
        </w:rPr>
        <w:t xml:space="preserve"> of </w:t>
      </w:r>
      <w:proofErr w:type="spellStart"/>
      <w:r w:rsidRPr="00072C87">
        <w:rPr>
          <w:rFonts w:ascii="Verdana" w:hAnsi="Verdana" w:cs="Times New Roman"/>
          <w:sz w:val="20"/>
          <w:szCs w:val="20"/>
        </w:rPr>
        <w:t>certain</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property</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crimes</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theft</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burglary</w:t>
      </w:r>
      <w:proofErr w:type="spellEnd"/>
      <w:r w:rsidRPr="00072C87">
        <w:rPr>
          <w:rFonts w:ascii="Verdana" w:hAnsi="Verdana" w:cs="Times New Roman"/>
          <w:sz w:val="20"/>
          <w:szCs w:val="20"/>
        </w:rPr>
        <w:t xml:space="preserve"> and </w:t>
      </w:r>
      <w:proofErr w:type="spellStart"/>
      <w:r w:rsidRPr="00072C87">
        <w:rPr>
          <w:rFonts w:ascii="Verdana" w:hAnsi="Verdana" w:cs="Times New Roman"/>
          <w:sz w:val="20"/>
          <w:szCs w:val="20"/>
        </w:rPr>
        <w:t>fraud</w:t>
      </w:r>
      <w:proofErr w:type="spellEnd"/>
      <w:r w:rsidRPr="00072C87">
        <w:rPr>
          <w:rFonts w:ascii="Verdana" w:hAnsi="Verdana" w:cs="Times New Roman"/>
          <w:sz w:val="20"/>
          <w:szCs w:val="20"/>
        </w:rPr>
        <w:t>)</w:t>
      </w:r>
    </w:p>
    <w:p w14:paraId="3BE7F446" w14:textId="77777777" w:rsidR="00855180" w:rsidRPr="00072C87" w:rsidRDefault="00855180" w:rsidP="008642C5">
      <w:pPr>
        <w:widowControl w:val="0"/>
        <w:numPr>
          <w:ilvl w:val="1"/>
          <w:numId w:val="66"/>
        </w:numPr>
        <w:tabs>
          <w:tab w:val="left" w:pos="709"/>
          <w:tab w:val="num" w:pos="3693"/>
        </w:tabs>
        <w:spacing w:before="120" w:after="120" w:line="240" w:lineRule="auto"/>
        <w:ind w:left="426" w:right="142" w:firstLine="0"/>
        <w:jc w:val="both"/>
        <w:rPr>
          <w:rFonts w:ascii="Verdana" w:hAnsi="Verdana" w:cs="Times New Roman"/>
          <w:sz w:val="20"/>
          <w:szCs w:val="20"/>
        </w:rPr>
      </w:pPr>
      <w:r w:rsidRPr="00072C87">
        <w:rPr>
          <w:rFonts w:ascii="Verdana" w:hAnsi="Verdana" w:cs="Times New Roman"/>
          <w:sz w:val="20"/>
          <w:szCs w:val="20"/>
        </w:rPr>
        <w:t>Számítógépes bűnözés Számítástechnikai rendszerrel, vagy számítástechnikai adattal kapcsolatba hozható bűncselekmények jellegzetességei (</w:t>
      </w:r>
      <w:proofErr w:type="spellStart"/>
      <w:r w:rsidRPr="00072C87">
        <w:rPr>
          <w:rFonts w:ascii="Verdana" w:hAnsi="Verdana" w:cs="Times New Roman"/>
          <w:sz w:val="20"/>
          <w:szCs w:val="20"/>
        </w:rPr>
        <w:t>Cybercrime</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features</w:t>
      </w:r>
      <w:proofErr w:type="spellEnd"/>
      <w:r w:rsidRPr="00072C87">
        <w:rPr>
          <w:rFonts w:ascii="Verdana" w:hAnsi="Verdana" w:cs="Times New Roman"/>
          <w:sz w:val="20"/>
          <w:szCs w:val="20"/>
        </w:rPr>
        <w:t xml:space="preserve"> of </w:t>
      </w:r>
      <w:proofErr w:type="spellStart"/>
      <w:r w:rsidRPr="00072C87">
        <w:rPr>
          <w:rFonts w:ascii="Verdana" w:hAnsi="Verdana" w:cs="Times New Roman"/>
          <w:sz w:val="20"/>
          <w:szCs w:val="20"/>
        </w:rPr>
        <w:t>criminal</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offences</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related</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to</w:t>
      </w:r>
      <w:proofErr w:type="spellEnd"/>
      <w:r w:rsidRPr="00072C87">
        <w:rPr>
          <w:rFonts w:ascii="Verdana" w:hAnsi="Verdana" w:cs="Times New Roman"/>
          <w:sz w:val="20"/>
          <w:szCs w:val="20"/>
        </w:rPr>
        <w:t xml:space="preserve"> computer </w:t>
      </w:r>
      <w:proofErr w:type="spellStart"/>
      <w:r w:rsidRPr="00072C87">
        <w:rPr>
          <w:rFonts w:ascii="Verdana" w:hAnsi="Verdana" w:cs="Times New Roman"/>
          <w:sz w:val="20"/>
          <w:szCs w:val="20"/>
        </w:rPr>
        <w:t>systems</w:t>
      </w:r>
      <w:proofErr w:type="spellEnd"/>
      <w:r w:rsidRPr="00072C87">
        <w:rPr>
          <w:rFonts w:ascii="Verdana" w:hAnsi="Verdana" w:cs="Times New Roman"/>
          <w:sz w:val="20"/>
          <w:szCs w:val="20"/>
        </w:rPr>
        <w:t xml:space="preserve"> </w:t>
      </w:r>
      <w:proofErr w:type="spellStart"/>
      <w:r w:rsidRPr="00072C87">
        <w:rPr>
          <w:rFonts w:ascii="Verdana" w:hAnsi="Verdana" w:cs="Times New Roman"/>
          <w:sz w:val="20"/>
          <w:szCs w:val="20"/>
        </w:rPr>
        <w:t>or</w:t>
      </w:r>
      <w:proofErr w:type="spellEnd"/>
      <w:r w:rsidRPr="00072C87">
        <w:rPr>
          <w:rFonts w:ascii="Verdana" w:hAnsi="Verdana" w:cs="Times New Roman"/>
          <w:sz w:val="20"/>
          <w:szCs w:val="20"/>
        </w:rPr>
        <w:t xml:space="preserve"> computer </w:t>
      </w:r>
      <w:proofErr w:type="spellStart"/>
      <w:r w:rsidRPr="00072C87">
        <w:rPr>
          <w:rFonts w:ascii="Verdana" w:hAnsi="Verdana" w:cs="Times New Roman"/>
          <w:sz w:val="20"/>
          <w:szCs w:val="20"/>
        </w:rPr>
        <w:t>data</w:t>
      </w:r>
      <w:proofErr w:type="spellEnd"/>
      <w:r w:rsidRPr="00072C87">
        <w:rPr>
          <w:rFonts w:ascii="Verdana" w:hAnsi="Verdana" w:cs="Times New Roman"/>
          <w:sz w:val="20"/>
          <w:szCs w:val="20"/>
        </w:rPr>
        <w:t>)</w:t>
      </w:r>
    </w:p>
    <w:p w14:paraId="4C9307C8"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A tantárgy meghirdetésének gyakorisága/a tantervben történő félévi </w:t>
      </w:r>
      <w:r w:rsidRPr="00072C87">
        <w:rPr>
          <w:rFonts w:ascii="Verdana" w:eastAsia="Times New Roman" w:hAnsi="Verdana" w:cs="Times New Roman"/>
          <w:b/>
          <w:bCs/>
          <w:sz w:val="20"/>
          <w:szCs w:val="20"/>
        </w:rPr>
        <w:lastRenderedPageBreak/>
        <w:t xml:space="preserve">elhelyezkedése: </w:t>
      </w:r>
      <w:r w:rsidRPr="00072C87">
        <w:rPr>
          <w:rFonts w:ascii="Verdana" w:eastAsia="Times New Roman" w:hAnsi="Verdana" w:cs="Times New Roman"/>
          <w:bCs/>
          <w:sz w:val="20"/>
          <w:szCs w:val="20"/>
        </w:rPr>
        <w:t>A szakirányú továbbképzési szak indításának és az órarend tervezésének megfelelően, minden első félévben.</w:t>
      </w:r>
    </w:p>
    <w:p w14:paraId="3F9E6224"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072C87">
        <w:rPr>
          <w:rFonts w:ascii="Verdana" w:eastAsia="Times New Roman" w:hAnsi="Verdana" w:cs="Times New Roman"/>
          <w:bCs/>
          <w:sz w:val="20"/>
          <w:szCs w:val="20"/>
        </w:rPr>
        <w:t>A tanórán a részvétel kötelező, a hallgató hiányzása a tanegység óraszámának 20%-át nem haladhatja meg. A hallgató köteles az előadás és a gyakorlat anyagát beszerezni, abból önállóan felkészülni, távolmaradás indokolt esetben (orvosi, szolgálati) pótolható, amely pótlás egyéni megbeszélés szerint történik.</w:t>
      </w:r>
    </w:p>
    <w:p w14:paraId="3A27DACB"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sz w:val="20"/>
          <w:szCs w:val="20"/>
        </w:rPr>
        <w:t xml:space="preserve">Félévközi feladatok, ismeretek ellenőrzésének rendje: </w:t>
      </w:r>
      <w:r w:rsidRPr="00072C87">
        <w:rPr>
          <w:rFonts w:ascii="Verdana" w:eastAsia="Times New Roman" w:hAnsi="Verdana" w:cs="Times New Roman"/>
          <w:sz w:val="20"/>
          <w:szCs w:val="20"/>
        </w:rPr>
        <w:t>az ismeretek ellenőrzése a félévi vizsga keretében történik.</w:t>
      </w:r>
    </w:p>
    <w:p w14:paraId="26015DD0" w14:textId="77777777" w:rsidR="00855180" w:rsidRPr="00072C87" w:rsidRDefault="00855180" w:rsidP="008642C5">
      <w:pPr>
        <w:pStyle w:val="Listaszerbekezds"/>
        <w:widowControl w:val="0"/>
        <w:numPr>
          <w:ilvl w:val="0"/>
          <w:numId w:val="66"/>
        </w:numPr>
        <w:spacing w:before="120" w:after="120" w:line="240" w:lineRule="auto"/>
        <w:ind w:left="426" w:hanging="142"/>
        <w:contextualSpacing w:val="0"/>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 xml:space="preserve">Az értékelés, az aláírás és a kreditek megszerzésének pontos feltételei: </w:t>
      </w:r>
      <w:r w:rsidRPr="00072C87">
        <w:rPr>
          <w:rFonts w:ascii="Verdana" w:eastAsia="Times New Roman" w:hAnsi="Verdana" w:cs="Times New Roman"/>
          <w:bCs/>
          <w:sz w:val="20"/>
          <w:szCs w:val="20"/>
        </w:rPr>
        <w:t>Az aláírás feltétele a foglalkozásokon való részvétel, a 14. pontban foglaltak figyelembevételével.</w:t>
      </w:r>
    </w:p>
    <w:p w14:paraId="1D78B3A8" w14:textId="77777777" w:rsidR="00855180" w:rsidRPr="00072C87" w:rsidRDefault="00855180" w:rsidP="008642C5">
      <w:pPr>
        <w:widowControl w:val="0"/>
        <w:numPr>
          <w:ilvl w:val="1"/>
          <w:numId w:val="66"/>
        </w:numPr>
        <w:tabs>
          <w:tab w:val="left" w:pos="709"/>
          <w:tab w:val="num" w:pos="3693"/>
        </w:tabs>
        <w:spacing w:before="120" w:after="120" w:line="240" w:lineRule="auto"/>
        <w:ind w:left="426" w:firstLine="0"/>
        <w:jc w:val="both"/>
        <w:rPr>
          <w:rFonts w:ascii="Verdana" w:hAnsi="Verdana" w:cs="Times New Roman"/>
          <w:sz w:val="20"/>
          <w:szCs w:val="20"/>
        </w:rPr>
      </w:pPr>
      <w:r w:rsidRPr="00072C87">
        <w:rPr>
          <w:rFonts w:ascii="Verdana" w:eastAsia="Times New Roman" w:hAnsi="Verdana" w:cs="Times New Roman"/>
          <w:b/>
          <w:sz w:val="20"/>
          <w:szCs w:val="20"/>
        </w:rPr>
        <w:t>Az aláírás megszerzésének feltételei:</w:t>
      </w:r>
      <w:r w:rsidRPr="00072C87">
        <w:rPr>
          <w:rFonts w:ascii="Verdana" w:eastAsia="Times New Roman" w:hAnsi="Verdana" w:cs="Times New Roman"/>
          <w:sz w:val="20"/>
          <w:szCs w:val="20"/>
        </w:rPr>
        <w:t xml:space="preserve"> </w:t>
      </w:r>
      <w:r w:rsidRPr="00072C87">
        <w:rPr>
          <w:rFonts w:ascii="Verdana" w:eastAsia="Times New Roman" w:hAnsi="Verdana" w:cs="Times New Roman"/>
          <w:bCs/>
          <w:sz w:val="20"/>
          <w:szCs w:val="20"/>
        </w:rPr>
        <w:t>Az aláírás feltétele a foglalkozásokon való részvétel, a 14. pontban foglaltak figyelembevételével.</w:t>
      </w:r>
    </w:p>
    <w:p w14:paraId="3A90E543" w14:textId="77777777" w:rsidR="00855180" w:rsidRPr="00072C87" w:rsidRDefault="00855180" w:rsidP="008642C5">
      <w:pPr>
        <w:widowControl w:val="0"/>
        <w:numPr>
          <w:ilvl w:val="1"/>
          <w:numId w:val="66"/>
        </w:numPr>
        <w:tabs>
          <w:tab w:val="left" w:pos="709"/>
          <w:tab w:val="num" w:pos="3693"/>
        </w:tabs>
        <w:spacing w:before="120" w:after="120" w:line="240" w:lineRule="auto"/>
        <w:ind w:left="426" w:firstLine="0"/>
        <w:jc w:val="both"/>
        <w:rPr>
          <w:rFonts w:ascii="Verdana" w:hAnsi="Verdana" w:cs="Times New Roman"/>
          <w:sz w:val="20"/>
          <w:szCs w:val="20"/>
        </w:rPr>
      </w:pPr>
      <w:r w:rsidRPr="00072C87">
        <w:rPr>
          <w:rFonts w:ascii="Verdana" w:eastAsia="Times New Roman" w:hAnsi="Verdana" w:cs="Times New Roman"/>
          <w:b/>
          <w:sz w:val="20"/>
          <w:szCs w:val="20"/>
        </w:rPr>
        <w:t>Az értékelés:</w:t>
      </w:r>
      <w:r w:rsidRPr="00072C87">
        <w:rPr>
          <w:rFonts w:ascii="Verdana" w:eastAsia="Times New Roman" w:hAnsi="Verdana" w:cs="Times New Roman"/>
          <w:sz w:val="20"/>
          <w:szCs w:val="20"/>
        </w:rPr>
        <w:t xml:space="preserve"> </w:t>
      </w:r>
      <w:r w:rsidRPr="00072C87">
        <w:rPr>
          <w:rFonts w:ascii="Verdana" w:eastAsia="Times New Roman" w:hAnsi="Verdana" w:cs="Times New Roman"/>
          <w:bCs/>
          <w:sz w:val="20"/>
          <w:szCs w:val="20"/>
        </w:rPr>
        <w:t>írásbeli beszámoló, háromfokozatú értékekés. A számonkérés anyagát képezik a foglalkozásokon elhangzottak, valamint a kötelező irodalom.</w:t>
      </w:r>
    </w:p>
    <w:p w14:paraId="63B7FBC7" w14:textId="77777777" w:rsidR="00855180" w:rsidRPr="00072C87" w:rsidRDefault="00855180" w:rsidP="008642C5">
      <w:pPr>
        <w:widowControl w:val="0"/>
        <w:numPr>
          <w:ilvl w:val="1"/>
          <w:numId w:val="66"/>
        </w:numPr>
        <w:tabs>
          <w:tab w:val="left" w:pos="709"/>
          <w:tab w:val="num" w:pos="3693"/>
        </w:tabs>
        <w:spacing w:before="120" w:after="120" w:line="240" w:lineRule="auto"/>
        <w:ind w:left="426" w:firstLine="0"/>
        <w:jc w:val="both"/>
        <w:rPr>
          <w:rFonts w:ascii="Verdana" w:eastAsia="Times New Roman" w:hAnsi="Verdana" w:cs="Times New Roman"/>
          <w:sz w:val="20"/>
          <w:szCs w:val="20"/>
        </w:rPr>
      </w:pPr>
      <w:r w:rsidRPr="00072C87">
        <w:rPr>
          <w:rFonts w:ascii="Verdana" w:eastAsia="Times New Roman" w:hAnsi="Verdana" w:cs="Times New Roman"/>
          <w:b/>
          <w:sz w:val="20"/>
          <w:szCs w:val="20"/>
        </w:rPr>
        <w:t>A kreditek megszerzésének feltételei:</w:t>
      </w:r>
      <w:r w:rsidRPr="00072C87">
        <w:rPr>
          <w:rFonts w:ascii="Verdana" w:eastAsia="Times New Roman" w:hAnsi="Verdana" w:cs="Times New Roman"/>
          <w:sz w:val="20"/>
          <w:szCs w:val="20"/>
        </w:rPr>
        <w:t xml:space="preserve"> A kreditek megszerzésének feltétele az aláírás megszerzése és az írásbeli beszámolón legalább megfelelt osztályzat megszerzése.</w:t>
      </w:r>
    </w:p>
    <w:p w14:paraId="2442E33A" w14:textId="77777777" w:rsidR="00855180" w:rsidRPr="00072C87" w:rsidRDefault="00855180" w:rsidP="008642C5">
      <w:pPr>
        <w:widowControl w:val="0"/>
        <w:numPr>
          <w:ilvl w:val="0"/>
          <w:numId w:val="66"/>
        </w:numPr>
        <w:tabs>
          <w:tab w:val="num" w:pos="644"/>
        </w:tabs>
        <w:spacing w:before="120" w:after="120" w:line="240" w:lineRule="auto"/>
        <w:ind w:left="426" w:hanging="142"/>
        <w:jc w:val="both"/>
        <w:rPr>
          <w:rFonts w:ascii="Verdana" w:eastAsia="Times New Roman" w:hAnsi="Verdana" w:cs="Times New Roman"/>
          <w:bCs/>
          <w:sz w:val="20"/>
          <w:szCs w:val="20"/>
        </w:rPr>
      </w:pPr>
      <w:r w:rsidRPr="00072C87">
        <w:rPr>
          <w:rFonts w:ascii="Verdana" w:eastAsia="Times New Roman" w:hAnsi="Verdana" w:cs="Times New Roman"/>
          <w:b/>
          <w:bCs/>
          <w:sz w:val="20"/>
          <w:szCs w:val="20"/>
        </w:rPr>
        <w:t>Irodalomjegyzék:</w:t>
      </w:r>
    </w:p>
    <w:p w14:paraId="3513EB0F" w14:textId="77777777" w:rsidR="00855180" w:rsidRPr="00072C87" w:rsidRDefault="00855180" w:rsidP="008642C5">
      <w:pPr>
        <w:widowControl w:val="0"/>
        <w:numPr>
          <w:ilvl w:val="1"/>
          <w:numId w:val="66"/>
        </w:numPr>
        <w:tabs>
          <w:tab w:val="left" w:pos="1418"/>
          <w:tab w:val="num" w:pos="3693"/>
        </w:tabs>
        <w:spacing w:before="120" w:after="120" w:line="240" w:lineRule="auto"/>
        <w:ind w:left="709" w:hanging="283"/>
        <w:jc w:val="both"/>
        <w:rPr>
          <w:rFonts w:ascii="Verdana" w:eastAsia="Times New Roman" w:hAnsi="Verdana" w:cs="Times New Roman"/>
          <w:b/>
          <w:sz w:val="20"/>
          <w:szCs w:val="20"/>
        </w:rPr>
      </w:pPr>
      <w:r w:rsidRPr="00072C87">
        <w:rPr>
          <w:rFonts w:ascii="Verdana" w:eastAsia="Times New Roman" w:hAnsi="Verdana" w:cs="Times New Roman"/>
          <w:b/>
          <w:sz w:val="20"/>
          <w:szCs w:val="20"/>
        </w:rPr>
        <w:t xml:space="preserve">Kötelező irodalom: </w:t>
      </w:r>
    </w:p>
    <w:p w14:paraId="582D60C2" w14:textId="77777777" w:rsidR="00855180" w:rsidRPr="00072C87" w:rsidRDefault="00855180" w:rsidP="008642C5">
      <w:pPr>
        <w:widowControl w:val="0"/>
        <w:numPr>
          <w:ilvl w:val="0"/>
          <w:numId w:val="49"/>
        </w:numPr>
        <w:tabs>
          <w:tab w:val="num" w:pos="1276"/>
          <w:tab w:val="left" w:pos="1418"/>
        </w:tabs>
        <w:spacing w:after="120" w:line="240" w:lineRule="auto"/>
        <w:ind w:left="709" w:hanging="283"/>
        <w:jc w:val="both"/>
        <w:rPr>
          <w:rFonts w:ascii="Verdana" w:eastAsia="Times New Roman" w:hAnsi="Verdana" w:cs="Times New Roman"/>
          <w:sz w:val="20"/>
          <w:szCs w:val="20"/>
        </w:rPr>
      </w:pPr>
      <w:r w:rsidRPr="00072C87">
        <w:rPr>
          <w:rFonts w:ascii="Verdana" w:eastAsia="Times New Roman" w:hAnsi="Verdana" w:cs="Times New Roman"/>
          <w:sz w:val="20"/>
          <w:szCs w:val="20"/>
        </w:rPr>
        <w:t xml:space="preserve">Dr. Nagy József: A </w:t>
      </w:r>
      <w:proofErr w:type="spellStart"/>
      <w:r w:rsidRPr="00072C87">
        <w:rPr>
          <w:rFonts w:ascii="Verdana" w:eastAsia="Times New Roman" w:hAnsi="Verdana" w:cs="Times New Roman"/>
          <w:sz w:val="20"/>
          <w:szCs w:val="20"/>
        </w:rPr>
        <w:t>kriminálmetodika</w:t>
      </w:r>
      <w:proofErr w:type="spellEnd"/>
      <w:r w:rsidRPr="00072C87">
        <w:rPr>
          <w:rFonts w:ascii="Verdana" w:eastAsia="Times New Roman" w:hAnsi="Verdana" w:cs="Times New Roman"/>
          <w:sz w:val="20"/>
          <w:szCs w:val="20"/>
        </w:rPr>
        <w:t xml:space="preserve"> elméleti kérdései (RTF, Budapest, 2007.)</w:t>
      </w:r>
    </w:p>
    <w:p w14:paraId="5FE5E929" w14:textId="77777777" w:rsidR="00855180" w:rsidRPr="00072C87" w:rsidRDefault="00855180" w:rsidP="008642C5">
      <w:pPr>
        <w:widowControl w:val="0"/>
        <w:numPr>
          <w:ilvl w:val="1"/>
          <w:numId w:val="66"/>
        </w:numPr>
        <w:tabs>
          <w:tab w:val="left" w:pos="1418"/>
          <w:tab w:val="num" w:pos="3693"/>
        </w:tabs>
        <w:spacing w:before="120" w:after="120" w:line="240" w:lineRule="auto"/>
        <w:ind w:left="709" w:hanging="283"/>
        <w:jc w:val="both"/>
        <w:rPr>
          <w:rFonts w:ascii="Verdana" w:eastAsia="Times New Roman" w:hAnsi="Verdana" w:cs="Times New Roman"/>
          <w:b/>
          <w:sz w:val="20"/>
          <w:szCs w:val="20"/>
        </w:rPr>
      </w:pPr>
      <w:r w:rsidRPr="00072C87">
        <w:rPr>
          <w:rFonts w:ascii="Verdana" w:eastAsia="Times New Roman" w:hAnsi="Verdana" w:cs="Times New Roman"/>
          <w:b/>
          <w:sz w:val="20"/>
          <w:szCs w:val="20"/>
        </w:rPr>
        <w:t xml:space="preserve">Ajánlott irodalom: </w:t>
      </w:r>
    </w:p>
    <w:p w14:paraId="122EBF4F" w14:textId="77777777" w:rsidR="00855180" w:rsidRPr="00072C87" w:rsidRDefault="00855180" w:rsidP="008642C5">
      <w:pPr>
        <w:widowControl w:val="0"/>
        <w:numPr>
          <w:ilvl w:val="0"/>
          <w:numId w:val="63"/>
        </w:numPr>
        <w:tabs>
          <w:tab w:val="num" w:pos="1276"/>
          <w:tab w:val="left" w:pos="1418"/>
        </w:tabs>
        <w:spacing w:after="120" w:line="240" w:lineRule="auto"/>
        <w:ind w:left="709" w:hanging="283"/>
        <w:jc w:val="both"/>
        <w:rPr>
          <w:rFonts w:ascii="Verdana" w:eastAsia="Times New Roman" w:hAnsi="Verdana" w:cs="Times New Roman"/>
          <w:sz w:val="20"/>
          <w:szCs w:val="20"/>
        </w:rPr>
      </w:pPr>
      <w:r w:rsidRPr="00072C87">
        <w:rPr>
          <w:rFonts w:ascii="Verdana" w:eastAsia="Times New Roman" w:hAnsi="Verdana" w:cs="Times New Roman"/>
          <w:bCs/>
          <w:sz w:val="20"/>
          <w:szCs w:val="20"/>
        </w:rPr>
        <w:t xml:space="preserve">Tóth Éva – </w:t>
      </w:r>
      <w:proofErr w:type="spellStart"/>
      <w:r w:rsidRPr="00072C87">
        <w:rPr>
          <w:rFonts w:ascii="Verdana" w:eastAsia="Times New Roman" w:hAnsi="Verdana" w:cs="Times New Roman"/>
          <w:bCs/>
          <w:sz w:val="20"/>
          <w:szCs w:val="20"/>
        </w:rPr>
        <w:t>Belovics</w:t>
      </w:r>
      <w:proofErr w:type="spellEnd"/>
      <w:r w:rsidRPr="00072C87">
        <w:rPr>
          <w:rFonts w:ascii="Verdana" w:eastAsia="Times New Roman" w:hAnsi="Verdana" w:cs="Times New Roman"/>
          <w:bCs/>
          <w:sz w:val="20"/>
          <w:szCs w:val="20"/>
        </w:rPr>
        <w:t xml:space="preserve"> Ervin (szerk.): A büntetőeljárás segédtudományai I-II. Pázmány Press, Budapest, 2015. ISBN 978-963-308-228-7</w:t>
      </w:r>
    </w:p>
    <w:p w14:paraId="266E0561" w14:textId="77777777" w:rsidR="00855180" w:rsidRPr="00072C87" w:rsidRDefault="00855180" w:rsidP="008C4EE6">
      <w:pPr>
        <w:widowControl w:val="0"/>
        <w:spacing w:before="120" w:after="120" w:line="240" w:lineRule="auto"/>
        <w:jc w:val="both"/>
        <w:rPr>
          <w:rFonts w:ascii="Verdana" w:eastAsia="Times New Roman" w:hAnsi="Verdana" w:cs="Times New Roman"/>
          <w:bCs/>
          <w:sz w:val="20"/>
          <w:szCs w:val="20"/>
        </w:rPr>
      </w:pPr>
    </w:p>
    <w:p w14:paraId="65D11F3F" w14:textId="77777777" w:rsidR="00855180" w:rsidRPr="00072C87" w:rsidRDefault="00855180" w:rsidP="008C4EE6">
      <w:pPr>
        <w:widowControl w:val="0"/>
        <w:spacing w:before="120" w:after="120" w:line="240" w:lineRule="auto"/>
        <w:jc w:val="both"/>
        <w:rPr>
          <w:rFonts w:ascii="Verdana" w:eastAsia="Times New Roman" w:hAnsi="Verdana" w:cs="Times New Roman"/>
          <w:b/>
          <w:bCs/>
          <w:sz w:val="20"/>
          <w:szCs w:val="20"/>
        </w:rPr>
      </w:pPr>
      <w:r w:rsidRPr="00072C87">
        <w:rPr>
          <w:rFonts w:ascii="Verdana" w:eastAsia="Times New Roman" w:hAnsi="Verdana" w:cs="Times New Roman"/>
          <w:b/>
          <w:bCs/>
          <w:sz w:val="20"/>
          <w:szCs w:val="20"/>
        </w:rPr>
        <w:t>Budapest, 2021. április 12.</w:t>
      </w:r>
    </w:p>
    <w:p w14:paraId="22A898E4" w14:textId="77777777" w:rsidR="00855180" w:rsidRPr="00072C87" w:rsidRDefault="00855180" w:rsidP="008C4EE6">
      <w:pPr>
        <w:widowControl w:val="0"/>
        <w:spacing w:before="120" w:after="120" w:line="240" w:lineRule="auto"/>
        <w:jc w:val="both"/>
        <w:rPr>
          <w:rFonts w:ascii="Verdana" w:eastAsia="Times New Roman" w:hAnsi="Verdana" w:cs="Times New Roman"/>
          <w:b/>
          <w:bCs/>
          <w:sz w:val="20"/>
          <w:szCs w:val="20"/>
        </w:rPr>
      </w:pPr>
    </w:p>
    <w:p w14:paraId="38FE36F9" w14:textId="7CCE8AFD" w:rsidR="00855180" w:rsidRPr="00072C87" w:rsidRDefault="00855180" w:rsidP="008C4EE6">
      <w:pPr>
        <w:widowControl w:val="0"/>
        <w:spacing w:after="0" w:line="240" w:lineRule="auto"/>
        <w:jc w:val="right"/>
        <w:rPr>
          <w:rFonts w:ascii="Verdana" w:eastAsia="Times New Roman" w:hAnsi="Verdana" w:cs="Times New Roman"/>
          <w:b/>
          <w:sz w:val="20"/>
          <w:szCs w:val="20"/>
        </w:rPr>
      </w:pPr>
      <w:r w:rsidRPr="00072C87">
        <w:rPr>
          <w:rFonts w:ascii="Verdana" w:eastAsia="Times New Roman" w:hAnsi="Verdana" w:cs="Times New Roman"/>
          <w:b/>
          <w:sz w:val="20"/>
          <w:szCs w:val="20"/>
        </w:rPr>
        <w:t xml:space="preserve"> dr. Halász Henrietta r. </w:t>
      </w:r>
      <w:r w:rsidR="00750F89">
        <w:rPr>
          <w:rFonts w:ascii="Verdana" w:eastAsia="Times New Roman" w:hAnsi="Verdana" w:cs="Times New Roman"/>
          <w:b/>
          <w:sz w:val="20"/>
          <w:szCs w:val="20"/>
        </w:rPr>
        <w:t>alezredes</w:t>
      </w:r>
    </w:p>
    <w:p w14:paraId="0B8FC7A0" w14:textId="77777777" w:rsidR="00855180" w:rsidRPr="00072C87" w:rsidRDefault="00855180" w:rsidP="008C4EE6">
      <w:pPr>
        <w:widowControl w:val="0"/>
        <w:spacing w:after="0" w:line="240" w:lineRule="auto"/>
        <w:ind w:right="992"/>
        <w:jc w:val="right"/>
        <w:rPr>
          <w:rFonts w:ascii="Verdana" w:eastAsia="Times New Roman" w:hAnsi="Verdana" w:cs="Times New Roman"/>
          <w:b/>
          <w:bCs/>
          <w:sz w:val="20"/>
          <w:szCs w:val="20"/>
        </w:rPr>
      </w:pPr>
      <w:r w:rsidRPr="00072C87">
        <w:rPr>
          <w:rFonts w:ascii="Verdana" w:eastAsia="Times New Roman" w:hAnsi="Verdana" w:cs="Times New Roman"/>
          <w:b/>
          <w:bCs/>
          <w:sz w:val="20"/>
          <w:szCs w:val="20"/>
        </w:rPr>
        <w:t>tanársegéd</w:t>
      </w:r>
      <w:r>
        <w:rPr>
          <w:rFonts w:ascii="Verdana" w:eastAsia="Times New Roman" w:hAnsi="Verdana" w:cs="Times New Roman"/>
          <w:b/>
          <w:bCs/>
          <w:sz w:val="20"/>
          <w:szCs w:val="20"/>
        </w:rPr>
        <w:t xml:space="preserve"> s.k.</w:t>
      </w:r>
    </w:p>
    <w:p w14:paraId="6FAE5B41" w14:textId="77777777" w:rsidR="00855180" w:rsidRDefault="00855180">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55180" w:rsidRPr="00A43A21" w14:paraId="1BD4EB90" w14:textId="77777777" w:rsidTr="008C4EE6">
        <w:tc>
          <w:tcPr>
            <w:tcW w:w="4855" w:type="dxa"/>
            <w:tcBorders>
              <w:bottom w:val="single" w:sz="4" w:space="0" w:color="auto"/>
            </w:tcBorders>
          </w:tcPr>
          <w:p w14:paraId="4FEB90D0" w14:textId="77777777" w:rsidR="00855180" w:rsidRPr="00A43A21" w:rsidRDefault="00855180" w:rsidP="008C4EE6">
            <w:pPr>
              <w:spacing w:after="0" w:line="240" w:lineRule="auto"/>
              <w:jc w:val="center"/>
              <w:rPr>
                <w:rFonts w:ascii="Verdana" w:eastAsia="Times New Roman" w:hAnsi="Verdana" w:cs="Times New Roman"/>
                <w:b/>
                <w:smallCaps/>
                <w:sz w:val="20"/>
                <w:szCs w:val="20"/>
                <w:lang w:eastAsia="hu-HU"/>
              </w:rPr>
            </w:pPr>
            <w:r w:rsidRPr="00A43A21">
              <w:rPr>
                <w:rFonts w:ascii="Verdana" w:eastAsia="Times New Roman" w:hAnsi="Verdana" w:cs="Times New Roman"/>
                <w:b/>
                <w:smallCaps/>
                <w:sz w:val="20"/>
                <w:szCs w:val="20"/>
                <w:lang w:eastAsia="hu-HU"/>
              </w:rPr>
              <w:lastRenderedPageBreak/>
              <w:t>Nemzeti Közszolgálati Egyetem</w:t>
            </w:r>
          </w:p>
        </w:tc>
        <w:tc>
          <w:tcPr>
            <w:tcW w:w="1620" w:type="dxa"/>
          </w:tcPr>
          <w:p w14:paraId="1B1F56E7" w14:textId="77777777" w:rsidR="00855180" w:rsidRPr="00A43A21"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1C559F81" w14:textId="77777777" w:rsidR="00855180" w:rsidRPr="00A43A21" w:rsidRDefault="00855180" w:rsidP="008C4EE6">
            <w:pPr>
              <w:spacing w:after="0" w:line="240" w:lineRule="auto"/>
              <w:jc w:val="right"/>
              <w:rPr>
                <w:rFonts w:ascii="Verdana" w:eastAsia="Times New Roman" w:hAnsi="Verdana" w:cs="Times New Roman"/>
                <w:sz w:val="20"/>
                <w:szCs w:val="20"/>
                <w:lang w:eastAsia="hu-HU"/>
              </w:rPr>
            </w:pPr>
          </w:p>
        </w:tc>
      </w:tr>
      <w:tr w:rsidR="00855180" w:rsidRPr="00A43A21" w14:paraId="5768128B" w14:textId="77777777" w:rsidTr="008C4EE6">
        <w:tc>
          <w:tcPr>
            <w:tcW w:w="4855" w:type="dxa"/>
            <w:tcBorders>
              <w:top w:val="single" w:sz="4" w:space="0" w:color="auto"/>
            </w:tcBorders>
          </w:tcPr>
          <w:p w14:paraId="525DA2AB" w14:textId="77777777" w:rsidR="00855180" w:rsidRPr="00A43A21" w:rsidRDefault="00855180" w:rsidP="008C4EE6">
            <w:pPr>
              <w:spacing w:after="0" w:line="240" w:lineRule="auto"/>
              <w:jc w:val="center"/>
              <w:rPr>
                <w:rFonts w:ascii="Verdana" w:eastAsia="Times New Roman" w:hAnsi="Verdana" w:cs="Times New Roman"/>
                <w:b/>
                <w:sz w:val="20"/>
                <w:szCs w:val="20"/>
                <w:lang w:eastAsia="hu-HU"/>
              </w:rPr>
            </w:pPr>
            <w:r w:rsidRPr="00A43A21">
              <w:rPr>
                <w:rFonts w:ascii="Verdana" w:eastAsia="Times New Roman" w:hAnsi="Verdana" w:cs="Times New Roman"/>
                <w:b/>
                <w:sz w:val="20"/>
                <w:szCs w:val="20"/>
                <w:lang w:eastAsia="hu-HU"/>
              </w:rPr>
              <w:t>Rendészettudományi Kar</w:t>
            </w:r>
          </w:p>
        </w:tc>
        <w:tc>
          <w:tcPr>
            <w:tcW w:w="1620" w:type="dxa"/>
          </w:tcPr>
          <w:p w14:paraId="6D364C2A" w14:textId="77777777" w:rsidR="00855180" w:rsidRPr="00A43A21" w:rsidRDefault="00855180" w:rsidP="008C4EE6">
            <w:pPr>
              <w:spacing w:after="0" w:line="240" w:lineRule="auto"/>
              <w:jc w:val="both"/>
              <w:rPr>
                <w:rFonts w:ascii="Verdana" w:eastAsia="Times New Roman" w:hAnsi="Verdana" w:cs="Times New Roman"/>
                <w:sz w:val="20"/>
                <w:szCs w:val="20"/>
                <w:lang w:eastAsia="hu-HU"/>
              </w:rPr>
            </w:pPr>
          </w:p>
        </w:tc>
        <w:tc>
          <w:tcPr>
            <w:tcW w:w="2597" w:type="dxa"/>
          </w:tcPr>
          <w:p w14:paraId="5714E37D" w14:textId="77777777" w:rsidR="00855180" w:rsidRPr="00A43A21" w:rsidRDefault="00855180" w:rsidP="008C4EE6">
            <w:pPr>
              <w:spacing w:after="0" w:line="240" w:lineRule="auto"/>
              <w:jc w:val="both"/>
              <w:rPr>
                <w:rFonts w:ascii="Verdana" w:eastAsia="Times New Roman" w:hAnsi="Verdana" w:cs="Times New Roman"/>
                <w:sz w:val="20"/>
                <w:szCs w:val="20"/>
                <w:lang w:eastAsia="hu-HU"/>
              </w:rPr>
            </w:pPr>
          </w:p>
        </w:tc>
      </w:tr>
    </w:tbl>
    <w:p w14:paraId="4E9C3A0F" w14:textId="77777777" w:rsidR="00855180" w:rsidRPr="00A43A21"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p>
    <w:p w14:paraId="5A6C29F0" w14:textId="77777777" w:rsidR="00855180" w:rsidRPr="00A43A21" w:rsidRDefault="00855180" w:rsidP="008C4EE6">
      <w:pPr>
        <w:widowControl w:val="0"/>
        <w:spacing w:before="120" w:after="120" w:line="240" w:lineRule="auto"/>
        <w:ind w:left="426" w:hanging="142"/>
        <w:jc w:val="center"/>
        <w:rPr>
          <w:rFonts w:ascii="Verdana" w:eastAsia="Times New Roman" w:hAnsi="Verdana" w:cs="Times New Roman"/>
          <w:b/>
          <w:bCs/>
          <w:sz w:val="20"/>
          <w:szCs w:val="20"/>
        </w:rPr>
      </w:pPr>
      <w:r w:rsidRPr="00A43A21">
        <w:rPr>
          <w:rFonts w:ascii="Verdana" w:eastAsia="Times New Roman" w:hAnsi="Verdana" w:cs="Times New Roman"/>
          <w:b/>
          <w:bCs/>
          <w:sz w:val="20"/>
          <w:szCs w:val="20"/>
        </w:rPr>
        <w:t>TANTÁRGYI PROGRAM</w:t>
      </w:r>
    </w:p>
    <w:p w14:paraId="0291C9E3" w14:textId="77777777" w:rsidR="00855180" w:rsidRPr="00A43A21" w:rsidRDefault="00855180" w:rsidP="008642C5">
      <w:pPr>
        <w:widowControl w:val="0"/>
        <w:numPr>
          <w:ilvl w:val="0"/>
          <w:numId w:val="67"/>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 xml:space="preserve">A tantárgy kódja: </w:t>
      </w:r>
      <w:r w:rsidRPr="00A43A21">
        <w:rPr>
          <w:rFonts w:ascii="Verdana" w:eastAsia="Times New Roman" w:hAnsi="Verdana" w:cs="Times New Roman"/>
          <w:bCs/>
          <w:sz w:val="20"/>
          <w:szCs w:val="20"/>
        </w:rPr>
        <w:t>RFTTS04</w:t>
      </w:r>
    </w:p>
    <w:p w14:paraId="2DFAB9F2"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A43A21">
        <w:rPr>
          <w:rFonts w:ascii="Verdana" w:eastAsia="Times New Roman" w:hAnsi="Verdana" w:cs="Times New Roman"/>
          <w:b/>
          <w:bCs/>
          <w:sz w:val="20"/>
          <w:szCs w:val="20"/>
        </w:rPr>
        <w:t>A tantárgy megnevezése (magyarul):</w:t>
      </w:r>
      <w:r w:rsidRPr="00A43A21">
        <w:rPr>
          <w:rFonts w:ascii="Verdana" w:eastAsia="Times New Roman" w:hAnsi="Verdana" w:cs="Times New Roman"/>
          <w:bCs/>
          <w:sz w:val="20"/>
          <w:szCs w:val="20"/>
        </w:rPr>
        <w:t xml:space="preserve"> </w:t>
      </w:r>
      <w:bookmarkStart w:id="23" w:name="_Hlk70953778"/>
      <w:r w:rsidRPr="00A43A21">
        <w:rPr>
          <w:rFonts w:ascii="Verdana" w:eastAsia="Times New Roman" w:hAnsi="Verdana" w:cs="Times New Roman"/>
          <w:bCs/>
          <w:sz w:val="20"/>
          <w:szCs w:val="20"/>
        </w:rPr>
        <w:t>Szakértő etikett és érveléstechnika</w:t>
      </w:r>
      <w:bookmarkEnd w:id="23"/>
    </w:p>
    <w:p w14:paraId="06BC4067"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A43A21">
        <w:rPr>
          <w:rFonts w:ascii="Verdana" w:eastAsia="Times New Roman" w:hAnsi="Verdana" w:cs="Times New Roman"/>
          <w:b/>
          <w:bCs/>
          <w:sz w:val="20"/>
          <w:szCs w:val="20"/>
        </w:rPr>
        <w:t xml:space="preserve">A tantárgy megnevezése (angolul): </w:t>
      </w:r>
      <w:proofErr w:type="spellStart"/>
      <w:r w:rsidRPr="00A43A21">
        <w:rPr>
          <w:rFonts w:ascii="Verdana" w:eastAsia="Times New Roman" w:hAnsi="Verdana" w:cs="Times New Roman"/>
          <w:sz w:val="20"/>
          <w:szCs w:val="20"/>
        </w:rPr>
        <w:t>Expert</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etiquette</w:t>
      </w:r>
      <w:proofErr w:type="spellEnd"/>
      <w:r w:rsidRPr="00A43A21">
        <w:rPr>
          <w:rFonts w:ascii="Verdana" w:eastAsia="Times New Roman" w:hAnsi="Verdana" w:cs="Times New Roman"/>
          <w:sz w:val="20"/>
          <w:szCs w:val="20"/>
        </w:rPr>
        <w:t xml:space="preserve"> and </w:t>
      </w:r>
      <w:proofErr w:type="spellStart"/>
      <w:r w:rsidRPr="00A43A21">
        <w:rPr>
          <w:rFonts w:ascii="Verdana" w:eastAsia="Times New Roman" w:hAnsi="Verdana" w:cs="Times New Roman"/>
          <w:sz w:val="20"/>
          <w:szCs w:val="20"/>
        </w:rPr>
        <w:t>reasoning</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technology</w:t>
      </w:r>
      <w:proofErr w:type="spellEnd"/>
    </w:p>
    <w:p w14:paraId="7EFF5E78"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 xml:space="preserve">Kreditérték és képzési karakter: </w:t>
      </w:r>
    </w:p>
    <w:p w14:paraId="25D8247F" w14:textId="77777777" w:rsidR="00855180" w:rsidRPr="00A43A21" w:rsidRDefault="00855180" w:rsidP="008642C5">
      <w:pPr>
        <w:pStyle w:val="Listaszerbekezds"/>
        <w:widowControl w:val="0"/>
        <w:numPr>
          <w:ilvl w:val="1"/>
          <w:numId w:val="67"/>
        </w:numPr>
        <w:tabs>
          <w:tab w:val="clear" w:pos="1000"/>
          <w:tab w:val="num" w:pos="3693"/>
        </w:tabs>
        <w:spacing w:before="120" w:after="120" w:line="240" w:lineRule="auto"/>
        <w:ind w:left="993" w:hanging="426"/>
        <w:jc w:val="both"/>
        <w:rPr>
          <w:rFonts w:ascii="Verdana" w:eastAsia="Times New Roman" w:hAnsi="Verdana" w:cs="Times New Roman"/>
          <w:b/>
          <w:bCs/>
          <w:sz w:val="20"/>
          <w:szCs w:val="20"/>
        </w:rPr>
      </w:pPr>
      <w:r w:rsidRPr="00A43A21">
        <w:rPr>
          <w:rFonts w:ascii="Verdana" w:eastAsia="Times New Roman" w:hAnsi="Verdana" w:cs="Times New Roman"/>
          <w:bCs/>
          <w:sz w:val="20"/>
          <w:szCs w:val="20"/>
        </w:rPr>
        <w:t>1 kredit</w:t>
      </w:r>
    </w:p>
    <w:p w14:paraId="6FFCDC33" w14:textId="77777777" w:rsidR="00855180" w:rsidRPr="00A43A21" w:rsidRDefault="00855180" w:rsidP="008642C5">
      <w:pPr>
        <w:pStyle w:val="Listaszerbekezds"/>
        <w:widowControl w:val="0"/>
        <w:numPr>
          <w:ilvl w:val="1"/>
          <w:numId w:val="67"/>
        </w:numPr>
        <w:tabs>
          <w:tab w:val="clear" w:pos="1000"/>
          <w:tab w:val="num" w:pos="3693"/>
        </w:tabs>
        <w:spacing w:before="120" w:after="120" w:line="240" w:lineRule="auto"/>
        <w:ind w:left="993" w:hanging="426"/>
        <w:jc w:val="both"/>
        <w:rPr>
          <w:rFonts w:ascii="Verdana" w:eastAsia="Times New Roman" w:hAnsi="Verdana" w:cs="Times New Roman"/>
          <w:b/>
          <w:bCs/>
          <w:sz w:val="20"/>
          <w:szCs w:val="20"/>
        </w:rPr>
      </w:pPr>
      <w:r w:rsidRPr="00A43A21">
        <w:rPr>
          <w:rFonts w:ascii="Verdana" w:eastAsia="Times New Roman" w:hAnsi="Verdana" w:cs="Times New Roman"/>
          <w:bCs/>
          <w:sz w:val="20"/>
          <w:szCs w:val="20"/>
        </w:rPr>
        <w:t>a tantárgy elméleti vagy gyakorlati jellegének mértéke 35</w:t>
      </w:r>
      <w:r w:rsidRPr="00A43A21">
        <w:rPr>
          <w:rFonts w:ascii="Verdana" w:eastAsia="Times New Roman" w:hAnsi="Verdana" w:cs="Times New Roman"/>
          <w:b/>
          <w:bCs/>
          <w:sz w:val="20"/>
          <w:szCs w:val="20"/>
        </w:rPr>
        <w:t xml:space="preserve"> </w:t>
      </w:r>
      <w:r w:rsidRPr="00A43A21">
        <w:rPr>
          <w:rFonts w:ascii="Verdana" w:eastAsia="Times New Roman" w:hAnsi="Verdana" w:cs="Times New Roman"/>
          <w:bCs/>
          <w:sz w:val="20"/>
          <w:szCs w:val="20"/>
        </w:rPr>
        <w:t>% gyakorlat, 65 % elmélet</w:t>
      </w:r>
    </w:p>
    <w:p w14:paraId="529875FB"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 xml:space="preserve">A szak(ok), szakirányok/specializációk megnevezése (ahol oktatják): </w:t>
      </w:r>
      <w:r w:rsidRPr="00A43A21">
        <w:rPr>
          <w:rFonts w:ascii="Verdana" w:eastAsia="Times New Roman" w:hAnsi="Verdana" w:cs="Times New Roman"/>
          <w:sz w:val="20"/>
          <w:szCs w:val="20"/>
        </w:rPr>
        <w:t>K</w:t>
      </w:r>
      <w:r w:rsidRPr="00A43A21">
        <w:rPr>
          <w:rFonts w:ascii="Verdana" w:eastAsia="Times New Roman" w:hAnsi="Verdana" w:cs="Times New Roman"/>
          <w:bCs/>
          <w:sz w:val="20"/>
          <w:szCs w:val="20"/>
        </w:rPr>
        <w:t>riminalisztikai szakértő szakirányú továbbképzési szak</w:t>
      </w:r>
    </w:p>
    <w:p w14:paraId="3DF2F5ED" w14:textId="483F051C" w:rsidR="00855180" w:rsidRPr="00750F89"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highlight w:val="yellow"/>
        </w:rPr>
      </w:pPr>
      <w:r w:rsidRPr="00A43A21">
        <w:rPr>
          <w:rFonts w:ascii="Verdana" w:eastAsia="Times New Roman" w:hAnsi="Verdana" w:cs="Times New Roman"/>
          <w:b/>
          <w:bCs/>
          <w:sz w:val="20"/>
          <w:szCs w:val="20"/>
        </w:rPr>
        <w:t xml:space="preserve">Az oktatásért felelős oktatási szervezeti egység megnevezése: </w:t>
      </w:r>
      <w:proofErr w:type="spellStart"/>
      <w:r w:rsidR="00750F89" w:rsidRPr="00750F89">
        <w:rPr>
          <w:rFonts w:ascii="Verdana" w:eastAsia="Times New Roman" w:hAnsi="Verdana" w:cs="Times New Roman"/>
          <w:bCs/>
          <w:sz w:val="20"/>
          <w:szCs w:val="20"/>
          <w:highlight w:val="yellow"/>
        </w:rPr>
        <w:t>Krimináltechnikai</w:t>
      </w:r>
      <w:proofErr w:type="spellEnd"/>
      <w:r w:rsidRPr="00750F89">
        <w:rPr>
          <w:rFonts w:ascii="Verdana" w:eastAsia="Times New Roman" w:hAnsi="Verdana" w:cs="Times New Roman"/>
          <w:bCs/>
          <w:sz w:val="20"/>
          <w:szCs w:val="20"/>
          <w:highlight w:val="yellow"/>
        </w:rPr>
        <w:t xml:space="preserve"> Tanszék</w:t>
      </w:r>
    </w:p>
    <w:p w14:paraId="2CD15379"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A tantárgyfelelős oktató neve, beosztása, tudományos fokozata:</w:t>
      </w:r>
      <w:r w:rsidRPr="00A43A21">
        <w:rPr>
          <w:rFonts w:ascii="Verdana" w:eastAsia="Times New Roman" w:hAnsi="Verdana" w:cs="Times New Roman"/>
          <w:bCs/>
          <w:sz w:val="20"/>
          <w:szCs w:val="20"/>
        </w:rPr>
        <w:t xml:space="preserve"> </w:t>
      </w:r>
      <w:proofErr w:type="spellStart"/>
      <w:r w:rsidRPr="00A43A21">
        <w:rPr>
          <w:rFonts w:ascii="Verdana" w:eastAsia="Times New Roman" w:hAnsi="Verdana" w:cs="Times New Roman"/>
          <w:bCs/>
          <w:sz w:val="20"/>
          <w:szCs w:val="20"/>
        </w:rPr>
        <w:t>Lontai</w:t>
      </w:r>
      <w:proofErr w:type="spellEnd"/>
      <w:r w:rsidRPr="00A43A21">
        <w:rPr>
          <w:rFonts w:ascii="Verdana" w:eastAsia="Times New Roman" w:hAnsi="Verdana" w:cs="Times New Roman"/>
          <w:bCs/>
          <w:sz w:val="20"/>
          <w:szCs w:val="20"/>
        </w:rPr>
        <w:t xml:space="preserve"> Márton főigazgató, főtanácsos</w:t>
      </w:r>
    </w:p>
    <w:p w14:paraId="757C22A5"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A tanórák száma és típusa</w:t>
      </w:r>
    </w:p>
    <w:p w14:paraId="3649FE0A" w14:textId="77777777" w:rsidR="00855180" w:rsidRPr="00A43A21" w:rsidRDefault="00855180" w:rsidP="008642C5">
      <w:pPr>
        <w:widowControl w:val="0"/>
        <w:numPr>
          <w:ilvl w:val="1"/>
          <w:numId w:val="67"/>
        </w:numPr>
        <w:tabs>
          <w:tab w:val="clear" w:pos="1000"/>
          <w:tab w:val="num" w:pos="2069"/>
          <w:tab w:val="num" w:pos="3693"/>
        </w:tabs>
        <w:spacing w:before="120" w:after="120" w:line="240" w:lineRule="auto"/>
        <w:ind w:left="851" w:hanging="425"/>
        <w:jc w:val="both"/>
        <w:rPr>
          <w:rFonts w:ascii="Verdana" w:eastAsia="Times New Roman" w:hAnsi="Verdana" w:cs="Times New Roman"/>
          <w:b/>
          <w:bCs/>
          <w:i/>
          <w:sz w:val="20"/>
          <w:szCs w:val="20"/>
        </w:rPr>
      </w:pPr>
      <w:proofErr w:type="spellStart"/>
      <w:r w:rsidRPr="00A43A21">
        <w:rPr>
          <w:rFonts w:ascii="Verdana" w:eastAsia="Times New Roman" w:hAnsi="Verdana" w:cs="Times New Roman"/>
          <w:bCs/>
          <w:sz w:val="20"/>
          <w:szCs w:val="20"/>
        </w:rPr>
        <w:t>össz</w:t>
      </w:r>
      <w:proofErr w:type="spellEnd"/>
      <w:r w:rsidRPr="00A43A21">
        <w:rPr>
          <w:rFonts w:ascii="Verdana" w:eastAsia="Times New Roman" w:hAnsi="Verdana" w:cs="Times New Roman"/>
          <w:bCs/>
          <w:sz w:val="20"/>
          <w:szCs w:val="20"/>
        </w:rPr>
        <w:t xml:space="preserve"> óraszám/félév: 6</w:t>
      </w:r>
    </w:p>
    <w:p w14:paraId="4FA3A744" w14:textId="77777777" w:rsidR="00855180" w:rsidRPr="00A43A21" w:rsidRDefault="00855180" w:rsidP="008642C5">
      <w:pPr>
        <w:widowControl w:val="0"/>
        <w:numPr>
          <w:ilvl w:val="2"/>
          <w:numId w:val="67"/>
        </w:numPr>
        <w:tabs>
          <w:tab w:val="num" w:pos="1134"/>
        </w:tabs>
        <w:spacing w:before="120" w:after="120" w:line="240" w:lineRule="auto"/>
        <w:ind w:left="851" w:hanging="425"/>
        <w:jc w:val="both"/>
        <w:rPr>
          <w:rFonts w:ascii="Verdana" w:eastAsia="Times New Roman" w:hAnsi="Verdana" w:cs="Times New Roman"/>
          <w:bCs/>
          <w:sz w:val="20"/>
          <w:szCs w:val="20"/>
        </w:rPr>
      </w:pPr>
      <w:r w:rsidRPr="00A43A21">
        <w:rPr>
          <w:rFonts w:ascii="Verdana" w:eastAsia="Times New Roman" w:hAnsi="Verdana" w:cs="Times New Roman"/>
          <w:bCs/>
          <w:sz w:val="20"/>
          <w:szCs w:val="20"/>
        </w:rPr>
        <w:t>levelező munkarend: 6 (4 EA + 0 SZ + 2 GY)</w:t>
      </w:r>
    </w:p>
    <w:p w14:paraId="5454A92E" w14:textId="77777777" w:rsidR="00855180" w:rsidRPr="00A43A21" w:rsidRDefault="00855180" w:rsidP="008642C5">
      <w:pPr>
        <w:widowControl w:val="0"/>
        <w:numPr>
          <w:ilvl w:val="1"/>
          <w:numId w:val="67"/>
        </w:numPr>
        <w:tabs>
          <w:tab w:val="clear" w:pos="1000"/>
          <w:tab w:val="num" w:pos="2069"/>
          <w:tab w:val="num" w:pos="3693"/>
        </w:tabs>
        <w:spacing w:before="120" w:after="120" w:line="240" w:lineRule="auto"/>
        <w:ind w:left="851" w:hanging="425"/>
        <w:jc w:val="both"/>
        <w:rPr>
          <w:rFonts w:ascii="Verdana" w:eastAsia="Times New Roman" w:hAnsi="Verdana" w:cs="Times New Roman"/>
          <w:bCs/>
          <w:sz w:val="20"/>
          <w:szCs w:val="20"/>
        </w:rPr>
      </w:pPr>
      <w:r w:rsidRPr="00A43A21">
        <w:rPr>
          <w:rFonts w:ascii="Verdana" w:hAnsi="Verdana" w:cs="Times New Roman"/>
          <w:sz w:val="20"/>
          <w:szCs w:val="20"/>
        </w:rPr>
        <w:t xml:space="preserve">Az ismeret átadásában alkalmazandó további sajátos módok, jellemzők: </w:t>
      </w:r>
      <w:r w:rsidRPr="00A43A21">
        <w:rPr>
          <w:rFonts w:ascii="Verdana" w:hAnsi="Verdana" w:cs="Times New Roman"/>
          <w:b/>
          <w:sz w:val="20"/>
          <w:szCs w:val="20"/>
        </w:rPr>
        <w:t>-</w:t>
      </w:r>
    </w:p>
    <w:p w14:paraId="4EEB1C82"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A tantárgy szakmai tartalma (magyarul):</w:t>
      </w:r>
      <w:r w:rsidRPr="00A43A21">
        <w:rPr>
          <w:rFonts w:ascii="Verdana" w:eastAsia="Times New Roman" w:hAnsi="Verdana" w:cs="Times New Roman"/>
          <w:bCs/>
          <w:sz w:val="20"/>
          <w:szCs w:val="20"/>
        </w:rPr>
        <w:t xml:space="preserve"> </w:t>
      </w:r>
      <w:bookmarkStart w:id="24" w:name="_Hlk70953316"/>
      <w:r w:rsidRPr="00A43A21">
        <w:rPr>
          <w:rFonts w:ascii="Verdana" w:eastAsia="Times New Roman" w:hAnsi="Verdana"/>
          <w:sz w:val="20"/>
          <w:szCs w:val="20"/>
          <w:lang w:eastAsia="hu-HU"/>
        </w:rPr>
        <w:t>A tantárgy során a hallgatók megismerhetik a bírósági tárgyalások etikettjét, valamint a szakértői retorika és érvelés alapjait.</w:t>
      </w:r>
      <w:bookmarkEnd w:id="24"/>
    </w:p>
    <w:p w14:paraId="2CB1760D" w14:textId="77777777" w:rsidR="00855180" w:rsidRPr="00A43A21" w:rsidRDefault="00855180" w:rsidP="008C4EE6">
      <w:pPr>
        <w:widowControl w:val="0"/>
        <w:spacing w:before="120" w:after="120" w:line="240" w:lineRule="auto"/>
        <w:ind w:left="425"/>
        <w:jc w:val="both"/>
        <w:rPr>
          <w:rFonts w:ascii="Verdana" w:eastAsia="Times New Roman" w:hAnsi="Verdana" w:cs="Times New Roman"/>
          <w:bCs/>
          <w:sz w:val="20"/>
          <w:szCs w:val="20"/>
          <w:lang w:val="en-GB"/>
        </w:rPr>
      </w:pPr>
      <w:r w:rsidRPr="00A43A21">
        <w:rPr>
          <w:rFonts w:ascii="Verdana" w:eastAsia="Times New Roman" w:hAnsi="Verdana" w:cs="Times New Roman"/>
          <w:b/>
          <w:bCs/>
          <w:sz w:val="20"/>
          <w:szCs w:val="20"/>
        </w:rPr>
        <w:t>A tantárgy szakmai tartalma (angolul) (</w:t>
      </w:r>
      <w:r w:rsidRPr="00A43A21">
        <w:rPr>
          <w:rFonts w:ascii="Verdana" w:eastAsia="Times New Roman" w:hAnsi="Verdana" w:cs="Times New Roman"/>
          <w:b/>
          <w:bCs/>
          <w:sz w:val="20"/>
          <w:szCs w:val="20"/>
          <w:lang w:val="en-US"/>
        </w:rPr>
        <w:t>Course description</w:t>
      </w:r>
      <w:r w:rsidRPr="00A43A21">
        <w:rPr>
          <w:rFonts w:ascii="Verdana" w:eastAsia="Times New Roman" w:hAnsi="Verdana" w:cs="Times New Roman"/>
          <w:b/>
          <w:bCs/>
          <w:sz w:val="20"/>
          <w:szCs w:val="20"/>
        </w:rPr>
        <w:t xml:space="preserve">): </w:t>
      </w:r>
      <w:r w:rsidRPr="00A43A21">
        <w:rPr>
          <w:rFonts w:ascii="Verdana" w:eastAsia="Times New Roman" w:hAnsi="Verdana" w:cs="Times New Roman"/>
          <w:bCs/>
          <w:sz w:val="20"/>
          <w:szCs w:val="20"/>
        </w:rPr>
        <w:t xml:space="preserve">During </w:t>
      </w:r>
      <w:proofErr w:type="spellStart"/>
      <w:r w:rsidRPr="00A43A21">
        <w:rPr>
          <w:rFonts w:ascii="Verdana" w:eastAsia="Times New Roman" w:hAnsi="Verdana" w:cs="Times New Roman"/>
          <w:bCs/>
          <w:sz w:val="20"/>
          <w:szCs w:val="20"/>
        </w:rPr>
        <w:t>the</w:t>
      </w:r>
      <w:proofErr w:type="spellEnd"/>
      <w:r w:rsidRPr="00A43A21">
        <w:rPr>
          <w:rFonts w:ascii="Verdana" w:eastAsia="Times New Roman" w:hAnsi="Verdana" w:cs="Times New Roman"/>
          <w:bCs/>
          <w:sz w:val="20"/>
          <w:szCs w:val="20"/>
        </w:rPr>
        <w:t xml:space="preserve"> </w:t>
      </w:r>
      <w:proofErr w:type="spellStart"/>
      <w:r w:rsidRPr="00A43A21">
        <w:rPr>
          <w:rFonts w:ascii="Verdana" w:eastAsia="Times New Roman" w:hAnsi="Verdana" w:cs="Times New Roman"/>
          <w:bCs/>
          <w:sz w:val="20"/>
          <w:szCs w:val="20"/>
        </w:rPr>
        <w:t>course</w:t>
      </w:r>
      <w:proofErr w:type="spellEnd"/>
      <w:r w:rsidRPr="00A43A21">
        <w:rPr>
          <w:rFonts w:ascii="Verdana" w:eastAsia="Times New Roman" w:hAnsi="Verdana" w:cs="Times New Roman"/>
          <w:bCs/>
          <w:sz w:val="20"/>
          <w:szCs w:val="20"/>
        </w:rPr>
        <w:t xml:space="preserve">, </w:t>
      </w:r>
      <w:proofErr w:type="spellStart"/>
      <w:r w:rsidRPr="00A43A21">
        <w:rPr>
          <w:rFonts w:ascii="Verdana" w:eastAsia="Times New Roman" w:hAnsi="Verdana" w:cs="Times New Roman"/>
          <w:bCs/>
          <w:sz w:val="20"/>
          <w:szCs w:val="20"/>
        </w:rPr>
        <w:t>students</w:t>
      </w:r>
      <w:proofErr w:type="spellEnd"/>
      <w:r w:rsidRPr="00A43A21">
        <w:rPr>
          <w:rFonts w:ascii="Verdana" w:eastAsia="Times New Roman" w:hAnsi="Verdana" w:cs="Times New Roman"/>
          <w:bCs/>
          <w:sz w:val="20"/>
          <w:szCs w:val="20"/>
        </w:rPr>
        <w:t xml:space="preserve"> </w:t>
      </w:r>
      <w:proofErr w:type="spellStart"/>
      <w:r w:rsidRPr="00A43A21">
        <w:rPr>
          <w:rFonts w:ascii="Verdana" w:eastAsia="Times New Roman" w:hAnsi="Verdana" w:cs="Times New Roman"/>
          <w:bCs/>
          <w:sz w:val="20"/>
          <w:szCs w:val="20"/>
        </w:rPr>
        <w:t>will</w:t>
      </w:r>
      <w:proofErr w:type="spellEnd"/>
      <w:r w:rsidRPr="00A43A21">
        <w:rPr>
          <w:rFonts w:ascii="Verdana" w:eastAsia="Times New Roman" w:hAnsi="Verdana" w:cs="Times New Roman"/>
          <w:bCs/>
          <w:sz w:val="20"/>
          <w:szCs w:val="20"/>
        </w:rPr>
        <w:t xml:space="preserve"> </w:t>
      </w:r>
      <w:proofErr w:type="spellStart"/>
      <w:r w:rsidRPr="00A43A21">
        <w:rPr>
          <w:rFonts w:ascii="Verdana" w:eastAsia="Times New Roman" w:hAnsi="Verdana" w:cs="Times New Roman"/>
          <w:bCs/>
          <w:sz w:val="20"/>
          <w:szCs w:val="20"/>
        </w:rPr>
        <w:t>learn</w:t>
      </w:r>
      <w:proofErr w:type="spellEnd"/>
      <w:r w:rsidRPr="00A43A21">
        <w:rPr>
          <w:rFonts w:ascii="Verdana" w:eastAsia="Times New Roman" w:hAnsi="Verdana" w:cs="Times New Roman"/>
          <w:bCs/>
          <w:sz w:val="20"/>
          <w:szCs w:val="20"/>
        </w:rPr>
        <w:t xml:space="preserve"> </w:t>
      </w:r>
      <w:proofErr w:type="spellStart"/>
      <w:r w:rsidRPr="00A43A21">
        <w:rPr>
          <w:rFonts w:ascii="Verdana" w:eastAsia="Times New Roman" w:hAnsi="Verdana" w:cs="Times New Roman"/>
          <w:bCs/>
          <w:sz w:val="20"/>
          <w:szCs w:val="20"/>
        </w:rPr>
        <w:t>the</w:t>
      </w:r>
      <w:proofErr w:type="spellEnd"/>
      <w:r w:rsidRPr="00A43A21">
        <w:rPr>
          <w:rFonts w:ascii="Verdana" w:eastAsia="Times New Roman" w:hAnsi="Verdana" w:cs="Times New Roman"/>
          <w:bCs/>
          <w:sz w:val="20"/>
          <w:szCs w:val="20"/>
        </w:rPr>
        <w:t xml:space="preserve"> </w:t>
      </w:r>
      <w:proofErr w:type="spellStart"/>
      <w:r w:rsidRPr="00A43A21">
        <w:rPr>
          <w:rFonts w:ascii="Verdana" w:eastAsia="Times New Roman" w:hAnsi="Verdana" w:cs="Times New Roman"/>
          <w:bCs/>
          <w:sz w:val="20"/>
          <w:szCs w:val="20"/>
        </w:rPr>
        <w:t>etiquette</w:t>
      </w:r>
      <w:proofErr w:type="spellEnd"/>
      <w:r w:rsidRPr="00A43A21">
        <w:rPr>
          <w:rFonts w:ascii="Verdana" w:eastAsia="Times New Roman" w:hAnsi="Verdana" w:cs="Times New Roman"/>
          <w:bCs/>
          <w:sz w:val="20"/>
          <w:szCs w:val="20"/>
        </w:rPr>
        <w:t xml:space="preserve"> of </w:t>
      </w:r>
      <w:proofErr w:type="spellStart"/>
      <w:r w:rsidRPr="00A43A21">
        <w:rPr>
          <w:rFonts w:ascii="Verdana" w:eastAsia="Times New Roman" w:hAnsi="Verdana" w:cs="Times New Roman"/>
          <w:bCs/>
          <w:sz w:val="20"/>
          <w:szCs w:val="20"/>
        </w:rPr>
        <w:t>court</w:t>
      </w:r>
      <w:proofErr w:type="spellEnd"/>
      <w:r w:rsidRPr="00A43A21">
        <w:rPr>
          <w:rFonts w:ascii="Verdana" w:eastAsia="Times New Roman" w:hAnsi="Verdana" w:cs="Times New Roman"/>
          <w:bCs/>
          <w:sz w:val="20"/>
          <w:szCs w:val="20"/>
        </w:rPr>
        <w:t xml:space="preserve"> </w:t>
      </w:r>
      <w:proofErr w:type="spellStart"/>
      <w:r w:rsidRPr="00A43A21">
        <w:rPr>
          <w:rFonts w:ascii="Verdana" w:eastAsia="Times New Roman" w:hAnsi="Verdana" w:cs="Times New Roman"/>
          <w:bCs/>
          <w:sz w:val="20"/>
          <w:szCs w:val="20"/>
        </w:rPr>
        <w:t>hearings</w:t>
      </w:r>
      <w:proofErr w:type="spellEnd"/>
      <w:r w:rsidRPr="00A43A21">
        <w:rPr>
          <w:rFonts w:ascii="Verdana" w:eastAsia="Times New Roman" w:hAnsi="Verdana" w:cs="Times New Roman"/>
          <w:bCs/>
          <w:sz w:val="20"/>
          <w:szCs w:val="20"/>
        </w:rPr>
        <w:t xml:space="preserve"> and </w:t>
      </w:r>
      <w:proofErr w:type="spellStart"/>
      <w:r w:rsidRPr="00A43A21">
        <w:rPr>
          <w:rFonts w:ascii="Verdana" w:eastAsia="Times New Roman" w:hAnsi="Verdana" w:cs="Times New Roman"/>
          <w:bCs/>
          <w:sz w:val="20"/>
          <w:szCs w:val="20"/>
        </w:rPr>
        <w:t>the</w:t>
      </w:r>
      <w:proofErr w:type="spellEnd"/>
      <w:r w:rsidRPr="00A43A21">
        <w:rPr>
          <w:rFonts w:ascii="Verdana" w:eastAsia="Times New Roman" w:hAnsi="Verdana" w:cs="Times New Roman"/>
          <w:bCs/>
          <w:sz w:val="20"/>
          <w:szCs w:val="20"/>
        </w:rPr>
        <w:t xml:space="preserve"> </w:t>
      </w:r>
      <w:proofErr w:type="spellStart"/>
      <w:r w:rsidRPr="00A43A21">
        <w:rPr>
          <w:rFonts w:ascii="Verdana" w:eastAsia="Times New Roman" w:hAnsi="Verdana" w:cs="Times New Roman"/>
          <w:bCs/>
          <w:sz w:val="20"/>
          <w:szCs w:val="20"/>
        </w:rPr>
        <w:t>basics</w:t>
      </w:r>
      <w:proofErr w:type="spellEnd"/>
      <w:r w:rsidRPr="00A43A21">
        <w:rPr>
          <w:rFonts w:ascii="Verdana" w:eastAsia="Times New Roman" w:hAnsi="Verdana" w:cs="Times New Roman"/>
          <w:bCs/>
          <w:sz w:val="20"/>
          <w:szCs w:val="20"/>
        </w:rPr>
        <w:t xml:space="preserve"> of </w:t>
      </w:r>
      <w:proofErr w:type="spellStart"/>
      <w:r w:rsidRPr="00A43A21">
        <w:rPr>
          <w:rFonts w:ascii="Verdana" w:eastAsia="Times New Roman" w:hAnsi="Verdana" w:cs="Times New Roman"/>
          <w:bCs/>
          <w:sz w:val="20"/>
          <w:szCs w:val="20"/>
        </w:rPr>
        <w:t>expert</w:t>
      </w:r>
      <w:proofErr w:type="spellEnd"/>
      <w:r w:rsidRPr="00A43A21">
        <w:rPr>
          <w:rFonts w:ascii="Verdana" w:eastAsia="Times New Roman" w:hAnsi="Verdana" w:cs="Times New Roman"/>
          <w:bCs/>
          <w:sz w:val="20"/>
          <w:szCs w:val="20"/>
        </w:rPr>
        <w:t xml:space="preserve"> </w:t>
      </w:r>
      <w:proofErr w:type="spellStart"/>
      <w:r w:rsidRPr="00A43A21">
        <w:rPr>
          <w:rFonts w:ascii="Verdana" w:eastAsia="Times New Roman" w:hAnsi="Verdana" w:cs="Times New Roman"/>
          <w:bCs/>
          <w:sz w:val="20"/>
          <w:szCs w:val="20"/>
        </w:rPr>
        <w:t>rhetoric</w:t>
      </w:r>
      <w:proofErr w:type="spellEnd"/>
      <w:r w:rsidRPr="00A43A21">
        <w:rPr>
          <w:rFonts w:ascii="Verdana" w:eastAsia="Times New Roman" w:hAnsi="Verdana" w:cs="Times New Roman"/>
          <w:bCs/>
          <w:sz w:val="20"/>
          <w:szCs w:val="20"/>
        </w:rPr>
        <w:t xml:space="preserve"> and </w:t>
      </w:r>
      <w:proofErr w:type="spellStart"/>
      <w:proofErr w:type="gramStart"/>
      <w:r w:rsidRPr="00A43A21">
        <w:rPr>
          <w:rFonts w:ascii="Verdana" w:eastAsia="Times New Roman" w:hAnsi="Verdana" w:cs="Times New Roman"/>
          <w:bCs/>
          <w:sz w:val="20"/>
          <w:szCs w:val="20"/>
        </w:rPr>
        <w:t>reasoning</w:t>
      </w:r>
      <w:proofErr w:type="spellEnd"/>
      <w:r w:rsidRPr="00A43A21">
        <w:rPr>
          <w:rFonts w:ascii="Verdana" w:eastAsia="Times New Roman" w:hAnsi="Verdana" w:cs="Times New Roman"/>
          <w:bCs/>
          <w:sz w:val="20"/>
          <w:szCs w:val="20"/>
        </w:rPr>
        <w:t>..</w:t>
      </w:r>
      <w:proofErr w:type="gramEnd"/>
      <w:r w:rsidRPr="00A43A21">
        <w:rPr>
          <w:rFonts w:ascii="Verdana" w:eastAsia="Times New Roman" w:hAnsi="Verdana" w:cs="Times New Roman"/>
          <w:bCs/>
          <w:sz w:val="20"/>
          <w:szCs w:val="20"/>
        </w:rPr>
        <w:t xml:space="preserve"> </w:t>
      </w:r>
      <w:r w:rsidRPr="00A43A21">
        <w:rPr>
          <w:rFonts w:ascii="Verdana" w:eastAsia="Times New Roman" w:hAnsi="Verdana" w:cs="Times New Roman"/>
          <w:bCs/>
          <w:sz w:val="20"/>
          <w:szCs w:val="20"/>
          <w:lang w:val="en-GB"/>
        </w:rPr>
        <w:t xml:space="preserve"> </w:t>
      </w:r>
    </w:p>
    <w:p w14:paraId="2F0AADDC"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 xml:space="preserve">Elérendő kompetenciák (magyarul): </w:t>
      </w:r>
    </w:p>
    <w:p w14:paraId="47BCA24B"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Tudása:</w:t>
      </w:r>
      <w:r w:rsidRPr="00A43A21">
        <w:rPr>
          <w:rFonts w:ascii="Verdana" w:eastAsia="Times New Roman" w:hAnsi="Verdana" w:cs="Times New Roman"/>
          <w:bCs/>
          <w:sz w:val="20"/>
          <w:szCs w:val="20"/>
        </w:rPr>
        <w:t xml:space="preserve"> A hallgató szerezzen jártasságot</w:t>
      </w:r>
    </w:p>
    <w:p w14:paraId="2AAAFB21"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sz w:val="20"/>
          <w:szCs w:val="20"/>
        </w:rPr>
        <w:t>a szakértői munkával összefüggő jogszabályok gyakorlati alkalmazásában,</w:t>
      </w:r>
    </w:p>
    <w:p w14:paraId="7C70D955"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sz w:val="20"/>
          <w:szCs w:val="20"/>
        </w:rPr>
        <w:t xml:space="preserve">a </w:t>
      </w:r>
      <w:proofErr w:type="spellStart"/>
      <w:r w:rsidRPr="00A43A21">
        <w:rPr>
          <w:rFonts w:ascii="Verdana" w:hAnsi="Verdana" w:cs="Times New Roman"/>
          <w:sz w:val="20"/>
          <w:szCs w:val="20"/>
        </w:rPr>
        <w:t>forenzikus</w:t>
      </w:r>
      <w:proofErr w:type="spellEnd"/>
      <w:r w:rsidRPr="00A43A21">
        <w:rPr>
          <w:rFonts w:ascii="Verdana" w:hAnsi="Verdana" w:cs="Times New Roman"/>
          <w:sz w:val="20"/>
          <w:szCs w:val="20"/>
        </w:rPr>
        <w:t xml:space="preserve"> jelenségek közötti összefüggések felismerésében, és a releváns személyre, tárgyra és az elkövetett cselekményre vonatkozó következtetések levonásában</w:t>
      </w:r>
    </w:p>
    <w:p w14:paraId="104E8280"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Képességei: </w:t>
      </w:r>
      <w:r w:rsidRPr="00A43A21">
        <w:rPr>
          <w:rFonts w:ascii="Verdana" w:eastAsia="Times New Roman" w:hAnsi="Verdana" w:cs="Times New Roman"/>
          <w:sz w:val="20"/>
          <w:szCs w:val="20"/>
        </w:rPr>
        <w:t>A hallgató legyen képes</w:t>
      </w:r>
    </w:p>
    <w:p w14:paraId="2EF11C47"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iCs/>
          <w:sz w:val="20"/>
          <w:szCs w:val="20"/>
        </w:rPr>
        <w:t>a szakértői vizsgálatok eredményeinek összevetésére és értékelésére</w:t>
      </w:r>
    </w:p>
    <w:p w14:paraId="72D696F9"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sz w:val="20"/>
          <w:szCs w:val="20"/>
        </w:rPr>
        <w:t>a bíróságokon történő megjelenések során a szakértői véleményének szakszerű, igényes kifejtésére.</w:t>
      </w:r>
    </w:p>
    <w:p w14:paraId="2D6ABDBA"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Attitűdje: </w:t>
      </w:r>
      <w:r w:rsidRPr="00A43A21">
        <w:rPr>
          <w:rFonts w:ascii="Verdana" w:eastAsia="Times New Roman" w:hAnsi="Verdana" w:cs="Times New Roman"/>
          <w:sz w:val="20"/>
          <w:szCs w:val="20"/>
        </w:rPr>
        <w:t>A kriminalisztikai szakértő szakirányú továbbképzési szakon végzett hallgató</w:t>
      </w:r>
    </w:p>
    <w:p w14:paraId="72FD585E"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sz w:val="20"/>
          <w:szCs w:val="20"/>
        </w:rPr>
        <w:t>nyitott új lehetőségek és módszerek megismerésére és kipróbálására;</w:t>
      </w:r>
    </w:p>
    <w:p w14:paraId="7C33F925"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iCs/>
          <w:sz w:val="20"/>
          <w:szCs w:val="20"/>
        </w:rPr>
        <w:t>igényes a folyamatos önképzésre az új tudományos eredmények megismerésére</w:t>
      </w:r>
    </w:p>
    <w:p w14:paraId="70E9E8F7"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r w:rsidRPr="00A43A21">
        <w:rPr>
          <w:rFonts w:ascii="Verdana" w:eastAsia="Times New Roman" w:hAnsi="Verdana" w:cs="Times New Roman"/>
          <w:b/>
          <w:bCs/>
          <w:sz w:val="20"/>
          <w:szCs w:val="20"/>
        </w:rPr>
        <w:t xml:space="preserve">Autonómiája és felelőssége: </w:t>
      </w:r>
      <w:r w:rsidRPr="00A43A21">
        <w:rPr>
          <w:rFonts w:ascii="Verdana" w:eastAsia="Times New Roman" w:hAnsi="Verdana" w:cs="Times New Roman"/>
          <w:sz w:val="20"/>
          <w:szCs w:val="20"/>
        </w:rPr>
        <w:t>A végzett hallgató</w:t>
      </w:r>
    </w:p>
    <w:p w14:paraId="589B348E"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iCs/>
          <w:sz w:val="20"/>
          <w:szCs w:val="20"/>
        </w:rPr>
        <w:t>az elsajátított ismeretei és készségei birtokában felelősséggel viszonyul munkája minőségbiztosítási feladataihoz</w:t>
      </w:r>
    </w:p>
    <w:p w14:paraId="553C09EB" w14:textId="77777777" w:rsidR="00855180" w:rsidRPr="00A43A21" w:rsidRDefault="00855180" w:rsidP="008642C5">
      <w:pPr>
        <w:pStyle w:val="Listaszerbekezds"/>
        <w:numPr>
          <w:ilvl w:val="0"/>
          <w:numId w:val="45"/>
        </w:numPr>
        <w:ind w:left="709" w:hanging="284"/>
        <w:rPr>
          <w:rFonts w:ascii="Verdana" w:hAnsi="Verdana"/>
          <w:sz w:val="20"/>
          <w:szCs w:val="20"/>
        </w:rPr>
      </w:pPr>
      <w:r w:rsidRPr="00A43A21">
        <w:rPr>
          <w:rFonts w:ascii="Verdana" w:hAnsi="Verdana" w:cs="Times New Roman"/>
          <w:iCs/>
          <w:sz w:val="20"/>
          <w:szCs w:val="20"/>
        </w:rPr>
        <w:lastRenderedPageBreak/>
        <w:t>feladatellátása során törekszik a megfelelő önkontroll, tolerancia, előítéletektől mentes gondolkodás és viselkedés tanúsítására, tiszteletben tartja az alapvető emberi és állampolgári jogokat</w:t>
      </w:r>
    </w:p>
    <w:p w14:paraId="7B557082"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b/>
          <w:bCs/>
          <w:sz w:val="20"/>
          <w:szCs w:val="20"/>
          <w:lang w:val="en-US"/>
        </w:rPr>
      </w:pPr>
      <w:r w:rsidRPr="00A43A21">
        <w:rPr>
          <w:rFonts w:ascii="Verdana" w:eastAsia="Times New Roman" w:hAnsi="Verdana" w:cs="Times New Roman"/>
          <w:b/>
          <w:bCs/>
          <w:sz w:val="20"/>
          <w:szCs w:val="20"/>
        </w:rPr>
        <w:t>Elérendő kompetenciák (angolul) (</w:t>
      </w:r>
      <w:r w:rsidRPr="00A43A21">
        <w:rPr>
          <w:rFonts w:ascii="Verdana" w:eastAsia="Times New Roman" w:hAnsi="Verdana" w:cs="Times New Roman"/>
          <w:b/>
          <w:bCs/>
          <w:sz w:val="20"/>
          <w:szCs w:val="20"/>
          <w:lang w:val="en-US"/>
        </w:rPr>
        <w:t xml:space="preserve">Competences – English): </w:t>
      </w:r>
    </w:p>
    <w:p w14:paraId="17CA19E6"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proofErr w:type="spellStart"/>
      <w:r w:rsidRPr="00A43A21">
        <w:rPr>
          <w:rFonts w:ascii="Verdana" w:eastAsia="Times New Roman" w:hAnsi="Verdana" w:cs="Times New Roman"/>
          <w:b/>
          <w:bCs/>
          <w:sz w:val="20"/>
          <w:szCs w:val="20"/>
        </w:rPr>
        <w:t>Knowledge</w:t>
      </w:r>
      <w:proofErr w:type="spellEnd"/>
      <w:r w:rsidRPr="00A43A21">
        <w:rPr>
          <w:rFonts w:ascii="Verdana" w:eastAsia="Times New Roman" w:hAnsi="Verdana" w:cs="Times New Roman"/>
          <w:b/>
          <w:bCs/>
          <w:sz w:val="20"/>
          <w:szCs w:val="20"/>
        </w:rPr>
        <w:t xml:space="preserve">: </w:t>
      </w:r>
      <w:proofErr w:type="spellStart"/>
      <w:r w:rsidRPr="00A43A21">
        <w:rPr>
          <w:rFonts w:ascii="Verdana" w:eastAsia="Times New Roman" w:hAnsi="Verdana" w:cs="Times New Roman"/>
          <w:sz w:val="20"/>
          <w:szCs w:val="20"/>
        </w:rPr>
        <w:t>On</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successful</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completion</w:t>
      </w:r>
      <w:proofErr w:type="spellEnd"/>
      <w:r w:rsidRPr="00A43A21">
        <w:rPr>
          <w:rFonts w:ascii="Verdana" w:eastAsia="Times New Roman" w:hAnsi="Verdana" w:cs="Times New Roman"/>
          <w:sz w:val="20"/>
          <w:szCs w:val="20"/>
        </w:rPr>
        <w:t xml:space="preserve"> of </w:t>
      </w:r>
      <w:proofErr w:type="spellStart"/>
      <w:r w:rsidRPr="00A43A21">
        <w:rPr>
          <w:rFonts w:ascii="Verdana" w:eastAsia="Times New Roman" w:hAnsi="Verdana" w:cs="Times New Roman"/>
          <w:sz w:val="20"/>
          <w:szCs w:val="20"/>
        </w:rPr>
        <w:t>the</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programme</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students</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should</w:t>
      </w:r>
      <w:proofErr w:type="spellEnd"/>
      <w:r w:rsidRPr="00A43A21">
        <w:rPr>
          <w:rFonts w:ascii="Verdana" w:eastAsia="Times New Roman" w:hAnsi="Verdana" w:cs="Times New Roman"/>
          <w:sz w:val="20"/>
          <w:szCs w:val="20"/>
        </w:rPr>
        <w:t xml:space="preserve"> be </w:t>
      </w:r>
      <w:proofErr w:type="spellStart"/>
      <w:r w:rsidRPr="00A43A21">
        <w:rPr>
          <w:rFonts w:ascii="Verdana" w:eastAsia="Times New Roman" w:hAnsi="Verdana" w:cs="Times New Roman"/>
          <w:sz w:val="20"/>
          <w:szCs w:val="20"/>
        </w:rPr>
        <w:t>able</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to</w:t>
      </w:r>
      <w:proofErr w:type="spellEnd"/>
      <w:r w:rsidRPr="00A43A21">
        <w:rPr>
          <w:rFonts w:ascii="Verdana" w:eastAsia="Times New Roman" w:hAnsi="Verdana" w:cs="Times New Roman"/>
          <w:sz w:val="20"/>
          <w:szCs w:val="20"/>
        </w:rPr>
        <w:t>:</w:t>
      </w:r>
    </w:p>
    <w:p w14:paraId="3F504AF8"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proofErr w:type="spellStart"/>
      <w:r w:rsidRPr="00A43A21">
        <w:rPr>
          <w:rFonts w:ascii="Verdana" w:hAnsi="Verdana" w:cs="Times New Roman"/>
          <w:iCs/>
          <w:sz w:val="20"/>
          <w:szCs w:val="20"/>
        </w:rPr>
        <w:t>apply</w:t>
      </w:r>
      <w:proofErr w:type="spellEnd"/>
      <w:r w:rsidRPr="00A43A21">
        <w:rPr>
          <w:rFonts w:ascii="Verdana" w:hAnsi="Verdana" w:cs="Times New Roman"/>
          <w:iCs/>
          <w:sz w:val="20"/>
          <w:szCs w:val="20"/>
        </w:rPr>
        <w:t xml:space="preserve"> in </w:t>
      </w:r>
      <w:proofErr w:type="spellStart"/>
      <w:r w:rsidRPr="00A43A21">
        <w:rPr>
          <w:rFonts w:ascii="Verdana" w:hAnsi="Verdana" w:cs="Times New Roman"/>
          <w:iCs/>
          <w:sz w:val="20"/>
          <w:szCs w:val="20"/>
        </w:rPr>
        <w:t>practice</w:t>
      </w:r>
      <w:proofErr w:type="spellEnd"/>
      <w:r w:rsidRPr="00A43A21">
        <w:rPr>
          <w:rFonts w:ascii="Verdana" w:hAnsi="Verdana" w:cs="Times New Roman"/>
          <w:iCs/>
          <w:sz w:val="20"/>
          <w:szCs w:val="20"/>
        </w:rPr>
        <w:t xml:space="preserve"> </w:t>
      </w:r>
      <w:proofErr w:type="spellStart"/>
      <w:proofErr w:type="gramStart"/>
      <w:r w:rsidRPr="00A43A21">
        <w:rPr>
          <w:rFonts w:ascii="Verdana" w:hAnsi="Verdana" w:cs="Times New Roman"/>
          <w:iCs/>
          <w:sz w:val="20"/>
          <w:szCs w:val="20"/>
        </w:rPr>
        <w:t>the</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legislation</w:t>
      </w:r>
      <w:proofErr w:type="spellEnd"/>
      <w:proofErr w:type="gram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relating</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to</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expert</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work</w:t>
      </w:r>
      <w:proofErr w:type="spellEnd"/>
      <w:r w:rsidRPr="00A43A21">
        <w:rPr>
          <w:rFonts w:ascii="Verdana" w:hAnsi="Verdana" w:cs="Times New Roman"/>
          <w:sz w:val="20"/>
          <w:szCs w:val="20"/>
        </w:rPr>
        <w:t>,</w:t>
      </w:r>
    </w:p>
    <w:p w14:paraId="0658F1B3"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proofErr w:type="spellStart"/>
      <w:r w:rsidRPr="00A43A21">
        <w:rPr>
          <w:rFonts w:ascii="Verdana" w:hAnsi="Verdana" w:cs="Times New Roman"/>
          <w:iCs/>
          <w:sz w:val="20"/>
          <w:szCs w:val="20"/>
        </w:rPr>
        <w:t>recognize</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the</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connections</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between</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forensic</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phenomena</w:t>
      </w:r>
      <w:proofErr w:type="spellEnd"/>
      <w:r w:rsidRPr="00A43A21">
        <w:rPr>
          <w:rFonts w:ascii="Verdana" w:hAnsi="Verdana" w:cs="Times New Roman"/>
          <w:iCs/>
          <w:sz w:val="20"/>
          <w:szCs w:val="20"/>
        </w:rPr>
        <w:t xml:space="preserve"> and </w:t>
      </w:r>
      <w:proofErr w:type="spellStart"/>
      <w:r w:rsidRPr="00A43A21">
        <w:rPr>
          <w:rFonts w:ascii="Verdana" w:hAnsi="Verdana" w:cs="Times New Roman"/>
          <w:iCs/>
          <w:sz w:val="20"/>
          <w:szCs w:val="20"/>
        </w:rPr>
        <w:t>to</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draw</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conclusions</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about</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the</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relevant</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person</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object</w:t>
      </w:r>
      <w:proofErr w:type="spellEnd"/>
      <w:r w:rsidRPr="00A43A21">
        <w:rPr>
          <w:rFonts w:ascii="Verdana" w:hAnsi="Verdana" w:cs="Times New Roman"/>
          <w:iCs/>
          <w:sz w:val="20"/>
          <w:szCs w:val="20"/>
        </w:rPr>
        <w:t xml:space="preserve"> and </w:t>
      </w:r>
      <w:proofErr w:type="spellStart"/>
      <w:r w:rsidRPr="00A43A21">
        <w:rPr>
          <w:rFonts w:ascii="Verdana" w:hAnsi="Verdana" w:cs="Times New Roman"/>
          <w:iCs/>
          <w:sz w:val="20"/>
          <w:szCs w:val="20"/>
        </w:rPr>
        <w:t>the</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act</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committed</w:t>
      </w:r>
      <w:proofErr w:type="spellEnd"/>
      <w:r w:rsidRPr="00A43A21">
        <w:rPr>
          <w:rFonts w:ascii="Verdana" w:hAnsi="Verdana" w:cs="Times New Roman"/>
          <w:sz w:val="20"/>
          <w:szCs w:val="20"/>
        </w:rPr>
        <w:t>.</w:t>
      </w:r>
    </w:p>
    <w:p w14:paraId="1D3D1F32"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proofErr w:type="spellStart"/>
      <w:r w:rsidRPr="00A43A21">
        <w:rPr>
          <w:rFonts w:ascii="Verdana" w:eastAsia="Times New Roman" w:hAnsi="Verdana" w:cs="Times New Roman"/>
          <w:b/>
          <w:bCs/>
          <w:sz w:val="20"/>
          <w:szCs w:val="20"/>
        </w:rPr>
        <w:t>Skills</w:t>
      </w:r>
      <w:proofErr w:type="spellEnd"/>
      <w:r w:rsidRPr="00A43A21">
        <w:rPr>
          <w:rFonts w:ascii="Verdana" w:eastAsia="Times New Roman" w:hAnsi="Verdana" w:cs="Times New Roman"/>
          <w:b/>
          <w:bCs/>
          <w:sz w:val="20"/>
          <w:szCs w:val="20"/>
        </w:rPr>
        <w:t xml:space="preserve">: </w:t>
      </w:r>
      <w:proofErr w:type="spellStart"/>
      <w:r w:rsidRPr="00A43A21">
        <w:rPr>
          <w:rFonts w:ascii="Verdana" w:eastAsia="Times New Roman" w:hAnsi="Verdana" w:cs="Times New Roman"/>
          <w:sz w:val="20"/>
          <w:szCs w:val="20"/>
        </w:rPr>
        <w:t>On</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successful</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completion</w:t>
      </w:r>
      <w:proofErr w:type="spellEnd"/>
      <w:r w:rsidRPr="00A43A21">
        <w:rPr>
          <w:rFonts w:ascii="Verdana" w:eastAsia="Times New Roman" w:hAnsi="Verdana" w:cs="Times New Roman"/>
          <w:sz w:val="20"/>
          <w:szCs w:val="20"/>
        </w:rPr>
        <w:t xml:space="preserve"> of </w:t>
      </w:r>
      <w:proofErr w:type="spellStart"/>
      <w:r w:rsidRPr="00A43A21">
        <w:rPr>
          <w:rFonts w:ascii="Verdana" w:eastAsia="Times New Roman" w:hAnsi="Verdana" w:cs="Times New Roman"/>
          <w:sz w:val="20"/>
          <w:szCs w:val="20"/>
        </w:rPr>
        <w:t>the</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programme</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students</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should</w:t>
      </w:r>
      <w:proofErr w:type="spellEnd"/>
      <w:r w:rsidRPr="00A43A21">
        <w:rPr>
          <w:rFonts w:ascii="Verdana" w:eastAsia="Times New Roman" w:hAnsi="Verdana" w:cs="Times New Roman"/>
          <w:sz w:val="20"/>
          <w:szCs w:val="20"/>
        </w:rPr>
        <w:t xml:space="preserve"> be </w:t>
      </w:r>
      <w:proofErr w:type="spellStart"/>
      <w:r w:rsidRPr="00A43A21">
        <w:rPr>
          <w:rFonts w:ascii="Verdana" w:eastAsia="Times New Roman" w:hAnsi="Verdana" w:cs="Times New Roman"/>
          <w:sz w:val="20"/>
          <w:szCs w:val="20"/>
        </w:rPr>
        <w:t>able</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to</w:t>
      </w:r>
      <w:proofErr w:type="spellEnd"/>
      <w:r w:rsidRPr="00A43A21">
        <w:rPr>
          <w:rFonts w:ascii="Verdana" w:eastAsia="Times New Roman" w:hAnsi="Verdana" w:cs="Times New Roman"/>
          <w:sz w:val="20"/>
          <w:szCs w:val="20"/>
        </w:rPr>
        <w:t xml:space="preserve"> </w:t>
      </w:r>
    </w:p>
    <w:p w14:paraId="4CE2795C"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proofErr w:type="spellStart"/>
      <w:r w:rsidRPr="00A43A21">
        <w:rPr>
          <w:rFonts w:ascii="Verdana" w:hAnsi="Verdana" w:cs="Times New Roman"/>
          <w:iCs/>
          <w:sz w:val="20"/>
          <w:szCs w:val="20"/>
        </w:rPr>
        <w:t>compare</w:t>
      </w:r>
      <w:proofErr w:type="spellEnd"/>
      <w:r w:rsidRPr="00A43A21">
        <w:rPr>
          <w:rFonts w:ascii="Verdana" w:hAnsi="Verdana" w:cs="Times New Roman"/>
          <w:iCs/>
          <w:sz w:val="20"/>
          <w:szCs w:val="20"/>
        </w:rPr>
        <w:t xml:space="preserve"> and </w:t>
      </w:r>
      <w:proofErr w:type="spellStart"/>
      <w:r w:rsidRPr="00A43A21">
        <w:rPr>
          <w:rFonts w:ascii="Verdana" w:hAnsi="Verdana" w:cs="Times New Roman"/>
          <w:iCs/>
          <w:sz w:val="20"/>
          <w:szCs w:val="20"/>
        </w:rPr>
        <w:t>evaluate</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the</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results</w:t>
      </w:r>
      <w:proofErr w:type="spellEnd"/>
      <w:r w:rsidRPr="00A43A21">
        <w:rPr>
          <w:rFonts w:ascii="Verdana" w:hAnsi="Verdana" w:cs="Times New Roman"/>
          <w:iCs/>
          <w:sz w:val="20"/>
          <w:szCs w:val="20"/>
        </w:rPr>
        <w:t xml:space="preserve"> of </w:t>
      </w:r>
      <w:proofErr w:type="spellStart"/>
      <w:r w:rsidRPr="00A43A21">
        <w:rPr>
          <w:rFonts w:ascii="Verdana" w:hAnsi="Verdana" w:cs="Times New Roman"/>
          <w:iCs/>
          <w:sz w:val="20"/>
          <w:szCs w:val="20"/>
        </w:rPr>
        <w:t>peer</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reviews</w:t>
      </w:r>
      <w:proofErr w:type="spellEnd"/>
      <w:r w:rsidRPr="00A43A21">
        <w:rPr>
          <w:rFonts w:ascii="Verdana" w:hAnsi="Verdana" w:cs="Times New Roman"/>
          <w:sz w:val="20"/>
          <w:szCs w:val="20"/>
        </w:rPr>
        <w:t>;</w:t>
      </w:r>
    </w:p>
    <w:p w14:paraId="2756A11B"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proofErr w:type="spellStart"/>
      <w:r w:rsidRPr="00A43A21">
        <w:rPr>
          <w:rFonts w:ascii="Verdana" w:hAnsi="Verdana" w:cs="Times New Roman"/>
          <w:iCs/>
          <w:sz w:val="20"/>
          <w:szCs w:val="20"/>
        </w:rPr>
        <w:t>professionally</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elaborate</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expert</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opinions</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during</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appearances</w:t>
      </w:r>
      <w:proofErr w:type="spellEnd"/>
      <w:r w:rsidRPr="00A43A21">
        <w:rPr>
          <w:rFonts w:ascii="Verdana" w:hAnsi="Verdana" w:cs="Times New Roman"/>
          <w:iCs/>
          <w:sz w:val="20"/>
          <w:szCs w:val="20"/>
        </w:rPr>
        <w:t xml:space="preserve"> in </w:t>
      </w:r>
      <w:proofErr w:type="spellStart"/>
      <w:r w:rsidRPr="00A43A21">
        <w:rPr>
          <w:rFonts w:ascii="Verdana" w:hAnsi="Verdana" w:cs="Times New Roman"/>
          <w:iCs/>
          <w:sz w:val="20"/>
          <w:szCs w:val="20"/>
        </w:rPr>
        <w:t>court</w:t>
      </w:r>
      <w:proofErr w:type="spellEnd"/>
      <w:r w:rsidRPr="00A43A21">
        <w:rPr>
          <w:rFonts w:ascii="Verdana" w:hAnsi="Verdana" w:cs="Times New Roman"/>
          <w:sz w:val="20"/>
          <w:szCs w:val="20"/>
        </w:rPr>
        <w:t xml:space="preserve"> t.</w:t>
      </w:r>
    </w:p>
    <w:p w14:paraId="416F44C0"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proofErr w:type="spellStart"/>
      <w:r w:rsidRPr="00A43A21">
        <w:rPr>
          <w:rFonts w:ascii="Verdana" w:eastAsia="Times New Roman" w:hAnsi="Verdana" w:cs="Times New Roman"/>
          <w:b/>
          <w:bCs/>
          <w:sz w:val="20"/>
          <w:szCs w:val="20"/>
        </w:rPr>
        <w:t>Attitude</w:t>
      </w:r>
      <w:proofErr w:type="spellEnd"/>
      <w:r w:rsidRPr="00A43A21">
        <w:rPr>
          <w:rFonts w:ascii="Verdana" w:eastAsia="Times New Roman" w:hAnsi="Verdana" w:cs="Times New Roman"/>
          <w:b/>
          <w:bCs/>
          <w:sz w:val="20"/>
          <w:szCs w:val="20"/>
        </w:rPr>
        <w:t xml:space="preserve">: </w:t>
      </w:r>
      <w:proofErr w:type="spellStart"/>
      <w:r w:rsidRPr="00A43A21">
        <w:rPr>
          <w:rFonts w:ascii="Verdana" w:eastAsia="Times New Roman" w:hAnsi="Verdana" w:cs="Times New Roman"/>
          <w:sz w:val="20"/>
          <w:szCs w:val="20"/>
        </w:rPr>
        <w:t>On</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successful</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completion</w:t>
      </w:r>
      <w:proofErr w:type="spellEnd"/>
      <w:r w:rsidRPr="00A43A21">
        <w:rPr>
          <w:rFonts w:ascii="Verdana" w:eastAsia="Times New Roman" w:hAnsi="Verdana" w:cs="Times New Roman"/>
          <w:sz w:val="20"/>
          <w:szCs w:val="20"/>
        </w:rPr>
        <w:t xml:space="preserve"> of </w:t>
      </w:r>
      <w:proofErr w:type="spellStart"/>
      <w:r w:rsidRPr="00A43A21">
        <w:rPr>
          <w:rFonts w:ascii="Verdana" w:eastAsia="Times New Roman" w:hAnsi="Verdana" w:cs="Times New Roman"/>
          <w:sz w:val="20"/>
          <w:szCs w:val="20"/>
        </w:rPr>
        <w:t>the</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programme</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students</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should</w:t>
      </w:r>
      <w:proofErr w:type="spellEnd"/>
      <w:r w:rsidRPr="00A43A21">
        <w:rPr>
          <w:rFonts w:ascii="Verdana" w:eastAsia="Times New Roman" w:hAnsi="Verdana" w:cs="Times New Roman"/>
          <w:sz w:val="20"/>
          <w:szCs w:val="20"/>
        </w:rPr>
        <w:t xml:space="preserve"> </w:t>
      </w:r>
    </w:p>
    <w:p w14:paraId="64AD5F93"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r w:rsidRPr="00A43A21">
        <w:rPr>
          <w:rFonts w:ascii="Verdana" w:hAnsi="Verdana" w:cs="Times New Roman"/>
          <w:sz w:val="20"/>
          <w:szCs w:val="20"/>
        </w:rPr>
        <w:t xml:space="preserve">be </w:t>
      </w:r>
      <w:proofErr w:type="spellStart"/>
      <w:r w:rsidRPr="00A43A21">
        <w:rPr>
          <w:rFonts w:ascii="Verdana" w:hAnsi="Verdana" w:cs="Times New Roman"/>
          <w:sz w:val="20"/>
          <w:szCs w:val="20"/>
        </w:rPr>
        <w:t>open</w:t>
      </w:r>
      <w:proofErr w:type="spellEnd"/>
      <w:r w:rsidRPr="00A43A21">
        <w:rPr>
          <w:rFonts w:ascii="Verdana" w:hAnsi="Verdana" w:cs="Times New Roman"/>
          <w:sz w:val="20"/>
          <w:szCs w:val="20"/>
        </w:rPr>
        <w:t xml:space="preserve"> </w:t>
      </w:r>
      <w:proofErr w:type="spellStart"/>
      <w:r w:rsidRPr="00A43A21">
        <w:rPr>
          <w:rFonts w:ascii="Verdana" w:hAnsi="Verdana" w:cs="Times New Roman"/>
          <w:sz w:val="20"/>
          <w:szCs w:val="20"/>
        </w:rPr>
        <w:t>to</w:t>
      </w:r>
      <w:proofErr w:type="spellEnd"/>
      <w:r w:rsidRPr="00A43A21">
        <w:rPr>
          <w:rFonts w:ascii="Verdana" w:hAnsi="Verdana" w:cs="Times New Roman"/>
          <w:sz w:val="20"/>
          <w:szCs w:val="20"/>
        </w:rPr>
        <w:t xml:space="preserve"> </w:t>
      </w:r>
      <w:proofErr w:type="spellStart"/>
      <w:r w:rsidRPr="00A43A21">
        <w:rPr>
          <w:rFonts w:ascii="Verdana" w:hAnsi="Verdana" w:cs="Times New Roman"/>
          <w:sz w:val="20"/>
          <w:szCs w:val="20"/>
        </w:rPr>
        <w:t>learning</w:t>
      </w:r>
      <w:proofErr w:type="spellEnd"/>
      <w:r w:rsidRPr="00A43A21">
        <w:rPr>
          <w:rFonts w:ascii="Verdana" w:hAnsi="Verdana" w:cs="Times New Roman"/>
          <w:sz w:val="20"/>
          <w:szCs w:val="20"/>
        </w:rPr>
        <w:t xml:space="preserve"> and </w:t>
      </w:r>
      <w:proofErr w:type="spellStart"/>
      <w:r w:rsidRPr="00A43A21">
        <w:rPr>
          <w:rFonts w:ascii="Verdana" w:hAnsi="Verdana" w:cs="Times New Roman"/>
          <w:sz w:val="20"/>
          <w:szCs w:val="20"/>
        </w:rPr>
        <w:t>trying</w:t>
      </w:r>
      <w:proofErr w:type="spellEnd"/>
      <w:r w:rsidRPr="00A43A21">
        <w:rPr>
          <w:rFonts w:ascii="Verdana" w:hAnsi="Verdana" w:cs="Times New Roman"/>
          <w:sz w:val="20"/>
          <w:szCs w:val="20"/>
        </w:rPr>
        <w:t xml:space="preserve"> </w:t>
      </w:r>
      <w:proofErr w:type="spellStart"/>
      <w:r w:rsidRPr="00A43A21">
        <w:rPr>
          <w:rFonts w:ascii="Verdana" w:hAnsi="Verdana" w:cs="Times New Roman"/>
          <w:sz w:val="20"/>
          <w:szCs w:val="20"/>
        </w:rPr>
        <w:t>new</w:t>
      </w:r>
      <w:proofErr w:type="spellEnd"/>
      <w:r w:rsidRPr="00A43A21">
        <w:rPr>
          <w:rFonts w:ascii="Verdana" w:hAnsi="Verdana" w:cs="Times New Roman"/>
          <w:sz w:val="20"/>
          <w:szCs w:val="20"/>
        </w:rPr>
        <w:t xml:space="preserve"> </w:t>
      </w:r>
      <w:proofErr w:type="spellStart"/>
      <w:r w:rsidRPr="00A43A21">
        <w:rPr>
          <w:rFonts w:ascii="Verdana" w:hAnsi="Verdana" w:cs="Times New Roman"/>
          <w:sz w:val="20"/>
          <w:szCs w:val="20"/>
        </w:rPr>
        <w:t>opportunities</w:t>
      </w:r>
      <w:proofErr w:type="spellEnd"/>
      <w:r w:rsidRPr="00A43A21">
        <w:rPr>
          <w:rFonts w:ascii="Verdana" w:hAnsi="Verdana" w:cs="Times New Roman"/>
          <w:sz w:val="20"/>
          <w:szCs w:val="20"/>
        </w:rPr>
        <w:t xml:space="preserve"> and </w:t>
      </w:r>
      <w:proofErr w:type="spellStart"/>
      <w:r w:rsidRPr="00A43A21">
        <w:rPr>
          <w:rFonts w:ascii="Verdana" w:hAnsi="Verdana" w:cs="Times New Roman"/>
          <w:sz w:val="20"/>
          <w:szCs w:val="20"/>
        </w:rPr>
        <w:t>methods</w:t>
      </w:r>
      <w:proofErr w:type="spellEnd"/>
      <w:r w:rsidRPr="00A43A21">
        <w:rPr>
          <w:rFonts w:ascii="Verdana" w:hAnsi="Verdana" w:cs="Times New Roman"/>
          <w:sz w:val="20"/>
          <w:szCs w:val="20"/>
        </w:rPr>
        <w:t>;</w:t>
      </w:r>
    </w:p>
    <w:p w14:paraId="6A3884D5"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proofErr w:type="spellStart"/>
      <w:r w:rsidRPr="00A43A21">
        <w:rPr>
          <w:rFonts w:ascii="Verdana" w:hAnsi="Verdana" w:cs="Times New Roman"/>
          <w:iCs/>
          <w:sz w:val="20"/>
          <w:szCs w:val="20"/>
        </w:rPr>
        <w:t>demand</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continuous</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self-education</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to</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learn</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about</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new</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scientific</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results</w:t>
      </w:r>
      <w:proofErr w:type="spellEnd"/>
      <w:r w:rsidRPr="00A43A21">
        <w:rPr>
          <w:rFonts w:ascii="Verdana" w:hAnsi="Verdana" w:cs="Times New Roman"/>
          <w:sz w:val="20"/>
          <w:szCs w:val="20"/>
        </w:rPr>
        <w:t xml:space="preserve"> s;</w:t>
      </w:r>
    </w:p>
    <w:p w14:paraId="154CD7F1" w14:textId="77777777" w:rsidR="00855180" w:rsidRPr="00A43A21" w:rsidRDefault="00855180" w:rsidP="008C4EE6">
      <w:pPr>
        <w:widowControl w:val="0"/>
        <w:spacing w:before="120" w:after="120" w:line="240" w:lineRule="auto"/>
        <w:ind w:left="709" w:hanging="284"/>
        <w:jc w:val="both"/>
        <w:rPr>
          <w:rFonts w:ascii="Verdana" w:eastAsia="Times New Roman" w:hAnsi="Verdana" w:cs="Times New Roman"/>
          <w:sz w:val="20"/>
          <w:szCs w:val="20"/>
        </w:rPr>
      </w:pPr>
      <w:proofErr w:type="spellStart"/>
      <w:r w:rsidRPr="00A43A21">
        <w:rPr>
          <w:rFonts w:ascii="Verdana" w:eastAsia="Times New Roman" w:hAnsi="Verdana" w:cs="Times New Roman"/>
          <w:b/>
          <w:bCs/>
          <w:sz w:val="20"/>
          <w:szCs w:val="20"/>
        </w:rPr>
        <w:t>Autonomy</w:t>
      </w:r>
      <w:proofErr w:type="spellEnd"/>
      <w:r w:rsidRPr="00A43A21">
        <w:rPr>
          <w:rFonts w:ascii="Verdana" w:eastAsia="Times New Roman" w:hAnsi="Verdana" w:cs="Times New Roman"/>
          <w:b/>
          <w:bCs/>
          <w:sz w:val="20"/>
          <w:szCs w:val="20"/>
        </w:rPr>
        <w:t xml:space="preserve"> and </w:t>
      </w:r>
      <w:proofErr w:type="spellStart"/>
      <w:r w:rsidRPr="00A43A21">
        <w:rPr>
          <w:rFonts w:ascii="Verdana" w:eastAsia="Times New Roman" w:hAnsi="Verdana" w:cs="Times New Roman"/>
          <w:b/>
          <w:bCs/>
          <w:sz w:val="20"/>
          <w:szCs w:val="20"/>
        </w:rPr>
        <w:t>responsibility</w:t>
      </w:r>
      <w:proofErr w:type="spellEnd"/>
      <w:r w:rsidRPr="00A43A21">
        <w:rPr>
          <w:rFonts w:ascii="Verdana" w:eastAsia="Times New Roman" w:hAnsi="Verdana" w:cs="Times New Roman"/>
          <w:b/>
          <w:bCs/>
          <w:sz w:val="20"/>
          <w:szCs w:val="20"/>
        </w:rPr>
        <w:t xml:space="preserve">: </w:t>
      </w:r>
      <w:proofErr w:type="spellStart"/>
      <w:r w:rsidRPr="00A43A21">
        <w:rPr>
          <w:rFonts w:ascii="Verdana" w:eastAsia="Times New Roman" w:hAnsi="Verdana" w:cs="Times New Roman"/>
          <w:sz w:val="20"/>
          <w:szCs w:val="20"/>
        </w:rPr>
        <w:t>On</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successful</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completion</w:t>
      </w:r>
      <w:proofErr w:type="spellEnd"/>
      <w:r w:rsidRPr="00A43A21">
        <w:rPr>
          <w:rFonts w:ascii="Verdana" w:eastAsia="Times New Roman" w:hAnsi="Verdana" w:cs="Times New Roman"/>
          <w:sz w:val="20"/>
          <w:szCs w:val="20"/>
        </w:rPr>
        <w:t xml:space="preserve"> of </w:t>
      </w:r>
      <w:proofErr w:type="spellStart"/>
      <w:r w:rsidRPr="00A43A21">
        <w:rPr>
          <w:rFonts w:ascii="Verdana" w:eastAsia="Times New Roman" w:hAnsi="Verdana" w:cs="Times New Roman"/>
          <w:sz w:val="20"/>
          <w:szCs w:val="20"/>
        </w:rPr>
        <w:t>the</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programme</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students</w:t>
      </w:r>
      <w:proofErr w:type="spellEnd"/>
      <w:r w:rsidRPr="00A43A21">
        <w:rPr>
          <w:rFonts w:ascii="Verdana" w:eastAsia="Times New Roman" w:hAnsi="Verdana" w:cs="Times New Roman"/>
          <w:sz w:val="20"/>
          <w:szCs w:val="20"/>
        </w:rPr>
        <w:t xml:space="preserve"> </w:t>
      </w:r>
      <w:proofErr w:type="spellStart"/>
      <w:r w:rsidRPr="00A43A21">
        <w:rPr>
          <w:rFonts w:ascii="Verdana" w:eastAsia="Times New Roman" w:hAnsi="Verdana" w:cs="Times New Roman"/>
          <w:sz w:val="20"/>
          <w:szCs w:val="20"/>
        </w:rPr>
        <w:t>should</w:t>
      </w:r>
      <w:proofErr w:type="spellEnd"/>
      <w:r w:rsidRPr="00A43A21">
        <w:rPr>
          <w:rFonts w:ascii="Verdana" w:eastAsia="Times New Roman" w:hAnsi="Verdana" w:cs="Times New Roman"/>
          <w:sz w:val="20"/>
          <w:szCs w:val="20"/>
        </w:rPr>
        <w:t xml:space="preserve"> </w:t>
      </w:r>
    </w:p>
    <w:p w14:paraId="4004F5FE"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proofErr w:type="spellStart"/>
      <w:r w:rsidRPr="00A43A21">
        <w:rPr>
          <w:rFonts w:ascii="Verdana" w:hAnsi="Verdana" w:cs="Times New Roman"/>
          <w:iCs/>
          <w:sz w:val="20"/>
          <w:szCs w:val="20"/>
        </w:rPr>
        <w:t>assume</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responsibility</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for</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the</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quality</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assurance</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tasks</w:t>
      </w:r>
      <w:proofErr w:type="spellEnd"/>
      <w:r w:rsidRPr="00A43A21">
        <w:rPr>
          <w:rFonts w:ascii="Verdana" w:hAnsi="Verdana" w:cs="Times New Roman"/>
          <w:iCs/>
          <w:sz w:val="20"/>
          <w:szCs w:val="20"/>
        </w:rPr>
        <w:t xml:space="preserve"> of </w:t>
      </w:r>
      <w:proofErr w:type="spellStart"/>
      <w:r w:rsidRPr="00A43A21">
        <w:rPr>
          <w:rFonts w:ascii="Verdana" w:hAnsi="Verdana" w:cs="Times New Roman"/>
          <w:iCs/>
          <w:sz w:val="20"/>
          <w:szCs w:val="20"/>
        </w:rPr>
        <w:t>their</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work</w:t>
      </w:r>
      <w:proofErr w:type="spellEnd"/>
      <w:r w:rsidRPr="00A43A21">
        <w:rPr>
          <w:rFonts w:ascii="Verdana" w:hAnsi="Verdana" w:cs="Times New Roman"/>
          <w:iCs/>
          <w:sz w:val="20"/>
          <w:szCs w:val="20"/>
        </w:rPr>
        <w:t xml:space="preserve"> in </w:t>
      </w:r>
      <w:proofErr w:type="spellStart"/>
      <w:r w:rsidRPr="00A43A21">
        <w:rPr>
          <w:rFonts w:ascii="Verdana" w:hAnsi="Verdana" w:cs="Times New Roman"/>
          <w:iCs/>
          <w:sz w:val="20"/>
          <w:szCs w:val="20"/>
        </w:rPr>
        <w:t>possession</w:t>
      </w:r>
      <w:proofErr w:type="spellEnd"/>
      <w:r w:rsidRPr="00A43A21">
        <w:rPr>
          <w:rFonts w:ascii="Verdana" w:hAnsi="Verdana" w:cs="Times New Roman"/>
          <w:iCs/>
          <w:sz w:val="20"/>
          <w:szCs w:val="20"/>
        </w:rPr>
        <w:t xml:space="preserve"> of </w:t>
      </w:r>
      <w:proofErr w:type="spellStart"/>
      <w:r w:rsidRPr="00A43A21">
        <w:rPr>
          <w:rFonts w:ascii="Verdana" w:hAnsi="Verdana" w:cs="Times New Roman"/>
          <w:iCs/>
          <w:sz w:val="20"/>
          <w:szCs w:val="20"/>
        </w:rPr>
        <w:t>the</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acquired</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knowledge</w:t>
      </w:r>
      <w:proofErr w:type="spellEnd"/>
      <w:r w:rsidRPr="00A43A21">
        <w:rPr>
          <w:rFonts w:ascii="Verdana" w:hAnsi="Verdana" w:cs="Times New Roman"/>
          <w:iCs/>
          <w:sz w:val="20"/>
          <w:szCs w:val="20"/>
        </w:rPr>
        <w:t xml:space="preserve"> and </w:t>
      </w:r>
      <w:proofErr w:type="spellStart"/>
      <w:r w:rsidRPr="00A43A21">
        <w:rPr>
          <w:rFonts w:ascii="Verdana" w:hAnsi="Verdana" w:cs="Times New Roman"/>
          <w:iCs/>
          <w:sz w:val="20"/>
          <w:szCs w:val="20"/>
        </w:rPr>
        <w:t>skills</w:t>
      </w:r>
      <w:proofErr w:type="spellEnd"/>
      <w:r w:rsidRPr="00A43A21">
        <w:rPr>
          <w:rFonts w:ascii="Verdana" w:hAnsi="Verdana" w:cs="Times New Roman"/>
          <w:sz w:val="20"/>
          <w:szCs w:val="20"/>
        </w:rPr>
        <w:t>;</w:t>
      </w:r>
    </w:p>
    <w:p w14:paraId="195DE904" w14:textId="77777777" w:rsidR="00855180" w:rsidRPr="00A43A21" w:rsidRDefault="00855180" w:rsidP="008642C5">
      <w:pPr>
        <w:numPr>
          <w:ilvl w:val="0"/>
          <w:numId w:val="45"/>
        </w:numPr>
        <w:spacing w:after="0" w:line="240" w:lineRule="auto"/>
        <w:ind w:left="709" w:hanging="284"/>
        <w:jc w:val="both"/>
        <w:rPr>
          <w:rFonts w:ascii="Verdana" w:hAnsi="Verdana" w:cs="Times New Roman"/>
          <w:sz w:val="20"/>
          <w:szCs w:val="20"/>
        </w:rPr>
      </w:pPr>
      <w:proofErr w:type="spellStart"/>
      <w:r w:rsidRPr="00A43A21">
        <w:rPr>
          <w:rFonts w:ascii="Verdana" w:hAnsi="Verdana" w:cs="Times New Roman"/>
          <w:iCs/>
          <w:sz w:val="20"/>
          <w:szCs w:val="20"/>
        </w:rPr>
        <w:t>seek</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to</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demonstrate</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appropriate</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self-control</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tolerance</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open-minded</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thinking</w:t>
      </w:r>
      <w:proofErr w:type="spellEnd"/>
      <w:r w:rsidRPr="00A43A21">
        <w:rPr>
          <w:rFonts w:ascii="Verdana" w:hAnsi="Verdana" w:cs="Times New Roman"/>
          <w:iCs/>
          <w:sz w:val="20"/>
          <w:szCs w:val="20"/>
        </w:rPr>
        <w:t xml:space="preserve"> and </w:t>
      </w:r>
      <w:proofErr w:type="spellStart"/>
      <w:r w:rsidRPr="00A43A21">
        <w:rPr>
          <w:rFonts w:ascii="Verdana" w:hAnsi="Verdana" w:cs="Times New Roman"/>
          <w:iCs/>
          <w:sz w:val="20"/>
          <w:szCs w:val="20"/>
        </w:rPr>
        <w:t>behavior</w:t>
      </w:r>
      <w:proofErr w:type="spellEnd"/>
      <w:r w:rsidRPr="00A43A21">
        <w:rPr>
          <w:rFonts w:ascii="Verdana" w:hAnsi="Verdana" w:cs="Times New Roman"/>
          <w:iCs/>
          <w:sz w:val="20"/>
          <w:szCs w:val="20"/>
        </w:rPr>
        <w:t xml:space="preserve"> in </w:t>
      </w:r>
      <w:proofErr w:type="spellStart"/>
      <w:r w:rsidRPr="00A43A21">
        <w:rPr>
          <w:rFonts w:ascii="Verdana" w:hAnsi="Verdana" w:cs="Times New Roman"/>
          <w:iCs/>
          <w:sz w:val="20"/>
          <w:szCs w:val="20"/>
        </w:rPr>
        <w:t>the</w:t>
      </w:r>
      <w:proofErr w:type="spellEnd"/>
      <w:r w:rsidRPr="00A43A21">
        <w:rPr>
          <w:rFonts w:ascii="Verdana" w:hAnsi="Verdana" w:cs="Times New Roman"/>
          <w:iCs/>
          <w:sz w:val="20"/>
          <w:szCs w:val="20"/>
        </w:rPr>
        <w:t xml:space="preserve"> performance of </w:t>
      </w:r>
      <w:proofErr w:type="spellStart"/>
      <w:r w:rsidRPr="00A43A21">
        <w:rPr>
          <w:rFonts w:ascii="Verdana" w:hAnsi="Verdana" w:cs="Times New Roman"/>
          <w:iCs/>
          <w:sz w:val="20"/>
          <w:szCs w:val="20"/>
        </w:rPr>
        <w:t>their</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duties</w:t>
      </w:r>
      <w:proofErr w:type="spellEnd"/>
      <w:r w:rsidRPr="00A43A21">
        <w:rPr>
          <w:rFonts w:ascii="Verdana" w:hAnsi="Verdana" w:cs="Times New Roman"/>
          <w:iCs/>
          <w:sz w:val="20"/>
          <w:szCs w:val="20"/>
        </w:rPr>
        <w:t xml:space="preserve">, and </w:t>
      </w:r>
      <w:proofErr w:type="spellStart"/>
      <w:r w:rsidRPr="00A43A21">
        <w:rPr>
          <w:rFonts w:ascii="Verdana" w:hAnsi="Verdana" w:cs="Times New Roman"/>
          <w:iCs/>
          <w:sz w:val="20"/>
          <w:szCs w:val="20"/>
        </w:rPr>
        <w:t>respect</w:t>
      </w:r>
      <w:proofErr w:type="spellEnd"/>
      <w:r w:rsidRPr="00A43A21">
        <w:rPr>
          <w:rFonts w:ascii="Verdana" w:hAnsi="Verdana" w:cs="Times New Roman"/>
          <w:iCs/>
          <w:sz w:val="20"/>
          <w:szCs w:val="20"/>
        </w:rPr>
        <w:t xml:space="preserve"> </w:t>
      </w:r>
      <w:proofErr w:type="spellStart"/>
      <w:r w:rsidRPr="00A43A21">
        <w:rPr>
          <w:rFonts w:ascii="Verdana" w:hAnsi="Verdana" w:cs="Times New Roman"/>
          <w:iCs/>
          <w:sz w:val="20"/>
          <w:szCs w:val="20"/>
        </w:rPr>
        <w:t>fundamental</w:t>
      </w:r>
      <w:proofErr w:type="spellEnd"/>
      <w:r w:rsidRPr="00A43A21">
        <w:rPr>
          <w:rFonts w:ascii="Verdana" w:hAnsi="Verdana" w:cs="Times New Roman"/>
          <w:iCs/>
          <w:sz w:val="20"/>
          <w:szCs w:val="20"/>
        </w:rPr>
        <w:t xml:space="preserve"> human and civil </w:t>
      </w:r>
      <w:proofErr w:type="spellStart"/>
      <w:r w:rsidRPr="00A43A21">
        <w:rPr>
          <w:rFonts w:ascii="Verdana" w:hAnsi="Verdana" w:cs="Times New Roman"/>
          <w:iCs/>
          <w:sz w:val="20"/>
          <w:szCs w:val="20"/>
        </w:rPr>
        <w:t>rights</w:t>
      </w:r>
      <w:proofErr w:type="spellEnd"/>
      <w:r w:rsidRPr="00A43A21">
        <w:rPr>
          <w:rFonts w:ascii="Verdana" w:hAnsi="Verdana" w:cs="Times New Roman"/>
          <w:sz w:val="20"/>
          <w:szCs w:val="20"/>
        </w:rPr>
        <w:t>.</w:t>
      </w:r>
    </w:p>
    <w:p w14:paraId="42C10CD4"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 xml:space="preserve">Előtanulmányi követelmények: - </w:t>
      </w:r>
    </w:p>
    <w:p w14:paraId="0315FAB5"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 xml:space="preserve">A tantárgy tananyagának leírása, tematika. </w:t>
      </w:r>
      <w:proofErr w:type="spellStart"/>
      <w:r w:rsidRPr="00A43A21">
        <w:rPr>
          <w:rFonts w:ascii="Verdana" w:eastAsia="Times New Roman" w:hAnsi="Verdana" w:cs="Times New Roman"/>
          <w:b/>
          <w:bCs/>
          <w:sz w:val="20"/>
          <w:szCs w:val="20"/>
        </w:rPr>
        <w:t>Description</w:t>
      </w:r>
      <w:proofErr w:type="spellEnd"/>
      <w:r w:rsidRPr="00A43A21">
        <w:rPr>
          <w:rFonts w:ascii="Verdana" w:eastAsia="Times New Roman" w:hAnsi="Verdana" w:cs="Times New Roman"/>
          <w:b/>
          <w:bCs/>
          <w:sz w:val="20"/>
          <w:szCs w:val="20"/>
        </w:rPr>
        <w:t xml:space="preserve"> of </w:t>
      </w:r>
      <w:proofErr w:type="spellStart"/>
      <w:r w:rsidRPr="00A43A21">
        <w:rPr>
          <w:rFonts w:ascii="Verdana" w:eastAsia="Times New Roman" w:hAnsi="Verdana" w:cs="Times New Roman"/>
          <w:b/>
          <w:bCs/>
          <w:sz w:val="20"/>
          <w:szCs w:val="20"/>
        </w:rPr>
        <w:t>the</w:t>
      </w:r>
      <w:proofErr w:type="spellEnd"/>
      <w:r w:rsidRPr="00A43A21">
        <w:rPr>
          <w:rFonts w:ascii="Verdana" w:eastAsia="Times New Roman" w:hAnsi="Verdana" w:cs="Times New Roman"/>
          <w:b/>
          <w:bCs/>
          <w:sz w:val="20"/>
          <w:szCs w:val="20"/>
        </w:rPr>
        <w:t xml:space="preserve"> </w:t>
      </w:r>
      <w:proofErr w:type="spellStart"/>
      <w:r w:rsidRPr="00A43A21">
        <w:rPr>
          <w:rFonts w:ascii="Verdana" w:eastAsia="Times New Roman" w:hAnsi="Verdana" w:cs="Times New Roman"/>
          <w:b/>
          <w:bCs/>
          <w:sz w:val="20"/>
          <w:szCs w:val="20"/>
        </w:rPr>
        <w:t>subject</w:t>
      </w:r>
      <w:proofErr w:type="spellEnd"/>
      <w:r w:rsidRPr="00A43A21">
        <w:rPr>
          <w:rFonts w:ascii="Verdana" w:eastAsia="Times New Roman" w:hAnsi="Verdana" w:cs="Times New Roman"/>
          <w:b/>
          <w:bCs/>
          <w:sz w:val="20"/>
          <w:szCs w:val="20"/>
        </w:rPr>
        <w:t>, curriculum (magyarul, angolul - English):</w:t>
      </w:r>
    </w:p>
    <w:p w14:paraId="7D3FB57C"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bookmarkStart w:id="25" w:name="_Hlk70953416"/>
      <w:r w:rsidRPr="00A43A21">
        <w:rPr>
          <w:rFonts w:ascii="Verdana" w:eastAsia="Times New Roman" w:hAnsi="Verdana" w:cs="Times New Roman"/>
          <w:sz w:val="20"/>
          <w:szCs w:val="20"/>
          <w:lang w:eastAsia="hu-HU"/>
        </w:rPr>
        <w:t>A bírósági tárgyalás menete (</w:t>
      </w:r>
      <w:r w:rsidRPr="00A43A21">
        <w:rPr>
          <w:rFonts w:ascii="Verdana" w:hAnsi="Verdana" w:cs="Times New Roman"/>
          <w:sz w:val="20"/>
          <w:szCs w:val="20"/>
          <w:lang w:val="en"/>
        </w:rPr>
        <w:t>Course of the trial</w:t>
      </w:r>
      <w:r w:rsidRPr="00A43A21">
        <w:rPr>
          <w:rFonts w:ascii="Verdana" w:hAnsi="Verdana" w:cs="Times New Roman"/>
          <w:sz w:val="20"/>
          <w:szCs w:val="20"/>
        </w:rPr>
        <w:t>)</w:t>
      </w:r>
    </w:p>
    <w:p w14:paraId="10225E0C"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Szakértőkre vonatkozó etikett</w:t>
      </w:r>
      <w:r w:rsidRPr="00A43A21">
        <w:rPr>
          <w:rFonts w:ascii="Verdana" w:hAnsi="Verdana" w:cs="Times New Roman"/>
          <w:sz w:val="20"/>
          <w:szCs w:val="20"/>
          <w:lang w:val="en"/>
        </w:rPr>
        <w:t xml:space="preserve"> (Experts' etiquette)</w:t>
      </w:r>
    </w:p>
    <w:p w14:paraId="117EB07A"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A tárgyalóterem és tárgyalás szabályai</w:t>
      </w:r>
      <w:r w:rsidRPr="00A43A21">
        <w:rPr>
          <w:rFonts w:ascii="Verdana" w:hAnsi="Verdana" w:cs="Times New Roman"/>
          <w:sz w:val="20"/>
          <w:szCs w:val="20"/>
          <w:lang w:val="en"/>
        </w:rPr>
        <w:t xml:space="preserve"> (Rules of courtroom and negotiation)</w:t>
      </w:r>
    </w:p>
    <w:p w14:paraId="4445020D"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A retorika története</w:t>
      </w:r>
      <w:r w:rsidRPr="00A43A21">
        <w:rPr>
          <w:rFonts w:ascii="Verdana" w:hAnsi="Verdana" w:cs="Times New Roman"/>
          <w:sz w:val="20"/>
          <w:szCs w:val="20"/>
          <w:lang w:val="en"/>
        </w:rPr>
        <w:t xml:space="preserve"> (History of rhetoric)</w:t>
      </w:r>
    </w:p>
    <w:p w14:paraId="266C7C60"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Szakértői retorika</w:t>
      </w:r>
      <w:r w:rsidRPr="00A43A21">
        <w:rPr>
          <w:rFonts w:ascii="Verdana" w:hAnsi="Verdana" w:cs="Times New Roman"/>
          <w:sz w:val="20"/>
          <w:szCs w:val="20"/>
          <w:lang w:val="en"/>
        </w:rPr>
        <w:t xml:space="preserve"> (Expert rhetoric)</w:t>
      </w:r>
    </w:p>
    <w:p w14:paraId="2AEC2593"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A beszéd lélektani és etikai vonatkozásai</w:t>
      </w:r>
      <w:r w:rsidRPr="00A43A21">
        <w:rPr>
          <w:rFonts w:ascii="Verdana" w:hAnsi="Verdana" w:cs="Times New Roman"/>
          <w:sz w:val="20"/>
          <w:szCs w:val="20"/>
          <w:lang w:val="en"/>
        </w:rPr>
        <w:t xml:space="preserve"> (Psychological and ethical aspects of speech)</w:t>
      </w:r>
    </w:p>
    <w:p w14:paraId="406A42CE"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Indukció és dedukció</w:t>
      </w:r>
      <w:r w:rsidRPr="00A43A21">
        <w:rPr>
          <w:rFonts w:ascii="Verdana" w:hAnsi="Verdana" w:cs="Times New Roman"/>
          <w:sz w:val="20"/>
          <w:szCs w:val="20"/>
          <w:lang w:val="en"/>
        </w:rPr>
        <w:t xml:space="preserve"> (Induction and deduction)</w:t>
      </w:r>
    </w:p>
    <w:p w14:paraId="4791C0D6"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Szakértő érvelés és logikai véleményalkotás</w:t>
      </w:r>
      <w:r w:rsidRPr="00A43A21">
        <w:rPr>
          <w:rFonts w:ascii="Verdana" w:hAnsi="Verdana" w:cs="Times New Roman"/>
          <w:sz w:val="20"/>
          <w:szCs w:val="20"/>
          <w:lang w:val="en"/>
        </w:rPr>
        <w:t xml:space="preserve"> (Expert reasoning and logical opinion-making)</w:t>
      </w:r>
    </w:p>
    <w:p w14:paraId="3D9FB014"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Bizonyítás és cáfolás a véleményekben</w:t>
      </w:r>
      <w:r w:rsidRPr="00A43A21">
        <w:rPr>
          <w:rFonts w:ascii="Verdana" w:hAnsi="Verdana" w:cs="Times New Roman"/>
          <w:sz w:val="20"/>
          <w:szCs w:val="20"/>
          <w:lang w:val="en"/>
        </w:rPr>
        <w:t xml:space="preserve"> (Proof and rebuttal in opinions)</w:t>
      </w:r>
    </w:p>
    <w:p w14:paraId="3232BD0B" w14:textId="77777777" w:rsidR="00855180" w:rsidRPr="00A43A21" w:rsidRDefault="00855180" w:rsidP="008642C5">
      <w:pPr>
        <w:widowControl w:val="0"/>
        <w:numPr>
          <w:ilvl w:val="1"/>
          <w:numId w:val="67"/>
        </w:numPr>
        <w:tabs>
          <w:tab w:val="left" w:pos="709"/>
          <w:tab w:val="num" w:pos="3693"/>
        </w:tabs>
        <w:spacing w:before="120" w:after="120" w:line="240" w:lineRule="auto"/>
        <w:ind w:left="426" w:right="142" w:firstLine="0"/>
        <w:jc w:val="both"/>
        <w:rPr>
          <w:rFonts w:ascii="Verdana" w:hAnsi="Verdana"/>
          <w:sz w:val="20"/>
          <w:szCs w:val="20"/>
        </w:rPr>
      </w:pPr>
      <w:r w:rsidRPr="00A43A21">
        <w:rPr>
          <w:rFonts w:ascii="Verdana" w:eastAsia="Times New Roman" w:hAnsi="Verdana" w:cs="Times New Roman"/>
          <w:sz w:val="20"/>
          <w:szCs w:val="20"/>
          <w:lang w:eastAsia="hu-HU"/>
        </w:rPr>
        <w:t>Szakmaiság, objektivitás és meggyőzés</w:t>
      </w:r>
      <w:r w:rsidRPr="00A43A21">
        <w:rPr>
          <w:rFonts w:ascii="Verdana" w:hAnsi="Verdana" w:cs="Times New Roman"/>
          <w:sz w:val="20"/>
          <w:szCs w:val="20"/>
          <w:lang w:val="en"/>
        </w:rPr>
        <w:t xml:space="preserve"> (Professionalism, objectivity and persuasion)</w:t>
      </w:r>
    </w:p>
    <w:bookmarkEnd w:id="25"/>
    <w:p w14:paraId="5F8B174D"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 xml:space="preserve">A tantárgy meghirdetésének gyakorisága/a tantervben történő félévi elhelyezkedése: </w:t>
      </w:r>
      <w:r w:rsidRPr="00A43A21">
        <w:rPr>
          <w:rFonts w:ascii="Verdana" w:eastAsia="Times New Roman" w:hAnsi="Verdana" w:cs="Times New Roman"/>
          <w:bCs/>
          <w:sz w:val="20"/>
          <w:szCs w:val="20"/>
        </w:rPr>
        <w:t>A szakirányú továbbképzési szak indításának és az órarend tervezésének megfelelően, minden második félévben.</w:t>
      </w:r>
    </w:p>
    <w:p w14:paraId="7609C9AC"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hAnsi="Verdana"/>
          <w:bCs/>
          <w:sz w:val="20"/>
          <w:szCs w:val="20"/>
        </w:rPr>
      </w:pPr>
      <w:r w:rsidRPr="00A43A21">
        <w:rPr>
          <w:rFonts w:ascii="Verdana" w:eastAsia="Times New Roman" w:hAnsi="Verdana" w:cs="Times New Roman"/>
          <w:b/>
          <w:bCs/>
          <w:sz w:val="20"/>
          <w:szCs w:val="20"/>
        </w:rPr>
        <w:t>A tanórákon való részvétel követelményei, az elfogadható hiányzások mértéke, a távolmaradás pótlásának lehetősége:</w:t>
      </w:r>
      <w:r w:rsidRPr="00A43A21">
        <w:rPr>
          <w:rFonts w:ascii="Verdana" w:eastAsia="Times New Roman" w:hAnsi="Verdana" w:cs="Times New Roman"/>
          <w:bCs/>
          <w:sz w:val="20"/>
          <w:szCs w:val="20"/>
        </w:rPr>
        <w:t xml:space="preserve"> </w:t>
      </w:r>
      <w:r w:rsidRPr="00A43A21">
        <w:rPr>
          <w:rFonts w:ascii="Verdana" w:hAnsi="Verdana"/>
          <w:bCs/>
          <w:sz w:val="20"/>
          <w:szCs w:val="20"/>
        </w:rPr>
        <w:t xml:space="preserve">A tantárgy elfogadásához a tanórák legalább 70 %-án jelen kell lennie a hallgatónak. A távollétet legkésőbb a hiányzást követő első foglalkozáson kell igazolnia. A hallgató köteles az elmulasztott előadás anyagát beszerezni, </w:t>
      </w:r>
      <w:r w:rsidRPr="00A43A21">
        <w:rPr>
          <w:rFonts w:ascii="Verdana" w:hAnsi="Verdana"/>
          <w:bCs/>
          <w:sz w:val="20"/>
          <w:szCs w:val="20"/>
        </w:rPr>
        <w:lastRenderedPageBreak/>
        <w:t>abból önállóan felkészülni, a gyakorlati feladatokat pótolni. Amennyiben a hallgató az elfogadható hiányzások mértékét túllépi, a részvétel a tanárral való egyeztetés alapján meghatározott házi dolgozat készítésével pótolható.</w:t>
      </w:r>
    </w:p>
    <w:p w14:paraId="708AD07B" w14:textId="77777777" w:rsidR="00855180" w:rsidRPr="00A43A21" w:rsidRDefault="00855180" w:rsidP="008642C5">
      <w:pPr>
        <w:widowControl w:val="0"/>
        <w:numPr>
          <w:ilvl w:val="0"/>
          <w:numId w:val="67"/>
        </w:numPr>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sz w:val="20"/>
          <w:szCs w:val="20"/>
        </w:rPr>
        <w:t>Félévközi feladatok, ismeretek ellenőrzésének rendje:</w:t>
      </w:r>
      <w:r w:rsidRPr="00A43A21">
        <w:rPr>
          <w:rFonts w:ascii="Verdana" w:eastAsia="Times New Roman" w:hAnsi="Verdana" w:cs="Times New Roman"/>
          <w:bCs/>
          <w:sz w:val="20"/>
          <w:szCs w:val="20"/>
        </w:rPr>
        <w:t xml:space="preserve"> </w:t>
      </w:r>
      <w:r w:rsidRPr="00A43A21">
        <w:rPr>
          <w:rFonts w:ascii="Verdana" w:hAnsi="Verdana"/>
          <w:sz w:val="20"/>
          <w:szCs w:val="20"/>
        </w:rPr>
        <w:t>A tanulmányi munka alapja az előadások rendszeres látogatása és a gyakorlati foglalkozásokon való részvétel. A vizsgára bocsátás feltétele a gyakorlati foglalkozásokon meghatározott félévközi gyakorlati órai feladatok teljesítése.</w:t>
      </w:r>
    </w:p>
    <w:p w14:paraId="186CE869"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 xml:space="preserve">Az értékelés, az aláírás és a kreditek megszerzésének pontos feltételei: </w:t>
      </w:r>
    </w:p>
    <w:p w14:paraId="251CC303" w14:textId="77777777" w:rsidR="00855180" w:rsidRPr="00A43A21" w:rsidRDefault="00855180" w:rsidP="008642C5">
      <w:pPr>
        <w:widowControl w:val="0"/>
        <w:numPr>
          <w:ilvl w:val="1"/>
          <w:numId w:val="67"/>
        </w:numPr>
        <w:tabs>
          <w:tab w:val="left" w:pos="709"/>
          <w:tab w:val="num" w:pos="3693"/>
        </w:tabs>
        <w:spacing w:before="120" w:after="120" w:line="240" w:lineRule="auto"/>
        <w:ind w:left="426" w:firstLine="0"/>
        <w:jc w:val="both"/>
        <w:rPr>
          <w:rFonts w:ascii="Verdana" w:hAnsi="Verdana"/>
          <w:sz w:val="20"/>
          <w:szCs w:val="20"/>
        </w:rPr>
      </w:pPr>
      <w:r w:rsidRPr="00A43A21">
        <w:rPr>
          <w:rFonts w:ascii="Verdana" w:eastAsia="Times New Roman" w:hAnsi="Verdana" w:cs="Times New Roman"/>
          <w:b/>
          <w:sz w:val="20"/>
          <w:szCs w:val="20"/>
        </w:rPr>
        <w:t>Az aláírás megszerzésének feltételei:</w:t>
      </w:r>
      <w:r w:rsidRPr="00A43A21">
        <w:rPr>
          <w:rFonts w:ascii="Verdana" w:eastAsia="Times New Roman" w:hAnsi="Verdana" w:cs="Times New Roman"/>
          <w:sz w:val="20"/>
          <w:szCs w:val="20"/>
        </w:rPr>
        <w:t xml:space="preserve"> </w:t>
      </w:r>
      <w:r w:rsidRPr="00A43A21">
        <w:rPr>
          <w:rFonts w:ascii="Verdana" w:hAnsi="Verdana"/>
          <w:sz w:val="20"/>
          <w:szCs w:val="20"/>
        </w:rPr>
        <w:t>Az aláírás megszerzésének feltétele a 14. pontban meghatározott arányú részvétel a foglalkozásokon és a 15. pontban meghatározott félévközi feladatok legalább elfogadható szintű teljesítése.</w:t>
      </w:r>
    </w:p>
    <w:p w14:paraId="5B720CC6" w14:textId="77777777" w:rsidR="00855180" w:rsidRPr="00A43A21" w:rsidRDefault="00855180" w:rsidP="008642C5">
      <w:pPr>
        <w:widowControl w:val="0"/>
        <w:numPr>
          <w:ilvl w:val="1"/>
          <w:numId w:val="67"/>
        </w:numPr>
        <w:tabs>
          <w:tab w:val="left" w:pos="709"/>
          <w:tab w:val="num" w:pos="3693"/>
        </w:tabs>
        <w:spacing w:before="120" w:after="120" w:line="240" w:lineRule="auto"/>
        <w:ind w:left="426" w:firstLine="0"/>
        <w:jc w:val="both"/>
        <w:rPr>
          <w:rFonts w:ascii="Verdana" w:hAnsi="Verdana"/>
          <w:sz w:val="20"/>
          <w:szCs w:val="20"/>
        </w:rPr>
      </w:pPr>
      <w:r w:rsidRPr="00A43A21">
        <w:rPr>
          <w:rFonts w:ascii="Verdana" w:eastAsia="Times New Roman" w:hAnsi="Verdana" w:cs="Times New Roman"/>
          <w:b/>
          <w:sz w:val="20"/>
          <w:szCs w:val="20"/>
        </w:rPr>
        <w:t>Az értékelés:</w:t>
      </w:r>
      <w:r w:rsidRPr="00A43A21">
        <w:rPr>
          <w:rFonts w:ascii="Verdana" w:eastAsia="Times New Roman" w:hAnsi="Verdana" w:cs="Times New Roman"/>
          <w:sz w:val="20"/>
          <w:szCs w:val="20"/>
        </w:rPr>
        <w:t xml:space="preserve"> beszámoló</w:t>
      </w:r>
      <w:r w:rsidRPr="00A43A21">
        <w:rPr>
          <w:rFonts w:ascii="Verdana" w:hAnsi="Verdana"/>
          <w:bCs/>
          <w:sz w:val="20"/>
          <w:szCs w:val="20"/>
        </w:rPr>
        <w:t>, háromfokozatú értékelés</w:t>
      </w:r>
      <w:r w:rsidRPr="00A43A21">
        <w:rPr>
          <w:rFonts w:ascii="Verdana" w:eastAsia="Times New Roman" w:hAnsi="Verdana" w:cs="Times New Roman"/>
          <w:sz w:val="20"/>
          <w:szCs w:val="20"/>
        </w:rPr>
        <w:t xml:space="preserve">. </w:t>
      </w:r>
      <w:r w:rsidRPr="00A43A21">
        <w:rPr>
          <w:rFonts w:ascii="Verdana" w:hAnsi="Verdana"/>
          <w:sz w:val="20"/>
          <w:szCs w:val="20"/>
        </w:rPr>
        <w:t xml:space="preserve">A vizsga tartalmát az előadásokon elhangzottak és a felsorolt kötelező irodalmak anyagai képezik. </w:t>
      </w:r>
    </w:p>
    <w:p w14:paraId="4160FB18" w14:textId="77777777" w:rsidR="00855180" w:rsidRPr="00A43A21" w:rsidRDefault="00855180" w:rsidP="008642C5">
      <w:pPr>
        <w:widowControl w:val="0"/>
        <w:numPr>
          <w:ilvl w:val="1"/>
          <w:numId w:val="67"/>
        </w:numPr>
        <w:tabs>
          <w:tab w:val="left" w:pos="709"/>
          <w:tab w:val="num" w:pos="3693"/>
        </w:tabs>
        <w:spacing w:before="120" w:after="120" w:line="240" w:lineRule="auto"/>
        <w:ind w:left="426" w:firstLine="0"/>
        <w:jc w:val="both"/>
        <w:rPr>
          <w:rFonts w:ascii="Verdana" w:eastAsia="Times New Roman" w:hAnsi="Verdana" w:cs="Times New Roman"/>
          <w:sz w:val="20"/>
          <w:szCs w:val="20"/>
        </w:rPr>
      </w:pPr>
      <w:r w:rsidRPr="00A43A21">
        <w:rPr>
          <w:rFonts w:ascii="Verdana" w:eastAsia="Times New Roman" w:hAnsi="Verdana" w:cs="Times New Roman"/>
          <w:b/>
          <w:sz w:val="20"/>
          <w:szCs w:val="20"/>
        </w:rPr>
        <w:t>A kreditek megszerzésének feltételei:</w:t>
      </w:r>
      <w:r w:rsidRPr="00A43A21">
        <w:rPr>
          <w:rFonts w:ascii="Verdana" w:eastAsia="Times New Roman" w:hAnsi="Verdana" w:cs="Times New Roman"/>
          <w:sz w:val="20"/>
          <w:szCs w:val="20"/>
        </w:rPr>
        <w:t xml:space="preserve"> A kreditek megszerzésének feltétele az aláírás megszerzése és legalább megfelelt értékelés.</w:t>
      </w:r>
    </w:p>
    <w:p w14:paraId="408DA887" w14:textId="77777777" w:rsidR="00855180" w:rsidRPr="00A43A21" w:rsidRDefault="00855180" w:rsidP="008642C5">
      <w:pPr>
        <w:widowControl w:val="0"/>
        <w:numPr>
          <w:ilvl w:val="0"/>
          <w:numId w:val="6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A43A21">
        <w:rPr>
          <w:rFonts w:ascii="Verdana" w:eastAsia="Times New Roman" w:hAnsi="Verdana" w:cs="Times New Roman"/>
          <w:b/>
          <w:bCs/>
          <w:sz w:val="20"/>
          <w:szCs w:val="20"/>
        </w:rPr>
        <w:t>Irodalomjegyzék:</w:t>
      </w:r>
    </w:p>
    <w:p w14:paraId="15871099" w14:textId="77777777" w:rsidR="00855180" w:rsidRPr="00A43A21" w:rsidRDefault="00855180" w:rsidP="008642C5">
      <w:pPr>
        <w:widowControl w:val="0"/>
        <w:numPr>
          <w:ilvl w:val="1"/>
          <w:numId w:val="67"/>
        </w:numPr>
        <w:tabs>
          <w:tab w:val="left" w:pos="709"/>
          <w:tab w:val="num" w:pos="3693"/>
        </w:tabs>
        <w:spacing w:before="120" w:after="120" w:line="240" w:lineRule="auto"/>
        <w:ind w:left="1985" w:hanging="1559"/>
        <w:jc w:val="both"/>
        <w:rPr>
          <w:rFonts w:ascii="Verdana" w:eastAsia="Times New Roman" w:hAnsi="Verdana" w:cs="Times New Roman"/>
          <w:b/>
          <w:sz w:val="20"/>
          <w:szCs w:val="20"/>
        </w:rPr>
      </w:pPr>
      <w:r w:rsidRPr="00A43A21">
        <w:rPr>
          <w:rFonts w:ascii="Verdana" w:eastAsia="Times New Roman" w:hAnsi="Verdana" w:cs="Times New Roman"/>
          <w:b/>
          <w:sz w:val="20"/>
          <w:szCs w:val="20"/>
        </w:rPr>
        <w:t xml:space="preserve">Kötelező irodalom: </w:t>
      </w:r>
    </w:p>
    <w:p w14:paraId="799470FB" w14:textId="77777777" w:rsidR="00855180" w:rsidRPr="00A43A21" w:rsidRDefault="00855180" w:rsidP="008642C5">
      <w:pPr>
        <w:widowControl w:val="0"/>
        <w:numPr>
          <w:ilvl w:val="0"/>
          <w:numId w:val="68"/>
        </w:numPr>
        <w:spacing w:after="0" w:line="240" w:lineRule="auto"/>
        <w:ind w:left="709" w:hanging="283"/>
        <w:jc w:val="both"/>
        <w:rPr>
          <w:rFonts w:ascii="Verdana" w:eastAsia="Times New Roman" w:hAnsi="Verdana" w:cs="Times New Roman"/>
          <w:sz w:val="20"/>
          <w:szCs w:val="20"/>
        </w:rPr>
      </w:pPr>
      <w:r w:rsidRPr="00A43A21">
        <w:rPr>
          <w:rFonts w:ascii="Verdana" w:eastAsia="Times New Roman" w:hAnsi="Verdana"/>
          <w:sz w:val="20"/>
          <w:szCs w:val="20"/>
          <w:lang w:eastAsia="hu-HU"/>
        </w:rPr>
        <w:t>A Magyar Igazságügyi Szakértői Kamara Etikai Kódexe</w:t>
      </w:r>
      <w:r w:rsidRPr="00A43A21">
        <w:rPr>
          <w:rFonts w:ascii="Verdana" w:eastAsia="Times New Roman" w:hAnsi="Verdana" w:cs="Times New Roman"/>
          <w:sz w:val="20"/>
          <w:szCs w:val="20"/>
        </w:rPr>
        <w:t xml:space="preserve"> </w:t>
      </w:r>
    </w:p>
    <w:p w14:paraId="4EBF3E40" w14:textId="77777777" w:rsidR="00855180" w:rsidRPr="00A43A21" w:rsidRDefault="00855180" w:rsidP="008642C5">
      <w:pPr>
        <w:widowControl w:val="0"/>
        <w:numPr>
          <w:ilvl w:val="1"/>
          <w:numId w:val="67"/>
        </w:numPr>
        <w:tabs>
          <w:tab w:val="left" w:pos="709"/>
          <w:tab w:val="num" w:pos="1985"/>
        </w:tabs>
        <w:spacing w:before="120" w:after="120" w:line="240" w:lineRule="auto"/>
        <w:ind w:left="851" w:hanging="425"/>
        <w:jc w:val="both"/>
        <w:rPr>
          <w:rFonts w:ascii="Verdana" w:eastAsia="Times New Roman" w:hAnsi="Verdana" w:cs="Times New Roman"/>
          <w:b/>
          <w:sz w:val="20"/>
          <w:szCs w:val="20"/>
        </w:rPr>
      </w:pPr>
      <w:r w:rsidRPr="00A43A21">
        <w:rPr>
          <w:rFonts w:ascii="Verdana" w:eastAsia="Times New Roman" w:hAnsi="Verdana" w:cs="Times New Roman"/>
          <w:b/>
          <w:sz w:val="20"/>
          <w:szCs w:val="20"/>
        </w:rPr>
        <w:t xml:space="preserve">Ajánlott irodalom: </w:t>
      </w:r>
      <w:r>
        <w:rPr>
          <w:rFonts w:ascii="Verdana" w:eastAsia="Times New Roman" w:hAnsi="Verdana" w:cs="Times New Roman"/>
          <w:b/>
          <w:sz w:val="20"/>
          <w:szCs w:val="20"/>
        </w:rPr>
        <w:t>-</w:t>
      </w:r>
    </w:p>
    <w:p w14:paraId="19C3FAD7" w14:textId="77777777" w:rsidR="00855180" w:rsidRPr="00A43A21" w:rsidRDefault="00855180" w:rsidP="008C4EE6">
      <w:pPr>
        <w:widowControl w:val="0"/>
        <w:spacing w:before="120" w:after="120" w:line="240" w:lineRule="auto"/>
        <w:jc w:val="both"/>
        <w:rPr>
          <w:rFonts w:ascii="Verdana" w:eastAsia="Times New Roman" w:hAnsi="Verdana" w:cs="Times New Roman"/>
          <w:bCs/>
          <w:sz w:val="20"/>
          <w:szCs w:val="20"/>
        </w:rPr>
      </w:pPr>
    </w:p>
    <w:p w14:paraId="0E7AB890" w14:textId="77777777" w:rsidR="00855180" w:rsidRPr="00A43A21" w:rsidRDefault="00855180" w:rsidP="008C4EE6">
      <w:pPr>
        <w:widowControl w:val="0"/>
        <w:spacing w:before="120" w:after="120" w:line="240" w:lineRule="auto"/>
        <w:jc w:val="both"/>
        <w:rPr>
          <w:rFonts w:ascii="Verdana" w:eastAsia="Times New Roman" w:hAnsi="Verdana" w:cs="Times New Roman"/>
          <w:b/>
          <w:bCs/>
          <w:sz w:val="20"/>
          <w:szCs w:val="20"/>
        </w:rPr>
      </w:pPr>
      <w:r w:rsidRPr="00A43A21">
        <w:rPr>
          <w:rFonts w:ascii="Verdana" w:eastAsia="Times New Roman" w:hAnsi="Verdana" w:cs="Times New Roman"/>
          <w:b/>
          <w:bCs/>
          <w:sz w:val="20"/>
          <w:szCs w:val="20"/>
        </w:rPr>
        <w:t>Budapest, 2020.április 20.</w:t>
      </w:r>
    </w:p>
    <w:p w14:paraId="15073778" w14:textId="77777777" w:rsidR="00855180" w:rsidRPr="00A43A21" w:rsidRDefault="00855180" w:rsidP="008C4EE6">
      <w:pPr>
        <w:widowControl w:val="0"/>
        <w:spacing w:before="120" w:after="120" w:line="240" w:lineRule="auto"/>
        <w:jc w:val="both"/>
        <w:rPr>
          <w:rFonts w:ascii="Verdana" w:eastAsia="Times New Roman" w:hAnsi="Verdana" w:cs="Times New Roman"/>
          <w:b/>
          <w:bCs/>
          <w:sz w:val="20"/>
          <w:szCs w:val="20"/>
        </w:rPr>
      </w:pPr>
    </w:p>
    <w:p w14:paraId="50E7B130" w14:textId="77777777" w:rsidR="00855180" w:rsidRPr="00A43A21" w:rsidRDefault="00855180" w:rsidP="008C4EE6">
      <w:pPr>
        <w:widowControl w:val="0"/>
        <w:spacing w:after="0" w:line="240" w:lineRule="auto"/>
        <w:jc w:val="right"/>
        <w:rPr>
          <w:rFonts w:ascii="Verdana" w:eastAsia="Times New Roman" w:hAnsi="Verdana" w:cs="Times New Roman"/>
          <w:b/>
          <w:bCs/>
          <w:sz w:val="20"/>
          <w:szCs w:val="20"/>
        </w:rPr>
      </w:pPr>
      <w:proofErr w:type="spellStart"/>
      <w:r w:rsidRPr="00A43A21">
        <w:rPr>
          <w:rFonts w:ascii="Verdana" w:eastAsia="Times New Roman" w:hAnsi="Verdana" w:cs="Times New Roman"/>
          <w:b/>
          <w:bCs/>
          <w:sz w:val="20"/>
          <w:szCs w:val="20"/>
        </w:rPr>
        <w:t>Lontai</w:t>
      </w:r>
      <w:proofErr w:type="spellEnd"/>
      <w:r w:rsidRPr="00A43A21">
        <w:rPr>
          <w:rFonts w:ascii="Verdana" w:eastAsia="Times New Roman" w:hAnsi="Verdana" w:cs="Times New Roman"/>
          <w:b/>
          <w:bCs/>
          <w:sz w:val="20"/>
          <w:szCs w:val="20"/>
        </w:rPr>
        <w:t xml:space="preserve"> Márton főigazgató</w:t>
      </w:r>
    </w:p>
    <w:p w14:paraId="638559EC" w14:textId="77777777" w:rsidR="00855180" w:rsidRPr="00A43A21" w:rsidRDefault="00855180" w:rsidP="008C4EE6">
      <w:pPr>
        <w:widowControl w:val="0"/>
        <w:spacing w:after="0" w:line="240" w:lineRule="auto"/>
        <w:ind w:right="283"/>
        <w:jc w:val="right"/>
        <w:rPr>
          <w:rFonts w:ascii="Verdana" w:eastAsia="Times New Roman" w:hAnsi="Verdana" w:cs="Times New Roman"/>
          <w:b/>
          <w:bCs/>
          <w:sz w:val="20"/>
          <w:szCs w:val="20"/>
        </w:rPr>
      </w:pPr>
      <w:r>
        <w:rPr>
          <w:rFonts w:ascii="Verdana" w:eastAsia="Times New Roman" w:hAnsi="Verdana" w:cs="Times New Roman"/>
          <w:b/>
          <w:bCs/>
          <w:sz w:val="20"/>
          <w:szCs w:val="20"/>
        </w:rPr>
        <w:t>s.k.</w:t>
      </w:r>
    </w:p>
    <w:p w14:paraId="0DD7AA9F" w14:textId="77777777" w:rsidR="00855180" w:rsidRPr="00A43A21" w:rsidRDefault="00855180" w:rsidP="008C4EE6">
      <w:pPr>
        <w:widowControl w:val="0"/>
        <w:spacing w:before="120" w:after="120" w:line="240" w:lineRule="auto"/>
        <w:jc w:val="right"/>
        <w:rPr>
          <w:rFonts w:ascii="Verdana" w:eastAsia="Times New Roman" w:hAnsi="Verdana" w:cs="Times New Roman"/>
          <w:bCs/>
          <w:sz w:val="20"/>
          <w:szCs w:val="20"/>
        </w:rPr>
      </w:pPr>
    </w:p>
    <w:p w14:paraId="25B96137" w14:textId="77777777" w:rsidR="00855180" w:rsidRPr="00A43A21" w:rsidRDefault="00855180">
      <w:pPr>
        <w:rPr>
          <w:rFonts w:ascii="Verdana" w:hAnsi="Verdana"/>
          <w:sz w:val="20"/>
          <w:szCs w:val="20"/>
        </w:rPr>
      </w:pPr>
    </w:p>
    <w:p w14:paraId="55A2DA2C" w14:textId="77777777" w:rsidR="008C4EE6" w:rsidRDefault="00855180">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C4EE6" w:rsidRPr="00360AA8" w14:paraId="47B0B68C" w14:textId="77777777" w:rsidTr="008C4EE6">
        <w:tc>
          <w:tcPr>
            <w:tcW w:w="4855" w:type="dxa"/>
            <w:tcBorders>
              <w:bottom w:val="single" w:sz="4" w:space="0" w:color="auto"/>
            </w:tcBorders>
          </w:tcPr>
          <w:p w14:paraId="5D44A0AE" w14:textId="77777777" w:rsidR="008C4EE6" w:rsidRPr="00360AA8" w:rsidRDefault="008C4EE6" w:rsidP="008C4EE6">
            <w:pPr>
              <w:spacing w:after="0" w:line="240" w:lineRule="auto"/>
              <w:jc w:val="center"/>
              <w:rPr>
                <w:rFonts w:ascii="Verdana" w:eastAsia="Times New Roman" w:hAnsi="Verdana" w:cs="Times New Roman"/>
                <w:b/>
                <w:smallCaps/>
                <w:sz w:val="20"/>
                <w:szCs w:val="20"/>
                <w:lang w:eastAsia="hu-HU"/>
              </w:rPr>
            </w:pPr>
            <w:r w:rsidRPr="00360AA8">
              <w:rPr>
                <w:rFonts w:ascii="Verdana" w:eastAsia="Times New Roman" w:hAnsi="Verdana" w:cs="Times New Roman"/>
                <w:b/>
                <w:smallCaps/>
                <w:sz w:val="20"/>
                <w:szCs w:val="20"/>
                <w:lang w:eastAsia="hu-HU"/>
              </w:rPr>
              <w:lastRenderedPageBreak/>
              <w:t>Nemzeti Közszolgálati Egyetem</w:t>
            </w:r>
          </w:p>
        </w:tc>
        <w:tc>
          <w:tcPr>
            <w:tcW w:w="1620" w:type="dxa"/>
          </w:tcPr>
          <w:p w14:paraId="2CD5094E" w14:textId="77777777" w:rsidR="008C4EE6" w:rsidRPr="00360AA8"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03D2C3DD" w14:textId="77777777" w:rsidR="008C4EE6" w:rsidRPr="00360AA8" w:rsidRDefault="008C4EE6" w:rsidP="008C4EE6">
            <w:pPr>
              <w:spacing w:after="0" w:line="240" w:lineRule="auto"/>
              <w:jc w:val="right"/>
              <w:rPr>
                <w:rFonts w:ascii="Verdana" w:eastAsia="Times New Roman" w:hAnsi="Verdana" w:cs="Times New Roman"/>
                <w:sz w:val="20"/>
                <w:szCs w:val="20"/>
                <w:lang w:eastAsia="hu-HU"/>
              </w:rPr>
            </w:pPr>
          </w:p>
        </w:tc>
      </w:tr>
      <w:tr w:rsidR="008C4EE6" w:rsidRPr="00360AA8" w14:paraId="40EF56CB" w14:textId="77777777" w:rsidTr="008C4EE6">
        <w:tc>
          <w:tcPr>
            <w:tcW w:w="4855" w:type="dxa"/>
            <w:tcBorders>
              <w:top w:val="single" w:sz="4" w:space="0" w:color="auto"/>
            </w:tcBorders>
          </w:tcPr>
          <w:p w14:paraId="6157FAB7" w14:textId="77777777" w:rsidR="008C4EE6" w:rsidRPr="00360AA8" w:rsidRDefault="008C4EE6" w:rsidP="008C4EE6">
            <w:pPr>
              <w:spacing w:after="0" w:line="240" w:lineRule="auto"/>
              <w:jc w:val="center"/>
              <w:rPr>
                <w:rFonts w:ascii="Verdana" w:eastAsia="Times New Roman" w:hAnsi="Verdana" w:cs="Times New Roman"/>
                <w:b/>
                <w:sz w:val="20"/>
                <w:szCs w:val="20"/>
                <w:lang w:eastAsia="hu-HU"/>
              </w:rPr>
            </w:pPr>
            <w:r w:rsidRPr="00360AA8">
              <w:rPr>
                <w:rFonts w:ascii="Verdana" w:eastAsia="Times New Roman" w:hAnsi="Verdana" w:cs="Times New Roman"/>
                <w:b/>
                <w:sz w:val="20"/>
                <w:szCs w:val="20"/>
                <w:lang w:eastAsia="hu-HU"/>
              </w:rPr>
              <w:t>Rendészettudományi Kar</w:t>
            </w:r>
          </w:p>
        </w:tc>
        <w:tc>
          <w:tcPr>
            <w:tcW w:w="1620" w:type="dxa"/>
          </w:tcPr>
          <w:p w14:paraId="073A20DD" w14:textId="77777777" w:rsidR="008C4EE6" w:rsidRPr="00360AA8"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5C0B84B7" w14:textId="77777777" w:rsidR="008C4EE6" w:rsidRPr="00360AA8" w:rsidRDefault="008C4EE6" w:rsidP="008C4EE6">
            <w:pPr>
              <w:spacing w:after="0" w:line="240" w:lineRule="auto"/>
              <w:jc w:val="both"/>
              <w:rPr>
                <w:rFonts w:ascii="Verdana" w:eastAsia="Times New Roman" w:hAnsi="Verdana" w:cs="Times New Roman"/>
                <w:sz w:val="20"/>
                <w:szCs w:val="20"/>
                <w:lang w:eastAsia="hu-HU"/>
              </w:rPr>
            </w:pPr>
          </w:p>
        </w:tc>
      </w:tr>
    </w:tbl>
    <w:p w14:paraId="38E17C51" w14:textId="77777777" w:rsidR="008C4EE6" w:rsidRPr="00360AA8"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p>
    <w:p w14:paraId="3D6B0FB6" w14:textId="77777777" w:rsidR="008C4EE6" w:rsidRPr="00360AA8"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r w:rsidRPr="00360AA8">
        <w:rPr>
          <w:rFonts w:ascii="Verdana" w:eastAsia="Times New Roman" w:hAnsi="Verdana" w:cs="Times New Roman"/>
          <w:b/>
          <w:bCs/>
          <w:sz w:val="20"/>
          <w:szCs w:val="20"/>
        </w:rPr>
        <w:t>TANTÁRGYI PROGRAM</w:t>
      </w:r>
    </w:p>
    <w:p w14:paraId="4F467C41" w14:textId="77777777" w:rsidR="008C4EE6" w:rsidRPr="00360AA8" w:rsidRDefault="008C4EE6" w:rsidP="008642C5">
      <w:pPr>
        <w:widowControl w:val="0"/>
        <w:numPr>
          <w:ilvl w:val="0"/>
          <w:numId w:val="71"/>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 xml:space="preserve">A tantárgy kódja: </w:t>
      </w:r>
      <w:r w:rsidRPr="00360AA8">
        <w:rPr>
          <w:rFonts w:ascii="Verdana" w:eastAsia="Times New Roman" w:hAnsi="Verdana" w:cs="Times New Roman"/>
          <w:bCs/>
          <w:sz w:val="20"/>
          <w:szCs w:val="20"/>
        </w:rPr>
        <w:t>RFTTS06</w:t>
      </w:r>
    </w:p>
    <w:p w14:paraId="5E1999DC"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lang w:val="en-GB"/>
        </w:rPr>
      </w:pPr>
      <w:r w:rsidRPr="00360AA8">
        <w:rPr>
          <w:rFonts w:ascii="Verdana" w:eastAsia="Times New Roman" w:hAnsi="Verdana" w:cs="Times New Roman"/>
          <w:b/>
          <w:bCs/>
          <w:sz w:val="20"/>
          <w:szCs w:val="20"/>
        </w:rPr>
        <w:t>A tantárgy megnevezése (magyarul):</w:t>
      </w:r>
      <w:r w:rsidRPr="00360AA8">
        <w:rPr>
          <w:rFonts w:ascii="Verdana" w:eastAsia="Times New Roman" w:hAnsi="Verdana" w:cs="Times New Roman"/>
          <w:bCs/>
          <w:sz w:val="20"/>
          <w:szCs w:val="20"/>
        </w:rPr>
        <w:t xml:space="preserve"> </w:t>
      </w:r>
      <w:bookmarkStart w:id="26" w:name="_Hlk70433134"/>
      <w:r w:rsidRPr="00360AA8">
        <w:rPr>
          <w:rFonts w:ascii="Verdana" w:eastAsia="Times New Roman" w:hAnsi="Verdana" w:cs="Times New Roman"/>
          <w:bCs/>
          <w:sz w:val="20"/>
          <w:szCs w:val="20"/>
        </w:rPr>
        <w:t>Fegyverszakértői szakmai elméleti ismeretek</w:t>
      </w:r>
      <w:bookmarkEnd w:id="26"/>
      <w:r w:rsidRPr="00360AA8">
        <w:rPr>
          <w:rFonts w:ascii="Verdana" w:eastAsia="Times New Roman" w:hAnsi="Verdana" w:cs="Times New Roman"/>
          <w:bCs/>
          <w:sz w:val="20"/>
          <w:szCs w:val="20"/>
        </w:rPr>
        <w:t xml:space="preserve"> 1.</w:t>
      </w:r>
    </w:p>
    <w:p w14:paraId="17307B5E"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lang w:val="en-GB"/>
        </w:rPr>
      </w:pPr>
      <w:r w:rsidRPr="00360AA8">
        <w:rPr>
          <w:rFonts w:ascii="Verdana" w:eastAsia="Times New Roman" w:hAnsi="Verdana" w:cs="Times New Roman"/>
          <w:b/>
          <w:bCs/>
          <w:sz w:val="20"/>
          <w:szCs w:val="20"/>
        </w:rPr>
        <w:t xml:space="preserve">A tantárgy megnevezése (angolul): </w:t>
      </w:r>
      <w:proofErr w:type="spellStart"/>
      <w:r w:rsidRPr="00360AA8">
        <w:rPr>
          <w:rFonts w:ascii="Verdana" w:eastAsia="Times New Roman" w:hAnsi="Verdana" w:cs="Times New Roman"/>
          <w:bCs/>
          <w:sz w:val="20"/>
          <w:szCs w:val="20"/>
        </w:rPr>
        <w:t>Theoretical</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knowledge</w:t>
      </w:r>
      <w:proofErr w:type="spellEnd"/>
      <w:r w:rsidRPr="00360AA8">
        <w:rPr>
          <w:rFonts w:ascii="Verdana" w:eastAsia="Times New Roman" w:hAnsi="Verdana" w:cs="Times New Roman"/>
          <w:bCs/>
          <w:sz w:val="20"/>
          <w:szCs w:val="20"/>
        </w:rPr>
        <w:t xml:space="preserve"> of </w:t>
      </w:r>
      <w:proofErr w:type="spellStart"/>
      <w:r w:rsidRPr="00360AA8">
        <w:rPr>
          <w:rFonts w:ascii="Verdana" w:eastAsia="Times New Roman" w:hAnsi="Verdana" w:cs="Times New Roman"/>
          <w:bCs/>
          <w:sz w:val="20"/>
          <w:szCs w:val="20"/>
        </w:rPr>
        <w:t>weapons</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experts</w:t>
      </w:r>
      <w:proofErr w:type="spellEnd"/>
      <w:r w:rsidRPr="00360AA8">
        <w:rPr>
          <w:rFonts w:ascii="Verdana" w:eastAsia="Times New Roman" w:hAnsi="Verdana" w:cs="Times New Roman"/>
          <w:bCs/>
          <w:sz w:val="20"/>
          <w:szCs w:val="20"/>
        </w:rPr>
        <w:t xml:space="preserve"> 1.</w:t>
      </w:r>
    </w:p>
    <w:p w14:paraId="39F994F3"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Kreditérték és képzési karakter: </w:t>
      </w:r>
    </w:p>
    <w:p w14:paraId="36D3F2EA" w14:textId="77777777" w:rsidR="008C4EE6" w:rsidRPr="00360AA8" w:rsidRDefault="008C4EE6" w:rsidP="008642C5">
      <w:pPr>
        <w:pStyle w:val="Listaszerbekezds"/>
        <w:widowControl w:val="0"/>
        <w:numPr>
          <w:ilvl w:val="1"/>
          <w:numId w:val="71"/>
        </w:numPr>
        <w:tabs>
          <w:tab w:val="clear" w:pos="1000"/>
        </w:tabs>
        <w:spacing w:before="120" w:after="120" w:line="240" w:lineRule="auto"/>
        <w:ind w:left="993" w:hanging="426"/>
        <w:jc w:val="both"/>
        <w:rPr>
          <w:rFonts w:ascii="Verdana" w:eastAsia="Times New Roman" w:hAnsi="Verdana" w:cs="Times New Roman"/>
          <w:b/>
          <w:bCs/>
          <w:sz w:val="20"/>
          <w:szCs w:val="20"/>
        </w:rPr>
      </w:pPr>
      <w:r w:rsidRPr="00360AA8">
        <w:rPr>
          <w:rFonts w:ascii="Verdana" w:eastAsia="Times New Roman" w:hAnsi="Verdana" w:cs="Times New Roman"/>
          <w:bCs/>
          <w:sz w:val="20"/>
          <w:szCs w:val="20"/>
        </w:rPr>
        <w:t>18 kredit</w:t>
      </w:r>
    </w:p>
    <w:p w14:paraId="7C1ABD2B" w14:textId="77777777" w:rsidR="008C4EE6" w:rsidRPr="00360AA8" w:rsidRDefault="008C4EE6" w:rsidP="008642C5">
      <w:pPr>
        <w:pStyle w:val="Listaszerbekezds"/>
        <w:widowControl w:val="0"/>
        <w:numPr>
          <w:ilvl w:val="1"/>
          <w:numId w:val="71"/>
        </w:numPr>
        <w:tabs>
          <w:tab w:val="clear" w:pos="1000"/>
        </w:tabs>
        <w:spacing w:before="120" w:after="120" w:line="240" w:lineRule="auto"/>
        <w:ind w:left="993" w:hanging="426"/>
        <w:jc w:val="both"/>
        <w:rPr>
          <w:rFonts w:ascii="Verdana" w:eastAsia="Times New Roman" w:hAnsi="Verdana" w:cs="Times New Roman"/>
          <w:b/>
          <w:bCs/>
          <w:sz w:val="20"/>
          <w:szCs w:val="20"/>
        </w:rPr>
      </w:pPr>
      <w:r w:rsidRPr="00360AA8">
        <w:rPr>
          <w:rFonts w:ascii="Verdana" w:eastAsia="Times New Roman" w:hAnsi="Verdana" w:cs="Times New Roman"/>
          <w:bCs/>
          <w:sz w:val="20"/>
          <w:szCs w:val="20"/>
        </w:rPr>
        <w:t>a tantárgy elméleti vagy gyakorlati jellegének mértéke 0</w:t>
      </w:r>
      <w:r w:rsidRPr="00360AA8">
        <w:rPr>
          <w:rFonts w:ascii="Verdana" w:eastAsia="Times New Roman" w:hAnsi="Verdana" w:cs="Times New Roman"/>
          <w:b/>
          <w:bCs/>
          <w:sz w:val="20"/>
          <w:szCs w:val="20"/>
        </w:rPr>
        <w:t xml:space="preserve"> </w:t>
      </w:r>
      <w:r w:rsidRPr="00360AA8">
        <w:rPr>
          <w:rFonts w:ascii="Verdana" w:eastAsia="Times New Roman" w:hAnsi="Verdana" w:cs="Times New Roman"/>
          <w:bCs/>
          <w:sz w:val="20"/>
          <w:szCs w:val="20"/>
        </w:rPr>
        <w:t>% gyakorlat, 100 % elmélet</w:t>
      </w:r>
    </w:p>
    <w:p w14:paraId="28D8035F"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A szak(ok), szakirányok/specializációk megnevezése (ahol oktatják):</w:t>
      </w:r>
      <w:r w:rsidRPr="00360AA8">
        <w:rPr>
          <w:rFonts w:ascii="Verdana" w:eastAsia="Times New Roman" w:hAnsi="Verdana" w:cs="Times New Roman"/>
          <w:bCs/>
          <w:sz w:val="20"/>
          <w:szCs w:val="20"/>
        </w:rPr>
        <w:t xml:space="preserve"> </w:t>
      </w:r>
      <w:r w:rsidRPr="00360AA8">
        <w:rPr>
          <w:rFonts w:ascii="Verdana" w:eastAsia="Times New Roman" w:hAnsi="Verdana" w:cs="Times New Roman"/>
          <w:sz w:val="20"/>
          <w:szCs w:val="20"/>
        </w:rPr>
        <w:t>K</w:t>
      </w:r>
      <w:r w:rsidRPr="00360AA8">
        <w:rPr>
          <w:rFonts w:ascii="Verdana" w:eastAsia="Times New Roman" w:hAnsi="Verdana" w:cs="Times New Roman"/>
          <w:bCs/>
          <w:sz w:val="20"/>
          <w:szCs w:val="20"/>
        </w:rPr>
        <w:t>riminalisztikai szakértő szakirányú továbbképzési szak</w:t>
      </w:r>
    </w:p>
    <w:p w14:paraId="02062AF5" w14:textId="30176306" w:rsidR="008C4EE6" w:rsidRPr="00750F89"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highlight w:val="yellow"/>
        </w:rPr>
      </w:pPr>
      <w:r w:rsidRPr="00360AA8">
        <w:rPr>
          <w:rFonts w:ascii="Verdana" w:eastAsia="Times New Roman" w:hAnsi="Verdana" w:cs="Times New Roman"/>
          <w:b/>
          <w:bCs/>
          <w:sz w:val="20"/>
          <w:szCs w:val="20"/>
        </w:rPr>
        <w:t>Az oktatásért felelős oktatási szervezeti egység megnevezése</w:t>
      </w:r>
      <w:r w:rsidRPr="00750F89">
        <w:rPr>
          <w:rFonts w:ascii="Verdana" w:eastAsia="Times New Roman" w:hAnsi="Verdana" w:cs="Times New Roman"/>
          <w:b/>
          <w:bCs/>
          <w:sz w:val="20"/>
          <w:szCs w:val="20"/>
          <w:highlight w:val="yellow"/>
        </w:rPr>
        <w:t xml:space="preserve">: </w:t>
      </w:r>
      <w:proofErr w:type="spellStart"/>
      <w:r w:rsidR="00750F89" w:rsidRPr="00750F89">
        <w:rPr>
          <w:rFonts w:ascii="Verdana" w:eastAsia="Times New Roman" w:hAnsi="Verdana" w:cs="Times New Roman"/>
          <w:bCs/>
          <w:sz w:val="20"/>
          <w:szCs w:val="20"/>
          <w:highlight w:val="yellow"/>
        </w:rPr>
        <w:t>Kriminaltechnikai</w:t>
      </w:r>
      <w:proofErr w:type="spellEnd"/>
      <w:r w:rsidRPr="00750F89">
        <w:rPr>
          <w:rFonts w:ascii="Verdana" w:eastAsia="Times New Roman" w:hAnsi="Verdana" w:cs="Times New Roman"/>
          <w:bCs/>
          <w:sz w:val="20"/>
          <w:szCs w:val="20"/>
          <w:highlight w:val="yellow"/>
        </w:rPr>
        <w:t xml:space="preserve"> Tanszék</w:t>
      </w:r>
    </w:p>
    <w:p w14:paraId="41AAAB81"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A tantárgyfelelős oktató neve, beosztása, tudományos fokozata:</w:t>
      </w:r>
      <w:r w:rsidRPr="00360AA8">
        <w:rPr>
          <w:rFonts w:ascii="Verdana" w:eastAsia="Times New Roman" w:hAnsi="Verdana" w:cs="Times New Roman"/>
          <w:bCs/>
          <w:sz w:val="20"/>
          <w:szCs w:val="20"/>
        </w:rPr>
        <w:t xml:space="preserve"> Kiss István igazságügyi fegyverszakértő</w:t>
      </w:r>
    </w:p>
    <w:p w14:paraId="4B825E0A"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A tanórák száma és típusa</w:t>
      </w:r>
    </w:p>
    <w:p w14:paraId="635E7EDF" w14:textId="77777777" w:rsidR="008C4EE6" w:rsidRPr="00360AA8" w:rsidRDefault="008C4EE6" w:rsidP="008642C5">
      <w:pPr>
        <w:widowControl w:val="0"/>
        <w:numPr>
          <w:ilvl w:val="1"/>
          <w:numId w:val="71"/>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360AA8">
        <w:rPr>
          <w:rFonts w:ascii="Verdana" w:eastAsia="Times New Roman" w:hAnsi="Verdana" w:cs="Times New Roman"/>
          <w:bCs/>
          <w:sz w:val="20"/>
          <w:szCs w:val="20"/>
        </w:rPr>
        <w:t>össz</w:t>
      </w:r>
      <w:proofErr w:type="spellEnd"/>
      <w:r w:rsidRPr="00360AA8">
        <w:rPr>
          <w:rFonts w:ascii="Verdana" w:eastAsia="Times New Roman" w:hAnsi="Verdana" w:cs="Times New Roman"/>
          <w:bCs/>
          <w:sz w:val="20"/>
          <w:szCs w:val="20"/>
        </w:rPr>
        <w:t xml:space="preserve"> óraszám/félév: 100</w:t>
      </w:r>
    </w:p>
    <w:p w14:paraId="3B3617AA" w14:textId="77777777" w:rsidR="008C4EE6" w:rsidRPr="00360AA8" w:rsidRDefault="008C4EE6" w:rsidP="008642C5">
      <w:pPr>
        <w:widowControl w:val="0"/>
        <w:numPr>
          <w:ilvl w:val="2"/>
          <w:numId w:val="71"/>
        </w:numPr>
        <w:tabs>
          <w:tab w:val="num" w:pos="993"/>
        </w:tabs>
        <w:spacing w:before="120" w:after="120" w:line="240" w:lineRule="auto"/>
        <w:ind w:left="709" w:hanging="283"/>
        <w:jc w:val="both"/>
        <w:rPr>
          <w:rFonts w:ascii="Verdana" w:eastAsia="Times New Roman" w:hAnsi="Verdana" w:cs="Times New Roman"/>
          <w:bCs/>
          <w:sz w:val="20"/>
          <w:szCs w:val="20"/>
        </w:rPr>
      </w:pPr>
      <w:r w:rsidRPr="00360AA8">
        <w:rPr>
          <w:rFonts w:ascii="Verdana" w:eastAsia="Times New Roman" w:hAnsi="Verdana" w:cs="Times New Roman"/>
          <w:bCs/>
          <w:sz w:val="20"/>
          <w:szCs w:val="20"/>
        </w:rPr>
        <w:t>levelező munkarend: 100 (100 EA + 0 SZ + 0 GY)</w:t>
      </w:r>
    </w:p>
    <w:p w14:paraId="2536A8C1" w14:textId="77777777" w:rsidR="008C4EE6" w:rsidRPr="00360AA8" w:rsidRDefault="008C4EE6" w:rsidP="008642C5">
      <w:pPr>
        <w:widowControl w:val="0"/>
        <w:numPr>
          <w:ilvl w:val="1"/>
          <w:numId w:val="71"/>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360AA8">
        <w:rPr>
          <w:rFonts w:ascii="Verdana" w:hAnsi="Verdana" w:cs="Times New Roman"/>
          <w:sz w:val="20"/>
          <w:szCs w:val="20"/>
        </w:rPr>
        <w:t xml:space="preserve">Az ismeret átadásában alkalmazandó további sajátos módok, jellemzők: </w:t>
      </w:r>
      <w:r w:rsidRPr="00360AA8">
        <w:rPr>
          <w:rFonts w:ascii="Verdana" w:hAnsi="Verdana" w:cs="Times New Roman"/>
          <w:b/>
          <w:sz w:val="20"/>
          <w:szCs w:val="20"/>
        </w:rPr>
        <w:t>-</w:t>
      </w:r>
    </w:p>
    <w:p w14:paraId="3CF4BF58"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A tantárgy szakmai tartalma (magyarul):</w:t>
      </w:r>
      <w:r w:rsidRPr="00360AA8">
        <w:rPr>
          <w:rFonts w:ascii="Verdana" w:eastAsia="Times New Roman" w:hAnsi="Verdana" w:cs="Times New Roman"/>
          <w:bCs/>
          <w:sz w:val="20"/>
          <w:szCs w:val="20"/>
        </w:rPr>
        <w:t xml:space="preserve"> </w:t>
      </w:r>
      <w:r w:rsidRPr="00360AA8">
        <w:rPr>
          <w:rFonts w:ascii="Verdana" w:eastAsia="Times New Roman" w:hAnsi="Verdana" w:cs="Times New Roman"/>
          <w:sz w:val="20"/>
          <w:szCs w:val="20"/>
          <w:lang w:eastAsia="hu-HU"/>
        </w:rPr>
        <w:t>A fegyverszakértői szakterület kapcsolatai. A fegyverszakértői munka területei. A szakértői ismeretek. A szakterülettel kapcsolatos jogszabályok. A vizsgálat tárgyai. A lőfegyverek jellemzői. A lőszerek jellemzői. A kaliber fogalma.</w:t>
      </w:r>
    </w:p>
    <w:p w14:paraId="145D5489" w14:textId="77777777" w:rsidR="008C4EE6" w:rsidRPr="00360AA8" w:rsidRDefault="008C4EE6" w:rsidP="008C4EE6">
      <w:pPr>
        <w:ind w:left="426"/>
        <w:jc w:val="both"/>
        <w:rPr>
          <w:rFonts w:ascii="Verdana" w:eastAsia="Times New Roman" w:hAnsi="Verdana" w:cs="Times New Roman"/>
          <w:sz w:val="20"/>
          <w:szCs w:val="20"/>
          <w:lang w:eastAsia="hu-HU"/>
        </w:rPr>
      </w:pPr>
      <w:r w:rsidRPr="00360AA8">
        <w:rPr>
          <w:rFonts w:ascii="Verdana" w:eastAsia="Times New Roman" w:hAnsi="Verdana" w:cs="Times New Roman"/>
          <w:b/>
          <w:bCs/>
          <w:sz w:val="20"/>
          <w:szCs w:val="20"/>
          <w:lang w:eastAsia="hu-HU"/>
        </w:rPr>
        <w:t>A tantárgy szakmai tartalma (angolul) (</w:t>
      </w:r>
      <w:proofErr w:type="spellStart"/>
      <w:r w:rsidRPr="00360AA8">
        <w:rPr>
          <w:rFonts w:ascii="Verdana" w:eastAsia="Times New Roman" w:hAnsi="Verdana" w:cs="Times New Roman"/>
          <w:b/>
          <w:bCs/>
          <w:sz w:val="20"/>
          <w:szCs w:val="20"/>
          <w:lang w:eastAsia="hu-HU"/>
        </w:rPr>
        <w:t>Course</w:t>
      </w:r>
      <w:proofErr w:type="spellEnd"/>
      <w:r w:rsidRPr="00360AA8">
        <w:rPr>
          <w:rFonts w:ascii="Verdana" w:eastAsia="Times New Roman" w:hAnsi="Verdana" w:cs="Times New Roman"/>
          <w:b/>
          <w:bCs/>
          <w:sz w:val="20"/>
          <w:szCs w:val="20"/>
          <w:lang w:eastAsia="hu-HU"/>
        </w:rPr>
        <w:t xml:space="preserve"> </w:t>
      </w:r>
      <w:proofErr w:type="spellStart"/>
      <w:r w:rsidRPr="00360AA8">
        <w:rPr>
          <w:rFonts w:ascii="Verdana" w:eastAsia="Times New Roman" w:hAnsi="Verdana" w:cs="Times New Roman"/>
          <w:b/>
          <w:bCs/>
          <w:sz w:val="20"/>
          <w:szCs w:val="20"/>
          <w:lang w:eastAsia="hu-HU"/>
        </w:rPr>
        <w:t>description</w:t>
      </w:r>
      <w:proofErr w:type="spellEnd"/>
      <w:r w:rsidRPr="00360AA8">
        <w:rPr>
          <w:rFonts w:ascii="Verdana" w:eastAsia="Times New Roman" w:hAnsi="Verdana" w:cs="Times New Roman"/>
          <w:b/>
          <w:bCs/>
          <w:sz w:val="20"/>
          <w:szCs w:val="20"/>
          <w:lang w:eastAsia="hu-HU"/>
        </w:rPr>
        <w:t>):</w:t>
      </w:r>
      <w:r w:rsidRPr="00360AA8">
        <w:rPr>
          <w:rFonts w:ascii="Verdana" w:eastAsia="Times New Roman" w:hAnsi="Verdana" w:cs="Times New Roman"/>
          <w:sz w:val="20"/>
          <w:szCs w:val="20"/>
          <w:lang w:eastAsia="hu-HU"/>
        </w:rPr>
        <w:t xml:space="preserve"> Relations of </w:t>
      </w:r>
      <w:proofErr w:type="spellStart"/>
      <w:r w:rsidRPr="00360AA8">
        <w:rPr>
          <w:rFonts w:ascii="Verdana" w:eastAsia="Times New Roman" w:hAnsi="Verdana" w:cs="Times New Roman"/>
          <w:sz w:val="20"/>
          <w:szCs w:val="20"/>
          <w:lang w:eastAsia="hu-HU"/>
        </w:rPr>
        <w:t>weapon</w:t>
      </w:r>
      <w:proofErr w:type="spellEnd"/>
      <w:r w:rsidRPr="00360AA8">
        <w:rPr>
          <w:rFonts w:ascii="Verdana" w:eastAsia="Times New Roman" w:hAnsi="Verdana" w:cs="Times New Roman"/>
          <w:sz w:val="20"/>
          <w:szCs w:val="20"/>
          <w:lang w:eastAsia="hu-HU"/>
        </w:rPr>
        <w:t xml:space="preserve"> </w:t>
      </w:r>
      <w:proofErr w:type="spellStart"/>
      <w:r w:rsidRPr="00360AA8">
        <w:rPr>
          <w:rFonts w:ascii="Verdana" w:eastAsia="Times New Roman" w:hAnsi="Verdana" w:cs="Times New Roman"/>
          <w:sz w:val="20"/>
          <w:szCs w:val="20"/>
          <w:lang w:eastAsia="hu-HU"/>
        </w:rPr>
        <w:t>expertise</w:t>
      </w:r>
      <w:proofErr w:type="spellEnd"/>
      <w:r w:rsidRPr="00360AA8">
        <w:rPr>
          <w:rFonts w:ascii="Verdana" w:eastAsia="Times New Roman" w:hAnsi="Verdana" w:cs="Times New Roman"/>
          <w:sz w:val="20"/>
          <w:szCs w:val="20"/>
          <w:lang w:eastAsia="hu-HU"/>
        </w:rPr>
        <w:t xml:space="preserve">. </w:t>
      </w:r>
      <w:proofErr w:type="spellStart"/>
      <w:r w:rsidRPr="00360AA8">
        <w:rPr>
          <w:rFonts w:ascii="Verdana" w:eastAsia="Times New Roman" w:hAnsi="Verdana" w:cs="Times New Roman"/>
          <w:sz w:val="20"/>
          <w:szCs w:val="20"/>
          <w:lang w:eastAsia="hu-HU"/>
        </w:rPr>
        <w:t>Areas</w:t>
      </w:r>
      <w:proofErr w:type="spellEnd"/>
      <w:r w:rsidRPr="00360AA8">
        <w:rPr>
          <w:rFonts w:ascii="Verdana" w:eastAsia="Times New Roman" w:hAnsi="Verdana" w:cs="Times New Roman"/>
          <w:sz w:val="20"/>
          <w:szCs w:val="20"/>
          <w:lang w:eastAsia="hu-HU"/>
        </w:rPr>
        <w:t xml:space="preserve"> of </w:t>
      </w:r>
      <w:proofErr w:type="spellStart"/>
      <w:r w:rsidRPr="00360AA8">
        <w:rPr>
          <w:rFonts w:ascii="Verdana" w:eastAsia="Times New Roman" w:hAnsi="Verdana" w:cs="Times New Roman"/>
          <w:sz w:val="20"/>
          <w:szCs w:val="20"/>
          <w:lang w:eastAsia="hu-HU"/>
        </w:rPr>
        <w:t>work</w:t>
      </w:r>
      <w:proofErr w:type="spellEnd"/>
      <w:r w:rsidRPr="00360AA8">
        <w:rPr>
          <w:rFonts w:ascii="Verdana" w:eastAsia="Times New Roman" w:hAnsi="Verdana" w:cs="Times New Roman"/>
          <w:sz w:val="20"/>
          <w:szCs w:val="20"/>
          <w:lang w:eastAsia="hu-HU"/>
        </w:rPr>
        <w:t xml:space="preserve"> of </w:t>
      </w:r>
      <w:proofErr w:type="spellStart"/>
      <w:r w:rsidRPr="00360AA8">
        <w:rPr>
          <w:rFonts w:ascii="Verdana" w:eastAsia="Times New Roman" w:hAnsi="Verdana" w:cs="Times New Roman"/>
          <w:sz w:val="20"/>
          <w:szCs w:val="20"/>
          <w:lang w:eastAsia="hu-HU"/>
        </w:rPr>
        <w:t>weapons</w:t>
      </w:r>
      <w:proofErr w:type="spellEnd"/>
      <w:r w:rsidRPr="00360AA8">
        <w:rPr>
          <w:rFonts w:ascii="Verdana" w:eastAsia="Times New Roman" w:hAnsi="Verdana" w:cs="Times New Roman"/>
          <w:sz w:val="20"/>
          <w:szCs w:val="20"/>
          <w:lang w:eastAsia="hu-HU"/>
        </w:rPr>
        <w:t xml:space="preserve"> </w:t>
      </w:r>
      <w:proofErr w:type="spellStart"/>
      <w:r w:rsidRPr="00360AA8">
        <w:rPr>
          <w:rFonts w:ascii="Verdana" w:eastAsia="Times New Roman" w:hAnsi="Verdana" w:cs="Times New Roman"/>
          <w:sz w:val="20"/>
          <w:szCs w:val="20"/>
          <w:lang w:eastAsia="hu-HU"/>
        </w:rPr>
        <w:t>experts</w:t>
      </w:r>
      <w:proofErr w:type="spellEnd"/>
      <w:r w:rsidRPr="00360AA8">
        <w:rPr>
          <w:rFonts w:ascii="Verdana" w:eastAsia="Times New Roman" w:hAnsi="Verdana" w:cs="Times New Roman"/>
          <w:sz w:val="20"/>
          <w:szCs w:val="20"/>
          <w:lang w:eastAsia="hu-HU"/>
        </w:rPr>
        <w:t xml:space="preserve">. </w:t>
      </w:r>
      <w:proofErr w:type="spellStart"/>
      <w:r w:rsidRPr="00360AA8">
        <w:rPr>
          <w:rFonts w:ascii="Verdana" w:eastAsia="Times New Roman" w:hAnsi="Verdana" w:cs="Times New Roman"/>
          <w:sz w:val="20"/>
          <w:szCs w:val="20"/>
          <w:lang w:eastAsia="hu-HU"/>
        </w:rPr>
        <w:t>Expertise</w:t>
      </w:r>
      <w:proofErr w:type="spellEnd"/>
      <w:r w:rsidRPr="00360AA8">
        <w:rPr>
          <w:rFonts w:ascii="Verdana" w:eastAsia="Times New Roman" w:hAnsi="Verdana" w:cs="Times New Roman"/>
          <w:sz w:val="20"/>
          <w:szCs w:val="20"/>
          <w:lang w:eastAsia="hu-HU"/>
        </w:rPr>
        <w:t xml:space="preserve"> of </w:t>
      </w:r>
      <w:proofErr w:type="spellStart"/>
      <w:r w:rsidRPr="00360AA8">
        <w:rPr>
          <w:rFonts w:ascii="Verdana" w:eastAsia="Times New Roman" w:hAnsi="Verdana" w:cs="Times New Roman"/>
          <w:sz w:val="20"/>
          <w:szCs w:val="20"/>
          <w:lang w:eastAsia="hu-HU"/>
        </w:rPr>
        <w:t>weapons</w:t>
      </w:r>
      <w:proofErr w:type="spellEnd"/>
      <w:r w:rsidRPr="00360AA8">
        <w:rPr>
          <w:rFonts w:ascii="Verdana" w:eastAsia="Times New Roman" w:hAnsi="Verdana" w:cs="Times New Roman"/>
          <w:sz w:val="20"/>
          <w:szCs w:val="20"/>
          <w:lang w:eastAsia="hu-HU"/>
        </w:rPr>
        <w:t xml:space="preserve"> </w:t>
      </w:r>
      <w:proofErr w:type="spellStart"/>
      <w:r w:rsidRPr="00360AA8">
        <w:rPr>
          <w:rFonts w:ascii="Verdana" w:eastAsia="Times New Roman" w:hAnsi="Verdana" w:cs="Times New Roman"/>
          <w:sz w:val="20"/>
          <w:szCs w:val="20"/>
          <w:lang w:eastAsia="hu-HU"/>
        </w:rPr>
        <w:t>experts</w:t>
      </w:r>
      <w:proofErr w:type="spellEnd"/>
      <w:r w:rsidRPr="00360AA8">
        <w:rPr>
          <w:rFonts w:ascii="Verdana" w:eastAsia="Times New Roman" w:hAnsi="Verdana" w:cs="Times New Roman"/>
          <w:sz w:val="20"/>
          <w:szCs w:val="20"/>
          <w:lang w:eastAsia="hu-HU"/>
        </w:rPr>
        <w:t xml:space="preserve">. </w:t>
      </w:r>
      <w:proofErr w:type="spellStart"/>
      <w:r w:rsidRPr="00360AA8">
        <w:rPr>
          <w:rFonts w:ascii="Verdana" w:eastAsia="Times New Roman" w:hAnsi="Verdana" w:cs="Times New Roman"/>
          <w:sz w:val="20"/>
          <w:szCs w:val="20"/>
          <w:lang w:eastAsia="hu-HU"/>
        </w:rPr>
        <w:t>Legislation</w:t>
      </w:r>
      <w:proofErr w:type="spellEnd"/>
      <w:r w:rsidRPr="00360AA8">
        <w:rPr>
          <w:rFonts w:ascii="Verdana" w:eastAsia="Times New Roman" w:hAnsi="Verdana" w:cs="Times New Roman"/>
          <w:sz w:val="20"/>
          <w:szCs w:val="20"/>
          <w:lang w:eastAsia="hu-HU"/>
        </w:rPr>
        <w:t xml:space="preserve"> in </w:t>
      </w:r>
      <w:proofErr w:type="spellStart"/>
      <w:r w:rsidRPr="00360AA8">
        <w:rPr>
          <w:rFonts w:ascii="Verdana" w:eastAsia="Times New Roman" w:hAnsi="Verdana" w:cs="Times New Roman"/>
          <w:sz w:val="20"/>
          <w:szCs w:val="20"/>
          <w:lang w:eastAsia="hu-HU"/>
        </w:rPr>
        <w:t>the</w:t>
      </w:r>
      <w:proofErr w:type="spellEnd"/>
      <w:r w:rsidRPr="00360AA8">
        <w:rPr>
          <w:rFonts w:ascii="Verdana" w:eastAsia="Times New Roman" w:hAnsi="Verdana" w:cs="Times New Roman"/>
          <w:sz w:val="20"/>
          <w:szCs w:val="20"/>
          <w:lang w:eastAsia="hu-HU"/>
        </w:rPr>
        <w:t xml:space="preserve"> </w:t>
      </w:r>
      <w:proofErr w:type="spellStart"/>
      <w:r w:rsidRPr="00360AA8">
        <w:rPr>
          <w:rFonts w:ascii="Verdana" w:eastAsia="Times New Roman" w:hAnsi="Verdana" w:cs="Times New Roman"/>
          <w:sz w:val="20"/>
          <w:szCs w:val="20"/>
          <w:lang w:eastAsia="hu-HU"/>
        </w:rPr>
        <w:t>field</w:t>
      </w:r>
      <w:proofErr w:type="spellEnd"/>
      <w:r w:rsidRPr="00360AA8">
        <w:rPr>
          <w:rFonts w:ascii="Verdana" w:eastAsia="Times New Roman" w:hAnsi="Verdana" w:cs="Times New Roman"/>
          <w:sz w:val="20"/>
          <w:szCs w:val="20"/>
          <w:lang w:eastAsia="hu-HU"/>
        </w:rPr>
        <w:t xml:space="preserve">. </w:t>
      </w:r>
      <w:proofErr w:type="spellStart"/>
      <w:r w:rsidRPr="00360AA8">
        <w:rPr>
          <w:rFonts w:ascii="Verdana" w:eastAsia="Times New Roman" w:hAnsi="Verdana" w:cs="Times New Roman"/>
          <w:sz w:val="20"/>
          <w:szCs w:val="20"/>
          <w:lang w:eastAsia="hu-HU"/>
        </w:rPr>
        <w:t>Subjects</w:t>
      </w:r>
      <w:proofErr w:type="spellEnd"/>
      <w:r w:rsidRPr="00360AA8">
        <w:rPr>
          <w:rFonts w:ascii="Verdana" w:eastAsia="Times New Roman" w:hAnsi="Verdana" w:cs="Times New Roman"/>
          <w:sz w:val="20"/>
          <w:szCs w:val="20"/>
          <w:lang w:eastAsia="hu-HU"/>
        </w:rPr>
        <w:t xml:space="preserve"> of </w:t>
      </w:r>
      <w:proofErr w:type="spellStart"/>
      <w:r w:rsidRPr="00360AA8">
        <w:rPr>
          <w:rFonts w:ascii="Verdana" w:eastAsia="Times New Roman" w:hAnsi="Verdana" w:cs="Times New Roman"/>
          <w:sz w:val="20"/>
          <w:szCs w:val="20"/>
          <w:lang w:eastAsia="hu-HU"/>
        </w:rPr>
        <w:t>the</w:t>
      </w:r>
      <w:proofErr w:type="spellEnd"/>
      <w:r w:rsidRPr="00360AA8">
        <w:rPr>
          <w:rFonts w:ascii="Verdana" w:eastAsia="Times New Roman" w:hAnsi="Verdana" w:cs="Times New Roman"/>
          <w:sz w:val="20"/>
          <w:szCs w:val="20"/>
          <w:lang w:eastAsia="hu-HU"/>
        </w:rPr>
        <w:t xml:space="preserve"> </w:t>
      </w:r>
      <w:proofErr w:type="spellStart"/>
      <w:r w:rsidRPr="00360AA8">
        <w:rPr>
          <w:rFonts w:ascii="Verdana" w:eastAsia="Times New Roman" w:hAnsi="Verdana" w:cs="Times New Roman"/>
          <w:sz w:val="20"/>
          <w:szCs w:val="20"/>
          <w:lang w:eastAsia="hu-HU"/>
        </w:rPr>
        <w:t>investigation</w:t>
      </w:r>
      <w:proofErr w:type="spellEnd"/>
      <w:r w:rsidRPr="00360AA8">
        <w:rPr>
          <w:rFonts w:ascii="Verdana" w:eastAsia="Times New Roman" w:hAnsi="Verdana" w:cs="Times New Roman"/>
          <w:sz w:val="20"/>
          <w:szCs w:val="20"/>
          <w:lang w:eastAsia="hu-HU"/>
        </w:rPr>
        <w:t xml:space="preserve">. </w:t>
      </w:r>
      <w:proofErr w:type="spellStart"/>
      <w:r w:rsidRPr="00360AA8">
        <w:rPr>
          <w:rFonts w:ascii="Verdana" w:eastAsia="Times New Roman" w:hAnsi="Verdana" w:cs="Times New Roman"/>
          <w:sz w:val="20"/>
          <w:szCs w:val="20"/>
          <w:lang w:eastAsia="hu-HU"/>
        </w:rPr>
        <w:t>Characteristics</w:t>
      </w:r>
      <w:proofErr w:type="spellEnd"/>
      <w:r w:rsidRPr="00360AA8">
        <w:rPr>
          <w:rFonts w:ascii="Verdana" w:eastAsia="Times New Roman" w:hAnsi="Verdana" w:cs="Times New Roman"/>
          <w:sz w:val="20"/>
          <w:szCs w:val="20"/>
          <w:lang w:eastAsia="hu-HU"/>
        </w:rPr>
        <w:t xml:space="preserve"> of </w:t>
      </w:r>
      <w:proofErr w:type="spellStart"/>
      <w:r w:rsidRPr="00360AA8">
        <w:rPr>
          <w:rFonts w:ascii="Verdana" w:eastAsia="Times New Roman" w:hAnsi="Verdana" w:cs="Times New Roman"/>
          <w:sz w:val="20"/>
          <w:szCs w:val="20"/>
          <w:lang w:eastAsia="hu-HU"/>
        </w:rPr>
        <w:t>firearms</w:t>
      </w:r>
      <w:proofErr w:type="spellEnd"/>
      <w:r w:rsidRPr="00360AA8">
        <w:rPr>
          <w:rFonts w:ascii="Verdana" w:eastAsia="Times New Roman" w:hAnsi="Verdana" w:cs="Times New Roman"/>
          <w:sz w:val="20"/>
          <w:szCs w:val="20"/>
          <w:lang w:eastAsia="hu-HU"/>
        </w:rPr>
        <w:t xml:space="preserve">. </w:t>
      </w:r>
      <w:proofErr w:type="spellStart"/>
      <w:r w:rsidRPr="00360AA8">
        <w:rPr>
          <w:rFonts w:ascii="Verdana" w:eastAsia="Times New Roman" w:hAnsi="Verdana" w:cs="Times New Roman"/>
          <w:sz w:val="20"/>
          <w:szCs w:val="20"/>
          <w:lang w:eastAsia="hu-HU"/>
        </w:rPr>
        <w:t>Characteristics</w:t>
      </w:r>
      <w:proofErr w:type="spellEnd"/>
      <w:r w:rsidRPr="00360AA8">
        <w:rPr>
          <w:rFonts w:ascii="Verdana" w:eastAsia="Times New Roman" w:hAnsi="Verdana" w:cs="Times New Roman"/>
          <w:sz w:val="20"/>
          <w:szCs w:val="20"/>
          <w:lang w:eastAsia="hu-HU"/>
        </w:rPr>
        <w:t xml:space="preserve"> of </w:t>
      </w:r>
      <w:proofErr w:type="spellStart"/>
      <w:r w:rsidRPr="00360AA8">
        <w:rPr>
          <w:rFonts w:ascii="Verdana" w:eastAsia="Times New Roman" w:hAnsi="Verdana" w:cs="Times New Roman"/>
          <w:sz w:val="20"/>
          <w:szCs w:val="20"/>
          <w:lang w:eastAsia="hu-HU"/>
        </w:rPr>
        <w:t>ammunition</w:t>
      </w:r>
      <w:proofErr w:type="spellEnd"/>
      <w:r w:rsidRPr="00360AA8">
        <w:rPr>
          <w:rFonts w:ascii="Verdana" w:eastAsia="Times New Roman" w:hAnsi="Verdana" w:cs="Times New Roman"/>
          <w:sz w:val="20"/>
          <w:szCs w:val="20"/>
          <w:lang w:eastAsia="hu-HU"/>
        </w:rPr>
        <w:t xml:space="preserve">. The </w:t>
      </w:r>
      <w:proofErr w:type="spellStart"/>
      <w:r w:rsidRPr="00360AA8">
        <w:rPr>
          <w:rFonts w:ascii="Verdana" w:eastAsia="Times New Roman" w:hAnsi="Verdana" w:cs="Times New Roman"/>
          <w:sz w:val="20"/>
          <w:szCs w:val="20"/>
          <w:lang w:eastAsia="hu-HU"/>
        </w:rPr>
        <w:t>concept</w:t>
      </w:r>
      <w:proofErr w:type="spellEnd"/>
      <w:r w:rsidRPr="00360AA8">
        <w:rPr>
          <w:rFonts w:ascii="Verdana" w:eastAsia="Times New Roman" w:hAnsi="Verdana" w:cs="Times New Roman"/>
          <w:sz w:val="20"/>
          <w:szCs w:val="20"/>
          <w:lang w:eastAsia="hu-HU"/>
        </w:rPr>
        <w:t xml:space="preserve"> of </w:t>
      </w:r>
      <w:proofErr w:type="spellStart"/>
      <w:r w:rsidRPr="00360AA8">
        <w:rPr>
          <w:rFonts w:ascii="Verdana" w:eastAsia="Times New Roman" w:hAnsi="Verdana" w:cs="Times New Roman"/>
          <w:sz w:val="20"/>
          <w:szCs w:val="20"/>
          <w:lang w:eastAsia="hu-HU"/>
        </w:rPr>
        <w:t>caliber</w:t>
      </w:r>
      <w:proofErr w:type="spellEnd"/>
      <w:r w:rsidRPr="00360AA8">
        <w:rPr>
          <w:rFonts w:ascii="Verdana" w:eastAsia="Times New Roman" w:hAnsi="Verdana" w:cs="Times New Roman"/>
          <w:sz w:val="20"/>
          <w:szCs w:val="20"/>
          <w:lang w:eastAsia="hu-HU"/>
        </w:rPr>
        <w:t>.</w:t>
      </w:r>
    </w:p>
    <w:p w14:paraId="5B80BCC5"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Elérendő kompetenciák (magyarul): </w:t>
      </w:r>
    </w:p>
    <w:p w14:paraId="74D6C9D3" w14:textId="77777777" w:rsidR="008C4EE6" w:rsidRPr="00360AA8" w:rsidRDefault="008C4EE6" w:rsidP="008C4EE6">
      <w:pPr>
        <w:spacing w:before="120" w:after="120" w:line="240" w:lineRule="auto"/>
        <w:ind w:firstLine="426"/>
        <w:rPr>
          <w:rFonts w:ascii="Verdana" w:hAnsi="Verdana" w:cs="Times New Roman"/>
          <w:sz w:val="20"/>
          <w:szCs w:val="20"/>
          <w:lang w:eastAsia="hu-HU"/>
        </w:rPr>
      </w:pPr>
      <w:r w:rsidRPr="00360AA8">
        <w:rPr>
          <w:rFonts w:ascii="Verdana" w:eastAsia="Times New Roman" w:hAnsi="Verdana" w:cs="Times New Roman"/>
          <w:b/>
          <w:bCs/>
          <w:sz w:val="20"/>
          <w:szCs w:val="20"/>
        </w:rPr>
        <w:t>Tudása:</w:t>
      </w:r>
      <w:r w:rsidRPr="00360AA8">
        <w:rPr>
          <w:rFonts w:ascii="Verdana" w:eastAsia="Times New Roman" w:hAnsi="Verdana" w:cs="Times New Roman"/>
          <w:bCs/>
          <w:sz w:val="20"/>
          <w:szCs w:val="20"/>
        </w:rPr>
        <w:t xml:space="preserve"> </w:t>
      </w:r>
      <w:r w:rsidRPr="00360AA8">
        <w:rPr>
          <w:rFonts w:ascii="Verdana" w:eastAsia="Calibri" w:hAnsi="Verdana" w:cs="Times New Roman"/>
          <w:sz w:val="20"/>
          <w:szCs w:val="20"/>
        </w:rPr>
        <w:t>A hallgató szerezzen jártasságot</w:t>
      </w:r>
      <w:r w:rsidRPr="00360AA8">
        <w:rPr>
          <w:rFonts w:ascii="Verdana" w:hAnsi="Verdana" w:cs="Times New Roman"/>
          <w:sz w:val="20"/>
          <w:szCs w:val="20"/>
          <w:lang w:eastAsia="hu-HU"/>
        </w:rPr>
        <w:t xml:space="preserve"> </w:t>
      </w:r>
    </w:p>
    <w:p w14:paraId="6F0991F2"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5D30D923"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a konkrét feladatok megfelelő megoldási módjának megválasztásában, valamint a jogszabályi változások, illetőleg a kriminalisztikai módszerek továbbfejlesztése következtében megváltozott körülmények önálló feldolgozásában. </w:t>
      </w:r>
    </w:p>
    <w:p w14:paraId="36070708" w14:textId="77777777" w:rsidR="008C4EE6" w:rsidRPr="00360AA8" w:rsidRDefault="008C4EE6" w:rsidP="008C4EE6">
      <w:pPr>
        <w:spacing w:before="120" w:after="120" w:line="240" w:lineRule="auto"/>
        <w:ind w:firstLine="426"/>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Képességei: </w:t>
      </w:r>
      <w:r w:rsidRPr="00360AA8">
        <w:rPr>
          <w:rFonts w:ascii="Verdana" w:eastAsia="Times New Roman" w:hAnsi="Verdana" w:cs="Times New Roman"/>
          <w:sz w:val="20"/>
          <w:szCs w:val="20"/>
        </w:rPr>
        <w:t>A hallgató legyen képes</w:t>
      </w:r>
      <w:r w:rsidRPr="00360AA8">
        <w:rPr>
          <w:rFonts w:ascii="Verdana" w:eastAsia="Times New Roman" w:hAnsi="Verdana" w:cs="Times New Roman"/>
          <w:b/>
          <w:bCs/>
          <w:sz w:val="20"/>
          <w:szCs w:val="20"/>
        </w:rPr>
        <w:t xml:space="preserve"> </w:t>
      </w:r>
    </w:p>
    <w:p w14:paraId="46A58649"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a szakértői feladatok komplex értelmezésére, </w:t>
      </w:r>
    </w:p>
    <w:p w14:paraId="571D8A31"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a helyes problémafelismerésre és problémamegoldásra, </w:t>
      </w:r>
    </w:p>
    <w:p w14:paraId="234B5451"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a szakértői vizsgálat lefolytatására. </w:t>
      </w:r>
    </w:p>
    <w:p w14:paraId="1BEE6B17" w14:textId="77777777" w:rsidR="008C4EE6" w:rsidRPr="00360AA8" w:rsidRDefault="008C4EE6" w:rsidP="008C4EE6">
      <w:pPr>
        <w:spacing w:before="120" w:after="120" w:line="240" w:lineRule="auto"/>
        <w:ind w:firstLine="360"/>
        <w:rPr>
          <w:rFonts w:ascii="Verdana" w:eastAsia="Calibri" w:hAnsi="Verdana" w:cs="Times New Roman"/>
          <w:iCs/>
          <w:sz w:val="20"/>
          <w:szCs w:val="20"/>
        </w:rPr>
      </w:pPr>
      <w:r w:rsidRPr="00360AA8">
        <w:rPr>
          <w:rFonts w:ascii="Verdana" w:eastAsia="Times New Roman" w:hAnsi="Verdana" w:cs="Times New Roman"/>
          <w:b/>
          <w:bCs/>
          <w:sz w:val="20"/>
          <w:szCs w:val="20"/>
        </w:rPr>
        <w:t>Attitűdje:</w:t>
      </w:r>
      <w:r w:rsidRPr="00360AA8">
        <w:rPr>
          <w:rFonts w:ascii="Verdana" w:eastAsia="Times New Roman" w:hAnsi="Verdana" w:cs="Times New Roman"/>
          <w:bCs/>
          <w:sz w:val="20"/>
          <w:szCs w:val="20"/>
        </w:rPr>
        <w:t xml:space="preserve"> </w:t>
      </w:r>
      <w:r w:rsidRPr="00360AA8">
        <w:rPr>
          <w:rFonts w:ascii="Verdana" w:eastAsia="Times New Roman" w:hAnsi="Verdana" w:cs="Times New Roman"/>
          <w:sz w:val="20"/>
          <w:szCs w:val="20"/>
        </w:rPr>
        <w:t>A kriminalisztikai szakértő szakirányú továbbképzési szakon végzett hallgató</w:t>
      </w:r>
      <w:r w:rsidRPr="00360AA8">
        <w:rPr>
          <w:rFonts w:ascii="Verdana" w:eastAsia="Calibri" w:hAnsi="Verdana" w:cs="Times New Roman"/>
          <w:iCs/>
          <w:sz w:val="20"/>
          <w:szCs w:val="20"/>
        </w:rPr>
        <w:t xml:space="preserve"> </w:t>
      </w:r>
    </w:p>
    <w:p w14:paraId="248F05A8"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elkötelezett abban, hogy munkáját mindig a legmagasabb színvonalon és hatékonyan végezze; </w:t>
      </w:r>
    </w:p>
    <w:p w14:paraId="1DD8CFA1"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folyamatosan törekszik arra, hogy megismerje a munkáját befolyásoló új szabályzókat, </w:t>
      </w:r>
    </w:p>
    <w:p w14:paraId="21A225E9"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lastRenderedPageBreak/>
        <w:t>speciális munkaterületéből adódóan kiemelkedően jellemzi a gyors probléma felismerés és problémamegoldás.</w:t>
      </w:r>
    </w:p>
    <w:p w14:paraId="64952DFD" w14:textId="77777777" w:rsidR="008C4EE6" w:rsidRPr="00360AA8" w:rsidRDefault="008C4EE6" w:rsidP="008C4EE6">
      <w:pPr>
        <w:spacing w:before="120" w:after="120" w:line="240" w:lineRule="auto"/>
        <w:ind w:firstLine="360"/>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Autonómiája és felelőssége: </w:t>
      </w:r>
      <w:r w:rsidRPr="00360AA8">
        <w:rPr>
          <w:rFonts w:ascii="Verdana" w:eastAsia="Times New Roman" w:hAnsi="Verdana" w:cs="Times New Roman"/>
          <w:sz w:val="20"/>
          <w:szCs w:val="20"/>
        </w:rPr>
        <w:t>A végzett hallgató</w:t>
      </w:r>
      <w:r w:rsidRPr="00360AA8">
        <w:rPr>
          <w:rFonts w:ascii="Verdana" w:eastAsia="Times New Roman" w:hAnsi="Verdana" w:cs="Times New Roman"/>
          <w:b/>
          <w:bCs/>
          <w:sz w:val="20"/>
          <w:szCs w:val="20"/>
        </w:rPr>
        <w:t xml:space="preserve"> </w:t>
      </w:r>
    </w:p>
    <w:p w14:paraId="4A1234A7"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munkáját feladatkörében önállóan végzi, felelősséget vállal munkájáért, precíz, pontos, megbízható, </w:t>
      </w:r>
    </w:p>
    <w:p w14:paraId="377ABA2B" w14:textId="77777777" w:rsidR="008C4EE6" w:rsidRPr="00360AA8" w:rsidRDefault="008C4EE6" w:rsidP="008642C5">
      <w:pPr>
        <w:numPr>
          <w:ilvl w:val="0"/>
          <w:numId w:val="45"/>
        </w:numPr>
        <w:spacing w:after="0" w:line="240" w:lineRule="auto"/>
        <w:ind w:left="851" w:hanging="425"/>
        <w:jc w:val="both"/>
        <w:rPr>
          <w:rFonts w:ascii="Verdana" w:eastAsia="Calibri" w:hAnsi="Verdana" w:cs="Times New Roman"/>
          <w:iCs/>
          <w:sz w:val="20"/>
          <w:szCs w:val="20"/>
        </w:rPr>
      </w:pPr>
      <w:r w:rsidRPr="00360AA8">
        <w:rPr>
          <w:rFonts w:ascii="Verdana" w:hAnsi="Verdana" w:cs="Times New Roman"/>
          <w:sz w:val="20"/>
          <w:szCs w:val="20"/>
        </w:rPr>
        <w:t>lépést tart a legújabb tudományos eredményekkel és figyelemmel kíséri a nemzetközi szakmai</w:t>
      </w:r>
      <w:r w:rsidRPr="00360AA8">
        <w:rPr>
          <w:rFonts w:ascii="Verdana" w:eastAsia="Calibri" w:hAnsi="Verdana" w:cs="Times New Roman"/>
          <w:iCs/>
          <w:sz w:val="20"/>
          <w:szCs w:val="20"/>
        </w:rPr>
        <w:t xml:space="preserve"> állásfoglalásokat. </w:t>
      </w:r>
    </w:p>
    <w:p w14:paraId="7A44D2BE" w14:textId="77777777" w:rsidR="008C4EE6" w:rsidRPr="00360AA8" w:rsidRDefault="008C4EE6" w:rsidP="008C4EE6">
      <w:pPr>
        <w:spacing w:before="120" w:after="120" w:line="240" w:lineRule="auto"/>
        <w:ind w:firstLine="360"/>
        <w:rPr>
          <w:rFonts w:ascii="Verdana" w:eastAsia="Times New Roman" w:hAnsi="Verdana" w:cs="Times New Roman"/>
          <w:b/>
          <w:bCs/>
          <w:sz w:val="20"/>
          <w:szCs w:val="20"/>
        </w:rPr>
      </w:pPr>
      <w:r w:rsidRPr="00360AA8">
        <w:rPr>
          <w:rFonts w:ascii="Verdana" w:eastAsia="Times New Roman" w:hAnsi="Verdana" w:cs="Times New Roman"/>
          <w:b/>
          <w:bCs/>
          <w:sz w:val="20"/>
          <w:szCs w:val="20"/>
        </w:rPr>
        <w:t>Elérendő kompetenciák (angolul) (</w:t>
      </w:r>
      <w:proofErr w:type="spellStart"/>
      <w:r w:rsidRPr="00360AA8">
        <w:rPr>
          <w:rFonts w:ascii="Verdana" w:eastAsia="Times New Roman" w:hAnsi="Verdana" w:cs="Times New Roman"/>
          <w:b/>
          <w:bCs/>
          <w:sz w:val="20"/>
          <w:szCs w:val="20"/>
        </w:rPr>
        <w:t>Competences</w:t>
      </w:r>
      <w:proofErr w:type="spellEnd"/>
      <w:r w:rsidRPr="00360AA8">
        <w:rPr>
          <w:rFonts w:ascii="Verdana" w:eastAsia="Times New Roman" w:hAnsi="Verdana" w:cs="Times New Roman"/>
          <w:b/>
          <w:bCs/>
          <w:sz w:val="20"/>
          <w:szCs w:val="20"/>
        </w:rPr>
        <w:t xml:space="preserve"> – English): </w:t>
      </w:r>
    </w:p>
    <w:p w14:paraId="3D55BC08" w14:textId="77777777" w:rsidR="008C4EE6" w:rsidRPr="00360AA8" w:rsidRDefault="008C4EE6" w:rsidP="008C4EE6">
      <w:pPr>
        <w:spacing w:before="120" w:after="120" w:line="240" w:lineRule="auto"/>
        <w:ind w:firstLine="360"/>
        <w:rPr>
          <w:rFonts w:ascii="Verdana" w:eastAsia="Calibri" w:hAnsi="Verdana" w:cs="Times New Roman"/>
          <w:sz w:val="20"/>
          <w:szCs w:val="20"/>
        </w:rPr>
      </w:pPr>
      <w:r w:rsidRPr="00360AA8">
        <w:rPr>
          <w:rFonts w:ascii="Verdana" w:eastAsia="Times New Roman" w:hAnsi="Verdana" w:cs="Times New Roman"/>
          <w:b/>
          <w:sz w:val="20"/>
          <w:szCs w:val="20"/>
          <w:lang w:val="en-GB"/>
        </w:rPr>
        <w:t>Knowledge</w:t>
      </w:r>
      <w:r w:rsidRPr="00360AA8">
        <w:rPr>
          <w:rFonts w:ascii="Verdana" w:eastAsia="Times New Roman" w:hAnsi="Verdana" w:cs="Times New Roman"/>
          <w:sz w:val="20"/>
          <w:szCs w:val="20"/>
          <w:lang w:val="en-GB"/>
        </w:rPr>
        <w:t xml:space="preserve">: </w:t>
      </w:r>
      <w:proofErr w:type="spellStart"/>
      <w:r w:rsidRPr="00360AA8">
        <w:rPr>
          <w:rFonts w:ascii="Verdana" w:hAnsi="Verdana" w:cs="Times New Roman"/>
          <w:sz w:val="20"/>
          <w:szCs w:val="20"/>
          <w:lang w:eastAsia="hu-HU"/>
        </w:rPr>
        <w:t>On</w:t>
      </w:r>
      <w:proofErr w:type="spellEnd"/>
      <w:r w:rsidRPr="00360AA8">
        <w:rPr>
          <w:rFonts w:ascii="Verdana" w:hAnsi="Verdana" w:cs="Times New Roman"/>
          <w:sz w:val="20"/>
          <w:szCs w:val="20"/>
          <w:lang w:eastAsia="hu-HU"/>
        </w:rPr>
        <w:t xml:space="preserve"> </w:t>
      </w:r>
      <w:proofErr w:type="spellStart"/>
      <w:r w:rsidRPr="00360AA8">
        <w:rPr>
          <w:rFonts w:ascii="Verdana" w:hAnsi="Verdana" w:cs="Times New Roman"/>
          <w:sz w:val="20"/>
          <w:szCs w:val="20"/>
          <w:lang w:eastAsia="hu-HU"/>
        </w:rPr>
        <w:t>successful</w:t>
      </w:r>
      <w:proofErr w:type="spellEnd"/>
      <w:r w:rsidRPr="00360AA8">
        <w:rPr>
          <w:rFonts w:ascii="Verdana" w:hAnsi="Verdana" w:cs="Times New Roman"/>
          <w:sz w:val="20"/>
          <w:szCs w:val="20"/>
          <w:lang w:eastAsia="hu-HU"/>
        </w:rPr>
        <w:t xml:space="preserve"> </w:t>
      </w:r>
      <w:proofErr w:type="spellStart"/>
      <w:r w:rsidRPr="00360AA8">
        <w:rPr>
          <w:rFonts w:ascii="Verdana" w:hAnsi="Verdana" w:cs="Times New Roman"/>
          <w:sz w:val="20"/>
          <w:szCs w:val="20"/>
          <w:lang w:eastAsia="hu-HU"/>
        </w:rPr>
        <w:t>completion</w:t>
      </w:r>
      <w:proofErr w:type="spellEnd"/>
      <w:r w:rsidRPr="00360AA8">
        <w:rPr>
          <w:rFonts w:ascii="Verdana" w:hAnsi="Verdana" w:cs="Times New Roman"/>
          <w:sz w:val="20"/>
          <w:szCs w:val="20"/>
          <w:lang w:eastAsia="hu-HU"/>
        </w:rPr>
        <w:t xml:space="preserve"> of </w:t>
      </w:r>
      <w:proofErr w:type="spellStart"/>
      <w:r w:rsidRPr="00360AA8">
        <w:rPr>
          <w:rFonts w:ascii="Verdana" w:hAnsi="Verdana" w:cs="Times New Roman"/>
          <w:sz w:val="20"/>
          <w:szCs w:val="20"/>
          <w:lang w:eastAsia="hu-HU"/>
        </w:rPr>
        <w:t>the</w:t>
      </w:r>
      <w:proofErr w:type="spellEnd"/>
      <w:r w:rsidRPr="00360AA8">
        <w:rPr>
          <w:rFonts w:ascii="Verdana" w:hAnsi="Verdana" w:cs="Times New Roman"/>
          <w:sz w:val="20"/>
          <w:szCs w:val="20"/>
          <w:lang w:eastAsia="hu-HU"/>
        </w:rPr>
        <w:t xml:space="preserve"> </w:t>
      </w:r>
      <w:proofErr w:type="spellStart"/>
      <w:r w:rsidRPr="00360AA8">
        <w:rPr>
          <w:rFonts w:ascii="Verdana" w:hAnsi="Verdana" w:cs="Times New Roman"/>
          <w:sz w:val="20"/>
          <w:szCs w:val="20"/>
          <w:lang w:eastAsia="hu-HU"/>
        </w:rPr>
        <w:t>programme</w:t>
      </w:r>
      <w:proofErr w:type="spellEnd"/>
      <w:r w:rsidRPr="00360AA8">
        <w:rPr>
          <w:rFonts w:ascii="Verdana" w:hAnsi="Verdana" w:cs="Times New Roman"/>
          <w:sz w:val="20"/>
          <w:szCs w:val="20"/>
          <w:lang w:eastAsia="hu-HU"/>
        </w:rPr>
        <w:t xml:space="preserve">, </w:t>
      </w:r>
      <w:proofErr w:type="spellStart"/>
      <w:r w:rsidRPr="00360AA8">
        <w:rPr>
          <w:rFonts w:ascii="Verdana" w:hAnsi="Verdana" w:cs="Times New Roman"/>
          <w:sz w:val="20"/>
          <w:szCs w:val="20"/>
          <w:lang w:eastAsia="hu-HU"/>
        </w:rPr>
        <w:t>students</w:t>
      </w:r>
      <w:proofErr w:type="spellEnd"/>
      <w:r w:rsidRPr="00360AA8">
        <w:rPr>
          <w:rFonts w:ascii="Verdana" w:hAnsi="Verdana" w:cs="Times New Roman"/>
          <w:sz w:val="20"/>
          <w:szCs w:val="20"/>
          <w:lang w:eastAsia="hu-HU"/>
        </w:rPr>
        <w:t xml:space="preserve"> </w:t>
      </w:r>
      <w:proofErr w:type="spellStart"/>
      <w:r w:rsidRPr="00360AA8">
        <w:rPr>
          <w:rFonts w:ascii="Verdana" w:hAnsi="Verdana" w:cs="Times New Roman"/>
          <w:sz w:val="20"/>
          <w:szCs w:val="20"/>
          <w:lang w:eastAsia="hu-HU"/>
        </w:rPr>
        <w:t>should</w:t>
      </w:r>
      <w:proofErr w:type="spellEnd"/>
      <w:r w:rsidRPr="00360AA8">
        <w:rPr>
          <w:rFonts w:ascii="Verdana" w:hAnsi="Verdana" w:cs="Times New Roman"/>
          <w:sz w:val="20"/>
          <w:szCs w:val="20"/>
          <w:lang w:eastAsia="hu-HU"/>
        </w:rPr>
        <w:t xml:space="preserve"> be </w:t>
      </w:r>
      <w:proofErr w:type="spellStart"/>
      <w:r w:rsidRPr="00360AA8">
        <w:rPr>
          <w:rFonts w:ascii="Verdana" w:hAnsi="Verdana" w:cs="Times New Roman"/>
          <w:sz w:val="20"/>
          <w:szCs w:val="20"/>
          <w:lang w:eastAsia="hu-HU"/>
        </w:rPr>
        <w:t>able</w:t>
      </w:r>
      <w:proofErr w:type="spellEnd"/>
      <w:r w:rsidRPr="00360AA8">
        <w:rPr>
          <w:rFonts w:ascii="Verdana" w:hAnsi="Verdana" w:cs="Times New Roman"/>
          <w:sz w:val="20"/>
          <w:szCs w:val="20"/>
          <w:lang w:eastAsia="hu-HU"/>
        </w:rPr>
        <w:t xml:space="preserve"> </w:t>
      </w:r>
      <w:proofErr w:type="spellStart"/>
      <w:r w:rsidRPr="00360AA8">
        <w:rPr>
          <w:rFonts w:ascii="Verdana" w:hAnsi="Verdana" w:cs="Times New Roman"/>
          <w:sz w:val="20"/>
          <w:szCs w:val="20"/>
          <w:lang w:eastAsia="hu-HU"/>
        </w:rPr>
        <w:t>to</w:t>
      </w:r>
      <w:proofErr w:type="spellEnd"/>
      <w:r w:rsidRPr="00360AA8">
        <w:rPr>
          <w:rFonts w:ascii="Verdana" w:hAnsi="Verdana" w:cs="Times New Roman"/>
          <w:sz w:val="20"/>
          <w:szCs w:val="20"/>
          <w:lang w:eastAsia="hu-HU"/>
        </w:rPr>
        <w:t>:</w:t>
      </w:r>
    </w:p>
    <w:p w14:paraId="1D1B663C"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360AA8">
        <w:rPr>
          <w:rFonts w:ascii="Verdana" w:hAnsi="Verdana" w:cs="Times New Roman"/>
          <w:sz w:val="20"/>
          <w:szCs w:val="20"/>
        </w:rPr>
        <w:t>apply</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the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rules</w:t>
      </w:r>
      <w:proofErr w:type="spellEnd"/>
      <w:r w:rsidRPr="00360AA8">
        <w:rPr>
          <w:rFonts w:ascii="Verdana" w:hAnsi="Verdana" w:cs="Times New Roman"/>
          <w:sz w:val="20"/>
          <w:szCs w:val="20"/>
        </w:rPr>
        <w:t xml:space="preserve"> of </w:t>
      </w:r>
      <w:proofErr w:type="spellStart"/>
      <w:r w:rsidRPr="00360AA8">
        <w:rPr>
          <w:rFonts w:ascii="Verdana" w:hAnsi="Verdana" w:cs="Times New Roman"/>
          <w:sz w:val="20"/>
          <w:szCs w:val="20"/>
        </w:rPr>
        <w:t>criminal</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law</w:t>
      </w:r>
      <w:proofErr w:type="spellEnd"/>
      <w:r w:rsidRPr="00360AA8">
        <w:rPr>
          <w:rFonts w:ascii="Verdana" w:hAnsi="Verdana" w:cs="Times New Roman"/>
          <w:sz w:val="20"/>
          <w:szCs w:val="20"/>
        </w:rPr>
        <w:t xml:space="preserve"> and </w:t>
      </w:r>
      <w:proofErr w:type="spellStart"/>
      <w:r w:rsidRPr="00360AA8">
        <w:rPr>
          <w:rFonts w:ascii="Verdana" w:hAnsi="Verdana" w:cs="Times New Roman"/>
          <w:sz w:val="20"/>
          <w:szCs w:val="20"/>
        </w:rPr>
        <w:t>procedure</w:t>
      </w:r>
      <w:proofErr w:type="spellEnd"/>
      <w:r w:rsidRPr="00360AA8">
        <w:rPr>
          <w:rFonts w:ascii="Verdana" w:hAnsi="Verdana" w:cs="Times New Roman"/>
          <w:sz w:val="20"/>
          <w:szCs w:val="20"/>
        </w:rPr>
        <w:t xml:space="preserve">, in </w:t>
      </w:r>
      <w:proofErr w:type="spellStart"/>
      <w:r w:rsidRPr="00360AA8">
        <w:rPr>
          <w:rFonts w:ascii="Verdana" w:hAnsi="Verdana" w:cs="Times New Roman"/>
          <w:sz w:val="20"/>
          <w:szCs w:val="20"/>
        </w:rPr>
        <w:t>recognizing</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the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facts</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which</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evidence</w:t>
      </w:r>
      <w:proofErr w:type="spellEnd"/>
      <w:r w:rsidRPr="00360AA8">
        <w:rPr>
          <w:rFonts w:ascii="Verdana" w:hAnsi="Verdana" w:cs="Times New Roman"/>
          <w:sz w:val="20"/>
          <w:szCs w:val="20"/>
        </w:rPr>
        <w:t xml:space="preserve"> must </w:t>
      </w:r>
      <w:proofErr w:type="spellStart"/>
      <w:r w:rsidRPr="00360AA8">
        <w:rPr>
          <w:rFonts w:ascii="Verdana" w:hAnsi="Verdana" w:cs="Times New Roman"/>
          <w:sz w:val="20"/>
          <w:szCs w:val="20"/>
        </w:rPr>
        <w:t>cover</w:t>
      </w:r>
      <w:proofErr w:type="spellEnd"/>
      <w:r w:rsidRPr="00360AA8">
        <w:rPr>
          <w:rFonts w:ascii="Verdana" w:hAnsi="Verdana" w:cs="Times New Roman"/>
          <w:sz w:val="20"/>
          <w:szCs w:val="20"/>
        </w:rPr>
        <w:t xml:space="preserve"> and </w:t>
      </w:r>
      <w:proofErr w:type="spellStart"/>
      <w:r w:rsidRPr="00360AA8">
        <w:rPr>
          <w:rFonts w:ascii="Verdana" w:hAnsi="Verdana" w:cs="Times New Roman"/>
          <w:sz w:val="20"/>
          <w:szCs w:val="20"/>
        </w:rPr>
        <w:t>the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means</w:t>
      </w:r>
      <w:proofErr w:type="spellEnd"/>
      <w:r w:rsidRPr="00360AA8">
        <w:rPr>
          <w:rFonts w:ascii="Verdana" w:hAnsi="Verdana" w:cs="Times New Roman"/>
          <w:sz w:val="20"/>
          <w:szCs w:val="20"/>
        </w:rPr>
        <w:t xml:space="preserve"> of </w:t>
      </w:r>
      <w:proofErr w:type="spellStart"/>
      <w:r w:rsidRPr="00360AA8">
        <w:rPr>
          <w:rFonts w:ascii="Verdana" w:hAnsi="Verdana" w:cs="Times New Roman"/>
          <w:sz w:val="20"/>
          <w:szCs w:val="20"/>
        </w:rPr>
        <w:t>proof</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which</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may</w:t>
      </w:r>
      <w:proofErr w:type="spellEnd"/>
      <w:r w:rsidRPr="00360AA8">
        <w:rPr>
          <w:rFonts w:ascii="Verdana" w:hAnsi="Verdana" w:cs="Times New Roman"/>
          <w:sz w:val="20"/>
          <w:szCs w:val="20"/>
        </w:rPr>
        <w:t xml:space="preserve"> be </w:t>
      </w:r>
      <w:proofErr w:type="spellStart"/>
      <w:r w:rsidRPr="00360AA8">
        <w:rPr>
          <w:rFonts w:ascii="Verdana" w:hAnsi="Verdana" w:cs="Times New Roman"/>
          <w:sz w:val="20"/>
          <w:szCs w:val="20"/>
        </w:rPr>
        <w:t>used</w:t>
      </w:r>
      <w:proofErr w:type="spellEnd"/>
      <w:r w:rsidRPr="00360AA8">
        <w:rPr>
          <w:rFonts w:ascii="Verdana" w:hAnsi="Verdana" w:cs="Times New Roman"/>
          <w:sz w:val="20"/>
          <w:szCs w:val="20"/>
        </w:rPr>
        <w:t xml:space="preserve"> in </w:t>
      </w:r>
      <w:proofErr w:type="spellStart"/>
      <w:r w:rsidRPr="00360AA8">
        <w:rPr>
          <w:rFonts w:ascii="Verdana" w:hAnsi="Verdana" w:cs="Times New Roman"/>
          <w:sz w:val="20"/>
          <w:szCs w:val="20"/>
        </w:rPr>
        <w:t>the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taking</w:t>
      </w:r>
      <w:proofErr w:type="spellEnd"/>
      <w:r w:rsidRPr="00360AA8">
        <w:rPr>
          <w:rFonts w:ascii="Verdana" w:hAnsi="Verdana" w:cs="Times New Roman"/>
          <w:sz w:val="20"/>
          <w:szCs w:val="20"/>
        </w:rPr>
        <w:t xml:space="preserve"> of </w:t>
      </w:r>
      <w:proofErr w:type="spellStart"/>
      <w:r w:rsidRPr="00360AA8">
        <w:rPr>
          <w:rFonts w:ascii="Verdana" w:hAnsi="Verdana" w:cs="Times New Roman"/>
          <w:sz w:val="20"/>
          <w:szCs w:val="20"/>
        </w:rPr>
        <w:t>evidence</w:t>
      </w:r>
      <w:proofErr w:type="spellEnd"/>
      <w:r w:rsidRPr="00360AA8">
        <w:rPr>
          <w:rFonts w:ascii="Verdana" w:hAnsi="Verdana" w:cs="Times New Roman"/>
          <w:sz w:val="20"/>
          <w:szCs w:val="20"/>
        </w:rPr>
        <w:t>,</w:t>
      </w:r>
    </w:p>
    <w:p w14:paraId="3F2DD1C8"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360AA8">
        <w:rPr>
          <w:rFonts w:ascii="Verdana" w:hAnsi="Verdana" w:cs="Times New Roman"/>
          <w:sz w:val="20"/>
          <w:szCs w:val="20"/>
        </w:rPr>
        <w:t>select</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the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appropriate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solution</w:t>
      </w:r>
      <w:proofErr w:type="spellEnd"/>
      <w:r w:rsidRPr="00360AA8">
        <w:rPr>
          <w:rFonts w:ascii="Verdana" w:hAnsi="Verdana" w:cs="Times New Roman"/>
          <w:sz w:val="20"/>
          <w:szCs w:val="20"/>
        </w:rPr>
        <w:t xml:space="preserve"> of </w:t>
      </w:r>
      <w:proofErr w:type="spellStart"/>
      <w:r w:rsidRPr="00360AA8">
        <w:rPr>
          <w:rFonts w:ascii="Verdana" w:hAnsi="Verdana" w:cs="Times New Roman"/>
          <w:sz w:val="20"/>
          <w:szCs w:val="20"/>
        </w:rPr>
        <w:t>the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specific</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tasks</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as</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well</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as</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the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independent</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processing</w:t>
      </w:r>
      <w:proofErr w:type="spellEnd"/>
      <w:r w:rsidRPr="00360AA8">
        <w:rPr>
          <w:rFonts w:ascii="Verdana" w:hAnsi="Verdana" w:cs="Times New Roman"/>
          <w:sz w:val="20"/>
          <w:szCs w:val="20"/>
        </w:rPr>
        <w:t xml:space="preserve"> of </w:t>
      </w:r>
      <w:proofErr w:type="spellStart"/>
      <w:r w:rsidRPr="00360AA8">
        <w:rPr>
          <w:rFonts w:ascii="Verdana" w:hAnsi="Verdana" w:cs="Times New Roman"/>
          <w:sz w:val="20"/>
          <w:szCs w:val="20"/>
        </w:rPr>
        <w:t>the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circumstances</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changed</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as</w:t>
      </w:r>
      <w:proofErr w:type="spellEnd"/>
      <w:r w:rsidRPr="00360AA8">
        <w:rPr>
          <w:rFonts w:ascii="Verdana" w:hAnsi="Verdana" w:cs="Times New Roman"/>
          <w:sz w:val="20"/>
          <w:szCs w:val="20"/>
        </w:rPr>
        <w:t xml:space="preserve"> a </w:t>
      </w:r>
      <w:proofErr w:type="spellStart"/>
      <w:r w:rsidRPr="00360AA8">
        <w:rPr>
          <w:rFonts w:ascii="Verdana" w:hAnsi="Verdana" w:cs="Times New Roman"/>
          <w:sz w:val="20"/>
          <w:szCs w:val="20"/>
        </w:rPr>
        <w:t>result</w:t>
      </w:r>
      <w:proofErr w:type="spellEnd"/>
      <w:r w:rsidRPr="00360AA8">
        <w:rPr>
          <w:rFonts w:ascii="Verdana" w:hAnsi="Verdana" w:cs="Times New Roman"/>
          <w:sz w:val="20"/>
          <w:szCs w:val="20"/>
        </w:rPr>
        <w:t xml:space="preserve"> of </w:t>
      </w:r>
      <w:proofErr w:type="spellStart"/>
      <w:r w:rsidRPr="00360AA8">
        <w:rPr>
          <w:rFonts w:ascii="Verdana" w:hAnsi="Verdana" w:cs="Times New Roman"/>
          <w:sz w:val="20"/>
          <w:szCs w:val="20"/>
        </w:rPr>
        <w:t>the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changes</w:t>
      </w:r>
      <w:proofErr w:type="spellEnd"/>
      <w:r w:rsidRPr="00360AA8">
        <w:rPr>
          <w:rFonts w:ascii="Verdana" w:hAnsi="Verdana" w:cs="Times New Roman"/>
          <w:sz w:val="20"/>
          <w:szCs w:val="20"/>
        </w:rPr>
        <w:t xml:space="preserve"> in </w:t>
      </w:r>
      <w:proofErr w:type="spellStart"/>
      <w:r w:rsidRPr="00360AA8">
        <w:rPr>
          <w:rFonts w:ascii="Verdana" w:hAnsi="Verdana" w:cs="Times New Roman"/>
          <w:sz w:val="20"/>
          <w:szCs w:val="20"/>
        </w:rPr>
        <w:t>the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legislation</w:t>
      </w:r>
      <w:proofErr w:type="spellEnd"/>
      <w:r w:rsidRPr="00360AA8">
        <w:rPr>
          <w:rFonts w:ascii="Verdana" w:hAnsi="Verdana" w:cs="Times New Roman"/>
          <w:sz w:val="20"/>
          <w:szCs w:val="20"/>
        </w:rPr>
        <w:t xml:space="preserve"> and </w:t>
      </w:r>
      <w:proofErr w:type="spellStart"/>
      <w:r w:rsidRPr="00360AA8">
        <w:rPr>
          <w:rFonts w:ascii="Verdana" w:hAnsi="Verdana" w:cs="Times New Roman"/>
          <w:sz w:val="20"/>
          <w:szCs w:val="20"/>
        </w:rPr>
        <w:t>the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further</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development</w:t>
      </w:r>
      <w:proofErr w:type="spellEnd"/>
      <w:r w:rsidRPr="00360AA8">
        <w:rPr>
          <w:rFonts w:ascii="Verdana" w:hAnsi="Verdana" w:cs="Times New Roman"/>
          <w:sz w:val="20"/>
          <w:szCs w:val="20"/>
        </w:rPr>
        <w:t xml:space="preserve"> of </w:t>
      </w:r>
      <w:proofErr w:type="spellStart"/>
      <w:r w:rsidRPr="00360AA8">
        <w:rPr>
          <w:rFonts w:ascii="Verdana" w:hAnsi="Verdana" w:cs="Times New Roman"/>
          <w:sz w:val="20"/>
          <w:szCs w:val="20"/>
        </w:rPr>
        <w:t>forensic</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methods</w:t>
      </w:r>
      <w:proofErr w:type="spellEnd"/>
      <w:r w:rsidRPr="00360AA8">
        <w:rPr>
          <w:rFonts w:ascii="Verdana" w:hAnsi="Verdana" w:cs="Times New Roman"/>
          <w:sz w:val="20"/>
          <w:szCs w:val="20"/>
        </w:rPr>
        <w:t>.</w:t>
      </w:r>
    </w:p>
    <w:p w14:paraId="5BD5B228" w14:textId="77777777" w:rsidR="008C4EE6" w:rsidRPr="00360AA8" w:rsidRDefault="008C4EE6" w:rsidP="008C4EE6">
      <w:pPr>
        <w:spacing w:before="120" w:after="120" w:line="240" w:lineRule="auto"/>
        <w:ind w:firstLine="360"/>
        <w:rPr>
          <w:rFonts w:ascii="Verdana" w:eastAsia="Times New Roman" w:hAnsi="Verdana" w:cs="Times New Roman"/>
          <w:b/>
          <w:sz w:val="20"/>
          <w:szCs w:val="20"/>
          <w:lang w:val="en-GB"/>
        </w:rPr>
      </w:pPr>
      <w:r w:rsidRPr="00360AA8">
        <w:rPr>
          <w:rFonts w:ascii="Verdana" w:eastAsia="Times New Roman" w:hAnsi="Verdana" w:cs="Times New Roman"/>
          <w:b/>
          <w:sz w:val="20"/>
          <w:szCs w:val="20"/>
          <w:lang w:val="en-GB"/>
        </w:rPr>
        <w:t xml:space="preserve">Capabilities: </w:t>
      </w:r>
      <w:r w:rsidRPr="00360AA8">
        <w:rPr>
          <w:rFonts w:ascii="Verdana" w:eastAsia="Times New Roman" w:hAnsi="Verdana" w:cs="Times New Roman"/>
          <w:bCs/>
          <w:sz w:val="20"/>
          <w:szCs w:val="20"/>
          <w:lang w:val="en-GB"/>
        </w:rPr>
        <w:t>On successful completion of the programme, students should be able to</w:t>
      </w:r>
      <w:r w:rsidRPr="00360AA8">
        <w:rPr>
          <w:rFonts w:ascii="Verdana" w:eastAsia="Times New Roman" w:hAnsi="Verdana" w:cs="Times New Roman"/>
          <w:b/>
          <w:sz w:val="20"/>
          <w:szCs w:val="20"/>
          <w:lang w:val="en-GB"/>
        </w:rPr>
        <w:t xml:space="preserve"> </w:t>
      </w:r>
    </w:p>
    <w:p w14:paraId="302093D4"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360AA8">
        <w:rPr>
          <w:rFonts w:ascii="Verdana" w:hAnsi="Verdana" w:cs="Times New Roman"/>
          <w:sz w:val="20"/>
          <w:szCs w:val="20"/>
        </w:rPr>
        <w:t>give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complex</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interpretations</w:t>
      </w:r>
      <w:proofErr w:type="spellEnd"/>
      <w:r w:rsidRPr="00360AA8">
        <w:rPr>
          <w:rFonts w:ascii="Verdana" w:hAnsi="Verdana" w:cs="Times New Roman"/>
          <w:sz w:val="20"/>
          <w:szCs w:val="20"/>
        </w:rPr>
        <w:t xml:space="preserve"> of </w:t>
      </w:r>
      <w:proofErr w:type="spellStart"/>
      <w:r w:rsidRPr="00360AA8">
        <w:rPr>
          <w:rFonts w:ascii="Verdana" w:hAnsi="Verdana" w:cs="Times New Roman"/>
          <w:sz w:val="20"/>
          <w:szCs w:val="20"/>
        </w:rPr>
        <w:t>expert</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tasks</w:t>
      </w:r>
      <w:proofErr w:type="spellEnd"/>
      <w:r w:rsidRPr="00360AA8">
        <w:rPr>
          <w:rFonts w:ascii="Verdana" w:hAnsi="Verdana" w:cs="Times New Roman"/>
          <w:sz w:val="20"/>
          <w:szCs w:val="20"/>
        </w:rPr>
        <w:t>,</w:t>
      </w:r>
    </w:p>
    <w:p w14:paraId="6CD40A0C"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proofErr w:type="gramStart"/>
      <w:r w:rsidRPr="00360AA8">
        <w:rPr>
          <w:rFonts w:ascii="Verdana" w:hAnsi="Verdana" w:cs="Times New Roman"/>
          <w:sz w:val="20"/>
          <w:szCs w:val="20"/>
        </w:rPr>
        <w:t>correctly</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recognize</w:t>
      </w:r>
      <w:proofErr w:type="spellEnd"/>
      <w:proofErr w:type="gramEnd"/>
      <w:r w:rsidRPr="00360AA8">
        <w:rPr>
          <w:rFonts w:ascii="Verdana" w:hAnsi="Verdana" w:cs="Times New Roman"/>
          <w:sz w:val="20"/>
          <w:szCs w:val="20"/>
        </w:rPr>
        <w:t xml:space="preserve"> and </w:t>
      </w:r>
      <w:proofErr w:type="spellStart"/>
      <w:r w:rsidRPr="00360AA8">
        <w:rPr>
          <w:rFonts w:ascii="Verdana" w:hAnsi="Verdana" w:cs="Times New Roman"/>
          <w:sz w:val="20"/>
          <w:szCs w:val="20"/>
        </w:rPr>
        <w:t>solve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problems</w:t>
      </w:r>
      <w:proofErr w:type="spellEnd"/>
      <w:r w:rsidRPr="00360AA8">
        <w:rPr>
          <w:rFonts w:ascii="Verdana" w:hAnsi="Verdana" w:cs="Times New Roman"/>
          <w:sz w:val="20"/>
          <w:szCs w:val="20"/>
        </w:rPr>
        <w:t>,</w:t>
      </w:r>
    </w:p>
    <w:p w14:paraId="1D926CFE"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360AA8">
        <w:rPr>
          <w:rFonts w:ascii="Verdana" w:hAnsi="Verdana" w:cs="Times New Roman"/>
          <w:sz w:val="20"/>
          <w:szCs w:val="20"/>
        </w:rPr>
        <w:t>conduct</w:t>
      </w:r>
      <w:proofErr w:type="spellEnd"/>
      <w:r w:rsidRPr="00360AA8">
        <w:rPr>
          <w:rFonts w:ascii="Verdana" w:hAnsi="Verdana" w:cs="Times New Roman"/>
          <w:sz w:val="20"/>
          <w:szCs w:val="20"/>
        </w:rPr>
        <w:t xml:space="preserve"> an </w:t>
      </w:r>
      <w:proofErr w:type="spellStart"/>
      <w:r w:rsidRPr="00360AA8">
        <w:rPr>
          <w:rFonts w:ascii="Verdana" w:hAnsi="Verdana" w:cs="Times New Roman"/>
          <w:sz w:val="20"/>
          <w:szCs w:val="20"/>
        </w:rPr>
        <w:t>expert</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examination</w:t>
      </w:r>
      <w:proofErr w:type="spellEnd"/>
      <w:r w:rsidRPr="00360AA8">
        <w:rPr>
          <w:rFonts w:ascii="Verdana" w:hAnsi="Verdana" w:cs="Times New Roman"/>
          <w:sz w:val="20"/>
          <w:szCs w:val="20"/>
        </w:rPr>
        <w:t>.</w:t>
      </w:r>
    </w:p>
    <w:p w14:paraId="156BFEDA" w14:textId="77777777" w:rsidR="008C4EE6" w:rsidRPr="00360AA8" w:rsidRDefault="008C4EE6" w:rsidP="008C4EE6">
      <w:pPr>
        <w:spacing w:before="120" w:after="120" w:line="240" w:lineRule="auto"/>
        <w:ind w:firstLine="360"/>
        <w:rPr>
          <w:rFonts w:ascii="Verdana" w:eastAsia="Times New Roman" w:hAnsi="Verdana" w:cs="Times New Roman"/>
          <w:bCs/>
          <w:sz w:val="20"/>
          <w:szCs w:val="20"/>
          <w:lang w:val="en-GB"/>
        </w:rPr>
      </w:pPr>
      <w:r w:rsidRPr="00360AA8">
        <w:rPr>
          <w:rFonts w:ascii="Verdana" w:eastAsia="Times New Roman" w:hAnsi="Verdana" w:cs="Times New Roman"/>
          <w:b/>
          <w:sz w:val="20"/>
          <w:szCs w:val="20"/>
          <w:lang w:val="en-GB"/>
        </w:rPr>
        <w:t xml:space="preserve">Attitude: </w:t>
      </w:r>
      <w:r w:rsidRPr="00360AA8">
        <w:rPr>
          <w:rFonts w:ascii="Verdana" w:eastAsia="Times New Roman" w:hAnsi="Verdana" w:cs="Times New Roman"/>
          <w:bCs/>
          <w:sz w:val="20"/>
          <w:szCs w:val="20"/>
          <w:lang w:val="en-GB"/>
        </w:rPr>
        <w:t xml:space="preserve">On successful completion of the programme, students should </w:t>
      </w:r>
    </w:p>
    <w:p w14:paraId="6B1CBBF9"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be </w:t>
      </w:r>
      <w:proofErr w:type="spellStart"/>
      <w:r w:rsidRPr="00360AA8">
        <w:rPr>
          <w:rFonts w:ascii="Verdana" w:hAnsi="Verdana" w:cs="Times New Roman"/>
          <w:sz w:val="20"/>
          <w:szCs w:val="20"/>
        </w:rPr>
        <w:t>committed</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to</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always</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performing</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his</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work</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to</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the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highest</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standards</w:t>
      </w:r>
      <w:proofErr w:type="spellEnd"/>
      <w:r w:rsidRPr="00360AA8">
        <w:rPr>
          <w:rFonts w:ascii="Verdana" w:hAnsi="Verdana" w:cs="Times New Roman"/>
          <w:sz w:val="20"/>
          <w:szCs w:val="20"/>
        </w:rPr>
        <w:t xml:space="preserve"> and </w:t>
      </w:r>
      <w:proofErr w:type="spellStart"/>
      <w:r w:rsidRPr="00360AA8">
        <w:rPr>
          <w:rFonts w:ascii="Verdana" w:hAnsi="Verdana" w:cs="Times New Roman"/>
          <w:sz w:val="20"/>
          <w:szCs w:val="20"/>
        </w:rPr>
        <w:t>efficiently</w:t>
      </w:r>
      <w:proofErr w:type="spellEnd"/>
      <w:r w:rsidRPr="00360AA8">
        <w:rPr>
          <w:rFonts w:ascii="Verdana" w:hAnsi="Verdana" w:cs="Times New Roman"/>
          <w:sz w:val="20"/>
          <w:szCs w:val="20"/>
        </w:rPr>
        <w:t>;</w:t>
      </w:r>
    </w:p>
    <w:p w14:paraId="486423F0"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360AA8">
        <w:rPr>
          <w:rFonts w:ascii="Verdana" w:hAnsi="Verdana" w:cs="Times New Roman"/>
          <w:sz w:val="20"/>
          <w:szCs w:val="20"/>
        </w:rPr>
        <w:t>constantly</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strive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to</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learn</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about</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new</w:t>
      </w:r>
      <w:proofErr w:type="spellEnd"/>
      <w:r w:rsidRPr="00360AA8">
        <w:rPr>
          <w:rFonts w:ascii="Verdana" w:hAnsi="Verdana" w:cs="Times New Roman"/>
          <w:sz w:val="20"/>
          <w:szCs w:val="20"/>
        </w:rPr>
        <w:t xml:space="preserve"> regulators </w:t>
      </w:r>
      <w:proofErr w:type="spellStart"/>
      <w:r w:rsidRPr="00360AA8">
        <w:rPr>
          <w:rFonts w:ascii="Verdana" w:hAnsi="Verdana" w:cs="Times New Roman"/>
          <w:sz w:val="20"/>
          <w:szCs w:val="20"/>
        </w:rPr>
        <w:t>that</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affect</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his</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work</w:t>
      </w:r>
      <w:proofErr w:type="spellEnd"/>
      <w:r w:rsidRPr="00360AA8">
        <w:rPr>
          <w:rFonts w:ascii="Verdana" w:hAnsi="Verdana" w:cs="Times New Roman"/>
          <w:sz w:val="20"/>
          <w:szCs w:val="20"/>
        </w:rPr>
        <w:t>,</w:t>
      </w:r>
    </w:p>
    <w:p w14:paraId="44C377FE"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r w:rsidRPr="00360AA8">
        <w:rPr>
          <w:rFonts w:ascii="Verdana" w:hAnsi="Verdana" w:cs="Times New Roman"/>
          <w:sz w:val="20"/>
          <w:szCs w:val="20"/>
        </w:rPr>
        <w:t xml:space="preserve">be </w:t>
      </w:r>
      <w:proofErr w:type="spellStart"/>
      <w:r w:rsidRPr="00360AA8">
        <w:rPr>
          <w:rFonts w:ascii="Verdana" w:hAnsi="Verdana" w:cs="Times New Roman"/>
          <w:sz w:val="20"/>
          <w:szCs w:val="20"/>
        </w:rPr>
        <w:t>outstandingly</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characterized</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by</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fast</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problem</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recognition</w:t>
      </w:r>
      <w:proofErr w:type="spellEnd"/>
      <w:r w:rsidRPr="00360AA8">
        <w:rPr>
          <w:rFonts w:ascii="Verdana" w:hAnsi="Verdana" w:cs="Times New Roman"/>
          <w:sz w:val="20"/>
          <w:szCs w:val="20"/>
        </w:rPr>
        <w:t xml:space="preserve"> and </w:t>
      </w:r>
      <w:proofErr w:type="spellStart"/>
      <w:r w:rsidRPr="00360AA8">
        <w:rPr>
          <w:rFonts w:ascii="Verdana" w:hAnsi="Verdana" w:cs="Times New Roman"/>
          <w:sz w:val="20"/>
          <w:szCs w:val="20"/>
        </w:rPr>
        <w:t>problem</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solving</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given</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the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specific</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domain</w:t>
      </w:r>
      <w:proofErr w:type="spellEnd"/>
      <w:r w:rsidRPr="00360AA8">
        <w:rPr>
          <w:rFonts w:ascii="Verdana" w:hAnsi="Verdana" w:cs="Times New Roman"/>
          <w:sz w:val="20"/>
          <w:szCs w:val="20"/>
        </w:rPr>
        <w:t xml:space="preserve"> of </w:t>
      </w:r>
      <w:proofErr w:type="spellStart"/>
      <w:r w:rsidRPr="00360AA8">
        <w:rPr>
          <w:rFonts w:ascii="Verdana" w:hAnsi="Verdana" w:cs="Times New Roman"/>
          <w:sz w:val="20"/>
          <w:szCs w:val="20"/>
        </w:rPr>
        <w:t>activity</w:t>
      </w:r>
      <w:proofErr w:type="spellEnd"/>
      <w:r w:rsidRPr="00360AA8">
        <w:rPr>
          <w:rFonts w:ascii="Verdana" w:hAnsi="Verdana" w:cs="Times New Roman"/>
          <w:sz w:val="20"/>
          <w:szCs w:val="20"/>
        </w:rPr>
        <w:t>.</w:t>
      </w:r>
    </w:p>
    <w:p w14:paraId="19DF21E5" w14:textId="77777777" w:rsidR="008C4EE6" w:rsidRPr="00360AA8" w:rsidRDefault="008C4EE6" w:rsidP="008C4EE6">
      <w:pPr>
        <w:widowControl w:val="0"/>
        <w:spacing w:before="120" w:after="120" w:line="240" w:lineRule="auto"/>
        <w:ind w:left="426"/>
        <w:jc w:val="both"/>
        <w:rPr>
          <w:rFonts w:ascii="Verdana" w:eastAsia="Calibri" w:hAnsi="Verdana" w:cs="Times New Roman"/>
          <w:iCs/>
          <w:sz w:val="20"/>
          <w:szCs w:val="20"/>
        </w:rPr>
      </w:pPr>
      <w:r w:rsidRPr="00360AA8">
        <w:rPr>
          <w:rFonts w:ascii="Verdana" w:eastAsia="Times New Roman" w:hAnsi="Verdana" w:cs="Times New Roman"/>
          <w:b/>
          <w:sz w:val="20"/>
          <w:szCs w:val="20"/>
          <w:lang w:val="en-GB"/>
        </w:rPr>
        <w:t>Autonomy and responsibility:</w:t>
      </w:r>
      <w:r w:rsidRPr="00360AA8">
        <w:rPr>
          <w:rFonts w:ascii="Verdana" w:eastAsia="Calibri" w:hAnsi="Verdana" w:cs="Times New Roman"/>
          <w:iCs/>
          <w:sz w:val="20"/>
          <w:szCs w:val="20"/>
        </w:rPr>
        <w:t xml:space="preserve"> </w:t>
      </w:r>
      <w:proofErr w:type="spellStart"/>
      <w:r w:rsidRPr="00360AA8">
        <w:rPr>
          <w:rFonts w:ascii="Verdana" w:eastAsia="Calibri" w:hAnsi="Verdana" w:cs="Times New Roman"/>
          <w:iCs/>
          <w:sz w:val="20"/>
          <w:szCs w:val="20"/>
        </w:rPr>
        <w:t>On</w:t>
      </w:r>
      <w:proofErr w:type="spellEnd"/>
      <w:r w:rsidRPr="00360AA8">
        <w:rPr>
          <w:rFonts w:ascii="Verdana" w:eastAsia="Calibri" w:hAnsi="Verdana" w:cs="Times New Roman"/>
          <w:iCs/>
          <w:sz w:val="20"/>
          <w:szCs w:val="20"/>
        </w:rPr>
        <w:t xml:space="preserve"> </w:t>
      </w:r>
      <w:proofErr w:type="spellStart"/>
      <w:r w:rsidRPr="00360AA8">
        <w:rPr>
          <w:rFonts w:ascii="Verdana" w:eastAsia="Calibri" w:hAnsi="Verdana" w:cs="Times New Roman"/>
          <w:iCs/>
          <w:sz w:val="20"/>
          <w:szCs w:val="20"/>
        </w:rPr>
        <w:t>successful</w:t>
      </w:r>
      <w:proofErr w:type="spellEnd"/>
      <w:r w:rsidRPr="00360AA8">
        <w:rPr>
          <w:rFonts w:ascii="Verdana" w:eastAsia="Calibri" w:hAnsi="Verdana" w:cs="Times New Roman"/>
          <w:iCs/>
          <w:sz w:val="20"/>
          <w:szCs w:val="20"/>
        </w:rPr>
        <w:t xml:space="preserve"> </w:t>
      </w:r>
      <w:proofErr w:type="spellStart"/>
      <w:r w:rsidRPr="00360AA8">
        <w:rPr>
          <w:rFonts w:ascii="Verdana" w:eastAsia="Calibri" w:hAnsi="Verdana" w:cs="Times New Roman"/>
          <w:iCs/>
          <w:sz w:val="20"/>
          <w:szCs w:val="20"/>
        </w:rPr>
        <w:t>completion</w:t>
      </w:r>
      <w:proofErr w:type="spellEnd"/>
      <w:r w:rsidRPr="00360AA8">
        <w:rPr>
          <w:rFonts w:ascii="Verdana" w:eastAsia="Calibri" w:hAnsi="Verdana" w:cs="Times New Roman"/>
          <w:iCs/>
          <w:sz w:val="20"/>
          <w:szCs w:val="20"/>
        </w:rPr>
        <w:t xml:space="preserve"> of </w:t>
      </w:r>
      <w:proofErr w:type="spellStart"/>
      <w:r w:rsidRPr="00360AA8">
        <w:rPr>
          <w:rFonts w:ascii="Verdana" w:eastAsia="Calibri" w:hAnsi="Verdana" w:cs="Times New Roman"/>
          <w:iCs/>
          <w:sz w:val="20"/>
          <w:szCs w:val="20"/>
        </w:rPr>
        <w:t>the</w:t>
      </w:r>
      <w:proofErr w:type="spellEnd"/>
      <w:r w:rsidRPr="00360AA8">
        <w:rPr>
          <w:rFonts w:ascii="Verdana" w:eastAsia="Calibri" w:hAnsi="Verdana" w:cs="Times New Roman"/>
          <w:iCs/>
          <w:sz w:val="20"/>
          <w:szCs w:val="20"/>
        </w:rPr>
        <w:t xml:space="preserve"> </w:t>
      </w:r>
      <w:proofErr w:type="spellStart"/>
      <w:r w:rsidRPr="00360AA8">
        <w:rPr>
          <w:rFonts w:ascii="Verdana" w:eastAsia="Calibri" w:hAnsi="Verdana" w:cs="Times New Roman"/>
          <w:iCs/>
          <w:sz w:val="20"/>
          <w:szCs w:val="20"/>
        </w:rPr>
        <w:t>programme</w:t>
      </w:r>
      <w:proofErr w:type="spellEnd"/>
      <w:r w:rsidRPr="00360AA8">
        <w:rPr>
          <w:rFonts w:ascii="Verdana" w:eastAsia="Calibri" w:hAnsi="Verdana" w:cs="Times New Roman"/>
          <w:iCs/>
          <w:sz w:val="20"/>
          <w:szCs w:val="20"/>
        </w:rPr>
        <w:t xml:space="preserve">, </w:t>
      </w:r>
      <w:proofErr w:type="spellStart"/>
      <w:r w:rsidRPr="00360AA8">
        <w:rPr>
          <w:rFonts w:ascii="Verdana" w:eastAsia="Calibri" w:hAnsi="Verdana" w:cs="Times New Roman"/>
          <w:iCs/>
          <w:sz w:val="20"/>
          <w:szCs w:val="20"/>
        </w:rPr>
        <w:t>students</w:t>
      </w:r>
      <w:proofErr w:type="spellEnd"/>
      <w:r w:rsidRPr="00360AA8">
        <w:rPr>
          <w:rFonts w:ascii="Verdana" w:eastAsia="Calibri" w:hAnsi="Verdana" w:cs="Times New Roman"/>
          <w:iCs/>
          <w:sz w:val="20"/>
          <w:szCs w:val="20"/>
        </w:rPr>
        <w:t xml:space="preserve"> </w:t>
      </w:r>
      <w:proofErr w:type="spellStart"/>
      <w:r w:rsidRPr="00360AA8">
        <w:rPr>
          <w:rFonts w:ascii="Verdana" w:eastAsia="Calibri" w:hAnsi="Verdana" w:cs="Times New Roman"/>
          <w:iCs/>
          <w:sz w:val="20"/>
          <w:szCs w:val="20"/>
        </w:rPr>
        <w:t>should</w:t>
      </w:r>
      <w:proofErr w:type="spellEnd"/>
    </w:p>
    <w:p w14:paraId="202400C5"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360AA8">
        <w:rPr>
          <w:rFonts w:ascii="Verdana" w:hAnsi="Verdana" w:cs="Times New Roman"/>
          <w:sz w:val="20"/>
          <w:szCs w:val="20"/>
        </w:rPr>
        <w:t>perform</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their</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work</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independently</w:t>
      </w:r>
      <w:proofErr w:type="spellEnd"/>
      <w:r w:rsidRPr="00360AA8">
        <w:rPr>
          <w:rFonts w:ascii="Verdana" w:hAnsi="Verdana" w:cs="Times New Roman"/>
          <w:sz w:val="20"/>
          <w:szCs w:val="20"/>
        </w:rPr>
        <w:t xml:space="preserve"> in </w:t>
      </w:r>
      <w:proofErr w:type="spellStart"/>
      <w:r w:rsidRPr="00360AA8">
        <w:rPr>
          <w:rFonts w:ascii="Verdana" w:hAnsi="Verdana" w:cs="Times New Roman"/>
          <w:sz w:val="20"/>
          <w:szCs w:val="20"/>
        </w:rPr>
        <w:t>their</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field</w:t>
      </w:r>
      <w:proofErr w:type="spellEnd"/>
      <w:r w:rsidRPr="00360AA8">
        <w:rPr>
          <w:rFonts w:ascii="Verdana" w:hAnsi="Verdana" w:cs="Times New Roman"/>
          <w:sz w:val="20"/>
          <w:szCs w:val="20"/>
        </w:rPr>
        <w:t xml:space="preserve"> of </w:t>
      </w:r>
      <w:proofErr w:type="spellStart"/>
      <w:r w:rsidRPr="00360AA8">
        <w:rPr>
          <w:rFonts w:ascii="Verdana" w:hAnsi="Verdana" w:cs="Times New Roman"/>
          <w:sz w:val="20"/>
          <w:szCs w:val="20"/>
        </w:rPr>
        <w:t>responsibility</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take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responsibility</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for</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their</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work</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that</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should</w:t>
      </w:r>
      <w:proofErr w:type="spellEnd"/>
      <w:r w:rsidRPr="00360AA8">
        <w:rPr>
          <w:rFonts w:ascii="Verdana" w:hAnsi="Verdana" w:cs="Times New Roman"/>
          <w:sz w:val="20"/>
          <w:szCs w:val="20"/>
        </w:rPr>
        <w:t xml:space="preserve"> be </w:t>
      </w:r>
      <w:proofErr w:type="spellStart"/>
      <w:r w:rsidRPr="00360AA8">
        <w:rPr>
          <w:rFonts w:ascii="Verdana" w:hAnsi="Verdana" w:cs="Times New Roman"/>
          <w:sz w:val="20"/>
          <w:szCs w:val="20"/>
        </w:rPr>
        <w:t>precise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accurate</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reliable</w:t>
      </w:r>
      <w:proofErr w:type="spellEnd"/>
      <w:r w:rsidRPr="00360AA8">
        <w:rPr>
          <w:rFonts w:ascii="Verdana" w:hAnsi="Verdana" w:cs="Times New Roman"/>
          <w:sz w:val="20"/>
          <w:szCs w:val="20"/>
        </w:rPr>
        <w:t>,</w:t>
      </w:r>
    </w:p>
    <w:p w14:paraId="203E5059" w14:textId="77777777" w:rsidR="008C4EE6" w:rsidRPr="00360AA8"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360AA8">
        <w:rPr>
          <w:rFonts w:ascii="Verdana" w:hAnsi="Verdana" w:cs="Times New Roman"/>
          <w:sz w:val="20"/>
          <w:szCs w:val="20"/>
        </w:rPr>
        <w:t>keep</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up</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with</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the</w:t>
      </w:r>
      <w:proofErr w:type="spellEnd"/>
      <w:r w:rsidRPr="00360AA8">
        <w:rPr>
          <w:rFonts w:ascii="Verdana" w:hAnsi="Verdana" w:cs="Times New Roman"/>
          <w:sz w:val="20"/>
          <w:szCs w:val="20"/>
        </w:rPr>
        <w:t xml:space="preserve"> latest </w:t>
      </w:r>
      <w:proofErr w:type="spellStart"/>
      <w:r w:rsidRPr="00360AA8">
        <w:rPr>
          <w:rFonts w:ascii="Verdana" w:hAnsi="Verdana" w:cs="Times New Roman"/>
          <w:sz w:val="20"/>
          <w:szCs w:val="20"/>
        </w:rPr>
        <w:t>scientific</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findings</w:t>
      </w:r>
      <w:proofErr w:type="spellEnd"/>
      <w:r w:rsidRPr="00360AA8">
        <w:rPr>
          <w:rFonts w:ascii="Verdana" w:hAnsi="Verdana" w:cs="Times New Roman"/>
          <w:sz w:val="20"/>
          <w:szCs w:val="20"/>
        </w:rPr>
        <w:t xml:space="preserve"> and monitor </w:t>
      </w:r>
      <w:proofErr w:type="spellStart"/>
      <w:r w:rsidRPr="00360AA8">
        <w:rPr>
          <w:rFonts w:ascii="Verdana" w:hAnsi="Verdana" w:cs="Times New Roman"/>
          <w:sz w:val="20"/>
          <w:szCs w:val="20"/>
        </w:rPr>
        <w:t>international</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professional</w:t>
      </w:r>
      <w:proofErr w:type="spellEnd"/>
      <w:r w:rsidRPr="00360AA8">
        <w:rPr>
          <w:rFonts w:ascii="Verdana" w:hAnsi="Verdana" w:cs="Times New Roman"/>
          <w:sz w:val="20"/>
          <w:szCs w:val="20"/>
        </w:rPr>
        <w:t xml:space="preserve"> </w:t>
      </w:r>
      <w:proofErr w:type="spellStart"/>
      <w:r w:rsidRPr="00360AA8">
        <w:rPr>
          <w:rFonts w:ascii="Verdana" w:hAnsi="Verdana" w:cs="Times New Roman"/>
          <w:sz w:val="20"/>
          <w:szCs w:val="20"/>
        </w:rPr>
        <w:t>opinions</w:t>
      </w:r>
      <w:proofErr w:type="spellEnd"/>
      <w:r w:rsidRPr="00360AA8">
        <w:rPr>
          <w:rFonts w:ascii="Verdana" w:hAnsi="Verdana" w:cs="Times New Roman"/>
          <w:sz w:val="20"/>
          <w:szCs w:val="20"/>
        </w:rPr>
        <w:t>.</w:t>
      </w:r>
    </w:p>
    <w:p w14:paraId="119D2473" w14:textId="1A15E644"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i/>
          <w:sz w:val="20"/>
          <w:szCs w:val="20"/>
        </w:rPr>
      </w:pPr>
      <w:r w:rsidRPr="00360AA8">
        <w:rPr>
          <w:rFonts w:ascii="Verdana" w:eastAsia="Times New Roman" w:hAnsi="Verdana" w:cs="Times New Roman"/>
          <w:b/>
          <w:bCs/>
          <w:sz w:val="20"/>
          <w:szCs w:val="20"/>
        </w:rPr>
        <w:t xml:space="preserve">Előtanulmányi követelmények: </w:t>
      </w:r>
      <w:r w:rsidR="00DE71CB" w:rsidRPr="00360AA8">
        <w:rPr>
          <w:rFonts w:ascii="Verdana" w:eastAsia="Times New Roman" w:hAnsi="Verdana" w:cs="Times New Roman"/>
          <w:bCs/>
          <w:sz w:val="20"/>
          <w:szCs w:val="20"/>
        </w:rPr>
        <w:t>RTFTTS02</w:t>
      </w:r>
      <w:r w:rsidR="00DE71CB">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Krimináltechnikai</w:t>
      </w:r>
      <w:proofErr w:type="spellEnd"/>
      <w:r w:rsidRPr="00360AA8">
        <w:rPr>
          <w:rFonts w:ascii="Verdana" w:eastAsia="Times New Roman" w:hAnsi="Verdana" w:cs="Times New Roman"/>
          <w:bCs/>
          <w:sz w:val="20"/>
          <w:szCs w:val="20"/>
        </w:rPr>
        <w:t xml:space="preserve"> ismeretek </w:t>
      </w:r>
    </w:p>
    <w:p w14:paraId="548C1981"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A tantárgy tananyagának leírása, tematika. </w:t>
      </w:r>
      <w:proofErr w:type="spellStart"/>
      <w:r w:rsidRPr="00360AA8">
        <w:rPr>
          <w:rFonts w:ascii="Verdana" w:eastAsia="Times New Roman" w:hAnsi="Verdana" w:cs="Times New Roman"/>
          <w:b/>
          <w:bCs/>
          <w:sz w:val="20"/>
          <w:szCs w:val="20"/>
        </w:rPr>
        <w:t>Description</w:t>
      </w:r>
      <w:proofErr w:type="spellEnd"/>
      <w:r w:rsidRPr="00360AA8">
        <w:rPr>
          <w:rFonts w:ascii="Verdana" w:eastAsia="Times New Roman" w:hAnsi="Verdana" w:cs="Times New Roman"/>
          <w:b/>
          <w:bCs/>
          <w:sz w:val="20"/>
          <w:szCs w:val="20"/>
        </w:rPr>
        <w:t xml:space="preserve"> of </w:t>
      </w:r>
      <w:proofErr w:type="spellStart"/>
      <w:r w:rsidRPr="00360AA8">
        <w:rPr>
          <w:rFonts w:ascii="Verdana" w:eastAsia="Times New Roman" w:hAnsi="Verdana" w:cs="Times New Roman"/>
          <w:b/>
          <w:bCs/>
          <w:sz w:val="20"/>
          <w:szCs w:val="20"/>
        </w:rPr>
        <w:t>the</w:t>
      </w:r>
      <w:proofErr w:type="spellEnd"/>
      <w:r w:rsidRPr="00360AA8">
        <w:rPr>
          <w:rFonts w:ascii="Verdana" w:eastAsia="Times New Roman" w:hAnsi="Verdana" w:cs="Times New Roman"/>
          <w:b/>
          <w:bCs/>
          <w:sz w:val="20"/>
          <w:szCs w:val="20"/>
        </w:rPr>
        <w:t xml:space="preserve"> </w:t>
      </w:r>
      <w:proofErr w:type="spellStart"/>
      <w:r w:rsidRPr="00360AA8">
        <w:rPr>
          <w:rFonts w:ascii="Verdana" w:eastAsia="Times New Roman" w:hAnsi="Verdana" w:cs="Times New Roman"/>
          <w:b/>
          <w:bCs/>
          <w:sz w:val="20"/>
          <w:szCs w:val="20"/>
        </w:rPr>
        <w:t>subject</w:t>
      </w:r>
      <w:proofErr w:type="spellEnd"/>
      <w:r w:rsidRPr="00360AA8">
        <w:rPr>
          <w:rFonts w:ascii="Verdana" w:eastAsia="Times New Roman" w:hAnsi="Verdana" w:cs="Times New Roman"/>
          <w:b/>
          <w:bCs/>
          <w:sz w:val="20"/>
          <w:szCs w:val="20"/>
        </w:rPr>
        <w:t>, curriculum (magyarul, angolul - English):</w:t>
      </w:r>
    </w:p>
    <w:p w14:paraId="1DBB5FE1"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b/>
          <w:sz w:val="20"/>
          <w:szCs w:val="20"/>
        </w:rPr>
      </w:pPr>
      <w:r w:rsidRPr="00360AA8">
        <w:rPr>
          <w:rFonts w:ascii="Verdana" w:eastAsia="Times New Roman" w:hAnsi="Verdana" w:cs="Times New Roman"/>
          <w:bCs/>
          <w:sz w:val="20"/>
          <w:szCs w:val="20"/>
        </w:rPr>
        <w:t xml:space="preserve">A kriminalisztikai fegyverszakértés helye a </w:t>
      </w:r>
      <w:proofErr w:type="spellStart"/>
      <w:r w:rsidRPr="00360AA8">
        <w:rPr>
          <w:rFonts w:ascii="Verdana" w:eastAsia="Times New Roman" w:hAnsi="Verdana" w:cs="Times New Roman"/>
          <w:bCs/>
          <w:sz w:val="20"/>
          <w:szCs w:val="20"/>
        </w:rPr>
        <w:t>krimináltechnikai</w:t>
      </w:r>
      <w:proofErr w:type="spellEnd"/>
      <w:r w:rsidRPr="00360AA8">
        <w:rPr>
          <w:rFonts w:ascii="Verdana" w:eastAsia="Times New Roman" w:hAnsi="Verdana" w:cs="Times New Roman"/>
          <w:bCs/>
          <w:sz w:val="20"/>
          <w:szCs w:val="20"/>
        </w:rPr>
        <w:t xml:space="preserve"> tevékenységek körében; a fegyverszakértő által megválaszolandó kérdések (</w:t>
      </w:r>
      <w:proofErr w:type="spellStart"/>
      <w:r w:rsidRPr="00360AA8">
        <w:rPr>
          <w:rFonts w:ascii="Verdana" w:eastAsia="Times New Roman" w:hAnsi="Verdana" w:cs="Times New Roman"/>
          <w:bCs/>
          <w:sz w:val="20"/>
          <w:szCs w:val="20"/>
        </w:rPr>
        <w:t>Location</w:t>
      </w:r>
      <w:proofErr w:type="spellEnd"/>
      <w:r w:rsidRPr="00360AA8">
        <w:rPr>
          <w:rFonts w:ascii="Verdana" w:eastAsia="Times New Roman" w:hAnsi="Verdana" w:cs="Times New Roman"/>
          <w:bCs/>
          <w:sz w:val="20"/>
          <w:szCs w:val="20"/>
        </w:rPr>
        <w:t xml:space="preserve"> of </w:t>
      </w:r>
      <w:proofErr w:type="spellStart"/>
      <w:r w:rsidRPr="00360AA8">
        <w:rPr>
          <w:rFonts w:ascii="Verdana" w:eastAsia="Times New Roman" w:hAnsi="Verdana" w:cs="Times New Roman"/>
          <w:bCs/>
          <w:sz w:val="20"/>
          <w:szCs w:val="20"/>
        </w:rPr>
        <w:t>forensic</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weapons</w:t>
      </w:r>
      <w:proofErr w:type="spellEnd"/>
      <w:r w:rsidRPr="00360AA8">
        <w:rPr>
          <w:rFonts w:ascii="Verdana" w:eastAsia="Times New Roman" w:hAnsi="Verdana" w:cs="Times New Roman"/>
          <w:bCs/>
          <w:sz w:val="20"/>
          <w:szCs w:val="20"/>
        </w:rPr>
        <w:t xml:space="preserve"> in </w:t>
      </w:r>
      <w:proofErr w:type="spellStart"/>
      <w:r w:rsidRPr="00360AA8">
        <w:rPr>
          <w:rFonts w:ascii="Verdana" w:eastAsia="Times New Roman" w:hAnsi="Verdana" w:cs="Times New Roman"/>
          <w:bCs/>
          <w:sz w:val="20"/>
          <w:szCs w:val="20"/>
        </w:rPr>
        <w:t>forensic</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activities</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questions</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to</w:t>
      </w:r>
      <w:proofErr w:type="spellEnd"/>
      <w:r w:rsidRPr="00360AA8">
        <w:rPr>
          <w:rFonts w:ascii="Verdana" w:eastAsia="Times New Roman" w:hAnsi="Verdana" w:cs="Times New Roman"/>
          <w:bCs/>
          <w:sz w:val="20"/>
          <w:szCs w:val="20"/>
        </w:rPr>
        <w:t xml:space="preserve"> be </w:t>
      </w:r>
      <w:proofErr w:type="spellStart"/>
      <w:r w:rsidRPr="00360AA8">
        <w:rPr>
          <w:rFonts w:ascii="Verdana" w:eastAsia="Times New Roman" w:hAnsi="Verdana" w:cs="Times New Roman"/>
          <w:bCs/>
          <w:sz w:val="20"/>
          <w:szCs w:val="20"/>
        </w:rPr>
        <w:t>answered</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by</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the</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weapons</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expert</w:t>
      </w:r>
      <w:proofErr w:type="spellEnd"/>
      <w:r w:rsidRPr="00360AA8">
        <w:rPr>
          <w:rFonts w:ascii="Verdana" w:eastAsia="Times New Roman" w:hAnsi="Verdana" w:cs="Times New Roman"/>
          <w:bCs/>
          <w:sz w:val="20"/>
          <w:szCs w:val="20"/>
        </w:rPr>
        <w:t>)</w:t>
      </w:r>
    </w:p>
    <w:p w14:paraId="3859F170"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Helyszíni és laboratóriumi nyomkutató és nyomrögzítési eljárások, mintavételi módszere (</w:t>
      </w:r>
      <w:proofErr w:type="spellStart"/>
      <w:r w:rsidRPr="00360AA8">
        <w:rPr>
          <w:rFonts w:ascii="Verdana" w:eastAsia="Times New Roman" w:hAnsi="Verdana" w:cs="Times New Roman"/>
          <w:bCs/>
          <w:sz w:val="20"/>
          <w:szCs w:val="20"/>
        </w:rPr>
        <w:t>Crime</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scene</w:t>
      </w:r>
      <w:proofErr w:type="spellEnd"/>
      <w:r w:rsidRPr="00360AA8">
        <w:rPr>
          <w:rFonts w:ascii="Verdana" w:eastAsia="Times New Roman" w:hAnsi="Verdana" w:cs="Times New Roman"/>
          <w:bCs/>
          <w:sz w:val="20"/>
          <w:szCs w:val="20"/>
        </w:rPr>
        <w:t xml:space="preserve"> and </w:t>
      </w:r>
      <w:proofErr w:type="spellStart"/>
      <w:r w:rsidRPr="00360AA8">
        <w:rPr>
          <w:rFonts w:ascii="Verdana" w:eastAsia="Times New Roman" w:hAnsi="Verdana" w:cs="Times New Roman"/>
          <w:bCs/>
          <w:sz w:val="20"/>
          <w:szCs w:val="20"/>
        </w:rPr>
        <w:t>laboratory</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trace</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research</w:t>
      </w:r>
      <w:proofErr w:type="spellEnd"/>
      <w:r w:rsidRPr="00360AA8">
        <w:rPr>
          <w:rFonts w:ascii="Verdana" w:eastAsia="Times New Roman" w:hAnsi="Verdana" w:cs="Times New Roman"/>
          <w:bCs/>
          <w:sz w:val="20"/>
          <w:szCs w:val="20"/>
        </w:rPr>
        <w:t xml:space="preserve"> and </w:t>
      </w:r>
      <w:proofErr w:type="spellStart"/>
      <w:r w:rsidRPr="00360AA8">
        <w:rPr>
          <w:rFonts w:ascii="Verdana" w:eastAsia="Times New Roman" w:hAnsi="Verdana" w:cs="Times New Roman"/>
          <w:bCs/>
          <w:sz w:val="20"/>
          <w:szCs w:val="20"/>
        </w:rPr>
        <w:t>trace</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recording</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procedures</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sampling</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methods</w:t>
      </w:r>
      <w:proofErr w:type="spellEnd"/>
      <w:r w:rsidRPr="00360AA8">
        <w:rPr>
          <w:rFonts w:ascii="Verdana" w:eastAsia="Times New Roman" w:hAnsi="Verdana" w:cs="Times New Roman"/>
          <w:bCs/>
          <w:sz w:val="20"/>
          <w:szCs w:val="20"/>
        </w:rPr>
        <w:t>)</w:t>
      </w:r>
    </w:p>
    <w:p w14:paraId="6D902017"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A lefoglalt tárgyak, nyomok és anyagminták hitelesítésének menete; kapcsolódás a helyszíni szemle dokumentációihoz (</w:t>
      </w:r>
      <w:proofErr w:type="spellStart"/>
      <w:r w:rsidRPr="00360AA8">
        <w:rPr>
          <w:rFonts w:ascii="Verdana" w:eastAsia="Times New Roman" w:hAnsi="Verdana" w:cs="Times New Roman"/>
          <w:bCs/>
          <w:sz w:val="20"/>
          <w:szCs w:val="20"/>
        </w:rPr>
        <w:t>How</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to</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authenticate</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seized</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items</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traces</w:t>
      </w:r>
      <w:proofErr w:type="spellEnd"/>
      <w:r w:rsidRPr="00360AA8">
        <w:rPr>
          <w:rFonts w:ascii="Verdana" w:eastAsia="Times New Roman" w:hAnsi="Verdana" w:cs="Times New Roman"/>
          <w:bCs/>
          <w:sz w:val="20"/>
          <w:szCs w:val="20"/>
        </w:rPr>
        <w:t xml:space="preserve"> and </w:t>
      </w:r>
      <w:proofErr w:type="spellStart"/>
      <w:r w:rsidRPr="00360AA8">
        <w:rPr>
          <w:rFonts w:ascii="Verdana" w:eastAsia="Times New Roman" w:hAnsi="Verdana" w:cs="Times New Roman"/>
          <w:bCs/>
          <w:sz w:val="20"/>
          <w:szCs w:val="20"/>
        </w:rPr>
        <w:t>samples</w:t>
      </w:r>
      <w:proofErr w:type="spellEnd"/>
      <w:r w:rsidRPr="00360AA8">
        <w:rPr>
          <w:rFonts w:ascii="Verdana" w:eastAsia="Times New Roman" w:hAnsi="Verdana" w:cs="Times New Roman"/>
          <w:bCs/>
          <w:sz w:val="20"/>
          <w:szCs w:val="20"/>
        </w:rPr>
        <w:t xml:space="preserve"> of </w:t>
      </w:r>
      <w:proofErr w:type="spellStart"/>
      <w:r w:rsidRPr="00360AA8">
        <w:rPr>
          <w:rFonts w:ascii="Verdana" w:eastAsia="Times New Roman" w:hAnsi="Verdana" w:cs="Times New Roman"/>
          <w:bCs/>
          <w:sz w:val="20"/>
          <w:szCs w:val="20"/>
        </w:rPr>
        <w:t>materials</w:t>
      </w:r>
      <w:proofErr w:type="spellEnd"/>
      <w:r w:rsidRPr="00360AA8">
        <w:rPr>
          <w:rFonts w:ascii="Verdana" w:eastAsia="Times New Roman" w:hAnsi="Verdana" w:cs="Times New Roman"/>
          <w:bCs/>
          <w:sz w:val="20"/>
          <w:szCs w:val="20"/>
        </w:rPr>
        <w:t xml:space="preserve">; linking </w:t>
      </w:r>
      <w:proofErr w:type="spellStart"/>
      <w:r w:rsidRPr="00360AA8">
        <w:rPr>
          <w:rFonts w:ascii="Verdana" w:eastAsia="Times New Roman" w:hAnsi="Verdana" w:cs="Times New Roman"/>
          <w:bCs/>
          <w:sz w:val="20"/>
          <w:szCs w:val="20"/>
        </w:rPr>
        <w:t>to</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on</w:t>
      </w:r>
      <w:proofErr w:type="spellEnd"/>
      <w:r w:rsidRPr="00360AA8">
        <w:rPr>
          <w:rFonts w:ascii="Verdana" w:eastAsia="Times New Roman" w:hAnsi="Verdana" w:cs="Times New Roman"/>
          <w:bCs/>
          <w:sz w:val="20"/>
          <w:szCs w:val="20"/>
        </w:rPr>
        <w:t xml:space="preserve">-site </w:t>
      </w:r>
      <w:proofErr w:type="spellStart"/>
      <w:r w:rsidRPr="00360AA8">
        <w:rPr>
          <w:rFonts w:ascii="Verdana" w:eastAsia="Times New Roman" w:hAnsi="Verdana" w:cs="Times New Roman"/>
          <w:bCs/>
          <w:sz w:val="20"/>
          <w:szCs w:val="20"/>
        </w:rPr>
        <w:t>inspection</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documentation</w:t>
      </w:r>
      <w:proofErr w:type="spellEnd"/>
      <w:r w:rsidRPr="00360AA8">
        <w:rPr>
          <w:rFonts w:ascii="Verdana" w:eastAsia="Times New Roman" w:hAnsi="Verdana" w:cs="Times New Roman"/>
          <w:bCs/>
          <w:sz w:val="20"/>
          <w:szCs w:val="20"/>
        </w:rPr>
        <w:t>)</w:t>
      </w:r>
    </w:p>
    <w:p w14:paraId="4D2BFA5B"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A helyszíni szemle dokumentációi (</w:t>
      </w:r>
      <w:proofErr w:type="spellStart"/>
      <w:r w:rsidRPr="00360AA8">
        <w:rPr>
          <w:rFonts w:ascii="Verdana" w:eastAsia="Times New Roman" w:hAnsi="Verdana" w:cs="Times New Roman"/>
          <w:bCs/>
          <w:sz w:val="20"/>
          <w:szCs w:val="20"/>
        </w:rPr>
        <w:t>Documentation</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for</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the</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on</w:t>
      </w:r>
      <w:proofErr w:type="spellEnd"/>
      <w:r w:rsidRPr="00360AA8">
        <w:rPr>
          <w:rFonts w:ascii="Verdana" w:eastAsia="Times New Roman" w:hAnsi="Verdana" w:cs="Times New Roman"/>
          <w:bCs/>
          <w:sz w:val="20"/>
          <w:szCs w:val="20"/>
        </w:rPr>
        <w:t xml:space="preserve">-site </w:t>
      </w:r>
      <w:proofErr w:type="spellStart"/>
      <w:r w:rsidRPr="00360AA8">
        <w:rPr>
          <w:rFonts w:ascii="Verdana" w:eastAsia="Times New Roman" w:hAnsi="Verdana" w:cs="Times New Roman"/>
          <w:bCs/>
          <w:sz w:val="20"/>
          <w:szCs w:val="20"/>
        </w:rPr>
        <w:t>inspection</w:t>
      </w:r>
      <w:proofErr w:type="spellEnd"/>
      <w:r w:rsidRPr="00360AA8">
        <w:rPr>
          <w:rFonts w:ascii="Verdana" w:eastAsia="Times New Roman" w:hAnsi="Verdana" w:cs="Times New Roman"/>
          <w:bCs/>
          <w:sz w:val="20"/>
          <w:szCs w:val="20"/>
        </w:rPr>
        <w:t>)</w:t>
      </w:r>
    </w:p>
    <w:p w14:paraId="2B305365"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A kriminalisztikai fegyverszakértői munkához kapcsolódó fényképészeti és számítástechnikai eljárások (</w:t>
      </w:r>
      <w:proofErr w:type="spellStart"/>
      <w:r w:rsidRPr="00360AA8">
        <w:rPr>
          <w:rFonts w:ascii="Verdana" w:eastAsia="Times New Roman" w:hAnsi="Verdana" w:cs="Times New Roman"/>
          <w:bCs/>
          <w:sz w:val="20"/>
          <w:szCs w:val="20"/>
        </w:rPr>
        <w:t>Photographic</w:t>
      </w:r>
      <w:proofErr w:type="spellEnd"/>
      <w:r w:rsidRPr="00360AA8">
        <w:rPr>
          <w:rFonts w:ascii="Verdana" w:eastAsia="Times New Roman" w:hAnsi="Verdana" w:cs="Times New Roman"/>
          <w:bCs/>
          <w:sz w:val="20"/>
          <w:szCs w:val="20"/>
        </w:rPr>
        <w:t xml:space="preserve"> and computer </w:t>
      </w:r>
      <w:proofErr w:type="spellStart"/>
      <w:r w:rsidRPr="00360AA8">
        <w:rPr>
          <w:rFonts w:ascii="Verdana" w:eastAsia="Times New Roman" w:hAnsi="Verdana" w:cs="Times New Roman"/>
          <w:bCs/>
          <w:sz w:val="20"/>
          <w:szCs w:val="20"/>
        </w:rPr>
        <w:t>procedures</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related</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to</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forensic</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weapons</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expert</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work</w:t>
      </w:r>
      <w:proofErr w:type="spellEnd"/>
      <w:r w:rsidRPr="00360AA8">
        <w:rPr>
          <w:rFonts w:ascii="Verdana" w:eastAsia="Times New Roman" w:hAnsi="Verdana" w:cs="Times New Roman"/>
          <w:bCs/>
          <w:sz w:val="20"/>
          <w:szCs w:val="20"/>
        </w:rPr>
        <w:t>)</w:t>
      </w:r>
    </w:p>
    <w:p w14:paraId="77FC1777"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 xml:space="preserve">A fegyverszakértői szakterület alapkérdései (Basic </w:t>
      </w:r>
      <w:proofErr w:type="spellStart"/>
      <w:r w:rsidRPr="00360AA8">
        <w:rPr>
          <w:rFonts w:ascii="Verdana" w:eastAsia="Times New Roman" w:hAnsi="Verdana" w:cs="Times New Roman"/>
          <w:bCs/>
          <w:sz w:val="20"/>
          <w:szCs w:val="20"/>
        </w:rPr>
        <w:t>questions</w:t>
      </w:r>
      <w:proofErr w:type="spellEnd"/>
      <w:r w:rsidRPr="00360AA8">
        <w:rPr>
          <w:rFonts w:ascii="Verdana" w:eastAsia="Times New Roman" w:hAnsi="Verdana" w:cs="Times New Roman"/>
          <w:bCs/>
          <w:sz w:val="20"/>
          <w:szCs w:val="20"/>
        </w:rPr>
        <w:t xml:space="preserve"> of </w:t>
      </w:r>
      <w:proofErr w:type="spellStart"/>
      <w:r w:rsidRPr="00360AA8">
        <w:rPr>
          <w:rFonts w:ascii="Verdana" w:eastAsia="Times New Roman" w:hAnsi="Verdana" w:cs="Times New Roman"/>
          <w:bCs/>
          <w:sz w:val="20"/>
          <w:szCs w:val="20"/>
        </w:rPr>
        <w:t>the</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field</w:t>
      </w:r>
      <w:proofErr w:type="spellEnd"/>
      <w:r w:rsidRPr="00360AA8">
        <w:rPr>
          <w:rFonts w:ascii="Verdana" w:eastAsia="Times New Roman" w:hAnsi="Verdana" w:cs="Times New Roman"/>
          <w:bCs/>
          <w:sz w:val="20"/>
          <w:szCs w:val="20"/>
        </w:rPr>
        <w:t xml:space="preserve"> of </w:t>
      </w:r>
      <w:proofErr w:type="spellStart"/>
      <w:r w:rsidRPr="00360AA8">
        <w:rPr>
          <w:rFonts w:ascii="Verdana" w:eastAsia="Times New Roman" w:hAnsi="Verdana" w:cs="Times New Roman"/>
          <w:bCs/>
          <w:sz w:val="20"/>
          <w:szCs w:val="20"/>
        </w:rPr>
        <w:t>weapons</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expert</w:t>
      </w:r>
      <w:proofErr w:type="spellEnd"/>
      <w:r w:rsidRPr="00360AA8">
        <w:rPr>
          <w:rFonts w:ascii="Verdana" w:eastAsia="Times New Roman" w:hAnsi="Verdana" w:cs="Times New Roman"/>
          <w:bCs/>
          <w:sz w:val="20"/>
          <w:szCs w:val="20"/>
        </w:rPr>
        <w:t>)</w:t>
      </w:r>
    </w:p>
    <w:p w14:paraId="1D1D1EE7"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bookmarkStart w:id="27" w:name="_Hlk70436483"/>
      <w:r w:rsidRPr="00360AA8">
        <w:rPr>
          <w:rFonts w:ascii="Verdana" w:eastAsia="Times New Roman" w:hAnsi="Verdana" w:cs="Times New Roman"/>
          <w:bCs/>
          <w:sz w:val="20"/>
          <w:szCs w:val="20"/>
        </w:rPr>
        <w:lastRenderedPageBreak/>
        <w:t xml:space="preserve">A kriminalisztikai ballisztika fogalma, tárgya (The </w:t>
      </w:r>
      <w:proofErr w:type="spellStart"/>
      <w:r w:rsidRPr="00360AA8">
        <w:rPr>
          <w:rFonts w:ascii="Verdana" w:eastAsia="Times New Roman" w:hAnsi="Verdana" w:cs="Times New Roman"/>
          <w:bCs/>
          <w:sz w:val="20"/>
          <w:szCs w:val="20"/>
        </w:rPr>
        <w:t>concept</w:t>
      </w:r>
      <w:proofErr w:type="spellEnd"/>
      <w:r w:rsidRPr="00360AA8">
        <w:rPr>
          <w:rFonts w:ascii="Verdana" w:eastAsia="Times New Roman" w:hAnsi="Verdana" w:cs="Times New Roman"/>
          <w:bCs/>
          <w:sz w:val="20"/>
          <w:szCs w:val="20"/>
        </w:rPr>
        <w:t xml:space="preserve"> and </w:t>
      </w:r>
      <w:proofErr w:type="spellStart"/>
      <w:r w:rsidRPr="00360AA8">
        <w:rPr>
          <w:rFonts w:ascii="Verdana" w:eastAsia="Times New Roman" w:hAnsi="Verdana" w:cs="Times New Roman"/>
          <w:bCs/>
          <w:sz w:val="20"/>
          <w:szCs w:val="20"/>
        </w:rPr>
        <w:t>subject</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matter</w:t>
      </w:r>
      <w:proofErr w:type="spellEnd"/>
      <w:r w:rsidRPr="00360AA8">
        <w:rPr>
          <w:rFonts w:ascii="Verdana" w:eastAsia="Times New Roman" w:hAnsi="Verdana" w:cs="Times New Roman"/>
          <w:bCs/>
          <w:sz w:val="20"/>
          <w:szCs w:val="20"/>
        </w:rPr>
        <w:t xml:space="preserve"> of </w:t>
      </w:r>
      <w:proofErr w:type="spellStart"/>
      <w:r w:rsidRPr="00360AA8">
        <w:rPr>
          <w:rFonts w:ascii="Verdana" w:eastAsia="Times New Roman" w:hAnsi="Verdana" w:cs="Times New Roman"/>
          <w:bCs/>
          <w:sz w:val="20"/>
          <w:szCs w:val="20"/>
        </w:rPr>
        <w:t>forensic</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ballistics</w:t>
      </w:r>
      <w:proofErr w:type="spellEnd"/>
      <w:r w:rsidRPr="00360AA8">
        <w:rPr>
          <w:rFonts w:ascii="Verdana" w:eastAsia="Times New Roman" w:hAnsi="Verdana" w:cs="Times New Roman"/>
          <w:bCs/>
          <w:sz w:val="20"/>
          <w:szCs w:val="20"/>
        </w:rPr>
        <w:t>)</w:t>
      </w:r>
    </w:p>
    <w:p w14:paraId="01374256"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A füstnélküli lőpor gyártása és tulajdonságai (</w:t>
      </w:r>
      <w:proofErr w:type="spellStart"/>
      <w:r w:rsidRPr="00360AA8">
        <w:rPr>
          <w:rFonts w:ascii="Verdana" w:eastAsia="Times New Roman" w:hAnsi="Verdana" w:cs="Times New Roman"/>
          <w:bCs/>
          <w:sz w:val="20"/>
          <w:szCs w:val="20"/>
        </w:rPr>
        <w:t>Manufacture</w:t>
      </w:r>
      <w:proofErr w:type="spellEnd"/>
      <w:r w:rsidRPr="00360AA8">
        <w:rPr>
          <w:rFonts w:ascii="Verdana" w:eastAsia="Times New Roman" w:hAnsi="Verdana" w:cs="Times New Roman"/>
          <w:bCs/>
          <w:sz w:val="20"/>
          <w:szCs w:val="20"/>
        </w:rPr>
        <w:t xml:space="preserve"> and </w:t>
      </w:r>
      <w:proofErr w:type="spellStart"/>
      <w:r w:rsidRPr="00360AA8">
        <w:rPr>
          <w:rFonts w:ascii="Verdana" w:eastAsia="Times New Roman" w:hAnsi="Verdana" w:cs="Times New Roman"/>
          <w:bCs/>
          <w:sz w:val="20"/>
          <w:szCs w:val="20"/>
        </w:rPr>
        <w:t>properties</w:t>
      </w:r>
      <w:proofErr w:type="spellEnd"/>
      <w:r w:rsidRPr="00360AA8">
        <w:rPr>
          <w:rFonts w:ascii="Verdana" w:eastAsia="Times New Roman" w:hAnsi="Verdana" w:cs="Times New Roman"/>
          <w:bCs/>
          <w:sz w:val="20"/>
          <w:szCs w:val="20"/>
        </w:rPr>
        <w:t xml:space="preserve"> of </w:t>
      </w:r>
      <w:proofErr w:type="spellStart"/>
      <w:r w:rsidRPr="00360AA8">
        <w:rPr>
          <w:rFonts w:ascii="Verdana" w:eastAsia="Times New Roman" w:hAnsi="Verdana" w:cs="Times New Roman"/>
          <w:bCs/>
          <w:sz w:val="20"/>
          <w:szCs w:val="20"/>
        </w:rPr>
        <w:t>smokeless</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gunpowder</w:t>
      </w:r>
      <w:proofErr w:type="spellEnd"/>
      <w:r w:rsidRPr="00360AA8">
        <w:rPr>
          <w:rFonts w:ascii="Verdana" w:eastAsia="Times New Roman" w:hAnsi="Verdana" w:cs="Times New Roman"/>
          <w:bCs/>
          <w:sz w:val="20"/>
          <w:szCs w:val="20"/>
        </w:rPr>
        <w:t>)</w:t>
      </w:r>
    </w:p>
    <w:p w14:paraId="3FF89C7B"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A hátultöltő tűzfegyverek kialakulása, szerkezeti felépítése (</w:t>
      </w:r>
      <w:proofErr w:type="spellStart"/>
      <w:r w:rsidRPr="00360AA8">
        <w:rPr>
          <w:rFonts w:ascii="Verdana" w:eastAsia="Times New Roman" w:hAnsi="Verdana" w:cs="Times New Roman"/>
          <w:bCs/>
          <w:sz w:val="20"/>
          <w:szCs w:val="20"/>
        </w:rPr>
        <w:t>Formation</w:t>
      </w:r>
      <w:proofErr w:type="spellEnd"/>
      <w:r w:rsidRPr="00360AA8">
        <w:rPr>
          <w:rFonts w:ascii="Verdana" w:eastAsia="Times New Roman" w:hAnsi="Verdana" w:cs="Times New Roman"/>
          <w:bCs/>
          <w:sz w:val="20"/>
          <w:szCs w:val="20"/>
        </w:rPr>
        <w:t xml:space="preserve"> and </w:t>
      </w:r>
      <w:proofErr w:type="spellStart"/>
      <w:r w:rsidRPr="00360AA8">
        <w:rPr>
          <w:rFonts w:ascii="Verdana" w:eastAsia="Times New Roman" w:hAnsi="Verdana" w:cs="Times New Roman"/>
          <w:bCs/>
          <w:sz w:val="20"/>
          <w:szCs w:val="20"/>
        </w:rPr>
        <w:t>construction</w:t>
      </w:r>
      <w:proofErr w:type="spellEnd"/>
      <w:r w:rsidRPr="00360AA8">
        <w:rPr>
          <w:rFonts w:ascii="Verdana" w:eastAsia="Times New Roman" w:hAnsi="Verdana" w:cs="Times New Roman"/>
          <w:bCs/>
          <w:sz w:val="20"/>
          <w:szCs w:val="20"/>
        </w:rPr>
        <w:t xml:space="preserve"> of </w:t>
      </w:r>
      <w:proofErr w:type="spellStart"/>
      <w:r w:rsidRPr="00360AA8">
        <w:rPr>
          <w:rFonts w:ascii="Verdana" w:eastAsia="Times New Roman" w:hAnsi="Verdana" w:cs="Times New Roman"/>
          <w:bCs/>
          <w:sz w:val="20"/>
          <w:szCs w:val="20"/>
        </w:rPr>
        <w:t>rear-loading</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firearms</w:t>
      </w:r>
      <w:proofErr w:type="spellEnd"/>
      <w:r w:rsidRPr="00360AA8">
        <w:rPr>
          <w:rFonts w:ascii="Verdana" w:eastAsia="Times New Roman" w:hAnsi="Verdana" w:cs="Times New Roman"/>
          <w:bCs/>
          <w:sz w:val="20"/>
          <w:szCs w:val="20"/>
        </w:rPr>
        <w:t>)</w:t>
      </w:r>
    </w:p>
    <w:p w14:paraId="3F980037"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Belső és külső ballisztika (</w:t>
      </w:r>
      <w:proofErr w:type="spellStart"/>
      <w:r w:rsidRPr="00360AA8">
        <w:rPr>
          <w:rFonts w:ascii="Verdana" w:eastAsia="Times New Roman" w:hAnsi="Verdana" w:cs="Times New Roman"/>
          <w:bCs/>
          <w:sz w:val="20"/>
          <w:szCs w:val="20"/>
        </w:rPr>
        <w:t>Internal</w:t>
      </w:r>
      <w:proofErr w:type="spellEnd"/>
      <w:r w:rsidRPr="00360AA8">
        <w:rPr>
          <w:rFonts w:ascii="Verdana" w:eastAsia="Times New Roman" w:hAnsi="Verdana" w:cs="Times New Roman"/>
          <w:bCs/>
          <w:sz w:val="20"/>
          <w:szCs w:val="20"/>
        </w:rPr>
        <w:t xml:space="preserve"> and </w:t>
      </w:r>
      <w:proofErr w:type="spellStart"/>
      <w:r w:rsidRPr="00360AA8">
        <w:rPr>
          <w:rFonts w:ascii="Verdana" w:eastAsia="Times New Roman" w:hAnsi="Verdana" w:cs="Times New Roman"/>
          <w:bCs/>
          <w:sz w:val="20"/>
          <w:szCs w:val="20"/>
        </w:rPr>
        <w:t>external</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ballistics</w:t>
      </w:r>
      <w:proofErr w:type="spellEnd"/>
      <w:r w:rsidRPr="00360AA8">
        <w:rPr>
          <w:rFonts w:ascii="Verdana" w:eastAsia="Times New Roman" w:hAnsi="Verdana" w:cs="Times New Roman"/>
          <w:bCs/>
          <w:sz w:val="20"/>
          <w:szCs w:val="20"/>
        </w:rPr>
        <w:t>)</w:t>
      </w:r>
    </w:p>
    <w:p w14:paraId="454D01A4" w14:textId="77777777" w:rsidR="008C4EE6" w:rsidRPr="00360AA8" w:rsidRDefault="008C4EE6" w:rsidP="008642C5">
      <w:pPr>
        <w:widowControl w:val="0"/>
        <w:numPr>
          <w:ilvl w:val="1"/>
          <w:numId w:val="71"/>
        </w:numPr>
        <w:tabs>
          <w:tab w:val="left" w:pos="709"/>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Cs/>
          <w:sz w:val="20"/>
          <w:szCs w:val="20"/>
        </w:rPr>
        <w:t>Fogalmak: lő- és tűzfegyver, lőszer, valamint alkatrészeik, elemeik (</w:t>
      </w:r>
      <w:proofErr w:type="spellStart"/>
      <w:r w:rsidRPr="00360AA8">
        <w:rPr>
          <w:rFonts w:ascii="Verdana" w:eastAsia="Times New Roman" w:hAnsi="Verdana" w:cs="Times New Roman"/>
          <w:bCs/>
          <w:sz w:val="20"/>
          <w:szCs w:val="20"/>
        </w:rPr>
        <w:t>Concepts</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firearms</w:t>
      </w:r>
      <w:proofErr w:type="spellEnd"/>
      <w:r w:rsidRPr="00360AA8">
        <w:rPr>
          <w:rFonts w:ascii="Verdana" w:eastAsia="Times New Roman" w:hAnsi="Verdana" w:cs="Times New Roman"/>
          <w:bCs/>
          <w:sz w:val="20"/>
          <w:szCs w:val="20"/>
        </w:rPr>
        <w:t xml:space="preserve"> and </w:t>
      </w:r>
      <w:proofErr w:type="spellStart"/>
      <w:r w:rsidRPr="00360AA8">
        <w:rPr>
          <w:rFonts w:ascii="Verdana" w:eastAsia="Times New Roman" w:hAnsi="Verdana" w:cs="Times New Roman"/>
          <w:bCs/>
          <w:sz w:val="20"/>
          <w:szCs w:val="20"/>
        </w:rPr>
        <w:t>firearms</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ammunition</w:t>
      </w:r>
      <w:proofErr w:type="spellEnd"/>
      <w:r w:rsidRPr="00360AA8">
        <w:rPr>
          <w:rFonts w:ascii="Verdana" w:eastAsia="Times New Roman" w:hAnsi="Verdana" w:cs="Times New Roman"/>
          <w:bCs/>
          <w:sz w:val="20"/>
          <w:szCs w:val="20"/>
        </w:rPr>
        <w:t xml:space="preserve"> and </w:t>
      </w:r>
      <w:proofErr w:type="spellStart"/>
      <w:r w:rsidRPr="00360AA8">
        <w:rPr>
          <w:rFonts w:ascii="Verdana" w:eastAsia="Times New Roman" w:hAnsi="Verdana" w:cs="Times New Roman"/>
          <w:bCs/>
          <w:sz w:val="20"/>
          <w:szCs w:val="20"/>
        </w:rPr>
        <w:t>their</w:t>
      </w:r>
      <w:proofErr w:type="spellEnd"/>
      <w:r w:rsidRPr="00360AA8">
        <w:rPr>
          <w:rFonts w:ascii="Verdana" w:eastAsia="Times New Roman" w:hAnsi="Verdana" w:cs="Times New Roman"/>
          <w:bCs/>
          <w:sz w:val="20"/>
          <w:szCs w:val="20"/>
        </w:rPr>
        <w:t xml:space="preserve"> </w:t>
      </w:r>
      <w:proofErr w:type="spellStart"/>
      <w:r w:rsidRPr="00360AA8">
        <w:rPr>
          <w:rFonts w:ascii="Verdana" w:eastAsia="Times New Roman" w:hAnsi="Verdana" w:cs="Times New Roman"/>
          <w:bCs/>
          <w:sz w:val="20"/>
          <w:szCs w:val="20"/>
        </w:rPr>
        <w:t>components</w:t>
      </w:r>
      <w:proofErr w:type="spellEnd"/>
      <w:r w:rsidRPr="00360AA8">
        <w:rPr>
          <w:rFonts w:ascii="Verdana" w:eastAsia="Times New Roman" w:hAnsi="Verdana" w:cs="Times New Roman"/>
          <w:bCs/>
          <w:sz w:val="20"/>
          <w:szCs w:val="20"/>
        </w:rPr>
        <w:t xml:space="preserve"> and </w:t>
      </w:r>
      <w:proofErr w:type="spellStart"/>
      <w:r w:rsidRPr="00360AA8">
        <w:rPr>
          <w:rFonts w:ascii="Verdana" w:eastAsia="Times New Roman" w:hAnsi="Verdana" w:cs="Times New Roman"/>
          <w:bCs/>
          <w:sz w:val="20"/>
          <w:szCs w:val="20"/>
        </w:rPr>
        <w:t>components</w:t>
      </w:r>
      <w:proofErr w:type="spellEnd"/>
      <w:r w:rsidRPr="00360AA8">
        <w:rPr>
          <w:rFonts w:ascii="Verdana" w:eastAsia="Times New Roman" w:hAnsi="Verdana" w:cs="Times New Roman"/>
          <w:bCs/>
          <w:sz w:val="20"/>
          <w:szCs w:val="20"/>
        </w:rPr>
        <w:t>)</w:t>
      </w:r>
    </w:p>
    <w:bookmarkEnd w:id="27"/>
    <w:p w14:paraId="3644CB3E"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 xml:space="preserve">A tantárgy meghirdetésének gyakorisága/a tantervben történő félévi elhelyezkedése: </w:t>
      </w:r>
      <w:r w:rsidRPr="00360AA8">
        <w:rPr>
          <w:rFonts w:ascii="Verdana" w:eastAsia="Times New Roman" w:hAnsi="Verdana" w:cs="Times New Roman"/>
          <w:bCs/>
          <w:sz w:val="20"/>
          <w:szCs w:val="20"/>
        </w:rPr>
        <w:t>A szakirányú továbbképzési szak indításának és az órarend tervezésének megfelelően, minden második félévben.</w:t>
      </w:r>
    </w:p>
    <w:p w14:paraId="0835DB20"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A tanórákon való részvétel követelményei, az elfogadható hiányzások mértéke, a távolmaradás pótlásának lehetősége:</w:t>
      </w:r>
      <w:r w:rsidRPr="00360AA8">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w:t>
      </w:r>
    </w:p>
    <w:p w14:paraId="152406B0"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bookmarkStart w:id="28" w:name="_Hlk70430810"/>
      <w:r w:rsidRPr="00360AA8">
        <w:rPr>
          <w:rFonts w:ascii="Verdana" w:eastAsia="Times New Roman" w:hAnsi="Verdana" w:cs="Times New Roman"/>
          <w:b/>
          <w:sz w:val="20"/>
          <w:szCs w:val="20"/>
        </w:rPr>
        <w:t>Félévközi feladatok, ismeretek ellenőrzésének rendje:</w:t>
      </w:r>
      <w:r w:rsidRPr="00360AA8">
        <w:rPr>
          <w:rFonts w:ascii="Verdana" w:eastAsia="Times New Roman" w:hAnsi="Verdana" w:cs="Times New Roman"/>
          <w:bCs/>
          <w:sz w:val="20"/>
          <w:szCs w:val="20"/>
        </w:rPr>
        <w:t xml:space="preserve"> </w:t>
      </w:r>
      <w:r w:rsidRPr="00360AA8">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bookmarkEnd w:id="28"/>
    <w:p w14:paraId="222139EC"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
          <w:bCs/>
          <w:sz w:val="20"/>
          <w:szCs w:val="20"/>
        </w:rPr>
      </w:pPr>
      <w:r w:rsidRPr="00360AA8">
        <w:rPr>
          <w:rFonts w:ascii="Verdana" w:eastAsia="Times New Roman" w:hAnsi="Verdana" w:cs="Times New Roman"/>
          <w:b/>
          <w:bCs/>
          <w:sz w:val="20"/>
          <w:szCs w:val="20"/>
        </w:rPr>
        <w:t xml:space="preserve">Az értékelés, az aláírás és a kreditek megszerzésének pontos feltételei: </w:t>
      </w:r>
    </w:p>
    <w:p w14:paraId="6FB7DE1C" w14:textId="77777777" w:rsidR="008C4EE6" w:rsidRPr="00360AA8" w:rsidRDefault="008C4EE6" w:rsidP="008642C5">
      <w:pPr>
        <w:widowControl w:val="0"/>
        <w:numPr>
          <w:ilvl w:val="1"/>
          <w:numId w:val="71"/>
        </w:numPr>
        <w:tabs>
          <w:tab w:val="left" w:pos="709"/>
          <w:tab w:val="num" w:pos="2417"/>
        </w:tabs>
        <w:spacing w:before="120" w:after="120" w:line="240" w:lineRule="auto"/>
        <w:ind w:left="426" w:firstLine="0"/>
        <w:jc w:val="both"/>
        <w:rPr>
          <w:rFonts w:ascii="Verdana" w:hAnsi="Verdana" w:cs="Times New Roman"/>
          <w:sz w:val="20"/>
          <w:szCs w:val="20"/>
        </w:rPr>
      </w:pPr>
      <w:r w:rsidRPr="00360AA8">
        <w:rPr>
          <w:rFonts w:ascii="Verdana" w:eastAsia="Times New Roman" w:hAnsi="Verdana" w:cs="Times New Roman"/>
          <w:b/>
          <w:sz w:val="20"/>
          <w:szCs w:val="20"/>
        </w:rPr>
        <w:t>Az aláírás megszerzésének feltételei:</w:t>
      </w:r>
      <w:r w:rsidRPr="00360AA8">
        <w:rPr>
          <w:rFonts w:ascii="Verdana" w:eastAsia="Times New Roman" w:hAnsi="Verdana" w:cs="Times New Roman"/>
          <w:sz w:val="20"/>
          <w:szCs w:val="20"/>
        </w:rPr>
        <w:t xml:space="preserve"> </w:t>
      </w:r>
      <w:r w:rsidRPr="00360AA8">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7BD0CE08" w14:textId="77777777" w:rsidR="008C4EE6" w:rsidRPr="00360AA8" w:rsidRDefault="008C4EE6" w:rsidP="008642C5">
      <w:pPr>
        <w:widowControl w:val="0"/>
        <w:numPr>
          <w:ilvl w:val="1"/>
          <w:numId w:val="71"/>
        </w:numPr>
        <w:tabs>
          <w:tab w:val="left" w:pos="709"/>
          <w:tab w:val="num" w:pos="2417"/>
        </w:tabs>
        <w:spacing w:before="120" w:after="120" w:line="240" w:lineRule="auto"/>
        <w:ind w:left="426" w:firstLine="0"/>
        <w:jc w:val="both"/>
        <w:rPr>
          <w:rFonts w:ascii="Verdana" w:hAnsi="Verdana" w:cs="Times New Roman"/>
          <w:sz w:val="20"/>
          <w:szCs w:val="20"/>
        </w:rPr>
      </w:pPr>
      <w:r w:rsidRPr="00360AA8">
        <w:rPr>
          <w:rFonts w:ascii="Verdana" w:eastAsia="Times New Roman" w:hAnsi="Verdana" w:cs="Times New Roman"/>
          <w:b/>
          <w:sz w:val="20"/>
          <w:szCs w:val="20"/>
        </w:rPr>
        <w:t>Az értékelés:</w:t>
      </w:r>
      <w:r w:rsidRPr="00360AA8">
        <w:rPr>
          <w:rFonts w:ascii="Verdana" w:eastAsia="Times New Roman" w:hAnsi="Verdana" w:cs="Times New Roman"/>
          <w:sz w:val="20"/>
          <w:szCs w:val="20"/>
        </w:rPr>
        <w:t xml:space="preserve"> szóbeli </w:t>
      </w:r>
      <w:r w:rsidRPr="00360AA8">
        <w:rPr>
          <w:rFonts w:ascii="Verdana" w:hAnsi="Verdana" w:cs="Times New Roman"/>
          <w:bCs/>
          <w:sz w:val="20"/>
          <w:szCs w:val="20"/>
        </w:rPr>
        <w:t>kollokvium, ötfokozatú értékelés</w:t>
      </w:r>
      <w:r w:rsidRPr="00360AA8">
        <w:rPr>
          <w:rFonts w:ascii="Verdana" w:eastAsia="Times New Roman" w:hAnsi="Verdana" w:cs="Times New Roman"/>
          <w:sz w:val="20"/>
          <w:szCs w:val="20"/>
        </w:rPr>
        <w:t xml:space="preserve">. </w:t>
      </w:r>
      <w:r w:rsidRPr="00360AA8">
        <w:rPr>
          <w:rFonts w:ascii="Verdana" w:hAnsi="Verdana" w:cs="Times New Roman"/>
          <w:sz w:val="20"/>
          <w:szCs w:val="20"/>
        </w:rPr>
        <w:t xml:space="preserve">A vizsga tartalmát az előadásokon elhangzottak és a felsorolt kötelező irodalmak anyagai képezik. </w:t>
      </w:r>
    </w:p>
    <w:p w14:paraId="147CFE79" w14:textId="77777777" w:rsidR="008C4EE6" w:rsidRPr="00360AA8" w:rsidRDefault="008C4EE6" w:rsidP="008642C5">
      <w:pPr>
        <w:widowControl w:val="0"/>
        <w:numPr>
          <w:ilvl w:val="1"/>
          <w:numId w:val="71"/>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360AA8">
        <w:rPr>
          <w:rFonts w:ascii="Verdana" w:eastAsia="Times New Roman" w:hAnsi="Verdana" w:cs="Times New Roman"/>
          <w:b/>
          <w:sz w:val="20"/>
          <w:szCs w:val="20"/>
        </w:rPr>
        <w:t>A kreditek megszerzésének feltételei:</w:t>
      </w:r>
      <w:r w:rsidRPr="00360AA8">
        <w:rPr>
          <w:rFonts w:ascii="Verdana" w:eastAsia="Times New Roman" w:hAnsi="Verdana" w:cs="Times New Roman"/>
          <w:sz w:val="20"/>
          <w:szCs w:val="20"/>
        </w:rPr>
        <w:t xml:space="preserve"> A kreditek megszerzésének feltétele az aláírás megszerzése és legalább elégséges kollokviumi vizsgajegy.</w:t>
      </w:r>
    </w:p>
    <w:p w14:paraId="1A3B1B49" w14:textId="77777777" w:rsidR="008C4EE6" w:rsidRPr="00360AA8" w:rsidRDefault="008C4EE6" w:rsidP="008642C5">
      <w:pPr>
        <w:widowControl w:val="0"/>
        <w:numPr>
          <w:ilvl w:val="0"/>
          <w:numId w:val="71"/>
        </w:numPr>
        <w:spacing w:before="120" w:after="120" w:line="240" w:lineRule="auto"/>
        <w:ind w:left="426" w:hanging="142"/>
        <w:jc w:val="both"/>
        <w:rPr>
          <w:rFonts w:ascii="Verdana" w:eastAsia="Times New Roman" w:hAnsi="Verdana" w:cs="Times New Roman"/>
          <w:bCs/>
          <w:sz w:val="20"/>
          <w:szCs w:val="20"/>
        </w:rPr>
      </w:pPr>
      <w:r w:rsidRPr="00360AA8">
        <w:rPr>
          <w:rFonts w:ascii="Verdana" w:eastAsia="Times New Roman" w:hAnsi="Verdana" w:cs="Times New Roman"/>
          <w:b/>
          <w:bCs/>
          <w:sz w:val="20"/>
          <w:szCs w:val="20"/>
        </w:rPr>
        <w:t>Irodalomjegyzék:</w:t>
      </w:r>
    </w:p>
    <w:p w14:paraId="68928341" w14:textId="77777777" w:rsidR="008C4EE6" w:rsidRPr="00360AA8" w:rsidRDefault="008C4EE6" w:rsidP="008642C5">
      <w:pPr>
        <w:widowControl w:val="0"/>
        <w:numPr>
          <w:ilvl w:val="1"/>
          <w:numId w:val="71"/>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360AA8">
        <w:rPr>
          <w:rFonts w:ascii="Verdana" w:eastAsia="Times New Roman" w:hAnsi="Verdana" w:cs="Times New Roman"/>
          <w:b/>
          <w:sz w:val="20"/>
          <w:szCs w:val="20"/>
        </w:rPr>
        <w:t xml:space="preserve">Kötelező irodalom: </w:t>
      </w:r>
    </w:p>
    <w:p w14:paraId="57C2363E" w14:textId="77777777" w:rsidR="008C4EE6" w:rsidRPr="00360AA8"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360AA8">
        <w:rPr>
          <w:rFonts w:ascii="Verdana" w:eastAsia="Times New Roman" w:hAnsi="Verdana" w:cs="Times New Roman"/>
          <w:sz w:val="20"/>
          <w:szCs w:val="20"/>
          <w:lang w:eastAsia="hu-HU"/>
        </w:rPr>
        <w:t>Balázs József – Pongó János: Pisztolyok és revolverek (Zrínyi Katonai Kiadó, 1977.)</w:t>
      </w:r>
    </w:p>
    <w:p w14:paraId="50A7DC5D" w14:textId="77777777" w:rsidR="008C4EE6" w:rsidRPr="00360AA8"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360AA8">
        <w:rPr>
          <w:rFonts w:ascii="Verdana" w:eastAsia="Times New Roman" w:hAnsi="Verdana" w:cs="Times New Roman"/>
          <w:sz w:val="20"/>
          <w:szCs w:val="20"/>
          <w:lang w:eastAsia="hu-HU"/>
        </w:rPr>
        <w:t>Kovács Zoltán – Nagy István: Kézi lőfegyverek (Zrínyi Katonai Kiadó, 1986.)</w:t>
      </w:r>
    </w:p>
    <w:p w14:paraId="006465C8" w14:textId="245E8FC7" w:rsidR="008C4EE6"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360AA8">
        <w:rPr>
          <w:rFonts w:ascii="Verdana" w:eastAsia="Times New Roman" w:hAnsi="Verdana" w:cs="Times New Roman"/>
          <w:sz w:val="20"/>
          <w:szCs w:val="20"/>
          <w:lang w:eastAsia="hu-HU"/>
        </w:rPr>
        <w:t>Dr. Tóth István: A fegyverek nyomtani azonosítása (Belügyi Szemle, 11-12/2002.)</w:t>
      </w:r>
    </w:p>
    <w:p w14:paraId="5ABE9DDB" w14:textId="77777777" w:rsidR="008C4EE6" w:rsidRPr="008C4EE6" w:rsidRDefault="008C4EE6" w:rsidP="008C4EE6">
      <w:pPr>
        <w:pStyle w:val="Listaszerbekezds"/>
        <w:overflowPunct w:val="0"/>
        <w:autoSpaceDE w:val="0"/>
        <w:autoSpaceDN w:val="0"/>
        <w:adjustRightInd w:val="0"/>
        <w:spacing w:before="120" w:after="120" w:line="240" w:lineRule="auto"/>
        <w:ind w:left="709"/>
        <w:contextualSpacing w:val="0"/>
        <w:jc w:val="both"/>
        <w:textAlignment w:val="baseline"/>
        <w:rPr>
          <w:rFonts w:ascii="Verdana" w:eastAsia="Times New Roman" w:hAnsi="Verdana" w:cs="Times New Roman"/>
          <w:sz w:val="20"/>
          <w:szCs w:val="20"/>
          <w:lang w:eastAsia="hu-HU"/>
        </w:rPr>
      </w:pPr>
    </w:p>
    <w:p w14:paraId="26A154AB" w14:textId="77777777" w:rsidR="008C4EE6" w:rsidRPr="00360AA8" w:rsidRDefault="008C4EE6" w:rsidP="008642C5">
      <w:pPr>
        <w:widowControl w:val="0"/>
        <w:numPr>
          <w:ilvl w:val="1"/>
          <w:numId w:val="71"/>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360AA8">
        <w:rPr>
          <w:rFonts w:ascii="Verdana" w:eastAsia="Times New Roman" w:hAnsi="Verdana" w:cs="Times New Roman"/>
          <w:b/>
          <w:sz w:val="20"/>
          <w:szCs w:val="20"/>
        </w:rPr>
        <w:t xml:space="preserve">Ajánlott irodalom: </w:t>
      </w:r>
    </w:p>
    <w:p w14:paraId="1639E1A4" w14:textId="7A5EAF65" w:rsidR="008C4EE6" w:rsidRPr="008C4EE6" w:rsidRDefault="008C4EE6" w:rsidP="008642C5">
      <w:pPr>
        <w:pStyle w:val="Listaszerbekezds"/>
        <w:numPr>
          <w:ilvl w:val="0"/>
          <w:numId w:val="70"/>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360AA8">
        <w:rPr>
          <w:rFonts w:ascii="Verdana" w:hAnsi="Verdana" w:cs="Times New Roman"/>
          <w:sz w:val="20"/>
          <w:szCs w:val="20"/>
        </w:rPr>
        <w:t xml:space="preserve">Dr. </w:t>
      </w:r>
      <w:proofErr w:type="spellStart"/>
      <w:r w:rsidRPr="00360AA8">
        <w:rPr>
          <w:rFonts w:ascii="Verdana" w:hAnsi="Verdana" w:cs="Times New Roman"/>
          <w:sz w:val="20"/>
          <w:szCs w:val="20"/>
        </w:rPr>
        <w:t>Bócz</w:t>
      </w:r>
      <w:proofErr w:type="spellEnd"/>
      <w:r w:rsidRPr="00360AA8">
        <w:rPr>
          <w:rFonts w:ascii="Verdana" w:hAnsi="Verdana" w:cs="Times New Roman"/>
          <w:sz w:val="20"/>
          <w:szCs w:val="20"/>
        </w:rPr>
        <w:t xml:space="preserve"> Endre (szerk.): Kriminalisztika I-II., szakkönyv [</w:t>
      </w:r>
      <w:proofErr w:type="spellStart"/>
      <w:r w:rsidRPr="00360AA8">
        <w:rPr>
          <w:rFonts w:ascii="Verdana" w:hAnsi="Verdana" w:cs="Times New Roman"/>
          <w:sz w:val="20"/>
          <w:szCs w:val="20"/>
        </w:rPr>
        <w:t>Criminalistics</w:t>
      </w:r>
      <w:proofErr w:type="spellEnd"/>
      <w:r w:rsidRPr="00360AA8">
        <w:rPr>
          <w:rFonts w:ascii="Verdana" w:hAnsi="Verdana" w:cs="Times New Roman"/>
          <w:sz w:val="20"/>
          <w:szCs w:val="20"/>
        </w:rPr>
        <w:t xml:space="preserve"> I-II.], BM Duna Palota és Kiadó, Budapest, 2004. ISBN: 9638036 83 (in </w:t>
      </w:r>
      <w:proofErr w:type="spellStart"/>
      <w:r w:rsidRPr="00360AA8">
        <w:rPr>
          <w:rFonts w:ascii="Verdana" w:hAnsi="Verdana" w:cs="Times New Roman"/>
          <w:sz w:val="20"/>
          <w:szCs w:val="20"/>
        </w:rPr>
        <w:t>Hungarian</w:t>
      </w:r>
      <w:proofErr w:type="spellEnd"/>
      <w:r w:rsidRPr="00360AA8">
        <w:rPr>
          <w:rFonts w:ascii="Verdana" w:hAnsi="Verdana" w:cs="Times New Roman"/>
          <w:sz w:val="20"/>
          <w:szCs w:val="20"/>
        </w:rPr>
        <w:t>)</w:t>
      </w:r>
    </w:p>
    <w:p w14:paraId="1D7BA4AA" w14:textId="47D7F576" w:rsidR="008C4EE6" w:rsidRDefault="008C4EE6">
      <w:pPr>
        <w:rPr>
          <w:rFonts w:ascii="Verdana" w:hAnsi="Verdana" w:cs="Times New Roman"/>
          <w:sz w:val="20"/>
          <w:szCs w:val="20"/>
        </w:rPr>
      </w:pPr>
      <w:r>
        <w:rPr>
          <w:rFonts w:ascii="Verdana" w:hAnsi="Verdana" w:cs="Times New Roman"/>
          <w:sz w:val="20"/>
          <w:szCs w:val="20"/>
        </w:rPr>
        <w:br w:type="page"/>
      </w:r>
    </w:p>
    <w:p w14:paraId="42F08609" w14:textId="77777777" w:rsidR="008C4EE6" w:rsidRPr="00360AA8" w:rsidRDefault="008C4EE6" w:rsidP="008C4EE6">
      <w:pPr>
        <w:pStyle w:val="Listaszerbekezds"/>
        <w:overflowPunct w:val="0"/>
        <w:autoSpaceDE w:val="0"/>
        <w:autoSpaceDN w:val="0"/>
        <w:adjustRightInd w:val="0"/>
        <w:spacing w:before="120" w:after="120" w:line="240" w:lineRule="auto"/>
        <w:contextualSpacing w:val="0"/>
        <w:jc w:val="both"/>
        <w:textAlignment w:val="baseline"/>
        <w:rPr>
          <w:rFonts w:ascii="Verdana" w:eastAsia="Times New Roman" w:hAnsi="Verdana" w:cs="Times New Roman"/>
          <w:sz w:val="20"/>
          <w:szCs w:val="20"/>
          <w:lang w:eastAsia="hu-HU"/>
        </w:rPr>
      </w:pPr>
    </w:p>
    <w:p w14:paraId="4592174F" w14:textId="77777777" w:rsidR="008C4EE6" w:rsidRPr="00360AA8" w:rsidRDefault="008C4EE6" w:rsidP="008642C5">
      <w:pPr>
        <w:pStyle w:val="Listaszerbekezds"/>
        <w:numPr>
          <w:ilvl w:val="0"/>
          <w:numId w:val="70"/>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360AA8">
        <w:rPr>
          <w:rFonts w:ascii="Verdana" w:eastAsia="Times New Roman" w:hAnsi="Verdana" w:cs="Times New Roman"/>
          <w:sz w:val="20"/>
          <w:szCs w:val="20"/>
          <w:lang w:eastAsia="hu-HU"/>
        </w:rPr>
        <w:t xml:space="preserve">Dr. Balláné Dr. Füszter Erzsébet: A tudomány a nyomozás szolgálatában [Science in </w:t>
      </w:r>
      <w:proofErr w:type="spellStart"/>
      <w:r w:rsidRPr="00360AA8">
        <w:rPr>
          <w:rFonts w:ascii="Verdana" w:eastAsia="Times New Roman" w:hAnsi="Verdana" w:cs="Times New Roman"/>
          <w:sz w:val="20"/>
          <w:szCs w:val="20"/>
          <w:lang w:eastAsia="hu-HU"/>
        </w:rPr>
        <w:t>sevice</w:t>
      </w:r>
      <w:proofErr w:type="spellEnd"/>
      <w:r w:rsidRPr="00360AA8">
        <w:rPr>
          <w:rFonts w:ascii="Verdana" w:eastAsia="Times New Roman" w:hAnsi="Verdana" w:cs="Times New Roman"/>
          <w:sz w:val="20"/>
          <w:szCs w:val="20"/>
          <w:lang w:eastAsia="hu-HU"/>
        </w:rPr>
        <w:t xml:space="preserve"> of </w:t>
      </w:r>
      <w:proofErr w:type="spellStart"/>
      <w:r w:rsidRPr="00360AA8">
        <w:rPr>
          <w:rFonts w:ascii="Verdana" w:eastAsia="Times New Roman" w:hAnsi="Verdana" w:cs="Times New Roman"/>
          <w:sz w:val="20"/>
          <w:szCs w:val="20"/>
          <w:lang w:eastAsia="hu-HU"/>
        </w:rPr>
        <w:t>criminal</w:t>
      </w:r>
      <w:proofErr w:type="spellEnd"/>
      <w:r w:rsidRPr="00360AA8">
        <w:rPr>
          <w:rFonts w:ascii="Verdana" w:eastAsia="Times New Roman" w:hAnsi="Verdana" w:cs="Times New Roman"/>
          <w:sz w:val="20"/>
          <w:szCs w:val="20"/>
          <w:lang w:eastAsia="hu-HU"/>
        </w:rPr>
        <w:t xml:space="preserve"> </w:t>
      </w:r>
      <w:proofErr w:type="spellStart"/>
      <w:r w:rsidRPr="00360AA8">
        <w:rPr>
          <w:rFonts w:ascii="Verdana" w:eastAsia="Times New Roman" w:hAnsi="Verdana" w:cs="Times New Roman"/>
          <w:sz w:val="20"/>
          <w:szCs w:val="20"/>
          <w:lang w:eastAsia="hu-HU"/>
        </w:rPr>
        <w:t>investigation</w:t>
      </w:r>
      <w:proofErr w:type="spellEnd"/>
      <w:r w:rsidRPr="00360AA8">
        <w:rPr>
          <w:rFonts w:ascii="Verdana" w:eastAsia="Times New Roman" w:hAnsi="Verdana" w:cs="Times New Roman"/>
          <w:sz w:val="20"/>
          <w:szCs w:val="20"/>
          <w:lang w:eastAsia="hu-HU"/>
        </w:rPr>
        <w:t xml:space="preserve">], in: Dr. Ruzsonyi Péter (szerk.): Tendenciák és alapvetések a bűnügyi tudományok köréből, pp.357-390, Nemzeti Közszolgálati Egyetem, Budapest, 2014. ISBN: 9786155491337 (in </w:t>
      </w:r>
      <w:proofErr w:type="spellStart"/>
      <w:r w:rsidRPr="00360AA8">
        <w:rPr>
          <w:rFonts w:ascii="Verdana" w:eastAsia="Times New Roman" w:hAnsi="Verdana" w:cs="Times New Roman"/>
          <w:sz w:val="20"/>
          <w:szCs w:val="20"/>
          <w:lang w:eastAsia="hu-HU"/>
        </w:rPr>
        <w:t>Hungarian</w:t>
      </w:r>
      <w:proofErr w:type="spellEnd"/>
      <w:r w:rsidRPr="00360AA8">
        <w:rPr>
          <w:rFonts w:ascii="Verdana" w:eastAsia="Times New Roman" w:hAnsi="Verdana" w:cs="Times New Roman"/>
          <w:sz w:val="20"/>
          <w:szCs w:val="20"/>
          <w:lang w:eastAsia="hu-HU"/>
        </w:rPr>
        <w:t>)</w:t>
      </w:r>
    </w:p>
    <w:p w14:paraId="10951D86" w14:textId="77777777" w:rsidR="008C4EE6" w:rsidRPr="00360AA8" w:rsidRDefault="008C4EE6" w:rsidP="008C4EE6">
      <w:pPr>
        <w:widowControl w:val="0"/>
        <w:spacing w:before="120" w:after="120" w:line="240" w:lineRule="auto"/>
        <w:jc w:val="both"/>
        <w:rPr>
          <w:rFonts w:ascii="Verdana" w:eastAsia="Times New Roman" w:hAnsi="Verdana" w:cs="Times New Roman"/>
          <w:bCs/>
          <w:sz w:val="20"/>
          <w:szCs w:val="20"/>
        </w:rPr>
      </w:pPr>
    </w:p>
    <w:p w14:paraId="439A5FC4" w14:textId="77777777" w:rsidR="008C4EE6" w:rsidRPr="00360AA8" w:rsidRDefault="008C4EE6" w:rsidP="008C4EE6">
      <w:pPr>
        <w:widowControl w:val="0"/>
        <w:spacing w:before="120" w:after="120" w:line="240" w:lineRule="auto"/>
        <w:jc w:val="both"/>
        <w:rPr>
          <w:rFonts w:ascii="Verdana" w:eastAsia="Times New Roman" w:hAnsi="Verdana" w:cs="Times New Roman"/>
          <w:b/>
          <w:bCs/>
          <w:sz w:val="20"/>
          <w:szCs w:val="20"/>
        </w:rPr>
      </w:pPr>
      <w:r w:rsidRPr="00360AA8">
        <w:rPr>
          <w:rFonts w:ascii="Verdana" w:eastAsia="Times New Roman" w:hAnsi="Verdana" w:cs="Times New Roman"/>
          <w:b/>
          <w:bCs/>
          <w:sz w:val="20"/>
          <w:szCs w:val="20"/>
        </w:rPr>
        <w:t>Budapest, 2021. május 07.</w:t>
      </w:r>
    </w:p>
    <w:p w14:paraId="1458C3FD" w14:textId="77777777" w:rsidR="008C4EE6" w:rsidRPr="00360AA8" w:rsidRDefault="008C4EE6" w:rsidP="008C4EE6">
      <w:pPr>
        <w:widowControl w:val="0"/>
        <w:spacing w:before="120" w:after="0" w:line="240" w:lineRule="auto"/>
        <w:ind w:left="5103"/>
        <w:jc w:val="right"/>
        <w:rPr>
          <w:rFonts w:ascii="Verdana" w:eastAsia="Times New Roman" w:hAnsi="Verdana" w:cs="Times New Roman"/>
          <w:b/>
          <w:bCs/>
          <w:sz w:val="20"/>
          <w:szCs w:val="20"/>
        </w:rPr>
      </w:pPr>
      <w:r w:rsidRPr="00360AA8">
        <w:rPr>
          <w:rFonts w:ascii="Verdana" w:eastAsia="Times New Roman" w:hAnsi="Verdana" w:cs="Times New Roman"/>
          <w:b/>
          <w:bCs/>
          <w:sz w:val="20"/>
          <w:szCs w:val="20"/>
        </w:rPr>
        <w:t>Kiss István igazságügyi fegyverszakértő</w:t>
      </w:r>
      <w:r>
        <w:rPr>
          <w:rFonts w:ascii="Verdana" w:eastAsia="Times New Roman" w:hAnsi="Verdana" w:cs="Times New Roman"/>
          <w:b/>
          <w:bCs/>
          <w:sz w:val="20"/>
          <w:szCs w:val="20"/>
        </w:rPr>
        <w:t xml:space="preserve"> s.k.</w:t>
      </w:r>
    </w:p>
    <w:p w14:paraId="39E8C687" w14:textId="77777777" w:rsidR="008C4EE6" w:rsidRDefault="00855180">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C4EE6" w:rsidRPr="004E01A4" w14:paraId="6CA135A2" w14:textId="77777777" w:rsidTr="008C4EE6">
        <w:tc>
          <w:tcPr>
            <w:tcW w:w="4855" w:type="dxa"/>
            <w:tcBorders>
              <w:bottom w:val="single" w:sz="4" w:space="0" w:color="auto"/>
            </w:tcBorders>
          </w:tcPr>
          <w:p w14:paraId="015058E9" w14:textId="77777777" w:rsidR="008C4EE6" w:rsidRPr="004E01A4" w:rsidRDefault="008C4EE6" w:rsidP="008C4EE6">
            <w:pPr>
              <w:spacing w:after="0" w:line="240" w:lineRule="auto"/>
              <w:jc w:val="center"/>
              <w:rPr>
                <w:rFonts w:ascii="Verdana" w:eastAsia="Times New Roman" w:hAnsi="Verdana" w:cs="Times New Roman"/>
                <w:b/>
                <w:smallCaps/>
                <w:sz w:val="20"/>
                <w:szCs w:val="20"/>
                <w:lang w:eastAsia="hu-HU"/>
              </w:rPr>
            </w:pPr>
            <w:r w:rsidRPr="004E01A4">
              <w:rPr>
                <w:rFonts w:ascii="Verdana" w:eastAsia="Times New Roman" w:hAnsi="Verdana" w:cs="Times New Roman"/>
                <w:b/>
                <w:smallCaps/>
                <w:sz w:val="20"/>
                <w:szCs w:val="20"/>
                <w:lang w:eastAsia="hu-HU"/>
              </w:rPr>
              <w:lastRenderedPageBreak/>
              <w:t>Nemzeti Közszolgálati Egyetem</w:t>
            </w:r>
          </w:p>
        </w:tc>
        <w:tc>
          <w:tcPr>
            <w:tcW w:w="1620" w:type="dxa"/>
          </w:tcPr>
          <w:p w14:paraId="026F978C" w14:textId="77777777" w:rsidR="008C4EE6" w:rsidRPr="004E01A4"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0E15927B" w14:textId="77777777" w:rsidR="008C4EE6" w:rsidRPr="004E01A4" w:rsidRDefault="008C4EE6" w:rsidP="008C4EE6">
            <w:pPr>
              <w:spacing w:after="0" w:line="240" w:lineRule="auto"/>
              <w:jc w:val="right"/>
              <w:rPr>
                <w:rFonts w:ascii="Verdana" w:eastAsia="Times New Roman" w:hAnsi="Verdana" w:cs="Times New Roman"/>
                <w:sz w:val="20"/>
                <w:szCs w:val="20"/>
                <w:lang w:eastAsia="hu-HU"/>
              </w:rPr>
            </w:pPr>
          </w:p>
        </w:tc>
      </w:tr>
      <w:tr w:rsidR="008C4EE6" w:rsidRPr="004E01A4" w14:paraId="236A2DEB" w14:textId="77777777" w:rsidTr="008C4EE6">
        <w:tc>
          <w:tcPr>
            <w:tcW w:w="4855" w:type="dxa"/>
            <w:tcBorders>
              <w:top w:val="single" w:sz="4" w:space="0" w:color="auto"/>
            </w:tcBorders>
          </w:tcPr>
          <w:p w14:paraId="7F937B33" w14:textId="77777777" w:rsidR="008C4EE6" w:rsidRPr="004E01A4" w:rsidRDefault="008C4EE6" w:rsidP="008C4EE6">
            <w:pPr>
              <w:spacing w:after="0" w:line="240" w:lineRule="auto"/>
              <w:jc w:val="center"/>
              <w:rPr>
                <w:rFonts w:ascii="Verdana" w:eastAsia="Times New Roman" w:hAnsi="Verdana" w:cs="Times New Roman"/>
                <w:b/>
                <w:sz w:val="20"/>
                <w:szCs w:val="20"/>
                <w:lang w:eastAsia="hu-HU"/>
              </w:rPr>
            </w:pPr>
            <w:r w:rsidRPr="004E01A4">
              <w:rPr>
                <w:rFonts w:ascii="Verdana" w:eastAsia="Times New Roman" w:hAnsi="Verdana" w:cs="Times New Roman"/>
                <w:b/>
                <w:sz w:val="20"/>
                <w:szCs w:val="20"/>
                <w:lang w:eastAsia="hu-HU"/>
              </w:rPr>
              <w:t>Rendészettudományi Kar</w:t>
            </w:r>
          </w:p>
        </w:tc>
        <w:tc>
          <w:tcPr>
            <w:tcW w:w="1620" w:type="dxa"/>
          </w:tcPr>
          <w:p w14:paraId="57EA58F9" w14:textId="77777777" w:rsidR="008C4EE6" w:rsidRPr="004E01A4"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546435A0" w14:textId="77777777" w:rsidR="008C4EE6" w:rsidRPr="004E01A4" w:rsidRDefault="008C4EE6" w:rsidP="008C4EE6">
            <w:pPr>
              <w:spacing w:after="0" w:line="240" w:lineRule="auto"/>
              <w:jc w:val="both"/>
              <w:rPr>
                <w:rFonts w:ascii="Verdana" w:eastAsia="Times New Roman" w:hAnsi="Verdana" w:cs="Times New Roman"/>
                <w:sz w:val="20"/>
                <w:szCs w:val="20"/>
                <w:lang w:eastAsia="hu-HU"/>
              </w:rPr>
            </w:pPr>
          </w:p>
        </w:tc>
      </w:tr>
    </w:tbl>
    <w:p w14:paraId="3B704E56" w14:textId="77777777" w:rsidR="008C4EE6" w:rsidRPr="004E01A4"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p>
    <w:p w14:paraId="5E7A1B66" w14:textId="77777777" w:rsidR="008C4EE6" w:rsidRPr="004E01A4"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r w:rsidRPr="004E01A4">
        <w:rPr>
          <w:rFonts w:ascii="Verdana" w:eastAsia="Times New Roman" w:hAnsi="Verdana" w:cs="Times New Roman"/>
          <w:b/>
          <w:bCs/>
          <w:sz w:val="20"/>
          <w:szCs w:val="20"/>
        </w:rPr>
        <w:t>TANTÁRGYI PROGRAM</w:t>
      </w:r>
    </w:p>
    <w:p w14:paraId="0D79EFF3" w14:textId="77777777" w:rsidR="008C4EE6" w:rsidRPr="004E01A4" w:rsidRDefault="008C4EE6" w:rsidP="008642C5">
      <w:pPr>
        <w:widowControl w:val="0"/>
        <w:numPr>
          <w:ilvl w:val="0"/>
          <w:numId w:val="7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 xml:space="preserve">A tantárgy kódja: </w:t>
      </w:r>
      <w:r w:rsidRPr="004E01A4">
        <w:rPr>
          <w:rFonts w:ascii="Verdana" w:eastAsia="Times New Roman" w:hAnsi="Verdana" w:cs="Times New Roman"/>
          <w:bCs/>
          <w:sz w:val="20"/>
          <w:szCs w:val="20"/>
        </w:rPr>
        <w:t>RFTTS08</w:t>
      </w:r>
    </w:p>
    <w:p w14:paraId="19F6F33A"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4E01A4">
        <w:rPr>
          <w:rFonts w:ascii="Verdana" w:eastAsia="Times New Roman" w:hAnsi="Verdana" w:cs="Times New Roman"/>
          <w:b/>
          <w:bCs/>
          <w:sz w:val="20"/>
          <w:szCs w:val="20"/>
        </w:rPr>
        <w:t>A tantárgy megnevezése (magyarul):</w:t>
      </w:r>
      <w:r w:rsidRPr="004E01A4">
        <w:rPr>
          <w:rFonts w:ascii="Verdana" w:eastAsia="Times New Roman" w:hAnsi="Verdana" w:cs="Times New Roman"/>
          <w:bCs/>
          <w:sz w:val="20"/>
          <w:szCs w:val="20"/>
        </w:rPr>
        <w:t xml:space="preserve"> Fegyverszakértői szakmai gyakorlati ismeretek 1.</w:t>
      </w:r>
    </w:p>
    <w:p w14:paraId="31DDC985"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4E01A4">
        <w:rPr>
          <w:rFonts w:ascii="Verdana" w:eastAsia="Times New Roman" w:hAnsi="Verdana" w:cs="Times New Roman"/>
          <w:b/>
          <w:bCs/>
          <w:sz w:val="20"/>
          <w:szCs w:val="20"/>
        </w:rPr>
        <w:t xml:space="preserve">A tantárgy megnevezése (angolul): </w:t>
      </w:r>
      <w:proofErr w:type="spellStart"/>
      <w:r w:rsidRPr="004E01A4">
        <w:rPr>
          <w:rFonts w:ascii="Verdana" w:eastAsia="Times New Roman" w:hAnsi="Verdana" w:cs="Times New Roman"/>
          <w:sz w:val="20"/>
          <w:szCs w:val="20"/>
        </w:rPr>
        <w:t>Practical</w:t>
      </w:r>
      <w:proofErr w:type="spellEnd"/>
      <w:r w:rsidRPr="004E01A4">
        <w:rPr>
          <w:rFonts w:ascii="Verdana" w:eastAsia="Times New Roman" w:hAnsi="Verdana" w:cs="Times New Roman"/>
          <w:sz w:val="20"/>
          <w:szCs w:val="20"/>
        </w:rPr>
        <w:t xml:space="preserve"> </w:t>
      </w:r>
      <w:proofErr w:type="spellStart"/>
      <w:r w:rsidRPr="004E01A4">
        <w:rPr>
          <w:rFonts w:ascii="Verdana" w:eastAsia="Times New Roman" w:hAnsi="Verdana" w:cs="Times New Roman"/>
          <w:sz w:val="20"/>
          <w:szCs w:val="20"/>
        </w:rPr>
        <w:t>knowledge</w:t>
      </w:r>
      <w:proofErr w:type="spellEnd"/>
      <w:r w:rsidRPr="004E01A4">
        <w:rPr>
          <w:rFonts w:ascii="Verdana" w:eastAsia="Times New Roman" w:hAnsi="Verdana" w:cs="Times New Roman"/>
          <w:sz w:val="20"/>
          <w:szCs w:val="20"/>
        </w:rPr>
        <w:t xml:space="preserve"> of </w:t>
      </w:r>
      <w:proofErr w:type="spellStart"/>
      <w:r w:rsidRPr="004E01A4">
        <w:rPr>
          <w:rFonts w:ascii="Verdana" w:eastAsia="Times New Roman" w:hAnsi="Verdana" w:cs="Times New Roman"/>
          <w:sz w:val="20"/>
          <w:szCs w:val="20"/>
        </w:rPr>
        <w:t>weapon</w:t>
      </w:r>
      <w:proofErr w:type="spellEnd"/>
      <w:r w:rsidRPr="004E01A4">
        <w:rPr>
          <w:rFonts w:ascii="Verdana" w:eastAsia="Times New Roman" w:hAnsi="Verdana" w:cs="Times New Roman"/>
          <w:sz w:val="20"/>
          <w:szCs w:val="20"/>
        </w:rPr>
        <w:t xml:space="preserve"> </w:t>
      </w:r>
      <w:proofErr w:type="spellStart"/>
      <w:r w:rsidRPr="004E01A4">
        <w:rPr>
          <w:rFonts w:ascii="Verdana" w:eastAsia="Times New Roman" w:hAnsi="Verdana" w:cs="Times New Roman"/>
          <w:sz w:val="20"/>
          <w:szCs w:val="20"/>
        </w:rPr>
        <w:t>experts</w:t>
      </w:r>
      <w:proofErr w:type="spellEnd"/>
      <w:r w:rsidRPr="004E01A4">
        <w:rPr>
          <w:rFonts w:ascii="Verdana" w:eastAsia="Times New Roman" w:hAnsi="Verdana" w:cs="Times New Roman"/>
          <w:sz w:val="20"/>
          <w:szCs w:val="20"/>
        </w:rPr>
        <w:t xml:space="preserve"> 1.</w:t>
      </w:r>
    </w:p>
    <w:p w14:paraId="2488B7CE"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4E01A4">
        <w:rPr>
          <w:rFonts w:ascii="Verdana" w:eastAsia="Times New Roman" w:hAnsi="Verdana" w:cs="Times New Roman"/>
          <w:b/>
          <w:bCs/>
          <w:sz w:val="20"/>
          <w:szCs w:val="20"/>
        </w:rPr>
        <w:t xml:space="preserve">Kreditérték és képzési karakter: </w:t>
      </w:r>
    </w:p>
    <w:p w14:paraId="2C000E10" w14:textId="77777777" w:rsidR="008C4EE6" w:rsidRPr="004E01A4" w:rsidRDefault="008C4EE6" w:rsidP="008642C5">
      <w:pPr>
        <w:pStyle w:val="Listaszerbekezds"/>
        <w:widowControl w:val="0"/>
        <w:numPr>
          <w:ilvl w:val="1"/>
          <w:numId w:val="72"/>
        </w:numPr>
        <w:tabs>
          <w:tab w:val="clear" w:pos="1000"/>
        </w:tabs>
        <w:spacing w:before="120" w:after="120" w:line="240" w:lineRule="auto"/>
        <w:ind w:left="993" w:hanging="426"/>
        <w:jc w:val="both"/>
        <w:rPr>
          <w:rFonts w:ascii="Verdana" w:eastAsia="Times New Roman" w:hAnsi="Verdana" w:cs="Times New Roman"/>
          <w:b/>
          <w:bCs/>
          <w:sz w:val="20"/>
          <w:szCs w:val="20"/>
        </w:rPr>
      </w:pPr>
      <w:r w:rsidRPr="004E01A4">
        <w:rPr>
          <w:rFonts w:ascii="Verdana" w:eastAsia="Times New Roman" w:hAnsi="Verdana" w:cs="Times New Roman"/>
          <w:bCs/>
          <w:sz w:val="20"/>
          <w:szCs w:val="20"/>
        </w:rPr>
        <w:t>12 kredit</w:t>
      </w:r>
    </w:p>
    <w:p w14:paraId="19284672" w14:textId="77777777" w:rsidR="008C4EE6" w:rsidRPr="004E01A4" w:rsidRDefault="008C4EE6" w:rsidP="008642C5">
      <w:pPr>
        <w:pStyle w:val="Listaszerbekezds"/>
        <w:widowControl w:val="0"/>
        <w:numPr>
          <w:ilvl w:val="1"/>
          <w:numId w:val="72"/>
        </w:numPr>
        <w:tabs>
          <w:tab w:val="clear" w:pos="1000"/>
        </w:tabs>
        <w:spacing w:before="120" w:after="120" w:line="240" w:lineRule="auto"/>
        <w:ind w:left="993" w:hanging="426"/>
        <w:jc w:val="both"/>
        <w:rPr>
          <w:rFonts w:ascii="Verdana" w:eastAsia="Times New Roman" w:hAnsi="Verdana" w:cs="Times New Roman"/>
          <w:b/>
          <w:bCs/>
          <w:sz w:val="20"/>
          <w:szCs w:val="20"/>
        </w:rPr>
      </w:pPr>
      <w:r w:rsidRPr="004E01A4">
        <w:rPr>
          <w:rFonts w:ascii="Verdana" w:eastAsia="Times New Roman" w:hAnsi="Verdana" w:cs="Times New Roman"/>
          <w:bCs/>
          <w:sz w:val="20"/>
          <w:szCs w:val="20"/>
        </w:rPr>
        <w:t>a tantárgy elméleti vagy gyakorlati jellegének mértéke 100</w:t>
      </w:r>
      <w:r w:rsidRPr="004E01A4">
        <w:rPr>
          <w:rFonts w:ascii="Verdana" w:eastAsia="Times New Roman" w:hAnsi="Verdana" w:cs="Times New Roman"/>
          <w:b/>
          <w:bCs/>
          <w:sz w:val="20"/>
          <w:szCs w:val="20"/>
        </w:rPr>
        <w:t xml:space="preserve"> </w:t>
      </w:r>
      <w:r w:rsidRPr="004E01A4">
        <w:rPr>
          <w:rFonts w:ascii="Verdana" w:eastAsia="Times New Roman" w:hAnsi="Verdana" w:cs="Times New Roman"/>
          <w:bCs/>
          <w:sz w:val="20"/>
          <w:szCs w:val="20"/>
        </w:rPr>
        <w:t>% gyakorlat, 0 % elmélet</w:t>
      </w:r>
    </w:p>
    <w:p w14:paraId="39233398"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A szak(ok), szakirányok/specializációk megnevezése (ahol oktatják):</w:t>
      </w:r>
      <w:r w:rsidRPr="004E01A4">
        <w:rPr>
          <w:rFonts w:ascii="Verdana" w:eastAsia="Times New Roman" w:hAnsi="Verdana" w:cs="Times New Roman"/>
          <w:bCs/>
          <w:sz w:val="20"/>
          <w:szCs w:val="20"/>
        </w:rPr>
        <w:t xml:space="preserve"> </w:t>
      </w:r>
      <w:r w:rsidRPr="004E01A4">
        <w:rPr>
          <w:rFonts w:ascii="Verdana" w:eastAsia="Times New Roman" w:hAnsi="Verdana" w:cs="Times New Roman"/>
          <w:sz w:val="20"/>
          <w:szCs w:val="20"/>
        </w:rPr>
        <w:t>K</w:t>
      </w:r>
      <w:r w:rsidRPr="004E01A4">
        <w:rPr>
          <w:rFonts w:ascii="Verdana" w:eastAsia="Times New Roman" w:hAnsi="Verdana" w:cs="Times New Roman"/>
          <w:bCs/>
          <w:sz w:val="20"/>
          <w:szCs w:val="20"/>
        </w:rPr>
        <w:t>riminalisztikai szakértő szakirányú továbbképzési szak</w:t>
      </w:r>
    </w:p>
    <w:p w14:paraId="167F2031" w14:textId="31AF21CE" w:rsidR="008C4EE6" w:rsidRPr="00750F89"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highlight w:val="yellow"/>
        </w:rPr>
      </w:pPr>
      <w:r w:rsidRPr="004E01A4">
        <w:rPr>
          <w:rFonts w:ascii="Verdana" w:eastAsia="Times New Roman" w:hAnsi="Verdana" w:cs="Times New Roman"/>
          <w:b/>
          <w:bCs/>
          <w:sz w:val="20"/>
          <w:szCs w:val="20"/>
        </w:rPr>
        <w:t xml:space="preserve">Az oktatásért felelős oktatási szervezeti egység megnevezése: </w:t>
      </w:r>
      <w:proofErr w:type="spellStart"/>
      <w:r w:rsidR="00750F89" w:rsidRPr="00750F89">
        <w:rPr>
          <w:rFonts w:ascii="Verdana" w:eastAsia="Times New Roman" w:hAnsi="Verdana" w:cs="Times New Roman"/>
          <w:bCs/>
          <w:sz w:val="20"/>
          <w:szCs w:val="20"/>
          <w:highlight w:val="yellow"/>
        </w:rPr>
        <w:t>Krimináltechnikai</w:t>
      </w:r>
      <w:proofErr w:type="spellEnd"/>
      <w:r w:rsidRPr="00750F89">
        <w:rPr>
          <w:rFonts w:ascii="Verdana" w:eastAsia="Times New Roman" w:hAnsi="Verdana" w:cs="Times New Roman"/>
          <w:bCs/>
          <w:sz w:val="20"/>
          <w:szCs w:val="20"/>
          <w:highlight w:val="yellow"/>
        </w:rPr>
        <w:t xml:space="preserve"> Tanszék</w:t>
      </w:r>
    </w:p>
    <w:p w14:paraId="2602C6B4"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A tantárgyfelelős oktató neve, beosztása, tudományos fokozata:</w:t>
      </w:r>
      <w:r w:rsidRPr="004E01A4">
        <w:rPr>
          <w:rFonts w:ascii="Verdana" w:eastAsia="Times New Roman" w:hAnsi="Verdana" w:cs="Times New Roman"/>
          <w:bCs/>
          <w:sz w:val="20"/>
          <w:szCs w:val="20"/>
        </w:rPr>
        <w:t xml:space="preserve"> Kiss István igazságügyi fegyverszakértő</w:t>
      </w:r>
    </w:p>
    <w:p w14:paraId="538DA521"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A tanórák száma és típusa</w:t>
      </w:r>
    </w:p>
    <w:p w14:paraId="7C04D699" w14:textId="77777777" w:rsidR="008C4EE6" w:rsidRPr="004E01A4" w:rsidRDefault="008C4EE6" w:rsidP="008642C5">
      <w:pPr>
        <w:widowControl w:val="0"/>
        <w:numPr>
          <w:ilvl w:val="1"/>
          <w:numId w:val="72"/>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4E01A4">
        <w:rPr>
          <w:rFonts w:ascii="Verdana" w:eastAsia="Times New Roman" w:hAnsi="Verdana" w:cs="Times New Roman"/>
          <w:bCs/>
          <w:sz w:val="20"/>
          <w:szCs w:val="20"/>
        </w:rPr>
        <w:t>össz</w:t>
      </w:r>
      <w:proofErr w:type="spellEnd"/>
      <w:r w:rsidRPr="004E01A4">
        <w:rPr>
          <w:rFonts w:ascii="Verdana" w:eastAsia="Times New Roman" w:hAnsi="Verdana" w:cs="Times New Roman"/>
          <w:bCs/>
          <w:sz w:val="20"/>
          <w:szCs w:val="20"/>
        </w:rPr>
        <w:t xml:space="preserve"> óraszám/félév: 60</w:t>
      </w:r>
    </w:p>
    <w:p w14:paraId="60A9B633" w14:textId="77777777" w:rsidR="008C4EE6" w:rsidRPr="004E01A4" w:rsidRDefault="008C4EE6" w:rsidP="008642C5">
      <w:pPr>
        <w:widowControl w:val="0"/>
        <w:numPr>
          <w:ilvl w:val="2"/>
          <w:numId w:val="72"/>
        </w:numPr>
        <w:spacing w:before="120" w:after="120" w:line="240" w:lineRule="auto"/>
        <w:ind w:left="851" w:hanging="425"/>
        <w:jc w:val="both"/>
        <w:rPr>
          <w:rFonts w:ascii="Verdana" w:eastAsia="Times New Roman" w:hAnsi="Verdana" w:cs="Times New Roman"/>
          <w:bCs/>
          <w:sz w:val="20"/>
          <w:szCs w:val="20"/>
        </w:rPr>
      </w:pPr>
      <w:r w:rsidRPr="004E01A4">
        <w:rPr>
          <w:rFonts w:ascii="Verdana" w:eastAsia="Times New Roman" w:hAnsi="Verdana" w:cs="Times New Roman"/>
          <w:bCs/>
          <w:sz w:val="20"/>
          <w:szCs w:val="20"/>
        </w:rPr>
        <w:t>levelező munkarend: 60 (0 EA + 0 SZ + 60 GY)</w:t>
      </w:r>
    </w:p>
    <w:p w14:paraId="69BF9DDD" w14:textId="77777777" w:rsidR="008C4EE6" w:rsidRPr="004E01A4" w:rsidRDefault="008C4EE6" w:rsidP="008642C5">
      <w:pPr>
        <w:widowControl w:val="0"/>
        <w:numPr>
          <w:ilvl w:val="1"/>
          <w:numId w:val="72"/>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4E01A4">
        <w:rPr>
          <w:rFonts w:ascii="Verdana" w:hAnsi="Verdana" w:cs="Times New Roman"/>
          <w:sz w:val="20"/>
          <w:szCs w:val="20"/>
        </w:rPr>
        <w:t xml:space="preserve">Az ismeret átadásában alkalmazandó további sajátos módok, jellemzők: </w:t>
      </w:r>
      <w:r w:rsidRPr="004E01A4">
        <w:rPr>
          <w:rFonts w:ascii="Verdana" w:hAnsi="Verdana" w:cs="Times New Roman"/>
          <w:b/>
          <w:sz w:val="20"/>
          <w:szCs w:val="20"/>
        </w:rPr>
        <w:t>-</w:t>
      </w:r>
    </w:p>
    <w:p w14:paraId="7718113B"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sz w:val="20"/>
          <w:szCs w:val="20"/>
          <w:lang w:eastAsia="hu-HU"/>
        </w:rPr>
      </w:pPr>
      <w:r w:rsidRPr="004E01A4">
        <w:rPr>
          <w:rFonts w:ascii="Verdana" w:eastAsia="Times New Roman" w:hAnsi="Verdana" w:cs="Times New Roman"/>
          <w:b/>
          <w:bCs/>
          <w:sz w:val="20"/>
          <w:szCs w:val="20"/>
        </w:rPr>
        <w:t>A tantárgy szakmai tartalma (magyarul):</w:t>
      </w:r>
      <w:r w:rsidRPr="004E01A4">
        <w:rPr>
          <w:rFonts w:ascii="Verdana" w:eastAsia="Times New Roman" w:hAnsi="Verdana" w:cs="Times New Roman"/>
          <w:bCs/>
          <w:sz w:val="20"/>
          <w:szCs w:val="20"/>
        </w:rPr>
        <w:t xml:space="preserve"> </w:t>
      </w:r>
      <w:bookmarkStart w:id="29" w:name="_Hlk70756348"/>
      <w:r w:rsidRPr="004E01A4">
        <w:rPr>
          <w:rFonts w:ascii="Verdana" w:eastAsia="Times New Roman" w:hAnsi="Verdana" w:cs="Times New Roman"/>
          <w:sz w:val="20"/>
          <w:szCs w:val="20"/>
          <w:lang w:eastAsia="hu-HU"/>
        </w:rPr>
        <w:t>Anyagminták rögzítése. A szakértő bevonása az eljárásba. A szakértő helyszíni feladatai. A nyomrögzítés. A csomagolás specialitásai. A fegyverszakértői vizsgálatok. A speciális technikai eszközök. Az informatikai háttér. A nyilvántartások. A lőfegyver azonosítása.</w:t>
      </w:r>
      <w:bookmarkEnd w:id="29"/>
    </w:p>
    <w:p w14:paraId="7159FE7D" w14:textId="77777777" w:rsidR="008C4EE6" w:rsidRPr="004E01A4" w:rsidRDefault="008C4EE6" w:rsidP="008C4EE6">
      <w:pPr>
        <w:widowControl w:val="0"/>
        <w:spacing w:before="120" w:after="120" w:line="240" w:lineRule="auto"/>
        <w:ind w:left="426"/>
        <w:jc w:val="both"/>
        <w:rPr>
          <w:rFonts w:ascii="Verdana" w:eastAsia="Times New Roman" w:hAnsi="Verdana" w:cs="Times New Roman"/>
          <w:bCs/>
          <w:sz w:val="20"/>
          <w:szCs w:val="20"/>
          <w:lang w:val="en-GB"/>
        </w:rPr>
      </w:pPr>
      <w:r w:rsidRPr="004E01A4">
        <w:rPr>
          <w:rFonts w:ascii="Verdana" w:eastAsia="Times New Roman" w:hAnsi="Verdana" w:cs="Times New Roman"/>
          <w:b/>
          <w:bCs/>
          <w:sz w:val="20"/>
          <w:szCs w:val="20"/>
        </w:rPr>
        <w:t>A tantárgy szakmai tartalma (angolul) (</w:t>
      </w:r>
      <w:r w:rsidRPr="004E01A4">
        <w:rPr>
          <w:rFonts w:ascii="Verdana" w:eastAsia="Times New Roman" w:hAnsi="Verdana" w:cs="Times New Roman"/>
          <w:b/>
          <w:bCs/>
          <w:sz w:val="20"/>
          <w:szCs w:val="20"/>
          <w:lang w:val="en-US"/>
        </w:rPr>
        <w:t>Course description</w:t>
      </w:r>
      <w:r w:rsidRPr="004E01A4">
        <w:rPr>
          <w:rFonts w:ascii="Verdana" w:eastAsia="Times New Roman" w:hAnsi="Verdana" w:cs="Times New Roman"/>
          <w:b/>
          <w:bCs/>
          <w:sz w:val="20"/>
          <w:szCs w:val="20"/>
        </w:rPr>
        <w:t xml:space="preserve">): </w:t>
      </w:r>
      <w:proofErr w:type="spellStart"/>
      <w:r w:rsidRPr="004E01A4">
        <w:rPr>
          <w:rFonts w:ascii="Verdana" w:eastAsia="Times New Roman" w:hAnsi="Verdana" w:cs="Times New Roman"/>
          <w:sz w:val="20"/>
          <w:szCs w:val="20"/>
          <w:lang w:eastAsia="hu-HU"/>
        </w:rPr>
        <w:t>Recording</w:t>
      </w:r>
      <w:proofErr w:type="spellEnd"/>
      <w:r w:rsidRPr="004E01A4">
        <w:rPr>
          <w:rFonts w:ascii="Verdana" w:eastAsia="Times New Roman" w:hAnsi="Verdana" w:cs="Times New Roman"/>
          <w:sz w:val="20"/>
          <w:szCs w:val="20"/>
          <w:lang w:eastAsia="hu-HU"/>
        </w:rPr>
        <w:t xml:space="preserve"> of </w:t>
      </w:r>
      <w:proofErr w:type="spellStart"/>
      <w:r w:rsidRPr="004E01A4">
        <w:rPr>
          <w:rFonts w:ascii="Verdana" w:eastAsia="Times New Roman" w:hAnsi="Verdana" w:cs="Times New Roman"/>
          <w:sz w:val="20"/>
          <w:szCs w:val="20"/>
          <w:lang w:eastAsia="hu-HU"/>
        </w:rPr>
        <w:t>material</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samples</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Involvement</w:t>
      </w:r>
      <w:proofErr w:type="spellEnd"/>
      <w:r w:rsidRPr="004E01A4">
        <w:rPr>
          <w:rFonts w:ascii="Verdana" w:eastAsia="Times New Roman" w:hAnsi="Verdana" w:cs="Times New Roman"/>
          <w:sz w:val="20"/>
          <w:szCs w:val="20"/>
          <w:lang w:eastAsia="hu-HU"/>
        </w:rPr>
        <w:t xml:space="preserve"> of </w:t>
      </w:r>
      <w:proofErr w:type="spellStart"/>
      <w:r w:rsidRPr="004E01A4">
        <w:rPr>
          <w:rFonts w:ascii="Verdana" w:eastAsia="Times New Roman" w:hAnsi="Verdana" w:cs="Times New Roman"/>
          <w:sz w:val="20"/>
          <w:szCs w:val="20"/>
          <w:lang w:eastAsia="hu-HU"/>
        </w:rPr>
        <w:t>the</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expert</w:t>
      </w:r>
      <w:proofErr w:type="spellEnd"/>
      <w:r w:rsidRPr="004E01A4">
        <w:rPr>
          <w:rFonts w:ascii="Verdana" w:eastAsia="Times New Roman" w:hAnsi="Verdana" w:cs="Times New Roman"/>
          <w:sz w:val="20"/>
          <w:szCs w:val="20"/>
          <w:lang w:eastAsia="hu-HU"/>
        </w:rPr>
        <w:t xml:space="preserve"> in </w:t>
      </w:r>
      <w:proofErr w:type="spellStart"/>
      <w:r w:rsidRPr="004E01A4">
        <w:rPr>
          <w:rFonts w:ascii="Verdana" w:eastAsia="Times New Roman" w:hAnsi="Verdana" w:cs="Times New Roman"/>
          <w:sz w:val="20"/>
          <w:szCs w:val="20"/>
          <w:lang w:eastAsia="hu-HU"/>
        </w:rPr>
        <w:t>the</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procedure</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Crime</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scene</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tasks</w:t>
      </w:r>
      <w:proofErr w:type="spellEnd"/>
      <w:r w:rsidRPr="004E01A4">
        <w:rPr>
          <w:rFonts w:ascii="Verdana" w:eastAsia="Times New Roman" w:hAnsi="Verdana" w:cs="Times New Roman"/>
          <w:sz w:val="20"/>
          <w:szCs w:val="20"/>
          <w:lang w:eastAsia="hu-HU"/>
        </w:rPr>
        <w:t xml:space="preserve"> of </w:t>
      </w:r>
      <w:proofErr w:type="spellStart"/>
      <w:r w:rsidRPr="004E01A4">
        <w:rPr>
          <w:rFonts w:ascii="Verdana" w:eastAsia="Times New Roman" w:hAnsi="Verdana" w:cs="Times New Roman"/>
          <w:sz w:val="20"/>
          <w:szCs w:val="20"/>
          <w:lang w:eastAsia="hu-HU"/>
        </w:rPr>
        <w:t>the</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expert</w:t>
      </w:r>
      <w:proofErr w:type="spellEnd"/>
      <w:r w:rsidRPr="004E01A4">
        <w:rPr>
          <w:rFonts w:ascii="Verdana" w:eastAsia="Times New Roman" w:hAnsi="Verdana" w:cs="Times New Roman"/>
          <w:sz w:val="20"/>
          <w:szCs w:val="20"/>
          <w:lang w:eastAsia="hu-HU"/>
        </w:rPr>
        <w:t xml:space="preserve">. The </w:t>
      </w:r>
      <w:proofErr w:type="spellStart"/>
      <w:r w:rsidRPr="004E01A4">
        <w:rPr>
          <w:rFonts w:ascii="Verdana" w:eastAsia="Times New Roman" w:hAnsi="Verdana" w:cs="Times New Roman"/>
          <w:sz w:val="20"/>
          <w:szCs w:val="20"/>
          <w:lang w:eastAsia="hu-HU"/>
        </w:rPr>
        <w:t>trace</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recording</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Specialities</w:t>
      </w:r>
      <w:proofErr w:type="spellEnd"/>
      <w:r w:rsidRPr="004E01A4">
        <w:rPr>
          <w:rFonts w:ascii="Verdana" w:eastAsia="Times New Roman" w:hAnsi="Verdana" w:cs="Times New Roman"/>
          <w:sz w:val="20"/>
          <w:szCs w:val="20"/>
          <w:lang w:eastAsia="hu-HU"/>
        </w:rPr>
        <w:t xml:space="preserve"> of </w:t>
      </w:r>
      <w:proofErr w:type="spellStart"/>
      <w:r w:rsidRPr="004E01A4">
        <w:rPr>
          <w:rFonts w:ascii="Verdana" w:eastAsia="Times New Roman" w:hAnsi="Verdana" w:cs="Times New Roman"/>
          <w:sz w:val="20"/>
          <w:szCs w:val="20"/>
          <w:lang w:eastAsia="hu-HU"/>
        </w:rPr>
        <w:t>packaging</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Weapons</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forensics</w:t>
      </w:r>
      <w:proofErr w:type="spellEnd"/>
      <w:r w:rsidRPr="004E01A4">
        <w:rPr>
          <w:rFonts w:ascii="Verdana" w:eastAsia="Times New Roman" w:hAnsi="Verdana" w:cs="Times New Roman"/>
          <w:sz w:val="20"/>
          <w:szCs w:val="20"/>
          <w:lang w:eastAsia="hu-HU"/>
        </w:rPr>
        <w:t xml:space="preserve">. The </w:t>
      </w:r>
      <w:proofErr w:type="spellStart"/>
      <w:r w:rsidRPr="004E01A4">
        <w:rPr>
          <w:rFonts w:ascii="Verdana" w:eastAsia="Times New Roman" w:hAnsi="Verdana" w:cs="Times New Roman"/>
          <w:sz w:val="20"/>
          <w:szCs w:val="20"/>
          <w:lang w:eastAsia="hu-HU"/>
        </w:rPr>
        <w:t>special</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technical</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tools</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It's</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the</w:t>
      </w:r>
      <w:proofErr w:type="spellEnd"/>
      <w:r w:rsidRPr="004E01A4">
        <w:rPr>
          <w:rFonts w:ascii="Verdana" w:eastAsia="Times New Roman" w:hAnsi="Verdana" w:cs="Times New Roman"/>
          <w:sz w:val="20"/>
          <w:szCs w:val="20"/>
          <w:lang w:eastAsia="hu-HU"/>
        </w:rPr>
        <w:t xml:space="preserve"> IT </w:t>
      </w:r>
      <w:proofErr w:type="spellStart"/>
      <w:r w:rsidRPr="004E01A4">
        <w:rPr>
          <w:rFonts w:ascii="Verdana" w:eastAsia="Times New Roman" w:hAnsi="Verdana" w:cs="Times New Roman"/>
          <w:sz w:val="20"/>
          <w:szCs w:val="20"/>
          <w:lang w:eastAsia="hu-HU"/>
        </w:rPr>
        <w:t>background</w:t>
      </w:r>
      <w:proofErr w:type="spellEnd"/>
      <w:r w:rsidRPr="004E01A4">
        <w:rPr>
          <w:rFonts w:ascii="Verdana" w:eastAsia="Times New Roman" w:hAnsi="Verdana" w:cs="Times New Roman"/>
          <w:sz w:val="20"/>
          <w:szCs w:val="20"/>
          <w:lang w:eastAsia="hu-HU"/>
        </w:rPr>
        <w:t xml:space="preserve">. The </w:t>
      </w:r>
      <w:proofErr w:type="spellStart"/>
      <w:r w:rsidRPr="004E01A4">
        <w:rPr>
          <w:rFonts w:ascii="Verdana" w:eastAsia="Times New Roman" w:hAnsi="Verdana" w:cs="Times New Roman"/>
          <w:sz w:val="20"/>
          <w:szCs w:val="20"/>
          <w:lang w:eastAsia="hu-HU"/>
        </w:rPr>
        <w:t>records</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Identification</w:t>
      </w:r>
      <w:proofErr w:type="spellEnd"/>
      <w:r w:rsidRPr="004E01A4">
        <w:rPr>
          <w:rFonts w:ascii="Verdana" w:eastAsia="Times New Roman" w:hAnsi="Verdana" w:cs="Times New Roman"/>
          <w:sz w:val="20"/>
          <w:szCs w:val="20"/>
          <w:lang w:eastAsia="hu-HU"/>
        </w:rPr>
        <w:t xml:space="preserve"> of </w:t>
      </w:r>
      <w:proofErr w:type="spellStart"/>
      <w:r w:rsidRPr="004E01A4">
        <w:rPr>
          <w:rFonts w:ascii="Verdana" w:eastAsia="Times New Roman" w:hAnsi="Verdana" w:cs="Times New Roman"/>
          <w:sz w:val="20"/>
          <w:szCs w:val="20"/>
          <w:lang w:eastAsia="hu-HU"/>
        </w:rPr>
        <w:t>the</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firearm</w:t>
      </w:r>
      <w:proofErr w:type="spellEnd"/>
      <w:r w:rsidRPr="004E01A4">
        <w:rPr>
          <w:rFonts w:ascii="Verdana" w:eastAsia="Times New Roman" w:hAnsi="Verdana" w:cs="Times New Roman"/>
          <w:sz w:val="20"/>
          <w:szCs w:val="20"/>
          <w:lang w:eastAsia="hu-HU"/>
        </w:rPr>
        <w:t>.</w:t>
      </w:r>
    </w:p>
    <w:p w14:paraId="2484FD91" w14:textId="77777777" w:rsidR="008C4EE6" w:rsidRPr="004E01A4" w:rsidRDefault="008C4EE6" w:rsidP="008642C5">
      <w:pPr>
        <w:pStyle w:val="Listaszerbekezds"/>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 xml:space="preserve">Elérendő kompetenciák (magyarul): </w:t>
      </w:r>
    </w:p>
    <w:p w14:paraId="1D007CC5" w14:textId="77777777" w:rsidR="008C4EE6" w:rsidRPr="004E01A4" w:rsidRDefault="008C4EE6" w:rsidP="008C4EE6">
      <w:pPr>
        <w:spacing w:before="120" w:after="120" w:line="240" w:lineRule="auto"/>
        <w:ind w:left="426"/>
        <w:rPr>
          <w:rFonts w:ascii="Verdana" w:eastAsia="Calibri" w:hAnsi="Verdana" w:cs="Times New Roman"/>
          <w:sz w:val="20"/>
          <w:szCs w:val="20"/>
        </w:rPr>
      </w:pPr>
      <w:r w:rsidRPr="004E01A4">
        <w:rPr>
          <w:rFonts w:ascii="Verdana" w:eastAsia="Times New Roman" w:hAnsi="Verdana" w:cs="Times New Roman"/>
          <w:b/>
          <w:bCs/>
          <w:sz w:val="20"/>
          <w:szCs w:val="20"/>
        </w:rPr>
        <w:t>Tudása:</w:t>
      </w:r>
      <w:r w:rsidRPr="004E01A4">
        <w:rPr>
          <w:rFonts w:ascii="Verdana" w:eastAsia="Times New Roman" w:hAnsi="Verdana" w:cs="Times New Roman"/>
          <w:bCs/>
          <w:sz w:val="20"/>
          <w:szCs w:val="20"/>
        </w:rPr>
        <w:t xml:space="preserve"> </w:t>
      </w:r>
      <w:r w:rsidRPr="004E01A4">
        <w:rPr>
          <w:rFonts w:ascii="Verdana" w:eastAsia="Calibri" w:hAnsi="Verdana" w:cs="Times New Roman"/>
          <w:sz w:val="20"/>
          <w:szCs w:val="20"/>
        </w:rPr>
        <w:t>A hallgató szerezzen jártasságot:</w:t>
      </w:r>
      <w:r w:rsidRPr="004E01A4">
        <w:rPr>
          <w:rFonts w:ascii="Verdana" w:hAnsi="Verdana" w:cs="Times New Roman"/>
          <w:sz w:val="20"/>
          <w:szCs w:val="20"/>
          <w:lang w:eastAsia="hu-HU"/>
        </w:rPr>
        <w:t xml:space="preserve"> </w:t>
      </w:r>
    </w:p>
    <w:p w14:paraId="36BF43EB" w14:textId="77777777" w:rsidR="008C4EE6" w:rsidRPr="004E01A4" w:rsidRDefault="008C4EE6" w:rsidP="008642C5">
      <w:pPr>
        <w:numPr>
          <w:ilvl w:val="0"/>
          <w:numId w:val="53"/>
        </w:numPr>
        <w:spacing w:after="0" w:line="240" w:lineRule="auto"/>
        <w:ind w:left="426" w:firstLine="0"/>
        <w:jc w:val="both"/>
        <w:rPr>
          <w:rFonts w:ascii="Verdana" w:eastAsia="Calibri" w:hAnsi="Verdana" w:cs="Times New Roman"/>
          <w:iCs/>
          <w:sz w:val="20"/>
          <w:szCs w:val="20"/>
        </w:rPr>
      </w:pPr>
      <w:r w:rsidRPr="004E01A4">
        <w:rPr>
          <w:rFonts w:ascii="Verdana" w:hAnsi="Verdana" w:cs="Times New Roman"/>
          <w:sz w:val="20"/>
          <w:szCs w:val="20"/>
        </w:rPr>
        <w:t xml:space="preserve">a kriminalisztikai elméleti ismeretekben és azok gyakorlati alkalmazásában, </w:t>
      </w:r>
    </w:p>
    <w:p w14:paraId="629D6A9B" w14:textId="77777777" w:rsidR="008C4EE6" w:rsidRPr="004E01A4" w:rsidRDefault="008C4EE6" w:rsidP="008642C5">
      <w:pPr>
        <w:numPr>
          <w:ilvl w:val="0"/>
          <w:numId w:val="53"/>
        </w:numPr>
        <w:spacing w:after="0" w:line="240" w:lineRule="auto"/>
        <w:ind w:left="426" w:firstLine="0"/>
        <w:jc w:val="both"/>
        <w:rPr>
          <w:rFonts w:ascii="Verdana" w:eastAsia="Calibri" w:hAnsi="Verdana" w:cs="Times New Roman"/>
          <w:iCs/>
          <w:sz w:val="20"/>
          <w:szCs w:val="20"/>
        </w:rPr>
      </w:pPr>
      <w:r w:rsidRPr="004E01A4">
        <w:rPr>
          <w:rFonts w:ascii="Verdana" w:hAnsi="Verdana" w:cs="Times New Roman"/>
          <w:sz w:val="20"/>
          <w:szCs w:val="20"/>
        </w:rPr>
        <w:t xml:space="preserve">a szakértői munkával összefüggő jogszabályok gyakorlati alkalmazásában, </w:t>
      </w:r>
    </w:p>
    <w:p w14:paraId="4C0FAD26" w14:textId="77777777" w:rsidR="008C4EE6" w:rsidRPr="004E01A4" w:rsidRDefault="008C4EE6" w:rsidP="008C4EE6">
      <w:pPr>
        <w:spacing w:before="120" w:after="120" w:line="240" w:lineRule="auto"/>
        <w:ind w:left="426"/>
        <w:rPr>
          <w:rFonts w:ascii="Verdana" w:eastAsia="Times New Roman" w:hAnsi="Verdana" w:cs="Times New Roman"/>
          <w:b/>
          <w:bCs/>
          <w:sz w:val="20"/>
          <w:szCs w:val="20"/>
        </w:rPr>
      </w:pPr>
      <w:r w:rsidRPr="004E01A4">
        <w:rPr>
          <w:rFonts w:ascii="Verdana" w:eastAsia="Times New Roman" w:hAnsi="Verdana" w:cs="Times New Roman"/>
          <w:b/>
          <w:bCs/>
          <w:sz w:val="20"/>
          <w:szCs w:val="20"/>
        </w:rPr>
        <w:t xml:space="preserve">Képességei: </w:t>
      </w:r>
      <w:r w:rsidRPr="004E01A4">
        <w:rPr>
          <w:rFonts w:ascii="Verdana" w:eastAsia="Times New Roman" w:hAnsi="Verdana" w:cs="Times New Roman"/>
          <w:sz w:val="20"/>
          <w:szCs w:val="20"/>
        </w:rPr>
        <w:t>A hallgató legyen képes</w:t>
      </w:r>
      <w:r w:rsidRPr="004E01A4">
        <w:rPr>
          <w:rFonts w:ascii="Verdana" w:eastAsia="Times New Roman" w:hAnsi="Verdana" w:cs="Times New Roman"/>
          <w:b/>
          <w:bCs/>
          <w:sz w:val="20"/>
          <w:szCs w:val="20"/>
        </w:rPr>
        <w:t xml:space="preserve"> </w:t>
      </w:r>
    </w:p>
    <w:p w14:paraId="107279C7"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a szakterületéhez köthető technikai eszközök, módszerek és eljárások készségszintű használatára </w:t>
      </w:r>
    </w:p>
    <w:p w14:paraId="12B67B25"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a szakértői vizsgálatra bocsátott anyag előkészítésére, értékelésére és feldolgozására </w:t>
      </w:r>
    </w:p>
    <w:p w14:paraId="7D9F0897"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a szakértői vizsgálat lefolytatására; </w:t>
      </w:r>
    </w:p>
    <w:p w14:paraId="59197400" w14:textId="77777777" w:rsidR="008C4EE6" w:rsidRPr="004E01A4" w:rsidRDefault="008C4EE6" w:rsidP="008C4EE6">
      <w:pPr>
        <w:spacing w:before="120" w:after="120" w:line="240" w:lineRule="auto"/>
        <w:ind w:left="426"/>
        <w:rPr>
          <w:rFonts w:ascii="Verdana" w:eastAsia="Calibri" w:hAnsi="Verdana" w:cs="Times New Roman"/>
          <w:iCs/>
          <w:sz w:val="20"/>
          <w:szCs w:val="20"/>
        </w:rPr>
      </w:pPr>
      <w:r w:rsidRPr="004E01A4">
        <w:rPr>
          <w:rFonts w:ascii="Verdana" w:eastAsia="Times New Roman" w:hAnsi="Verdana" w:cs="Times New Roman"/>
          <w:b/>
          <w:bCs/>
          <w:sz w:val="20"/>
          <w:szCs w:val="20"/>
        </w:rPr>
        <w:t>Attitűdje:</w:t>
      </w:r>
      <w:r w:rsidRPr="004E01A4">
        <w:rPr>
          <w:rFonts w:ascii="Verdana" w:eastAsia="Times New Roman" w:hAnsi="Verdana" w:cs="Times New Roman"/>
          <w:bCs/>
          <w:sz w:val="20"/>
          <w:szCs w:val="20"/>
        </w:rPr>
        <w:t xml:space="preserve"> </w:t>
      </w:r>
      <w:r w:rsidRPr="004E01A4">
        <w:rPr>
          <w:rFonts w:ascii="Verdana" w:eastAsia="Times New Roman" w:hAnsi="Verdana" w:cs="Times New Roman"/>
          <w:sz w:val="20"/>
          <w:szCs w:val="20"/>
        </w:rPr>
        <w:t>A kriminalisztikai szakértő szakirányú továbbképzési szakon végzett hallgató</w:t>
      </w:r>
      <w:r w:rsidRPr="004E01A4">
        <w:rPr>
          <w:rFonts w:ascii="Verdana" w:eastAsia="Calibri" w:hAnsi="Verdana" w:cs="Times New Roman"/>
          <w:iCs/>
          <w:sz w:val="20"/>
          <w:szCs w:val="20"/>
        </w:rPr>
        <w:t xml:space="preserve"> </w:t>
      </w:r>
    </w:p>
    <w:p w14:paraId="40841A9D"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nyitott új lehetőségek és módszerek megismerésére és kipróbálására, </w:t>
      </w:r>
    </w:p>
    <w:p w14:paraId="26FDC11E"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fogékony a minőségbiztosítás által kívánt követelmények betartására; </w:t>
      </w:r>
    </w:p>
    <w:p w14:paraId="6FE66BB2" w14:textId="77777777" w:rsidR="008C4EE6" w:rsidRPr="004E01A4" w:rsidRDefault="008C4EE6" w:rsidP="008C4EE6">
      <w:pPr>
        <w:spacing w:before="120" w:after="120" w:line="240" w:lineRule="auto"/>
        <w:ind w:left="426"/>
        <w:jc w:val="both"/>
        <w:rPr>
          <w:rFonts w:ascii="Verdana" w:eastAsia="Calibri" w:hAnsi="Verdana" w:cs="Times New Roman"/>
          <w:iCs/>
          <w:sz w:val="20"/>
          <w:szCs w:val="20"/>
        </w:rPr>
      </w:pPr>
      <w:r w:rsidRPr="004E01A4">
        <w:rPr>
          <w:rFonts w:ascii="Verdana" w:eastAsia="Times New Roman" w:hAnsi="Verdana" w:cs="Times New Roman"/>
          <w:b/>
          <w:bCs/>
          <w:sz w:val="20"/>
          <w:szCs w:val="20"/>
        </w:rPr>
        <w:t>Autonómiája és felelőssége:</w:t>
      </w:r>
      <w:r w:rsidRPr="004E01A4">
        <w:rPr>
          <w:rFonts w:ascii="Verdana" w:eastAsia="Times New Roman" w:hAnsi="Verdana" w:cs="Times New Roman"/>
          <w:bCs/>
          <w:sz w:val="20"/>
          <w:szCs w:val="20"/>
        </w:rPr>
        <w:t xml:space="preserve"> </w:t>
      </w:r>
      <w:r w:rsidRPr="004E01A4">
        <w:rPr>
          <w:rFonts w:ascii="Verdana" w:eastAsia="Calibri" w:hAnsi="Verdana" w:cs="Times New Roman"/>
          <w:iCs/>
          <w:sz w:val="20"/>
          <w:szCs w:val="20"/>
        </w:rPr>
        <w:t xml:space="preserve">A végzett hallgató </w:t>
      </w:r>
    </w:p>
    <w:p w14:paraId="75BE76A9" w14:textId="77777777" w:rsidR="008C4EE6" w:rsidRPr="004E01A4" w:rsidRDefault="008C4EE6" w:rsidP="008642C5">
      <w:pPr>
        <w:numPr>
          <w:ilvl w:val="0"/>
          <w:numId w:val="53"/>
        </w:numPr>
        <w:spacing w:after="0" w:line="240" w:lineRule="auto"/>
        <w:ind w:left="709" w:hanging="283"/>
        <w:jc w:val="both"/>
        <w:rPr>
          <w:rFonts w:ascii="Verdana" w:hAnsi="Verdana" w:cs="Times New Roman"/>
          <w:sz w:val="20"/>
          <w:szCs w:val="20"/>
        </w:rPr>
      </w:pPr>
      <w:bookmarkStart w:id="30" w:name="_Hlk70431515"/>
      <w:r w:rsidRPr="004E01A4">
        <w:rPr>
          <w:rFonts w:ascii="Verdana" w:hAnsi="Verdana" w:cs="Times New Roman"/>
          <w:sz w:val="20"/>
          <w:szCs w:val="20"/>
        </w:rPr>
        <w:t>lépést tart a legújabb tudományos eredményekkel és figyelemmel kíséri a nemzetközi szakmai állásfoglalásokat;</w:t>
      </w:r>
      <w:bookmarkStart w:id="31" w:name="_Hlk70431522"/>
      <w:r w:rsidRPr="004E01A4">
        <w:rPr>
          <w:rFonts w:ascii="Verdana" w:hAnsi="Verdana" w:cs="Times New Roman"/>
          <w:sz w:val="20"/>
          <w:szCs w:val="20"/>
        </w:rPr>
        <w:t xml:space="preserve"> </w:t>
      </w:r>
    </w:p>
    <w:bookmarkEnd w:id="31"/>
    <w:p w14:paraId="26DB19EC" w14:textId="77777777" w:rsidR="008C4EE6" w:rsidRPr="004E01A4" w:rsidRDefault="008C4EE6" w:rsidP="008642C5">
      <w:pPr>
        <w:numPr>
          <w:ilvl w:val="0"/>
          <w:numId w:val="53"/>
        </w:numPr>
        <w:spacing w:after="0" w:line="240" w:lineRule="auto"/>
        <w:ind w:left="709" w:hanging="283"/>
        <w:jc w:val="both"/>
        <w:rPr>
          <w:rFonts w:ascii="Verdana" w:hAnsi="Verdana" w:cs="Times New Roman"/>
          <w:sz w:val="20"/>
          <w:szCs w:val="20"/>
        </w:rPr>
      </w:pPr>
      <w:r w:rsidRPr="004E01A4">
        <w:rPr>
          <w:rFonts w:ascii="Verdana" w:hAnsi="Verdana" w:cs="Times New Roman"/>
          <w:sz w:val="20"/>
          <w:szCs w:val="20"/>
        </w:rPr>
        <w:lastRenderedPageBreak/>
        <w:t xml:space="preserve">az elsajátított ismeretei és készségei birtokában felelősséggel viszonyul munkája minőségbiztosítási feladataihoz; </w:t>
      </w:r>
    </w:p>
    <w:bookmarkEnd w:id="30"/>
    <w:p w14:paraId="3E7E3532" w14:textId="77777777" w:rsidR="008C4EE6" w:rsidRPr="004E01A4" w:rsidRDefault="008C4EE6" w:rsidP="008C4EE6">
      <w:pPr>
        <w:widowControl w:val="0"/>
        <w:spacing w:before="120" w:after="120" w:line="240" w:lineRule="auto"/>
        <w:ind w:left="426"/>
        <w:jc w:val="both"/>
        <w:rPr>
          <w:rFonts w:ascii="Verdana" w:eastAsia="Times New Roman" w:hAnsi="Verdana" w:cs="Times New Roman"/>
          <w:b/>
          <w:bCs/>
          <w:sz w:val="20"/>
          <w:szCs w:val="20"/>
          <w:lang w:val="en-US"/>
        </w:rPr>
      </w:pPr>
      <w:r w:rsidRPr="004E01A4">
        <w:rPr>
          <w:rFonts w:ascii="Verdana" w:eastAsia="Times New Roman" w:hAnsi="Verdana" w:cs="Times New Roman"/>
          <w:b/>
          <w:bCs/>
          <w:sz w:val="20"/>
          <w:szCs w:val="20"/>
        </w:rPr>
        <w:t>Elérendő kompetenciák (angolul) (</w:t>
      </w:r>
      <w:r w:rsidRPr="004E01A4">
        <w:rPr>
          <w:rFonts w:ascii="Verdana" w:eastAsia="Times New Roman" w:hAnsi="Verdana" w:cs="Times New Roman"/>
          <w:b/>
          <w:bCs/>
          <w:sz w:val="20"/>
          <w:szCs w:val="20"/>
          <w:lang w:val="en-US"/>
        </w:rPr>
        <w:t xml:space="preserve">Competences – English): </w:t>
      </w:r>
    </w:p>
    <w:p w14:paraId="0ACB9D6D" w14:textId="77777777" w:rsidR="008C4EE6" w:rsidRPr="004E01A4" w:rsidRDefault="008C4EE6" w:rsidP="008C4EE6">
      <w:pPr>
        <w:widowControl w:val="0"/>
        <w:spacing w:before="120" w:after="120" w:line="240" w:lineRule="auto"/>
        <w:ind w:left="426"/>
        <w:jc w:val="both"/>
        <w:rPr>
          <w:rFonts w:ascii="Verdana" w:hAnsi="Verdana" w:cs="Times New Roman"/>
          <w:sz w:val="20"/>
          <w:szCs w:val="20"/>
          <w:lang w:eastAsia="hu-HU"/>
        </w:rPr>
      </w:pPr>
      <w:r w:rsidRPr="004E01A4">
        <w:rPr>
          <w:rFonts w:ascii="Verdana" w:eastAsia="Times New Roman" w:hAnsi="Verdana" w:cs="Times New Roman"/>
          <w:b/>
          <w:sz w:val="20"/>
          <w:szCs w:val="20"/>
          <w:lang w:val="en-GB"/>
        </w:rPr>
        <w:t>Knowledge</w:t>
      </w:r>
      <w:r w:rsidRPr="004E01A4">
        <w:rPr>
          <w:rFonts w:ascii="Verdana" w:eastAsia="Times New Roman" w:hAnsi="Verdana" w:cs="Times New Roman"/>
          <w:sz w:val="20"/>
          <w:szCs w:val="20"/>
          <w:lang w:val="en-GB"/>
        </w:rPr>
        <w:t xml:space="preserve">: </w:t>
      </w:r>
      <w:proofErr w:type="spellStart"/>
      <w:r w:rsidRPr="004E01A4">
        <w:rPr>
          <w:rFonts w:ascii="Verdana" w:hAnsi="Verdana" w:cs="Times New Roman"/>
          <w:sz w:val="20"/>
          <w:szCs w:val="20"/>
          <w:lang w:eastAsia="hu-HU"/>
        </w:rPr>
        <w:t>On</w:t>
      </w:r>
      <w:proofErr w:type="spellEnd"/>
      <w:r w:rsidRPr="004E01A4">
        <w:rPr>
          <w:rFonts w:ascii="Verdana" w:hAnsi="Verdana" w:cs="Times New Roman"/>
          <w:sz w:val="20"/>
          <w:szCs w:val="20"/>
          <w:lang w:eastAsia="hu-HU"/>
        </w:rPr>
        <w:t xml:space="preserve"> </w:t>
      </w:r>
      <w:proofErr w:type="spellStart"/>
      <w:r w:rsidRPr="004E01A4">
        <w:rPr>
          <w:rFonts w:ascii="Verdana" w:hAnsi="Verdana" w:cs="Times New Roman"/>
          <w:sz w:val="20"/>
          <w:szCs w:val="20"/>
          <w:lang w:eastAsia="hu-HU"/>
        </w:rPr>
        <w:t>successful</w:t>
      </w:r>
      <w:proofErr w:type="spellEnd"/>
      <w:r w:rsidRPr="004E01A4">
        <w:rPr>
          <w:rFonts w:ascii="Verdana" w:hAnsi="Verdana" w:cs="Times New Roman"/>
          <w:sz w:val="20"/>
          <w:szCs w:val="20"/>
          <w:lang w:eastAsia="hu-HU"/>
        </w:rPr>
        <w:t xml:space="preserve"> </w:t>
      </w:r>
      <w:proofErr w:type="spellStart"/>
      <w:r w:rsidRPr="004E01A4">
        <w:rPr>
          <w:rFonts w:ascii="Verdana" w:hAnsi="Verdana" w:cs="Times New Roman"/>
          <w:sz w:val="20"/>
          <w:szCs w:val="20"/>
          <w:lang w:eastAsia="hu-HU"/>
        </w:rPr>
        <w:t>completion</w:t>
      </w:r>
      <w:proofErr w:type="spellEnd"/>
      <w:r w:rsidRPr="004E01A4">
        <w:rPr>
          <w:rFonts w:ascii="Verdana" w:hAnsi="Verdana" w:cs="Times New Roman"/>
          <w:sz w:val="20"/>
          <w:szCs w:val="20"/>
          <w:lang w:eastAsia="hu-HU"/>
        </w:rPr>
        <w:t xml:space="preserve"> of </w:t>
      </w:r>
      <w:proofErr w:type="spellStart"/>
      <w:r w:rsidRPr="004E01A4">
        <w:rPr>
          <w:rFonts w:ascii="Verdana" w:hAnsi="Verdana" w:cs="Times New Roman"/>
          <w:sz w:val="20"/>
          <w:szCs w:val="20"/>
          <w:lang w:eastAsia="hu-HU"/>
        </w:rPr>
        <w:t>the</w:t>
      </w:r>
      <w:proofErr w:type="spellEnd"/>
      <w:r w:rsidRPr="004E01A4">
        <w:rPr>
          <w:rFonts w:ascii="Verdana" w:hAnsi="Verdana" w:cs="Times New Roman"/>
          <w:sz w:val="20"/>
          <w:szCs w:val="20"/>
          <w:lang w:eastAsia="hu-HU"/>
        </w:rPr>
        <w:t xml:space="preserve"> </w:t>
      </w:r>
      <w:proofErr w:type="spellStart"/>
      <w:r w:rsidRPr="004E01A4">
        <w:rPr>
          <w:rFonts w:ascii="Verdana" w:hAnsi="Verdana" w:cs="Times New Roman"/>
          <w:sz w:val="20"/>
          <w:szCs w:val="20"/>
          <w:lang w:eastAsia="hu-HU"/>
        </w:rPr>
        <w:t>programme</w:t>
      </w:r>
      <w:proofErr w:type="spellEnd"/>
      <w:r w:rsidRPr="004E01A4">
        <w:rPr>
          <w:rFonts w:ascii="Verdana" w:hAnsi="Verdana" w:cs="Times New Roman"/>
          <w:sz w:val="20"/>
          <w:szCs w:val="20"/>
          <w:lang w:eastAsia="hu-HU"/>
        </w:rPr>
        <w:t xml:space="preserve">, </w:t>
      </w:r>
      <w:proofErr w:type="spellStart"/>
      <w:r w:rsidRPr="004E01A4">
        <w:rPr>
          <w:rFonts w:ascii="Verdana" w:hAnsi="Verdana" w:cs="Times New Roman"/>
          <w:sz w:val="20"/>
          <w:szCs w:val="20"/>
          <w:lang w:eastAsia="hu-HU"/>
        </w:rPr>
        <w:t>students</w:t>
      </w:r>
      <w:proofErr w:type="spellEnd"/>
      <w:r w:rsidRPr="004E01A4">
        <w:rPr>
          <w:rFonts w:ascii="Verdana" w:hAnsi="Verdana" w:cs="Times New Roman"/>
          <w:sz w:val="20"/>
          <w:szCs w:val="20"/>
          <w:lang w:eastAsia="hu-HU"/>
        </w:rPr>
        <w:t xml:space="preserve"> </w:t>
      </w:r>
      <w:proofErr w:type="spellStart"/>
      <w:r w:rsidRPr="004E01A4">
        <w:rPr>
          <w:rFonts w:ascii="Verdana" w:hAnsi="Verdana" w:cs="Times New Roman"/>
          <w:sz w:val="20"/>
          <w:szCs w:val="20"/>
          <w:lang w:eastAsia="hu-HU"/>
        </w:rPr>
        <w:t>should</w:t>
      </w:r>
      <w:proofErr w:type="spellEnd"/>
      <w:r w:rsidRPr="004E01A4">
        <w:rPr>
          <w:rFonts w:ascii="Verdana" w:hAnsi="Verdana" w:cs="Times New Roman"/>
          <w:sz w:val="20"/>
          <w:szCs w:val="20"/>
          <w:lang w:eastAsia="hu-HU"/>
        </w:rPr>
        <w:t xml:space="preserve"> be </w:t>
      </w:r>
      <w:proofErr w:type="spellStart"/>
      <w:r w:rsidRPr="004E01A4">
        <w:rPr>
          <w:rFonts w:ascii="Verdana" w:hAnsi="Verdana" w:cs="Times New Roman"/>
          <w:sz w:val="20"/>
          <w:szCs w:val="20"/>
          <w:lang w:eastAsia="hu-HU"/>
        </w:rPr>
        <w:t>able</w:t>
      </w:r>
      <w:proofErr w:type="spellEnd"/>
      <w:r w:rsidRPr="004E01A4">
        <w:rPr>
          <w:rFonts w:ascii="Verdana" w:hAnsi="Verdana" w:cs="Times New Roman"/>
          <w:sz w:val="20"/>
          <w:szCs w:val="20"/>
          <w:lang w:eastAsia="hu-HU"/>
        </w:rPr>
        <w:t xml:space="preserve"> </w:t>
      </w:r>
      <w:proofErr w:type="spellStart"/>
      <w:r w:rsidRPr="004E01A4">
        <w:rPr>
          <w:rFonts w:ascii="Verdana" w:hAnsi="Verdana" w:cs="Times New Roman"/>
          <w:sz w:val="20"/>
          <w:szCs w:val="20"/>
          <w:lang w:eastAsia="hu-HU"/>
        </w:rPr>
        <w:t>to</w:t>
      </w:r>
      <w:proofErr w:type="spellEnd"/>
      <w:r w:rsidRPr="004E01A4">
        <w:rPr>
          <w:rFonts w:ascii="Verdana" w:hAnsi="Verdana" w:cs="Times New Roman"/>
          <w:sz w:val="20"/>
          <w:szCs w:val="20"/>
          <w:lang w:eastAsia="hu-HU"/>
        </w:rPr>
        <w:t>:</w:t>
      </w:r>
    </w:p>
    <w:p w14:paraId="40632568"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proofErr w:type="spellStart"/>
      <w:r w:rsidRPr="004E01A4">
        <w:rPr>
          <w:rFonts w:ascii="Verdana" w:hAnsi="Verdana" w:cs="Times New Roman"/>
          <w:sz w:val="20"/>
          <w:szCs w:val="20"/>
        </w:rPr>
        <w:t>put</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into</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practice</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the</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aquired</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theoretical</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forensic</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knowledge</w:t>
      </w:r>
      <w:proofErr w:type="spellEnd"/>
      <w:r w:rsidRPr="004E01A4">
        <w:rPr>
          <w:rFonts w:ascii="Verdana" w:hAnsi="Verdana" w:cs="Times New Roman"/>
          <w:sz w:val="20"/>
          <w:szCs w:val="20"/>
        </w:rPr>
        <w:t>,</w:t>
      </w:r>
    </w:p>
    <w:p w14:paraId="369ED336"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proofErr w:type="spellStart"/>
      <w:r w:rsidRPr="004E01A4">
        <w:rPr>
          <w:rFonts w:ascii="Verdana" w:hAnsi="Verdana" w:cs="Times New Roman"/>
          <w:sz w:val="20"/>
          <w:szCs w:val="20"/>
        </w:rPr>
        <w:t>apply</w:t>
      </w:r>
      <w:proofErr w:type="spellEnd"/>
      <w:r w:rsidRPr="004E01A4">
        <w:rPr>
          <w:rFonts w:ascii="Verdana" w:hAnsi="Verdana" w:cs="Times New Roman"/>
          <w:sz w:val="20"/>
          <w:szCs w:val="20"/>
        </w:rPr>
        <w:t xml:space="preserve"> in </w:t>
      </w:r>
      <w:proofErr w:type="spellStart"/>
      <w:r w:rsidRPr="004E01A4">
        <w:rPr>
          <w:rFonts w:ascii="Verdana" w:hAnsi="Verdana" w:cs="Times New Roman"/>
          <w:sz w:val="20"/>
          <w:szCs w:val="20"/>
        </w:rPr>
        <w:t>practice</w:t>
      </w:r>
      <w:proofErr w:type="spellEnd"/>
      <w:r w:rsidRPr="004E01A4">
        <w:rPr>
          <w:rFonts w:ascii="Verdana" w:hAnsi="Verdana" w:cs="Times New Roman"/>
          <w:sz w:val="20"/>
          <w:szCs w:val="20"/>
        </w:rPr>
        <w:t xml:space="preserve"> </w:t>
      </w:r>
      <w:proofErr w:type="spellStart"/>
      <w:proofErr w:type="gramStart"/>
      <w:r w:rsidRPr="004E01A4">
        <w:rPr>
          <w:rFonts w:ascii="Verdana" w:hAnsi="Verdana" w:cs="Times New Roman"/>
          <w:sz w:val="20"/>
          <w:szCs w:val="20"/>
        </w:rPr>
        <w:t>the</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legislation</w:t>
      </w:r>
      <w:proofErr w:type="spellEnd"/>
      <w:proofErr w:type="gramEnd"/>
      <w:r w:rsidRPr="004E01A4">
        <w:rPr>
          <w:rFonts w:ascii="Verdana" w:hAnsi="Verdana" w:cs="Times New Roman"/>
          <w:sz w:val="20"/>
          <w:szCs w:val="20"/>
        </w:rPr>
        <w:t xml:space="preserve"> </w:t>
      </w:r>
      <w:proofErr w:type="spellStart"/>
      <w:r w:rsidRPr="004E01A4">
        <w:rPr>
          <w:rFonts w:ascii="Verdana" w:hAnsi="Verdana" w:cs="Times New Roman"/>
          <w:sz w:val="20"/>
          <w:szCs w:val="20"/>
        </w:rPr>
        <w:t>relating</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to</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expert</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work</w:t>
      </w:r>
      <w:proofErr w:type="spellEnd"/>
      <w:r w:rsidRPr="004E01A4">
        <w:rPr>
          <w:rFonts w:ascii="Verdana" w:hAnsi="Verdana" w:cs="Times New Roman"/>
          <w:sz w:val="20"/>
          <w:szCs w:val="20"/>
        </w:rPr>
        <w:t>,</w:t>
      </w:r>
    </w:p>
    <w:p w14:paraId="06197C96" w14:textId="77777777" w:rsidR="008C4EE6" w:rsidRPr="004E01A4" w:rsidRDefault="008C4EE6" w:rsidP="008C4EE6">
      <w:pPr>
        <w:widowControl w:val="0"/>
        <w:spacing w:before="120" w:after="120" w:line="240" w:lineRule="auto"/>
        <w:ind w:left="426"/>
        <w:jc w:val="both"/>
        <w:rPr>
          <w:rFonts w:ascii="Verdana" w:eastAsia="Calibri" w:hAnsi="Verdana" w:cs="Times New Roman"/>
          <w:sz w:val="20"/>
          <w:szCs w:val="20"/>
          <w:lang w:eastAsia="hu-HU"/>
        </w:rPr>
      </w:pPr>
      <w:r w:rsidRPr="004E01A4">
        <w:rPr>
          <w:rFonts w:ascii="Verdana" w:eastAsia="Times New Roman" w:hAnsi="Verdana" w:cs="Times New Roman"/>
          <w:b/>
          <w:sz w:val="20"/>
          <w:szCs w:val="20"/>
          <w:lang w:val="en-GB"/>
        </w:rPr>
        <w:t>Capabilities</w:t>
      </w:r>
      <w:r w:rsidRPr="004E01A4">
        <w:rPr>
          <w:rFonts w:ascii="Verdana" w:eastAsia="Times New Roman" w:hAnsi="Verdana" w:cs="Times New Roman"/>
          <w:sz w:val="20"/>
          <w:szCs w:val="20"/>
          <w:lang w:val="en-GB"/>
        </w:rPr>
        <w:t>:</w:t>
      </w:r>
      <w:r w:rsidRPr="004E01A4">
        <w:rPr>
          <w:rFonts w:ascii="Verdana" w:eastAsia="Calibri" w:hAnsi="Verdana" w:cs="Times New Roman"/>
          <w:sz w:val="20"/>
          <w:szCs w:val="20"/>
          <w:lang w:eastAsia="hu-HU"/>
        </w:rPr>
        <w:t xml:space="preserve"> </w:t>
      </w:r>
      <w:proofErr w:type="spellStart"/>
      <w:r w:rsidRPr="004E01A4">
        <w:rPr>
          <w:rFonts w:ascii="Verdana" w:eastAsia="Calibri" w:hAnsi="Verdana" w:cs="Times New Roman"/>
          <w:sz w:val="20"/>
          <w:szCs w:val="20"/>
          <w:lang w:eastAsia="hu-HU"/>
        </w:rPr>
        <w:t>On</w:t>
      </w:r>
      <w:proofErr w:type="spellEnd"/>
      <w:r w:rsidRPr="004E01A4">
        <w:rPr>
          <w:rFonts w:ascii="Verdana" w:eastAsia="Calibri" w:hAnsi="Verdana" w:cs="Times New Roman"/>
          <w:sz w:val="20"/>
          <w:szCs w:val="20"/>
          <w:lang w:eastAsia="hu-HU"/>
        </w:rPr>
        <w:t xml:space="preserve"> </w:t>
      </w:r>
      <w:proofErr w:type="spellStart"/>
      <w:r w:rsidRPr="004E01A4">
        <w:rPr>
          <w:rFonts w:ascii="Verdana" w:eastAsia="Calibri" w:hAnsi="Verdana" w:cs="Times New Roman"/>
          <w:sz w:val="20"/>
          <w:szCs w:val="20"/>
          <w:lang w:eastAsia="hu-HU"/>
        </w:rPr>
        <w:t>successful</w:t>
      </w:r>
      <w:proofErr w:type="spellEnd"/>
      <w:r w:rsidRPr="004E01A4">
        <w:rPr>
          <w:rFonts w:ascii="Verdana" w:eastAsia="Calibri" w:hAnsi="Verdana" w:cs="Times New Roman"/>
          <w:sz w:val="20"/>
          <w:szCs w:val="20"/>
          <w:lang w:eastAsia="hu-HU"/>
        </w:rPr>
        <w:t xml:space="preserve"> </w:t>
      </w:r>
      <w:proofErr w:type="spellStart"/>
      <w:r w:rsidRPr="004E01A4">
        <w:rPr>
          <w:rFonts w:ascii="Verdana" w:eastAsia="Calibri" w:hAnsi="Verdana" w:cs="Times New Roman"/>
          <w:sz w:val="20"/>
          <w:szCs w:val="20"/>
          <w:lang w:eastAsia="hu-HU"/>
        </w:rPr>
        <w:t>completion</w:t>
      </w:r>
      <w:proofErr w:type="spellEnd"/>
      <w:r w:rsidRPr="004E01A4">
        <w:rPr>
          <w:rFonts w:ascii="Verdana" w:eastAsia="Calibri" w:hAnsi="Verdana" w:cs="Times New Roman"/>
          <w:sz w:val="20"/>
          <w:szCs w:val="20"/>
          <w:lang w:eastAsia="hu-HU"/>
        </w:rPr>
        <w:t xml:space="preserve"> of </w:t>
      </w:r>
      <w:proofErr w:type="spellStart"/>
      <w:r w:rsidRPr="004E01A4">
        <w:rPr>
          <w:rFonts w:ascii="Verdana" w:eastAsia="Calibri" w:hAnsi="Verdana" w:cs="Times New Roman"/>
          <w:sz w:val="20"/>
          <w:szCs w:val="20"/>
          <w:lang w:eastAsia="hu-HU"/>
        </w:rPr>
        <w:t>the</w:t>
      </w:r>
      <w:proofErr w:type="spellEnd"/>
      <w:r w:rsidRPr="004E01A4">
        <w:rPr>
          <w:rFonts w:ascii="Verdana" w:eastAsia="Calibri" w:hAnsi="Verdana" w:cs="Times New Roman"/>
          <w:sz w:val="20"/>
          <w:szCs w:val="20"/>
          <w:lang w:eastAsia="hu-HU"/>
        </w:rPr>
        <w:t xml:space="preserve"> </w:t>
      </w:r>
      <w:proofErr w:type="spellStart"/>
      <w:r w:rsidRPr="004E01A4">
        <w:rPr>
          <w:rFonts w:ascii="Verdana" w:eastAsia="Calibri" w:hAnsi="Verdana" w:cs="Times New Roman"/>
          <w:sz w:val="20"/>
          <w:szCs w:val="20"/>
          <w:lang w:eastAsia="hu-HU"/>
        </w:rPr>
        <w:t>programme</w:t>
      </w:r>
      <w:proofErr w:type="spellEnd"/>
      <w:r w:rsidRPr="004E01A4">
        <w:rPr>
          <w:rFonts w:ascii="Verdana" w:eastAsia="Calibri" w:hAnsi="Verdana" w:cs="Times New Roman"/>
          <w:sz w:val="20"/>
          <w:szCs w:val="20"/>
          <w:lang w:eastAsia="hu-HU"/>
        </w:rPr>
        <w:t xml:space="preserve">, </w:t>
      </w:r>
      <w:proofErr w:type="spellStart"/>
      <w:r w:rsidRPr="004E01A4">
        <w:rPr>
          <w:rFonts w:ascii="Verdana" w:eastAsia="Calibri" w:hAnsi="Verdana" w:cs="Times New Roman"/>
          <w:sz w:val="20"/>
          <w:szCs w:val="20"/>
          <w:lang w:eastAsia="hu-HU"/>
        </w:rPr>
        <w:t>students</w:t>
      </w:r>
      <w:proofErr w:type="spellEnd"/>
      <w:r w:rsidRPr="004E01A4">
        <w:rPr>
          <w:rFonts w:ascii="Verdana" w:eastAsia="Calibri" w:hAnsi="Verdana" w:cs="Times New Roman"/>
          <w:sz w:val="20"/>
          <w:szCs w:val="20"/>
          <w:lang w:eastAsia="hu-HU"/>
        </w:rPr>
        <w:t xml:space="preserve"> </w:t>
      </w:r>
      <w:proofErr w:type="spellStart"/>
      <w:r w:rsidRPr="004E01A4">
        <w:rPr>
          <w:rFonts w:ascii="Verdana" w:eastAsia="Calibri" w:hAnsi="Verdana" w:cs="Times New Roman"/>
          <w:sz w:val="20"/>
          <w:szCs w:val="20"/>
          <w:lang w:eastAsia="hu-HU"/>
        </w:rPr>
        <w:t>should</w:t>
      </w:r>
      <w:proofErr w:type="spellEnd"/>
      <w:r w:rsidRPr="004E01A4">
        <w:rPr>
          <w:rFonts w:ascii="Verdana" w:eastAsia="Calibri" w:hAnsi="Verdana" w:cs="Times New Roman"/>
          <w:sz w:val="20"/>
          <w:szCs w:val="20"/>
          <w:lang w:eastAsia="hu-HU"/>
        </w:rPr>
        <w:t xml:space="preserve"> be </w:t>
      </w:r>
      <w:proofErr w:type="spellStart"/>
      <w:r w:rsidRPr="004E01A4">
        <w:rPr>
          <w:rFonts w:ascii="Verdana" w:eastAsia="Calibri" w:hAnsi="Verdana" w:cs="Times New Roman"/>
          <w:sz w:val="20"/>
          <w:szCs w:val="20"/>
          <w:lang w:eastAsia="hu-HU"/>
        </w:rPr>
        <w:t>able</w:t>
      </w:r>
      <w:proofErr w:type="spellEnd"/>
      <w:r w:rsidRPr="004E01A4">
        <w:rPr>
          <w:rFonts w:ascii="Verdana" w:eastAsia="Calibri" w:hAnsi="Verdana" w:cs="Times New Roman"/>
          <w:sz w:val="20"/>
          <w:szCs w:val="20"/>
          <w:lang w:eastAsia="hu-HU"/>
        </w:rPr>
        <w:t xml:space="preserve"> </w:t>
      </w:r>
      <w:proofErr w:type="spellStart"/>
      <w:r w:rsidRPr="004E01A4">
        <w:rPr>
          <w:rFonts w:ascii="Verdana" w:eastAsia="Calibri" w:hAnsi="Verdana" w:cs="Times New Roman"/>
          <w:sz w:val="20"/>
          <w:szCs w:val="20"/>
          <w:lang w:eastAsia="hu-HU"/>
        </w:rPr>
        <w:t>to</w:t>
      </w:r>
      <w:proofErr w:type="spellEnd"/>
    </w:p>
    <w:p w14:paraId="1ACD424A"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proofErr w:type="spellStart"/>
      <w:proofErr w:type="gramStart"/>
      <w:r w:rsidRPr="004E01A4">
        <w:rPr>
          <w:rFonts w:ascii="Verdana" w:hAnsi="Verdana" w:cs="Times New Roman"/>
          <w:sz w:val="20"/>
          <w:szCs w:val="20"/>
        </w:rPr>
        <w:t>use</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technical</w:t>
      </w:r>
      <w:proofErr w:type="spellEnd"/>
      <w:proofErr w:type="gramEnd"/>
      <w:r w:rsidRPr="004E01A4">
        <w:rPr>
          <w:rFonts w:ascii="Verdana" w:hAnsi="Verdana" w:cs="Times New Roman"/>
          <w:sz w:val="20"/>
          <w:szCs w:val="20"/>
        </w:rPr>
        <w:t xml:space="preserve"> </w:t>
      </w:r>
      <w:proofErr w:type="spellStart"/>
      <w:r w:rsidRPr="004E01A4">
        <w:rPr>
          <w:rFonts w:ascii="Verdana" w:hAnsi="Verdana" w:cs="Times New Roman"/>
          <w:sz w:val="20"/>
          <w:szCs w:val="20"/>
        </w:rPr>
        <w:t>tools</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methods</w:t>
      </w:r>
      <w:proofErr w:type="spellEnd"/>
      <w:r w:rsidRPr="004E01A4">
        <w:rPr>
          <w:rFonts w:ascii="Verdana" w:hAnsi="Verdana" w:cs="Times New Roman"/>
          <w:sz w:val="20"/>
          <w:szCs w:val="20"/>
        </w:rPr>
        <w:t xml:space="preserve"> and </w:t>
      </w:r>
      <w:proofErr w:type="spellStart"/>
      <w:r w:rsidRPr="004E01A4">
        <w:rPr>
          <w:rFonts w:ascii="Verdana" w:hAnsi="Verdana" w:cs="Times New Roman"/>
          <w:sz w:val="20"/>
          <w:szCs w:val="20"/>
        </w:rPr>
        <w:t>procedures</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related</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to</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his</w:t>
      </w:r>
      <w:proofErr w:type="spellEnd"/>
      <w:r w:rsidRPr="004E01A4">
        <w:rPr>
          <w:rFonts w:ascii="Verdana" w:hAnsi="Verdana" w:cs="Times New Roman"/>
          <w:sz w:val="20"/>
          <w:szCs w:val="20"/>
        </w:rPr>
        <w:t xml:space="preserve"> / </w:t>
      </w:r>
      <w:proofErr w:type="spellStart"/>
      <w:r w:rsidRPr="004E01A4">
        <w:rPr>
          <w:rFonts w:ascii="Verdana" w:hAnsi="Verdana" w:cs="Times New Roman"/>
          <w:sz w:val="20"/>
          <w:szCs w:val="20"/>
        </w:rPr>
        <w:t>her</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field</w:t>
      </w:r>
      <w:proofErr w:type="spellEnd"/>
      <w:r w:rsidRPr="004E01A4">
        <w:rPr>
          <w:rFonts w:ascii="Verdana" w:hAnsi="Verdana" w:cs="Times New Roman"/>
          <w:sz w:val="20"/>
          <w:szCs w:val="20"/>
        </w:rPr>
        <w:t xml:space="preserve"> of </w:t>
      </w:r>
      <w:proofErr w:type="spellStart"/>
      <w:r w:rsidRPr="004E01A4">
        <w:rPr>
          <w:rFonts w:ascii="Verdana" w:hAnsi="Verdana" w:cs="Times New Roman"/>
          <w:sz w:val="20"/>
          <w:szCs w:val="20"/>
        </w:rPr>
        <w:t>expertise</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skillfully</w:t>
      </w:r>
      <w:proofErr w:type="spellEnd"/>
      <w:r w:rsidRPr="004E01A4">
        <w:rPr>
          <w:rFonts w:ascii="Verdana" w:hAnsi="Verdana" w:cs="Times New Roman"/>
          <w:sz w:val="20"/>
          <w:szCs w:val="20"/>
        </w:rPr>
        <w:t>;</w:t>
      </w:r>
    </w:p>
    <w:p w14:paraId="4F74C269"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prepare, </w:t>
      </w:r>
      <w:proofErr w:type="spellStart"/>
      <w:r w:rsidRPr="004E01A4">
        <w:rPr>
          <w:rFonts w:ascii="Verdana" w:hAnsi="Verdana" w:cs="Times New Roman"/>
          <w:sz w:val="20"/>
          <w:szCs w:val="20"/>
        </w:rPr>
        <w:t>evaluate</w:t>
      </w:r>
      <w:proofErr w:type="spellEnd"/>
      <w:r w:rsidRPr="004E01A4">
        <w:rPr>
          <w:rFonts w:ascii="Verdana" w:hAnsi="Verdana" w:cs="Times New Roman"/>
          <w:sz w:val="20"/>
          <w:szCs w:val="20"/>
        </w:rPr>
        <w:t xml:space="preserve"> and </w:t>
      </w:r>
      <w:proofErr w:type="spellStart"/>
      <w:proofErr w:type="gramStart"/>
      <w:r w:rsidRPr="004E01A4">
        <w:rPr>
          <w:rFonts w:ascii="Verdana" w:hAnsi="Verdana" w:cs="Times New Roman"/>
          <w:sz w:val="20"/>
          <w:szCs w:val="20"/>
        </w:rPr>
        <w:t>process</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the</w:t>
      </w:r>
      <w:proofErr w:type="spellEnd"/>
      <w:proofErr w:type="gramEnd"/>
      <w:r w:rsidRPr="004E01A4">
        <w:rPr>
          <w:rFonts w:ascii="Verdana" w:hAnsi="Verdana" w:cs="Times New Roman"/>
          <w:sz w:val="20"/>
          <w:szCs w:val="20"/>
        </w:rPr>
        <w:t xml:space="preserve"> </w:t>
      </w:r>
      <w:proofErr w:type="spellStart"/>
      <w:r w:rsidRPr="004E01A4">
        <w:rPr>
          <w:rFonts w:ascii="Verdana" w:hAnsi="Verdana" w:cs="Times New Roman"/>
          <w:sz w:val="20"/>
          <w:szCs w:val="20"/>
        </w:rPr>
        <w:t>material</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submitted</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for</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peer</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review</w:t>
      </w:r>
      <w:proofErr w:type="spellEnd"/>
      <w:r w:rsidRPr="004E01A4">
        <w:rPr>
          <w:rFonts w:ascii="Verdana" w:hAnsi="Verdana" w:cs="Times New Roman"/>
          <w:sz w:val="20"/>
          <w:szCs w:val="20"/>
        </w:rPr>
        <w:t>;</w:t>
      </w:r>
    </w:p>
    <w:p w14:paraId="4D531275"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proofErr w:type="spellStart"/>
      <w:r w:rsidRPr="004E01A4">
        <w:rPr>
          <w:rFonts w:ascii="Verdana" w:hAnsi="Verdana" w:cs="Times New Roman"/>
          <w:sz w:val="20"/>
          <w:szCs w:val="20"/>
        </w:rPr>
        <w:t>conduct</w:t>
      </w:r>
      <w:proofErr w:type="spellEnd"/>
      <w:r w:rsidRPr="004E01A4">
        <w:rPr>
          <w:rFonts w:ascii="Verdana" w:hAnsi="Verdana" w:cs="Times New Roman"/>
          <w:sz w:val="20"/>
          <w:szCs w:val="20"/>
        </w:rPr>
        <w:t xml:space="preserve"> an </w:t>
      </w:r>
      <w:proofErr w:type="spellStart"/>
      <w:r w:rsidRPr="004E01A4">
        <w:rPr>
          <w:rFonts w:ascii="Verdana" w:hAnsi="Verdana" w:cs="Times New Roman"/>
          <w:sz w:val="20"/>
          <w:szCs w:val="20"/>
        </w:rPr>
        <w:t>expert</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examination</w:t>
      </w:r>
      <w:proofErr w:type="spellEnd"/>
      <w:r w:rsidRPr="004E01A4">
        <w:rPr>
          <w:rFonts w:ascii="Verdana" w:hAnsi="Verdana" w:cs="Times New Roman"/>
          <w:sz w:val="20"/>
          <w:szCs w:val="20"/>
        </w:rPr>
        <w:t>;</w:t>
      </w:r>
    </w:p>
    <w:p w14:paraId="06F7E3F4" w14:textId="77777777" w:rsidR="008C4EE6" w:rsidRPr="004E01A4" w:rsidRDefault="008C4EE6" w:rsidP="008C4EE6">
      <w:pPr>
        <w:widowControl w:val="0"/>
        <w:spacing w:before="120" w:after="120" w:line="240" w:lineRule="auto"/>
        <w:ind w:left="426"/>
        <w:jc w:val="both"/>
        <w:rPr>
          <w:rFonts w:ascii="Verdana" w:eastAsia="Times New Roman" w:hAnsi="Verdana" w:cs="Times New Roman"/>
          <w:bCs/>
          <w:sz w:val="20"/>
          <w:szCs w:val="20"/>
          <w:lang w:val="en-GB"/>
        </w:rPr>
      </w:pPr>
      <w:r w:rsidRPr="004E01A4">
        <w:rPr>
          <w:rFonts w:ascii="Verdana" w:eastAsia="Times New Roman" w:hAnsi="Verdana" w:cs="Times New Roman"/>
          <w:b/>
          <w:sz w:val="20"/>
          <w:szCs w:val="20"/>
          <w:lang w:val="en-GB"/>
        </w:rPr>
        <w:t xml:space="preserve">Attitude: </w:t>
      </w:r>
      <w:r w:rsidRPr="004E01A4">
        <w:rPr>
          <w:rFonts w:ascii="Verdana" w:eastAsia="Times New Roman" w:hAnsi="Verdana" w:cs="Times New Roman"/>
          <w:bCs/>
          <w:sz w:val="20"/>
          <w:szCs w:val="20"/>
          <w:lang w:val="en-GB"/>
        </w:rPr>
        <w:t>On successful completion of the programme, students should</w:t>
      </w:r>
    </w:p>
    <w:p w14:paraId="6EF0CC1F"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be </w:t>
      </w:r>
      <w:proofErr w:type="spellStart"/>
      <w:r w:rsidRPr="004E01A4">
        <w:rPr>
          <w:rFonts w:ascii="Verdana" w:hAnsi="Verdana" w:cs="Times New Roman"/>
          <w:sz w:val="20"/>
          <w:szCs w:val="20"/>
        </w:rPr>
        <w:t>open</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to</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learning</w:t>
      </w:r>
      <w:proofErr w:type="spellEnd"/>
      <w:r w:rsidRPr="004E01A4">
        <w:rPr>
          <w:rFonts w:ascii="Verdana" w:hAnsi="Verdana" w:cs="Times New Roman"/>
          <w:sz w:val="20"/>
          <w:szCs w:val="20"/>
        </w:rPr>
        <w:t xml:space="preserve"> and </w:t>
      </w:r>
      <w:proofErr w:type="spellStart"/>
      <w:r w:rsidRPr="004E01A4">
        <w:rPr>
          <w:rFonts w:ascii="Verdana" w:hAnsi="Verdana" w:cs="Times New Roman"/>
          <w:sz w:val="20"/>
          <w:szCs w:val="20"/>
        </w:rPr>
        <w:t>trying</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new</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opportunities</w:t>
      </w:r>
      <w:proofErr w:type="spellEnd"/>
      <w:r w:rsidRPr="004E01A4">
        <w:rPr>
          <w:rFonts w:ascii="Verdana" w:hAnsi="Verdana" w:cs="Times New Roman"/>
          <w:sz w:val="20"/>
          <w:szCs w:val="20"/>
        </w:rPr>
        <w:t xml:space="preserve"> and </w:t>
      </w:r>
      <w:proofErr w:type="spellStart"/>
      <w:r w:rsidRPr="004E01A4">
        <w:rPr>
          <w:rFonts w:ascii="Verdana" w:hAnsi="Verdana" w:cs="Times New Roman"/>
          <w:sz w:val="20"/>
          <w:szCs w:val="20"/>
        </w:rPr>
        <w:t>methods</w:t>
      </w:r>
      <w:proofErr w:type="spellEnd"/>
      <w:r w:rsidRPr="004E01A4">
        <w:rPr>
          <w:rFonts w:ascii="Verdana" w:hAnsi="Verdana" w:cs="Times New Roman"/>
          <w:sz w:val="20"/>
          <w:szCs w:val="20"/>
        </w:rPr>
        <w:t>;</w:t>
      </w:r>
    </w:p>
    <w:p w14:paraId="26D3C237" w14:textId="77777777" w:rsidR="008C4EE6" w:rsidRPr="004E01A4" w:rsidRDefault="008C4EE6" w:rsidP="008642C5">
      <w:pPr>
        <w:numPr>
          <w:ilvl w:val="0"/>
          <w:numId w:val="53"/>
        </w:numPr>
        <w:spacing w:after="0" w:line="240" w:lineRule="auto"/>
        <w:ind w:left="426" w:firstLine="0"/>
        <w:jc w:val="both"/>
        <w:rPr>
          <w:rFonts w:ascii="Verdana" w:hAnsi="Verdana" w:cs="Times New Roman"/>
          <w:sz w:val="20"/>
          <w:szCs w:val="20"/>
        </w:rPr>
      </w:pPr>
      <w:r w:rsidRPr="004E01A4">
        <w:rPr>
          <w:rFonts w:ascii="Verdana" w:hAnsi="Verdana" w:cs="Times New Roman"/>
          <w:sz w:val="20"/>
          <w:szCs w:val="20"/>
        </w:rPr>
        <w:t xml:space="preserve">be </w:t>
      </w:r>
      <w:proofErr w:type="spellStart"/>
      <w:r w:rsidRPr="004E01A4">
        <w:rPr>
          <w:rFonts w:ascii="Verdana" w:hAnsi="Verdana" w:cs="Times New Roman"/>
          <w:sz w:val="20"/>
          <w:szCs w:val="20"/>
        </w:rPr>
        <w:t>susceptible</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to</w:t>
      </w:r>
      <w:proofErr w:type="spellEnd"/>
      <w:r w:rsidRPr="004E01A4">
        <w:rPr>
          <w:rFonts w:ascii="Verdana" w:hAnsi="Verdana" w:cs="Times New Roman"/>
          <w:sz w:val="20"/>
          <w:szCs w:val="20"/>
        </w:rPr>
        <w:t xml:space="preserve"> meeting </w:t>
      </w:r>
      <w:proofErr w:type="spellStart"/>
      <w:r w:rsidRPr="004E01A4">
        <w:rPr>
          <w:rFonts w:ascii="Verdana" w:hAnsi="Verdana" w:cs="Times New Roman"/>
          <w:sz w:val="20"/>
          <w:szCs w:val="20"/>
        </w:rPr>
        <w:t>the</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requirements</w:t>
      </w:r>
      <w:proofErr w:type="spellEnd"/>
      <w:r w:rsidRPr="004E01A4">
        <w:rPr>
          <w:rFonts w:ascii="Verdana" w:hAnsi="Verdana" w:cs="Times New Roman"/>
          <w:sz w:val="20"/>
          <w:szCs w:val="20"/>
        </w:rPr>
        <w:t xml:space="preserve"> of </w:t>
      </w:r>
      <w:proofErr w:type="spellStart"/>
      <w:r w:rsidRPr="004E01A4">
        <w:rPr>
          <w:rFonts w:ascii="Verdana" w:hAnsi="Verdana" w:cs="Times New Roman"/>
          <w:sz w:val="20"/>
          <w:szCs w:val="20"/>
        </w:rPr>
        <w:t>quality</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assurance</w:t>
      </w:r>
      <w:proofErr w:type="spellEnd"/>
      <w:r w:rsidRPr="004E01A4">
        <w:rPr>
          <w:rFonts w:ascii="Verdana" w:hAnsi="Verdana" w:cs="Times New Roman"/>
          <w:sz w:val="20"/>
          <w:szCs w:val="20"/>
        </w:rPr>
        <w:t>;</w:t>
      </w:r>
    </w:p>
    <w:p w14:paraId="24CE82B0" w14:textId="77777777" w:rsidR="008C4EE6" w:rsidRPr="004E01A4" w:rsidRDefault="008C4EE6" w:rsidP="008C4EE6">
      <w:pPr>
        <w:widowControl w:val="0"/>
        <w:spacing w:before="120" w:after="120" w:line="240" w:lineRule="auto"/>
        <w:ind w:left="426"/>
        <w:jc w:val="both"/>
        <w:rPr>
          <w:rFonts w:ascii="Verdana" w:eastAsia="Calibri" w:hAnsi="Verdana" w:cs="Times New Roman"/>
          <w:iCs/>
          <w:sz w:val="20"/>
          <w:szCs w:val="20"/>
        </w:rPr>
      </w:pPr>
      <w:r w:rsidRPr="004E01A4">
        <w:rPr>
          <w:rFonts w:ascii="Verdana" w:eastAsia="Times New Roman" w:hAnsi="Verdana" w:cs="Times New Roman"/>
          <w:b/>
          <w:sz w:val="20"/>
          <w:szCs w:val="20"/>
          <w:lang w:val="en-GB"/>
        </w:rPr>
        <w:t xml:space="preserve">Autonomy and responsibility: </w:t>
      </w:r>
      <w:proofErr w:type="spellStart"/>
      <w:r w:rsidRPr="004E01A4">
        <w:rPr>
          <w:rFonts w:ascii="Verdana" w:eastAsia="Calibri" w:hAnsi="Verdana" w:cs="Times New Roman"/>
          <w:iCs/>
          <w:sz w:val="20"/>
          <w:szCs w:val="20"/>
        </w:rPr>
        <w:t>On</w:t>
      </w:r>
      <w:proofErr w:type="spellEnd"/>
      <w:r w:rsidRPr="004E01A4">
        <w:rPr>
          <w:rFonts w:ascii="Verdana" w:eastAsia="Calibri" w:hAnsi="Verdana" w:cs="Times New Roman"/>
          <w:iCs/>
          <w:sz w:val="20"/>
          <w:szCs w:val="20"/>
        </w:rPr>
        <w:t xml:space="preserve"> </w:t>
      </w:r>
      <w:proofErr w:type="spellStart"/>
      <w:r w:rsidRPr="004E01A4">
        <w:rPr>
          <w:rFonts w:ascii="Verdana" w:eastAsia="Calibri" w:hAnsi="Verdana" w:cs="Times New Roman"/>
          <w:iCs/>
          <w:sz w:val="20"/>
          <w:szCs w:val="20"/>
        </w:rPr>
        <w:t>successful</w:t>
      </w:r>
      <w:proofErr w:type="spellEnd"/>
      <w:r w:rsidRPr="004E01A4">
        <w:rPr>
          <w:rFonts w:ascii="Verdana" w:eastAsia="Calibri" w:hAnsi="Verdana" w:cs="Times New Roman"/>
          <w:iCs/>
          <w:sz w:val="20"/>
          <w:szCs w:val="20"/>
        </w:rPr>
        <w:t xml:space="preserve"> </w:t>
      </w:r>
      <w:proofErr w:type="spellStart"/>
      <w:r w:rsidRPr="004E01A4">
        <w:rPr>
          <w:rFonts w:ascii="Verdana" w:eastAsia="Calibri" w:hAnsi="Verdana" w:cs="Times New Roman"/>
          <w:iCs/>
          <w:sz w:val="20"/>
          <w:szCs w:val="20"/>
        </w:rPr>
        <w:t>completion</w:t>
      </w:r>
      <w:proofErr w:type="spellEnd"/>
      <w:r w:rsidRPr="004E01A4">
        <w:rPr>
          <w:rFonts w:ascii="Verdana" w:eastAsia="Calibri" w:hAnsi="Verdana" w:cs="Times New Roman"/>
          <w:iCs/>
          <w:sz w:val="20"/>
          <w:szCs w:val="20"/>
        </w:rPr>
        <w:t xml:space="preserve"> of </w:t>
      </w:r>
      <w:proofErr w:type="spellStart"/>
      <w:r w:rsidRPr="004E01A4">
        <w:rPr>
          <w:rFonts w:ascii="Verdana" w:eastAsia="Calibri" w:hAnsi="Verdana" w:cs="Times New Roman"/>
          <w:iCs/>
          <w:sz w:val="20"/>
          <w:szCs w:val="20"/>
        </w:rPr>
        <w:t>the</w:t>
      </w:r>
      <w:proofErr w:type="spellEnd"/>
      <w:r w:rsidRPr="004E01A4">
        <w:rPr>
          <w:rFonts w:ascii="Verdana" w:eastAsia="Calibri" w:hAnsi="Verdana" w:cs="Times New Roman"/>
          <w:iCs/>
          <w:sz w:val="20"/>
          <w:szCs w:val="20"/>
        </w:rPr>
        <w:t xml:space="preserve"> </w:t>
      </w:r>
      <w:proofErr w:type="spellStart"/>
      <w:r w:rsidRPr="004E01A4">
        <w:rPr>
          <w:rFonts w:ascii="Verdana" w:eastAsia="Calibri" w:hAnsi="Verdana" w:cs="Times New Roman"/>
          <w:iCs/>
          <w:sz w:val="20"/>
          <w:szCs w:val="20"/>
        </w:rPr>
        <w:t>programme</w:t>
      </w:r>
      <w:proofErr w:type="spellEnd"/>
      <w:r w:rsidRPr="004E01A4">
        <w:rPr>
          <w:rFonts w:ascii="Verdana" w:eastAsia="Calibri" w:hAnsi="Verdana" w:cs="Times New Roman"/>
          <w:iCs/>
          <w:sz w:val="20"/>
          <w:szCs w:val="20"/>
        </w:rPr>
        <w:t xml:space="preserve">, </w:t>
      </w:r>
      <w:proofErr w:type="spellStart"/>
      <w:r w:rsidRPr="004E01A4">
        <w:rPr>
          <w:rFonts w:ascii="Verdana" w:eastAsia="Calibri" w:hAnsi="Verdana" w:cs="Times New Roman"/>
          <w:iCs/>
          <w:sz w:val="20"/>
          <w:szCs w:val="20"/>
        </w:rPr>
        <w:t>students</w:t>
      </w:r>
      <w:proofErr w:type="spellEnd"/>
      <w:r w:rsidRPr="004E01A4">
        <w:rPr>
          <w:rFonts w:ascii="Verdana" w:eastAsia="Calibri" w:hAnsi="Verdana" w:cs="Times New Roman"/>
          <w:iCs/>
          <w:sz w:val="20"/>
          <w:szCs w:val="20"/>
        </w:rPr>
        <w:t xml:space="preserve"> </w:t>
      </w:r>
      <w:proofErr w:type="spellStart"/>
      <w:r w:rsidRPr="004E01A4">
        <w:rPr>
          <w:rFonts w:ascii="Verdana" w:eastAsia="Calibri" w:hAnsi="Verdana" w:cs="Times New Roman"/>
          <w:iCs/>
          <w:sz w:val="20"/>
          <w:szCs w:val="20"/>
        </w:rPr>
        <w:t>should</w:t>
      </w:r>
      <w:proofErr w:type="spellEnd"/>
      <w:r w:rsidRPr="004E01A4">
        <w:rPr>
          <w:rFonts w:ascii="Verdana" w:eastAsia="Calibri" w:hAnsi="Verdana" w:cs="Times New Roman"/>
          <w:iCs/>
          <w:sz w:val="20"/>
          <w:szCs w:val="20"/>
        </w:rPr>
        <w:t xml:space="preserve"> </w:t>
      </w:r>
    </w:p>
    <w:p w14:paraId="21785116" w14:textId="77777777" w:rsidR="008C4EE6" w:rsidRPr="004E01A4" w:rsidRDefault="008C4EE6" w:rsidP="008642C5">
      <w:pPr>
        <w:numPr>
          <w:ilvl w:val="0"/>
          <w:numId w:val="53"/>
        </w:numPr>
        <w:spacing w:after="0" w:line="240" w:lineRule="auto"/>
        <w:ind w:left="709" w:hanging="283"/>
        <w:jc w:val="both"/>
        <w:rPr>
          <w:rFonts w:ascii="Verdana" w:hAnsi="Verdana" w:cs="Times New Roman"/>
          <w:sz w:val="20"/>
          <w:szCs w:val="20"/>
        </w:rPr>
      </w:pPr>
      <w:proofErr w:type="spellStart"/>
      <w:r w:rsidRPr="004E01A4">
        <w:rPr>
          <w:rFonts w:ascii="Verdana" w:hAnsi="Verdana" w:cs="Times New Roman"/>
          <w:sz w:val="20"/>
          <w:szCs w:val="20"/>
        </w:rPr>
        <w:t>keep</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up</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with</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the</w:t>
      </w:r>
      <w:proofErr w:type="spellEnd"/>
      <w:r w:rsidRPr="004E01A4">
        <w:rPr>
          <w:rFonts w:ascii="Verdana" w:hAnsi="Verdana" w:cs="Times New Roman"/>
          <w:sz w:val="20"/>
          <w:szCs w:val="20"/>
        </w:rPr>
        <w:t xml:space="preserve"> latest </w:t>
      </w:r>
      <w:proofErr w:type="spellStart"/>
      <w:r w:rsidRPr="004E01A4">
        <w:rPr>
          <w:rFonts w:ascii="Verdana" w:hAnsi="Verdana" w:cs="Times New Roman"/>
          <w:sz w:val="20"/>
          <w:szCs w:val="20"/>
        </w:rPr>
        <w:t>scientific</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findings</w:t>
      </w:r>
      <w:proofErr w:type="spellEnd"/>
      <w:r w:rsidRPr="004E01A4">
        <w:rPr>
          <w:rFonts w:ascii="Verdana" w:hAnsi="Verdana" w:cs="Times New Roman"/>
          <w:sz w:val="20"/>
          <w:szCs w:val="20"/>
        </w:rPr>
        <w:t xml:space="preserve"> and monitor </w:t>
      </w:r>
      <w:proofErr w:type="spellStart"/>
      <w:r w:rsidRPr="004E01A4">
        <w:rPr>
          <w:rFonts w:ascii="Verdana" w:hAnsi="Verdana" w:cs="Times New Roman"/>
          <w:sz w:val="20"/>
          <w:szCs w:val="20"/>
        </w:rPr>
        <w:t>international</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professional</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opinions</w:t>
      </w:r>
      <w:proofErr w:type="spellEnd"/>
      <w:r w:rsidRPr="004E01A4">
        <w:rPr>
          <w:rFonts w:ascii="Verdana" w:hAnsi="Verdana" w:cs="Times New Roman"/>
          <w:sz w:val="20"/>
          <w:szCs w:val="20"/>
        </w:rPr>
        <w:t>;</w:t>
      </w:r>
    </w:p>
    <w:p w14:paraId="1FCB86D8" w14:textId="77777777" w:rsidR="008C4EE6" w:rsidRPr="004E01A4" w:rsidRDefault="008C4EE6" w:rsidP="008642C5">
      <w:pPr>
        <w:numPr>
          <w:ilvl w:val="0"/>
          <w:numId w:val="53"/>
        </w:numPr>
        <w:spacing w:after="0" w:line="240" w:lineRule="auto"/>
        <w:ind w:left="709" w:hanging="283"/>
        <w:jc w:val="both"/>
        <w:rPr>
          <w:rFonts w:ascii="Verdana" w:hAnsi="Verdana" w:cs="Times New Roman"/>
          <w:sz w:val="20"/>
          <w:szCs w:val="20"/>
        </w:rPr>
      </w:pPr>
      <w:proofErr w:type="spellStart"/>
      <w:r w:rsidRPr="004E01A4">
        <w:rPr>
          <w:rFonts w:ascii="Verdana" w:hAnsi="Verdana" w:cs="Times New Roman"/>
          <w:sz w:val="20"/>
          <w:szCs w:val="20"/>
        </w:rPr>
        <w:t>assume</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responsibility</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for</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the</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quality</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assurance</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tasks</w:t>
      </w:r>
      <w:proofErr w:type="spellEnd"/>
      <w:r w:rsidRPr="004E01A4">
        <w:rPr>
          <w:rFonts w:ascii="Verdana" w:hAnsi="Verdana" w:cs="Times New Roman"/>
          <w:sz w:val="20"/>
          <w:szCs w:val="20"/>
        </w:rPr>
        <w:t xml:space="preserve"> of </w:t>
      </w:r>
      <w:proofErr w:type="spellStart"/>
      <w:r w:rsidRPr="004E01A4">
        <w:rPr>
          <w:rFonts w:ascii="Verdana" w:hAnsi="Verdana" w:cs="Times New Roman"/>
          <w:sz w:val="20"/>
          <w:szCs w:val="20"/>
        </w:rPr>
        <w:t>their</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work</w:t>
      </w:r>
      <w:proofErr w:type="spellEnd"/>
      <w:r w:rsidRPr="004E01A4">
        <w:rPr>
          <w:rFonts w:ascii="Verdana" w:hAnsi="Verdana" w:cs="Times New Roman"/>
          <w:sz w:val="20"/>
          <w:szCs w:val="20"/>
        </w:rPr>
        <w:t xml:space="preserve"> in </w:t>
      </w:r>
      <w:proofErr w:type="spellStart"/>
      <w:r w:rsidRPr="004E01A4">
        <w:rPr>
          <w:rFonts w:ascii="Verdana" w:hAnsi="Verdana" w:cs="Times New Roman"/>
          <w:sz w:val="20"/>
          <w:szCs w:val="20"/>
        </w:rPr>
        <w:t>possession</w:t>
      </w:r>
      <w:proofErr w:type="spellEnd"/>
      <w:r w:rsidRPr="004E01A4">
        <w:rPr>
          <w:rFonts w:ascii="Verdana" w:hAnsi="Verdana" w:cs="Times New Roman"/>
          <w:sz w:val="20"/>
          <w:szCs w:val="20"/>
        </w:rPr>
        <w:t xml:space="preserve"> of </w:t>
      </w:r>
      <w:proofErr w:type="spellStart"/>
      <w:r w:rsidRPr="004E01A4">
        <w:rPr>
          <w:rFonts w:ascii="Verdana" w:hAnsi="Verdana" w:cs="Times New Roman"/>
          <w:sz w:val="20"/>
          <w:szCs w:val="20"/>
        </w:rPr>
        <w:t>the</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acquired</w:t>
      </w:r>
      <w:proofErr w:type="spellEnd"/>
      <w:r w:rsidRPr="004E01A4">
        <w:rPr>
          <w:rFonts w:ascii="Verdana" w:hAnsi="Verdana" w:cs="Times New Roman"/>
          <w:sz w:val="20"/>
          <w:szCs w:val="20"/>
        </w:rPr>
        <w:t xml:space="preserve"> </w:t>
      </w:r>
      <w:proofErr w:type="spellStart"/>
      <w:r w:rsidRPr="004E01A4">
        <w:rPr>
          <w:rFonts w:ascii="Verdana" w:hAnsi="Verdana" w:cs="Times New Roman"/>
          <w:sz w:val="20"/>
          <w:szCs w:val="20"/>
        </w:rPr>
        <w:t>knowledge</w:t>
      </w:r>
      <w:proofErr w:type="spellEnd"/>
      <w:r w:rsidRPr="004E01A4">
        <w:rPr>
          <w:rFonts w:ascii="Verdana" w:hAnsi="Verdana" w:cs="Times New Roman"/>
          <w:sz w:val="20"/>
          <w:szCs w:val="20"/>
        </w:rPr>
        <w:t xml:space="preserve"> and </w:t>
      </w:r>
      <w:proofErr w:type="spellStart"/>
      <w:r w:rsidRPr="004E01A4">
        <w:rPr>
          <w:rFonts w:ascii="Verdana" w:hAnsi="Verdana" w:cs="Times New Roman"/>
          <w:sz w:val="20"/>
          <w:szCs w:val="20"/>
        </w:rPr>
        <w:t>skills</w:t>
      </w:r>
      <w:proofErr w:type="spellEnd"/>
      <w:r w:rsidRPr="004E01A4">
        <w:rPr>
          <w:rFonts w:ascii="Verdana" w:hAnsi="Verdana" w:cs="Times New Roman"/>
          <w:sz w:val="20"/>
          <w:szCs w:val="20"/>
        </w:rPr>
        <w:t>.</w:t>
      </w:r>
    </w:p>
    <w:p w14:paraId="5E00DBBE" w14:textId="4B37275D"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i/>
          <w:sz w:val="20"/>
          <w:szCs w:val="20"/>
        </w:rPr>
      </w:pPr>
      <w:r w:rsidRPr="004E01A4">
        <w:rPr>
          <w:rFonts w:ascii="Verdana" w:eastAsia="Times New Roman" w:hAnsi="Verdana" w:cs="Times New Roman"/>
          <w:b/>
          <w:bCs/>
          <w:sz w:val="20"/>
          <w:szCs w:val="20"/>
        </w:rPr>
        <w:t>Előtanulmányi követelmények:</w:t>
      </w:r>
      <w:r w:rsidR="00DE71CB" w:rsidRPr="00DE71CB">
        <w:rPr>
          <w:rFonts w:ascii="Verdana" w:eastAsia="Times New Roman" w:hAnsi="Verdana" w:cs="Times New Roman"/>
          <w:bCs/>
          <w:sz w:val="20"/>
          <w:szCs w:val="20"/>
        </w:rPr>
        <w:t xml:space="preserve"> </w:t>
      </w:r>
      <w:r w:rsidR="00DE71CB" w:rsidRPr="004E01A4">
        <w:rPr>
          <w:rFonts w:ascii="Verdana" w:eastAsia="Times New Roman" w:hAnsi="Verdana" w:cs="Times New Roman"/>
          <w:bCs/>
          <w:sz w:val="20"/>
          <w:szCs w:val="20"/>
        </w:rPr>
        <w:t>RFTTS</w:t>
      </w:r>
      <w:proofErr w:type="gramStart"/>
      <w:r w:rsidR="00DE71CB" w:rsidRPr="004E01A4">
        <w:rPr>
          <w:rFonts w:ascii="Verdana" w:eastAsia="Times New Roman" w:hAnsi="Verdana" w:cs="Times New Roman"/>
          <w:bCs/>
          <w:sz w:val="20"/>
          <w:szCs w:val="20"/>
        </w:rPr>
        <w:t>02</w:t>
      </w:r>
      <w:r w:rsidR="00DE71CB">
        <w:rPr>
          <w:rFonts w:ascii="Verdana" w:eastAsia="Times New Roman" w:hAnsi="Verdana" w:cs="Times New Roman"/>
          <w:bCs/>
          <w:sz w:val="20"/>
          <w:szCs w:val="20"/>
        </w:rPr>
        <w:t xml:space="preserve"> </w:t>
      </w:r>
      <w:r w:rsidRPr="004E01A4">
        <w:rPr>
          <w:rFonts w:ascii="Verdana" w:eastAsia="Times New Roman" w:hAnsi="Verdana" w:cs="Times New Roman"/>
          <w:b/>
          <w:bCs/>
          <w:sz w:val="20"/>
          <w:szCs w:val="20"/>
        </w:rPr>
        <w:t xml:space="preserve"> </w:t>
      </w:r>
      <w:proofErr w:type="spellStart"/>
      <w:r w:rsidRPr="004E01A4">
        <w:rPr>
          <w:rFonts w:ascii="Verdana" w:eastAsia="Times New Roman" w:hAnsi="Verdana" w:cs="Times New Roman"/>
          <w:bCs/>
          <w:sz w:val="20"/>
          <w:szCs w:val="20"/>
        </w:rPr>
        <w:t>Krimináltechnikai</w:t>
      </w:r>
      <w:proofErr w:type="spellEnd"/>
      <w:proofErr w:type="gramEnd"/>
      <w:r w:rsidRPr="004E01A4">
        <w:rPr>
          <w:rFonts w:ascii="Verdana" w:eastAsia="Times New Roman" w:hAnsi="Verdana" w:cs="Times New Roman"/>
          <w:bCs/>
          <w:sz w:val="20"/>
          <w:szCs w:val="20"/>
        </w:rPr>
        <w:t xml:space="preserve"> ismeretek </w:t>
      </w:r>
    </w:p>
    <w:p w14:paraId="61FAE89B"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4E01A4">
        <w:rPr>
          <w:rFonts w:ascii="Verdana" w:eastAsia="Times New Roman" w:hAnsi="Verdana" w:cs="Times New Roman"/>
          <w:b/>
          <w:bCs/>
          <w:sz w:val="20"/>
          <w:szCs w:val="20"/>
        </w:rPr>
        <w:t xml:space="preserve">A tantárgy tananyagának leírása, tematika. </w:t>
      </w:r>
      <w:proofErr w:type="spellStart"/>
      <w:r w:rsidRPr="004E01A4">
        <w:rPr>
          <w:rFonts w:ascii="Verdana" w:eastAsia="Times New Roman" w:hAnsi="Verdana" w:cs="Times New Roman"/>
          <w:b/>
          <w:bCs/>
          <w:sz w:val="20"/>
          <w:szCs w:val="20"/>
        </w:rPr>
        <w:t>Description</w:t>
      </w:r>
      <w:proofErr w:type="spellEnd"/>
      <w:r w:rsidRPr="004E01A4">
        <w:rPr>
          <w:rFonts w:ascii="Verdana" w:eastAsia="Times New Roman" w:hAnsi="Verdana" w:cs="Times New Roman"/>
          <w:b/>
          <w:bCs/>
          <w:sz w:val="20"/>
          <w:szCs w:val="20"/>
        </w:rPr>
        <w:t xml:space="preserve"> of </w:t>
      </w:r>
      <w:proofErr w:type="spellStart"/>
      <w:r w:rsidRPr="004E01A4">
        <w:rPr>
          <w:rFonts w:ascii="Verdana" w:eastAsia="Times New Roman" w:hAnsi="Verdana" w:cs="Times New Roman"/>
          <w:b/>
          <w:bCs/>
          <w:sz w:val="20"/>
          <w:szCs w:val="20"/>
        </w:rPr>
        <w:t>the</w:t>
      </w:r>
      <w:proofErr w:type="spellEnd"/>
      <w:r w:rsidRPr="004E01A4">
        <w:rPr>
          <w:rFonts w:ascii="Verdana" w:eastAsia="Times New Roman" w:hAnsi="Verdana" w:cs="Times New Roman"/>
          <w:b/>
          <w:bCs/>
          <w:sz w:val="20"/>
          <w:szCs w:val="20"/>
        </w:rPr>
        <w:t xml:space="preserve"> </w:t>
      </w:r>
      <w:proofErr w:type="spellStart"/>
      <w:r w:rsidRPr="004E01A4">
        <w:rPr>
          <w:rFonts w:ascii="Verdana" w:eastAsia="Times New Roman" w:hAnsi="Verdana" w:cs="Times New Roman"/>
          <w:b/>
          <w:bCs/>
          <w:sz w:val="20"/>
          <w:szCs w:val="20"/>
        </w:rPr>
        <w:t>subject</w:t>
      </w:r>
      <w:proofErr w:type="spellEnd"/>
      <w:r w:rsidRPr="004E01A4">
        <w:rPr>
          <w:rFonts w:ascii="Verdana" w:eastAsia="Times New Roman" w:hAnsi="Verdana" w:cs="Times New Roman"/>
          <w:b/>
          <w:bCs/>
          <w:sz w:val="20"/>
          <w:szCs w:val="20"/>
        </w:rPr>
        <w:t>, curriculum (magyarul, angolul - English):</w:t>
      </w:r>
    </w:p>
    <w:p w14:paraId="71BA6151"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bCs/>
          <w:sz w:val="20"/>
          <w:szCs w:val="20"/>
        </w:rPr>
      </w:pPr>
      <w:r w:rsidRPr="004E01A4">
        <w:rPr>
          <w:rFonts w:ascii="Verdana" w:eastAsia="Times New Roman" w:hAnsi="Verdana" w:cs="Times New Roman"/>
          <w:sz w:val="20"/>
          <w:szCs w:val="20"/>
          <w:lang w:eastAsia="hu-HU"/>
        </w:rPr>
        <w:t>Töltények, töltényhüvelyek és lövedékek vizsgálata</w:t>
      </w:r>
      <w:r w:rsidRPr="004E01A4">
        <w:rPr>
          <w:rFonts w:ascii="Verdana" w:eastAsia="Calibri" w:hAnsi="Verdana" w:cs="Times New Roman"/>
          <w:sz w:val="20"/>
          <w:szCs w:val="20"/>
          <w:lang w:val="en"/>
        </w:rPr>
        <w:t xml:space="preserve"> (Testing of shells, shell casings and projectiles)</w:t>
      </w:r>
    </w:p>
    <w:p w14:paraId="1634468E"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b/>
          <w:sz w:val="20"/>
          <w:szCs w:val="20"/>
        </w:rPr>
      </w:pPr>
      <w:r w:rsidRPr="004E01A4">
        <w:rPr>
          <w:rFonts w:ascii="Verdana" w:eastAsia="Times New Roman" w:hAnsi="Verdana" w:cs="Times New Roman"/>
          <w:sz w:val="20"/>
          <w:szCs w:val="20"/>
          <w:lang w:eastAsia="hu-HU"/>
        </w:rPr>
        <w:t>Önálló gyakorló szakvélemények készítése (</w:t>
      </w:r>
      <w:r w:rsidRPr="004E01A4">
        <w:rPr>
          <w:rFonts w:ascii="Verdana" w:eastAsia="Calibri" w:hAnsi="Verdana" w:cs="Times New Roman"/>
          <w:sz w:val="20"/>
          <w:szCs w:val="20"/>
          <w:lang w:val="en"/>
        </w:rPr>
        <w:t>Preparation of independent training opinions)</w:t>
      </w:r>
    </w:p>
    <w:p w14:paraId="6E837F3D"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lang w:eastAsia="hu-HU"/>
        </w:rPr>
        <w:t>Típus ismereti gyakorlatok (</w:t>
      </w:r>
      <w:r w:rsidRPr="004E01A4">
        <w:rPr>
          <w:rFonts w:ascii="Verdana" w:eastAsia="Calibri" w:hAnsi="Verdana" w:cs="Times New Roman"/>
          <w:sz w:val="20"/>
          <w:szCs w:val="20"/>
          <w:lang w:val="en"/>
        </w:rPr>
        <w:t>Type of knowledge exercises)</w:t>
      </w:r>
    </w:p>
    <w:p w14:paraId="45B53634"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lang w:eastAsia="hu-HU"/>
        </w:rPr>
        <w:t>Általános fegyverleírások készítése, a leírások értékelése (</w:t>
      </w:r>
      <w:r w:rsidRPr="004E01A4">
        <w:rPr>
          <w:rFonts w:ascii="Verdana" w:eastAsia="Calibri" w:hAnsi="Verdana" w:cs="Times New Roman"/>
          <w:sz w:val="20"/>
          <w:szCs w:val="20"/>
          <w:lang w:val="en"/>
        </w:rPr>
        <w:t>Preparation of general descriptions of weapons, evaluation of descriptions)</w:t>
      </w:r>
    </w:p>
    <w:p w14:paraId="53ED4A39"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lang w:eastAsia="hu-HU"/>
        </w:rPr>
        <w:t>Fegyverek vizsgálata (</w:t>
      </w:r>
      <w:r w:rsidRPr="004E01A4">
        <w:rPr>
          <w:rFonts w:ascii="Verdana" w:eastAsia="Calibri" w:hAnsi="Verdana" w:cs="Times New Roman"/>
          <w:sz w:val="20"/>
          <w:szCs w:val="20"/>
          <w:lang w:val="en"/>
        </w:rPr>
        <w:t>Weapons testing)</w:t>
      </w:r>
    </w:p>
    <w:p w14:paraId="514544AC"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rPr>
        <w:t>Összehasonlító vizsgálatok (</w:t>
      </w:r>
      <w:proofErr w:type="spellStart"/>
      <w:r w:rsidRPr="004E01A4">
        <w:rPr>
          <w:rFonts w:ascii="Verdana" w:eastAsia="Times New Roman" w:hAnsi="Verdana" w:cs="Times New Roman"/>
          <w:sz w:val="20"/>
          <w:szCs w:val="20"/>
        </w:rPr>
        <w:t>Comparative</w:t>
      </w:r>
      <w:proofErr w:type="spellEnd"/>
      <w:r w:rsidRPr="004E01A4">
        <w:rPr>
          <w:rFonts w:ascii="Verdana" w:eastAsia="Times New Roman" w:hAnsi="Verdana" w:cs="Times New Roman"/>
          <w:sz w:val="20"/>
          <w:szCs w:val="20"/>
        </w:rPr>
        <w:t xml:space="preserve"> </w:t>
      </w:r>
      <w:proofErr w:type="spellStart"/>
      <w:r w:rsidRPr="004E01A4">
        <w:rPr>
          <w:rFonts w:ascii="Verdana" w:eastAsia="Times New Roman" w:hAnsi="Verdana" w:cs="Times New Roman"/>
          <w:sz w:val="20"/>
          <w:szCs w:val="20"/>
        </w:rPr>
        <w:t>studies</w:t>
      </w:r>
      <w:proofErr w:type="spellEnd"/>
      <w:r w:rsidRPr="004E01A4">
        <w:rPr>
          <w:rFonts w:ascii="Verdana" w:eastAsia="Times New Roman" w:hAnsi="Verdana" w:cs="Times New Roman"/>
          <w:sz w:val="20"/>
          <w:szCs w:val="20"/>
        </w:rPr>
        <w:t>)</w:t>
      </w:r>
    </w:p>
    <w:p w14:paraId="69685DC3"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lang w:eastAsia="hu-HU"/>
        </w:rPr>
        <w:t>Használatra (lövés leadására) utaló nyomok, anyagmaradványok felkutatása a fegyverek alkatrészein (</w:t>
      </w:r>
      <w:r w:rsidRPr="004E01A4">
        <w:rPr>
          <w:rFonts w:ascii="Verdana" w:eastAsia="Calibri" w:hAnsi="Verdana" w:cs="Times New Roman"/>
          <w:sz w:val="20"/>
          <w:szCs w:val="20"/>
          <w:lang w:val="en"/>
        </w:rPr>
        <w:t>Traces of use (shooting) and residues on weapons components)</w:t>
      </w:r>
    </w:p>
    <w:p w14:paraId="63E1F587"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lang w:eastAsia="hu-HU"/>
        </w:rPr>
        <w:t>A gyakorló vélemények értékelése</w:t>
      </w:r>
      <w:r w:rsidRPr="004E01A4">
        <w:rPr>
          <w:rFonts w:ascii="Verdana" w:eastAsia="Calibri" w:hAnsi="Verdana" w:cs="Times New Roman"/>
          <w:sz w:val="20"/>
          <w:szCs w:val="20"/>
          <w:lang w:val="en"/>
        </w:rPr>
        <w:t xml:space="preserve"> (Evaluation of </w:t>
      </w:r>
      <w:proofErr w:type="spellStart"/>
      <w:r w:rsidRPr="004E01A4">
        <w:rPr>
          <w:rFonts w:ascii="Verdana" w:eastAsia="Calibri" w:hAnsi="Verdana" w:cs="Times New Roman"/>
          <w:sz w:val="20"/>
          <w:szCs w:val="20"/>
          <w:lang w:val="en"/>
        </w:rPr>
        <w:t>practising</w:t>
      </w:r>
      <w:proofErr w:type="spellEnd"/>
      <w:r w:rsidRPr="004E01A4">
        <w:rPr>
          <w:rFonts w:ascii="Verdana" w:eastAsia="Calibri" w:hAnsi="Verdana" w:cs="Times New Roman"/>
          <w:sz w:val="20"/>
          <w:szCs w:val="20"/>
          <w:lang w:val="en"/>
        </w:rPr>
        <w:t xml:space="preserve"> opinions)</w:t>
      </w:r>
    </w:p>
    <w:p w14:paraId="6E952743" w14:textId="77777777" w:rsidR="008C4EE6" w:rsidRPr="004E01A4" w:rsidRDefault="008C4EE6" w:rsidP="008642C5">
      <w:pPr>
        <w:widowControl w:val="0"/>
        <w:numPr>
          <w:ilvl w:val="1"/>
          <w:numId w:val="72"/>
        </w:numPr>
        <w:tabs>
          <w:tab w:val="left" w:pos="709"/>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sz w:val="20"/>
          <w:szCs w:val="20"/>
        </w:rPr>
        <w:t xml:space="preserve">A mellékletek (The </w:t>
      </w:r>
      <w:proofErr w:type="spellStart"/>
      <w:r w:rsidRPr="004E01A4">
        <w:rPr>
          <w:rFonts w:ascii="Verdana" w:eastAsia="Times New Roman" w:hAnsi="Verdana" w:cs="Times New Roman"/>
          <w:sz w:val="20"/>
          <w:szCs w:val="20"/>
        </w:rPr>
        <w:t>annexes</w:t>
      </w:r>
      <w:proofErr w:type="spellEnd"/>
      <w:r w:rsidRPr="004E01A4">
        <w:rPr>
          <w:rFonts w:ascii="Verdana" w:eastAsia="Times New Roman" w:hAnsi="Verdana" w:cs="Times New Roman"/>
          <w:sz w:val="20"/>
          <w:szCs w:val="20"/>
        </w:rPr>
        <w:t>)</w:t>
      </w:r>
    </w:p>
    <w:p w14:paraId="6B1032C4"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 xml:space="preserve">A tantárgy meghirdetésének gyakorisága/a tantervben történő félévi elhelyezkedése: </w:t>
      </w:r>
      <w:r w:rsidRPr="004E01A4">
        <w:rPr>
          <w:rFonts w:ascii="Verdana" w:eastAsia="Times New Roman" w:hAnsi="Verdana" w:cs="Times New Roman"/>
          <w:bCs/>
          <w:sz w:val="20"/>
          <w:szCs w:val="20"/>
        </w:rPr>
        <w:t>A szakirányú továbbképzési szak indításának és az órarend tervezésének megfelelően, minden második félévben.</w:t>
      </w:r>
    </w:p>
    <w:p w14:paraId="67788C1A" w14:textId="77777777" w:rsidR="008C4EE6" w:rsidRPr="004E01A4" w:rsidRDefault="008C4EE6" w:rsidP="008642C5">
      <w:pPr>
        <w:widowControl w:val="0"/>
        <w:numPr>
          <w:ilvl w:val="0"/>
          <w:numId w:val="72"/>
        </w:numPr>
        <w:tabs>
          <w:tab w:val="clear" w:pos="720"/>
          <w:tab w:val="num" w:pos="2204"/>
        </w:tabs>
        <w:spacing w:before="120" w:after="120" w:line="240" w:lineRule="auto"/>
        <w:ind w:left="426" w:hanging="142"/>
        <w:jc w:val="both"/>
        <w:rPr>
          <w:rFonts w:ascii="Verdana" w:eastAsia="Times New Roman" w:hAnsi="Verdana" w:cs="Times New Roman"/>
          <w:b/>
          <w:bCs/>
          <w:i/>
          <w:sz w:val="20"/>
          <w:szCs w:val="20"/>
        </w:rPr>
      </w:pPr>
      <w:r w:rsidRPr="004E01A4">
        <w:rPr>
          <w:rFonts w:ascii="Verdana" w:eastAsia="Times New Roman" w:hAnsi="Verdana" w:cs="Times New Roman"/>
          <w:b/>
          <w:bCs/>
          <w:sz w:val="20"/>
          <w:szCs w:val="20"/>
        </w:rPr>
        <w:t>A tanórákon való részvétel követelményei, az elfogadható hiányzások mértéke, a távolmaradás pótlásának lehetősége:</w:t>
      </w:r>
      <w:r w:rsidRPr="004E01A4">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16A3A7E0" w14:textId="77777777" w:rsidR="008C4EE6" w:rsidRPr="004E01A4" w:rsidRDefault="008C4EE6" w:rsidP="008642C5">
      <w:pPr>
        <w:widowControl w:val="0"/>
        <w:numPr>
          <w:ilvl w:val="0"/>
          <w:numId w:val="72"/>
        </w:numPr>
        <w:tabs>
          <w:tab w:val="clear" w:pos="720"/>
          <w:tab w:val="num" w:pos="2204"/>
        </w:tabs>
        <w:spacing w:before="120" w:after="120" w:line="240" w:lineRule="auto"/>
        <w:ind w:left="426" w:firstLine="0"/>
        <w:jc w:val="both"/>
        <w:rPr>
          <w:rFonts w:ascii="Verdana" w:eastAsia="Times New Roman" w:hAnsi="Verdana" w:cs="Times New Roman"/>
          <w:bCs/>
          <w:sz w:val="20"/>
          <w:szCs w:val="20"/>
        </w:rPr>
      </w:pPr>
      <w:r w:rsidRPr="004E01A4">
        <w:rPr>
          <w:rFonts w:ascii="Verdana" w:eastAsia="Times New Roman" w:hAnsi="Verdana" w:cs="Times New Roman"/>
          <w:b/>
          <w:sz w:val="20"/>
          <w:szCs w:val="20"/>
        </w:rPr>
        <w:t>Félévközi feladatok, ismeretek ellenőrzésének rendje:</w:t>
      </w:r>
      <w:r w:rsidRPr="004E01A4">
        <w:rPr>
          <w:rFonts w:ascii="Verdana" w:eastAsia="Times New Roman" w:hAnsi="Verdana" w:cs="Times New Roman"/>
          <w:bCs/>
          <w:sz w:val="20"/>
          <w:szCs w:val="20"/>
        </w:rPr>
        <w:t xml:space="preserve"> </w:t>
      </w:r>
      <w:r w:rsidRPr="004E01A4">
        <w:rPr>
          <w:rFonts w:ascii="Verdana" w:hAnsi="Verdana" w:cs="Times New Roman"/>
          <w:sz w:val="20"/>
          <w:szCs w:val="20"/>
        </w:rPr>
        <w:t xml:space="preserve">A tanulmányi munka alapja a </w:t>
      </w:r>
      <w:r w:rsidRPr="004E01A4">
        <w:rPr>
          <w:rFonts w:ascii="Verdana" w:hAnsi="Verdana" w:cs="Times New Roman"/>
          <w:sz w:val="20"/>
          <w:szCs w:val="20"/>
        </w:rPr>
        <w:lastRenderedPageBreak/>
        <w:t xml:space="preserve">gyakorlati foglalkozások rendszeres látogatása. A vizsga gyakorlati jegy, amely az évközi leadott feladatok alapján legalább öt jegyből kialakított átlag értékelés. </w:t>
      </w:r>
    </w:p>
    <w:p w14:paraId="1F6BFB78" w14:textId="77777777" w:rsidR="008C4EE6" w:rsidRPr="004E01A4" w:rsidRDefault="008C4EE6" w:rsidP="008642C5">
      <w:pPr>
        <w:widowControl w:val="0"/>
        <w:numPr>
          <w:ilvl w:val="0"/>
          <w:numId w:val="72"/>
        </w:numPr>
        <w:tabs>
          <w:tab w:val="clear" w:pos="720"/>
          <w:tab w:val="num" w:pos="2204"/>
        </w:tabs>
        <w:spacing w:before="120" w:after="120" w:line="240" w:lineRule="auto"/>
        <w:ind w:left="426" w:firstLine="0"/>
        <w:jc w:val="both"/>
        <w:rPr>
          <w:rFonts w:ascii="Verdana" w:eastAsia="Times New Roman" w:hAnsi="Verdana" w:cs="Times New Roman"/>
          <w:b/>
          <w:bCs/>
          <w:sz w:val="20"/>
          <w:szCs w:val="20"/>
        </w:rPr>
      </w:pPr>
      <w:r w:rsidRPr="004E01A4">
        <w:rPr>
          <w:rFonts w:ascii="Verdana" w:eastAsia="Times New Roman" w:hAnsi="Verdana" w:cs="Times New Roman"/>
          <w:b/>
          <w:bCs/>
          <w:sz w:val="20"/>
          <w:szCs w:val="20"/>
        </w:rPr>
        <w:t xml:space="preserve">Az értékelés, az aláírás és a kreditek megszerzésének pontos feltételei: </w:t>
      </w:r>
    </w:p>
    <w:p w14:paraId="0C9ADBD3" w14:textId="77777777" w:rsidR="008C4EE6" w:rsidRPr="004E01A4" w:rsidRDefault="008C4EE6" w:rsidP="008642C5">
      <w:pPr>
        <w:widowControl w:val="0"/>
        <w:numPr>
          <w:ilvl w:val="1"/>
          <w:numId w:val="72"/>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4E01A4">
        <w:rPr>
          <w:rFonts w:ascii="Verdana" w:eastAsia="Times New Roman" w:hAnsi="Verdana" w:cs="Times New Roman"/>
          <w:b/>
          <w:sz w:val="20"/>
          <w:szCs w:val="20"/>
        </w:rPr>
        <w:t>Az aláírás megszerzésének feltételei:</w:t>
      </w:r>
      <w:r w:rsidRPr="004E01A4">
        <w:rPr>
          <w:rFonts w:ascii="Verdana" w:eastAsia="Times New Roman" w:hAnsi="Verdana" w:cs="Times New Roman"/>
          <w:sz w:val="20"/>
          <w:szCs w:val="20"/>
        </w:rPr>
        <w:t xml:space="preserve"> </w:t>
      </w:r>
      <w:r w:rsidRPr="004E01A4">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2BEFEE18" w14:textId="77777777" w:rsidR="008C4EE6" w:rsidRPr="004E01A4" w:rsidRDefault="008C4EE6" w:rsidP="008642C5">
      <w:pPr>
        <w:widowControl w:val="0"/>
        <w:numPr>
          <w:ilvl w:val="1"/>
          <w:numId w:val="72"/>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4E01A4">
        <w:rPr>
          <w:rFonts w:ascii="Verdana" w:eastAsia="Times New Roman" w:hAnsi="Verdana" w:cs="Times New Roman"/>
          <w:b/>
          <w:sz w:val="20"/>
          <w:szCs w:val="20"/>
        </w:rPr>
        <w:t>Az értékelés:</w:t>
      </w:r>
      <w:r w:rsidRPr="004E01A4">
        <w:rPr>
          <w:rFonts w:ascii="Verdana" w:eastAsia="Times New Roman" w:hAnsi="Verdana" w:cs="Times New Roman"/>
          <w:sz w:val="20"/>
          <w:szCs w:val="20"/>
        </w:rPr>
        <w:t xml:space="preserve"> gyakorlati jegy</w:t>
      </w:r>
      <w:r w:rsidRPr="004E01A4">
        <w:rPr>
          <w:rFonts w:ascii="Verdana" w:hAnsi="Verdana" w:cs="Times New Roman"/>
          <w:bCs/>
          <w:sz w:val="20"/>
          <w:szCs w:val="20"/>
        </w:rPr>
        <w:t>, ötfokozatú értékelés</w:t>
      </w:r>
      <w:r w:rsidRPr="004E01A4">
        <w:rPr>
          <w:rFonts w:ascii="Verdana" w:eastAsia="Times New Roman" w:hAnsi="Verdana" w:cs="Times New Roman"/>
          <w:sz w:val="20"/>
          <w:szCs w:val="20"/>
        </w:rPr>
        <w:t xml:space="preserve">. </w:t>
      </w:r>
      <w:r w:rsidRPr="004E01A4">
        <w:rPr>
          <w:rFonts w:ascii="Verdana" w:hAnsi="Verdana" w:cs="Times New Roman"/>
          <w:sz w:val="20"/>
          <w:szCs w:val="20"/>
        </w:rPr>
        <w:t>Az érdemjegy az elkészített gyakorlati feladatok minőségén és átlagértékelésén alapul.</w:t>
      </w:r>
    </w:p>
    <w:p w14:paraId="2E8DCA4A" w14:textId="77777777" w:rsidR="008C4EE6" w:rsidRPr="004E01A4" w:rsidRDefault="008C4EE6" w:rsidP="008642C5">
      <w:pPr>
        <w:widowControl w:val="0"/>
        <w:numPr>
          <w:ilvl w:val="1"/>
          <w:numId w:val="72"/>
        </w:numPr>
        <w:tabs>
          <w:tab w:val="left" w:pos="709"/>
          <w:tab w:val="num" w:pos="2069"/>
          <w:tab w:val="num" w:pos="2417"/>
        </w:tabs>
        <w:spacing w:before="120" w:after="120" w:line="240" w:lineRule="auto"/>
        <w:ind w:left="426" w:firstLine="0"/>
        <w:jc w:val="both"/>
        <w:rPr>
          <w:rFonts w:ascii="Verdana" w:eastAsia="Times New Roman" w:hAnsi="Verdana" w:cs="Times New Roman"/>
          <w:sz w:val="20"/>
          <w:szCs w:val="20"/>
        </w:rPr>
      </w:pPr>
      <w:r w:rsidRPr="004E01A4">
        <w:rPr>
          <w:rFonts w:ascii="Verdana" w:eastAsia="Times New Roman" w:hAnsi="Verdana" w:cs="Times New Roman"/>
          <w:b/>
          <w:sz w:val="20"/>
          <w:szCs w:val="20"/>
        </w:rPr>
        <w:t>A kreditek megszerzésének feltételei:</w:t>
      </w:r>
      <w:r w:rsidRPr="004E01A4">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10963BDF" w14:textId="77777777" w:rsidR="008C4EE6" w:rsidRPr="004E01A4" w:rsidRDefault="008C4EE6" w:rsidP="008642C5">
      <w:pPr>
        <w:widowControl w:val="0"/>
        <w:numPr>
          <w:ilvl w:val="0"/>
          <w:numId w:val="72"/>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4E01A4">
        <w:rPr>
          <w:rFonts w:ascii="Verdana" w:eastAsia="Times New Roman" w:hAnsi="Verdana" w:cs="Times New Roman"/>
          <w:b/>
          <w:bCs/>
          <w:sz w:val="20"/>
          <w:szCs w:val="20"/>
        </w:rPr>
        <w:t>Irodalomjegyzék:</w:t>
      </w:r>
    </w:p>
    <w:p w14:paraId="6E839C52" w14:textId="77777777" w:rsidR="008C4EE6" w:rsidRPr="004E01A4" w:rsidRDefault="008C4EE6" w:rsidP="008642C5">
      <w:pPr>
        <w:widowControl w:val="0"/>
        <w:numPr>
          <w:ilvl w:val="1"/>
          <w:numId w:val="7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4E01A4">
        <w:rPr>
          <w:rFonts w:ascii="Verdana" w:eastAsia="Times New Roman" w:hAnsi="Verdana" w:cs="Times New Roman"/>
          <w:b/>
          <w:sz w:val="20"/>
          <w:szCs w:val="20"/>
        </w:rPr>
        <w:t xml:space="preserve">Kötelező irodalom: </w:t>
      </w:r>
    </w:p>
    <w:p w14:paraId="4A10EC7A" w14:textId="77777777" w:rsidR="008C4EE6" w:rsidRPr="004E01A4"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4E01A4">
        <w:rPr>
          <w:rFonts w:ascii="Verdana" w:eastAsia="Times New Roman" w:hAnsi="Verdana" w:cs="Times New Roman"/>
          <w:sz w:val="20"/>
          <w:szCs w:val="20"/>
          <w:lang w:eastAsia="hu-HU"/>
        </w:rPr>
        <w:t>Balázs József – Pongó János: Pisztolyok és revolverek (Zrínyi Katonai Kiadó, 1977.)</w:t>
      </w:r>
    </w:p>
    <w:p w14:paraId="064CD360" w14:textId="77777777" w:rsidR="008C4EE6" w:rsidRPr="004E01A4"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4E01A4">
        <w:rPr>
          <w:rFonts w:ascii="Verdana" w:eastAsia="Times New Roman" w:hAnsi="Verdana" w:cs="Times New Roman"/>
          <w:sz w:val="20"/>
          <w:szCs w:val="20"/>
          <w:lang w:eastAsia="hu-HU"/>
        </w:rPr>
        <w:t>Kovács Zoltán – Nagy István: Kézi lőfegyverek (Zrínyi Katonai Kiadó, 1986.)</w:t>
      </w:r>
    </w:p>
    <w:p w14:paraId="4C55AF30" w14:textId="77777777" w:rsidR="008C4EE6" w:rsidRPr="004E01A4" w:rsidRDefault="008C4EE6" w:rsidP="008642C5">
      <w:pPr>
        <w:pStyle w:val="Listaszerbekezds"/>
        <w:numPr>
          <w:ilvl w:val="0"/>
          <w:numId w:val="69"/>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4E01A4">
        <w:rPr>
          <w:rFonts w:ascii="Verdana" w:eastAsia="Times New Roman" w:hAnsi="Verdana" w:cs="Times New Roman"/>
          <w:sz w:val="20"/>
          <w:szCs w:val="20"/>
          <w:lang w:eastAsia="hu-HU"/>
        </w:rPr>
        <w:t>Dr. Tóth István: A fegyverek nyomtani azonosítása (Belügyi Szemle, 11-12/2002.)</w:t>
      </w:r>
    </w:p>
    <w:p w14:paraId="0E2EAFD0" w14:textId="77777777" w:rsidR="008C4EE6" w:rsidRPr="004E01A4" w:rsidRDefault="008C4EE6" w:rsidP="008642C5">
      <w:pPr>
        <w:widowControl w:val="0"/>
        <w:numPr>
          <w:ilvl w:val="1"/>
          <w:numId w:val="7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4E01A4">
        <w:rPr>
          <w:rFonts w:ascii="Verdana" w:eastAsia="Times New Roman" w:hAnsi="Verdana" w:cs="Times New Roman"/>
          <w:b/>
          <w:sz w:val="20"/>
          <w:szCs w:val="20"/>
        </w:rPr>
        <w:t xml:space="preserve">Ajánlott irodalom: </w:t>
      </w:r>
    </w:p>
    <w:p w14:paraId="301B7D34" w14:textId="77777777" w:rsidR="008C4EE6" w:rsidRPr="004E01A4" w:rsidRDefault="008C4EE6" w:rsidP="008642C5">
      <w:pPr>
        <w:pStyle w:val="Listaszerbekezds"/>
        <w:numPr>
          <w:ilvl w:val="0"/>
          <w:numId w:val="70"/>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4E01A4">
        <w:rPr>
          <w:rFonts w:ascii="Verdana" w:hAnsi="Verdana" w:cs="Times New Roman"/>
          <w:sz w:val="20"/>
          <w:szCs w:val="20"/>
        </w:rPr>
        <w:t xml:space="preserve">Dr. </w:t>
      </w:r>
      <w:proofErr w:type="spellStart"/>
      <w:r w:rsidRPr="004E01A4">
        <w:rPr>
          <w:rFonts w:ascii="Verdana" w:hAnsi="Verdana" w:cs="Times New Roman"/>
          <w:sz w:val="20"/>
          <w:szCs w:val="20"/>
        </w:rPr>
        <w:t>Bócz</w:t>
      </w:r>
      <w:proofErr w:type="spellEnd"/>
      <w:r w:rsidRPr="004E01A4">
        <w:rPr>
          <w:rFonts w:ascii="Verdana" w:hAnsi="Verdana" w:cs="Times New Roman"/>
          <w:sz w:val="20"/>
          <w:szCs w:val="20"/>
        </w:rPr>
        <w:t xml:space="preserve"> Endre (szerk.): Kriminalisztika I-II., szakkönyv [</w:t>
      </w:r>
      <w:proofErr w:type="spellStart"/>
      <w:r w:rsidRPr="004E01A4">
        <w:rPr>
          <w:rFonts w:ascii="Verdana" w:hAnsi="Verdana" w:cs="Times New Roman"/>
          <w:sz w:val="20"/>
          <w:szCs w:val="20"/>
        </w:rPr>
        <w:t>Criminalistics</w:t>
      </w:r>
      <w:proofErr w:type="spellEnd"/>
      <w:r w:rsidRPr="004E01A4">
        <w:rPr>
          <w:rFonts w:ascii="Verdana" w:hAnsi="Verdana" w:cs="Times New Roman"/>
          <w:sz w:val="20"/>
          <w:szCs w:val="20"/>
        </w:rPr>
        <w:t xml:space="preserve"> I-II.], BM Duna Palota és Kiadó, Budapest, 2004. ISBN: 9638036 83 (in </w:t>
      </w:r>
      <w:proofErr w:type="spellStart"/>
      <w:r w:rsidRPr="004E01A4">
        <w:rPr>
          <w:rFonts w:ascii="Verdana" w:hAnsi="Verdana" w:cs="Times New Roman"/>
          <w:sz w:val="20"/>
          <w:szCs w:val="20"/>
        </w:rPr>
        <w:t>Hungarian</w:t>
      </w:r>
      <w:proofErr w:type="spellEnd"/>
      <w:r w:rsidRPr="004E01A4">
        <w:rPr>
          <w:rFonts w:ascii="Verdana" w:hAnsi="Verdana" w:cs="Times New Roman"/>
          <w:sz w:val="20"/>
          <w:szCs w:val="20"/>
        </w:rPr>
        <w:t>)</w:t>
      </w:r>
    </w:p>
    <w:p w14:paraId="299F0809" w14:textId="77777777" w:rsidR="008C4EE6" w:rsidRPr="004E01A4" w:rsidRDefault="008C4EE6" w:rsidP="008642C5">
      <w:pPr>
        <w:pStyle w:val="Listaszerbekezds"/>
        <w:numPr>
          <w:ilvl w:val="0"/>
          <w:numId w:val="70"/>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4E01A4">
        <w:rPr>
          <w:rFonts w:ascii="Verdana" w:eastAsia="Times New Roman" w:hAnsi="Verdana" w:cs="Times New Roman"/>
          <w:sz w:val="20"/>
          <w:szCs w:val="20"/>
          <w:lang w:eastAsia="hu-HU"/>
        </w:rPr>
        <w:t xml:space="preserve">Dr. Balláné Dr. Füszter Erzsébet: A tudomány a nyomozás szolgálatában [Science in </w:t>
      </w:r>
      <w:proofErr w:type="spellStart"/>
      <w:r w:rsidRPr="004E01A4">
        <w:rPr>
          <w:rFonts w:ascii="Verdana" w:eastAsia="Times New Roman" w:hAnsi="Verdana" w:cs="Times New Roman"/>
          <w:sz w:val="20"/>
          <w:szCs w:val="20"/>
          <w:lang w:eastAsia="hu-HU"/>
        </w:rPr>
        <w:t>sevice</w:t>
      </w:r>
      <w:proofErr w:type="spellEnd"/>
      <w:r w:rsidRPr="004E01A4">
        <w:rPr>
          <w:rFonts w:ascii="Verdana" w:eastAsia="Times New Roman" w:hAnsi="Verdana" w:cs="Times New Roman"/>
          <w:sz w:val="20"/>
          <w:szCs w:val="20"/>
          <w:lang w:eastAsia="hu-HU"/>
        </w:rPr>
        <w:t xml:space="preserve"> of </w:t>
      </w:r>
      <w:proofErr w:type="spellStart"/>
      <w:r w:rsidRPr="004E01A4">
        <w:rPr>
          <w:rFonts w:ascii="Verdana" w:eastAsia="Times New Roman" w:hAnsi="Verdana" w:cs="Times New Roman"/>
          <w:sz w:val="20"/>
          <w:szCs w:val="20"/>
          <w:lang w:eastAsia="hu-HU"/>
        </w:rPr>
        <w:t>criminal</w:t>
      </w:r>
      <w:proofErr w:type="spellEnd"/>
      <w:r w:rsidRPr="004E01A4">
        <w:rPr>
          <w:rFonts w:ascii="Verdana" w:eastAsia="Times New Roman" w:hAnsi="Verdana" w:cs="Times New Roman"/>
          <w:sz w:val="20"/>
          <w:szCs w:val="20"/>
          <w:lang w:eastAsia="hu-HU"/>
        </w:rPr>
        <w:t xml:space="preserve"> </w:t>
      </w:r>
      <w:proofErr w:type="spellStart"/>
      <w:r w:rsidRPr="004E01A4">
        <w:rPr>
          <w:rFonts w:ascii="Verdana" w:eastAsia="Times New Roman" w:hAnsi="Verdana" w:cs="Times New Roman"/>
          <w:sz w:val="20"/>
          <w:szCs w:val="20"/>
          <w:lang w:eastAsia="hu-HU"/>
        </w:rPr>
        <w:t>investigation</w:t>
      </w:r>
      <w:proofErr w:type="spellEnd"/>
      <w:r w:rsidRPr="004E01A4">
        <w:rPr>
          <w:rFonts w:ascii="Verdana" w:eastAsia="Times New Roman" w:hAnsi="Verdana" w:cs="Times New Roman"/>
          <w:sz w:val="20"/>
          <w:szCs w:val="20"/>
          <w:lang w:eastAsia="hu-HU"/>
        </w:rPr>
        <w:t xml:space="preserve">], in: Dr. Ruzsonyi Péter (szerk.): Tendenciák és alapvetések a bűnügyi tudományok köréből, pp.357-390, Nemzeti Közszolgálati Egyetem, Budapest, 2014. ISBN: 9786155491337 (in </w:t>
      </w:r>
      <w:proofErr w:type="spellStart"/>
      <w:r w:rsidRPr="004E01A4">
        <w:rPr>
          <w:rFonts w:ascii="Verdana" w:eastAsia="Times New Roman" w:hAnsi="Verdana" w:cs="Times New Roman"/>
          <w:sz w:val="20"/>
          <w:szCs w:val="20"/>
          <w:lang w:eastAsia="hu-HU"/>
        </w:rPr>
        <w:t>Hungarian</w:t>
      </w:r>
      <w:proofErr w:type="spellEnd"/>
      <w:r w:rsidRPr="004E01A4">
        <w:rPr>
          <w:rFonts w:ascii="Verdana" w:eastAsia="Times New Roman" w:hAnsi="Verdana" w:cs="Times New Roman"/>
          <w:sz w:val="20"/>
          <w:szCs w:val="20"/>
          <w:lang w:eastAsia="hu-HU"/>
        </w:rPr>
        <w:t>)</w:t>
      </w:r>
    </w:p>
    <w:p w14:paraId="55041A6F" w14:textId="77777777" w:rsidR="008C4EE6" w:rsidRPr="004E01A4" w:rsidRDefault="008C4EE6" w:rsidP="008C4EE6">
      <w:pPr>
        <w:widowControl w:val="0"/>
        <w:spacing w:before="120" w:after="120" w:line="240" w:lineRule="auto"/>
        <w:jc w:val="both"/>
        <w:rPr>
          <w:rFonts w:ascii="Verdana" w:eastAsia="Times New Roman" w:hAnsi="Verdana" w:cs="Times New Roman"/>
          <w:bCs/>
          <w:sz w:val="20"/>
          <w:szCs w:val="20"/>
        </w:rPr>
      </w:pPr>
    </w:p>
    <w:p w14:paraId="1976F403" w14:textId="77777777" w:rsidR="008C4EE6" w:rsidRPr="004E01A4" w:rsidRDefault="008C4EE6" w:rsidP="008C4EE6">
      <w:pPr>
        <w:widowControl w:val="0"/>
        <w:spacing w:before="120" w:after="120" w:line="240" w:lineRule="auto"/>
        <w:jc w:val="both"/>
        <w:rPr>
          <w:rFonts w:ascii="Verdana" w:eastAsia="Times New Roman" w:hAnsi="Verdana" w:cs="Times New Roman"/>
          <w:b/>
          <w:bCs/>
          <w:sz w:val="20"/>
          <w:szCs w:val="20"/>
        </w:rPr>
      </w:pPr>
      <w:r w:rsidRPr="004E01A4">
        <w:rPr>
          <w:rFonts w:ascii="Verdana" w:eastAsia="Times New Roman" w:hAnsi="Verdana" w:cs="Times New Roman"/>
          <w:b/>
          <w:bCs/>
          <w:sz w:val="20"/>
          <w:szCs w:val="20"/>
        </w:rPr>
        <w:t>Budapest, 2021. május 07.</w:t>
      </w:r>
    </w:p>
    <w:p w14:paraId="037BC8D9" w14:textId="77777777" w:rsidR="008C4EE6" w:rsidRPr="004E01A4" w:rsidRDefault="008C4EE6" w:rsidP="008C4EE6">
      <w:pPr>
        <w:widowControl w:val="0"/>
        <w:spacing w:before="120" w:after="0" w:line="240" w:lineRule="auto"/>
        <w:ind w:left="5103"/>
        <w:jc w:val="right"/>
        <w:rPr>
          <w:rFonts w:ascii="Verdana" w:eastAsia="Times New Roman" w:hAnsi="Verdana" w:cs="Times New Roman"/>
          <w:b/>
          <w:bCs/>
          <w:sz w:val="20"/>
          <w:szCs w:val="20"/>
        </w:rPr>
      </w:pPr>
      <w:r w:rsidRPr="004E01A4">
        <w:rPr>
          <w:rFonts w:ascii="Verdana" w:eastAsia="Times New Roman" w:hAnsi="Verdana" w:cs="Times New Roman"/>
          <w:b/>
          <w:bCs/>
          <w:sz w:val="20"/>
          <w:szCs w:val="20"/>
        </w:rPr>
        <w:t>Kiss István igazságügyi fegyverszakértő</w:t>
      </w:r>
      <w:r>
        <w:rPr>
          <w:rFonts w:ascii="Verdana" w:eastAsia="Times New Roman" w:hAnsi="Verdana" w:cs="Times New Roman"/>
          <w:b/>
          <w:bCs/>
          <w:sz w:val="20"/>
          <w:szCs w:val="20"/>
        </w:rPr>
        <w:t xml:space="preserve"> s.k.</w:t>
      </w:r>
    </w:p>
    <w:p w14:paraId="3ED4D153" w14:textId="77777777" w:rsidR="008C4EE6" w:rsidRPr="004E01A4" w:rsidRDefault="008C4EE6" w:rsidP="008C4EE6">
      <w:pPr>
        <w:widowControl w:val="0"/>
        <w:spacing w:before="120" w:after="120" w:line="240" w:lineRule="auto"/>
        <w:jc w:val="both"/>
        <w:rPr>
          <w:rFonts w:ascii="Verdana" w:hAnsi="Verdana" w:cs="Times New Roman"/>
          <w:sz w:val="20"/>
          <w:szCs w:val="20"/>
        </w:rPr>
      </w:pPr>
    </w:p>
    <w:p w14:paraId="0C9CC369" w14:textId="77777777" w:rsidR="008C4EE6" w:rsidRDefault="008C4EE6">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C4EE6" w:rsidRPr="00607F24" w14:paraId="0A479C07" w14:textId="77777777" w:rsidTr="008C4EE6">
        <w:tc>
          <w:tcPr>
            <w:tcW w:w="4855" w:type="dxa"/>
            <w:tcBorders>
              <w:bottom w:val="single" w:sz="4" w:space="0" w:color="auto"/>
            </w:tcBorders>
          </w:tcPr>
          <w:p w14:paraId="72DD9E2C" w14:textId="77777777" w:rsidR="008C4EE6" w:rsidRPr="00607F24" w:rsidRDefault="008C4EE6" w:rsidP="008C4EE6">
            <w:pPr>
              <w:spacing w:after="0" w:line="240" w:lineRule="auto"/>
              <w:jc w:val="center"/>
              <w:rPr>
                <w:rFonts w:ascii="Verdana" w:eastAsia="Times New Roman" w:hAnsi="Verdana" w:cs="Times New Roman"/>
                <w:b/>
                <w:smallCaps/>
                <w:sz w:val="20"/>
                <w:szCs w:val="20"/>
                <w:lang w:eastAsia="hu-HU"/>
              </w:rPr>
            </w:pPr>
            <w:r w:rsidRPr="00607F24">
              <w:rPr>
                <w:rFonts w:ascii="Verdana" w:eastAsia="Times New Roman" w:hAnsi="Verdana" w:cs="Times New Roman"/>
                <w:b/>
                <w:smallCaps/>
                <w:sz w:val="20"/>
                <w:szCs w:val="20"/>
                <w:lang w:eastAsia="hu-HU"/>
              </w:rPr>
              <w:lastRenderedPageBreak/>
              <w:t xml:space="preserve"> Nemzeti Közszolgálati Egyetem</w:t>
            </w:r>
          </w:p>
        </w:tc>
        <w:tc>
          <w:tcPr>
            <w:tcW w:w="1620" w:type="dxa"/>
          </w:tcPr>
          <w:p w14:paraId="3B09E456" w14:textId="77777777" w:rsidR="008C4EE6" w:rsidRPr="00607F24"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058995E1" w14:textId="77777777" w:rsidR="008C4EE6" w:rsidRPr="00607F24" w:rsidRDefault="008C4EE6" w:rsidP="008C4EE6">
            <w:pPr>
              <w:spacing w:after="0" w:line="240" w:lineRule="auto"/>
              <w:jc w:val="right"/>
              <w:rPr>
                <w:rFonts w:ascii="Verdana" w:eastAsia="Times New Roman" w:hAnsi="Verdana" w:cs="Times New Roman"/>
                <w:sz w:val="20"/>
                <w:szCs w:val="20"/>
                <w:lang w:eastAsia="hu-HU"/>
              </w:rPr>
            </w:pPr>
          </w:p>
        </w:tc>
      </w:tr>
      <w:tr w:rsidR="008C4EE6" w:rsidRPr="00607F24" w14:paraId="0F196B76" w14:textId="77777777" w:rsidTr="008C4EE6">
        <w:tc>
          <w:tcPr>
            <w:tcW w:w="4855" w:type="dxa"/>
            <w:tcBorders>
              <w:top w:val="single" w:sz="4" w:space="0" w:color="auto"/>
            </w:tcBorders>
          </w:tcPr>
          <w:p w14:paraId="7839705D" w14:textId="77777777" w:rsidR="008C4EE6" w:rsidRPr="00607F24" w:rsidRDefault="008C4EE6" w:rsidP="008C4EE6">
            <w:pPr>
              <w:spacing w:after="0" w:line="240" w:lineRule="auto"/>
              <w:jc w:val="center"/>
              <w:rPr>
                <w:rFonts w:ascii="Verdana" w:eastAsia="Times New Roman" w:hAnsi="Verdana" w:cs="Times New Roman"/>
                <w:b/>
                <w:sz w:val="20"/>
                <w:szCs w:val="20"/>
                <w:lang w:eastAsia="hu-HU"/>
              </w:rPr>
            </w:pPr>
            <w:r w:rsidRPr="00607F24">
              <w:rPr>
                <w:rFonts w:ascii="Verdana" w:eastAsia="Times New Roman" w:hAnsi="Verdana" w:cs="Times New Roman"/>
                <w:b/>
                <w:sz w:val="20"/>
                <w:szCs w:val="20"/>
                <w:lang w:eastAsia="hu-HU"/>
              </w:rPr>
              <w:t>Rendészettudományi Kar</w:t>
            </w:r>
          </w:p>
        </w:tc>
        <w:tc>
          <w:tcPr>
            <w:tcW w:w="1620" w:type="dxa"/>
          </w:tcPr>
          <w:p w14:paraId="4E9885FD" w14:textId="77777777" w:rsidR="008C4EE6" w:rsidRPr="00607F24"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4C590B75" w14:textId="77777777" w:rsidR="008C4EE6" w:rsidRPr="00607F24" w:rsidRDefault="008C4EE6" w:rsidP="008C4EE6">
            <w:pPr>
              <w:spacing w:after="0" w:line="240" w:lineRule="auto"/>
              <w:jc w:val="both"/>
              <w:rPr>
                <w:rFonts w:ascii="Verdana" w:eastAsia="Times New Roman" w:hAnsi="Verdana" w:cs="Times New Roman"/>
                <w:sz w:val="20"/>
                <w:szCs w:val="20"/>
                <w:lang w:eastAsia="hu-HU"/>
              </w:rPr>
            </w:pPr>
          </w:p>
        </w:tc>
      </w:tr>
    </w:tbl>
    <w:p w14:paraId="5D3C4D2E" w14:textId="77777777" w:rsidR="008C4EE6" w:rsidRPr="00607F24"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p>
    <w:p w14:paraId="6D69CA34" w14:textId="77777777" w:rsidR="008C4EE6" w:rsidRPr="00607F24"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r w:rsidRPr="00607F24">
        <w:rPr>
          <w:rFonts w:ascii="Verdana" w:eastAsia="Times New Roman" w:hAnsi="Verdana" w:cs="Times New Roman"/>
          <w:b/>
          <w:bCs/>
          <w:sz w:val="20"/>
          <w:szCs w:val="20"/>
        </w:rPr>
        <w:t>TANTÁRGYI PROGRAM</w:t>
      </w:r>
    </w:p>
    <w:p w14:paraId="0E7F2DB2" w14:textId="77777777" w:rsidR="008C4EE6" w:rsidRPr="00607F24" w:rsidRDefault="008C4EE6" w:rsidP="008642C5">
      <w:pPr>
        <w:widowControl w:val="0"/>
        <w:numPr>
          <w:ilvl w:val="0"/>
          <w:numId w:val="74"/>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 xml:space="preserve">A tantárgy kódja: </w:t>
      </w:r>
      <w:r w:rsidRPr="00607F24">
        <w:rPr>
          <w:rFonts w:ascii="Verdana" w:eastAsia="Times New Roman" w:hAnsi="Verdana" w:cs="Times New Roman"/>
          <w:bCs/>
          <w:sz w:val="20"/>
          <w:szCs w:val="20"/>
        </w:rPr>
        <w:t>RFTTS10</w:t>
      </w:r>
    </w:p>
    <w:p w14:paraId="4008C26E"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lang w:val="en-GB"/>
        </w:rPr>
      </w:pPr>
      <w:r w:rsidRPr="00607F24">
        <w:rPr>
          <w:rFonts w:ascii="Verdana" w:eastAsia="Times New Roman" w:hAnsi="Verdana" w:cs="Times New Roman"/>
          <w:b/>
          <w:bCs/>
          <w:sz w:val="20"/>
          <w:szCs w:val="20"/>
        </w:rPr>
        <w:t>A tantárgy megnevezése (magyarul):</w:t>
      </w:r>
      <w:r w:rsidRPr="00607F24">
        <w:rPr>
          <w:rFonts w:ascii="Verdana" w:eastAsia="Times New Roman" w:hAnsi="Verdana" w:cs="Times New Roman"/>
          <w:bCs/>
          <w:sz w:val="20"/>
          <w:szCs w:val="20"/>
        </w:rPr>
        <w:t xml:space="preserve"> Írásszakértői szakmai elméleti ismeretek 1.</w:t>
      </w:r>
    </w:p>
    <w:p w14:paraId="2B17DBB7"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lang w:val="en-GB"/>
        </w:rPr>
      </w:pPr>
      <w:r w:rsidRPr="00607F24">
        <w:rPr>
          <w:rFonts w:ascii="Verdana" w:eastAsia="Times New Roman" w:hAnsi="Verdana" w:cs="Times New Roman"/>
          <w:b/>
          <w:bCs/>
          <w:sz w:val="20"/>
          <w:szCs w:val="20"/>
        </w:rPr>
        <w:t xml:space="preserve">A tantárgy megnevezése (angolul): </w:t>
      </w:r>
      <w:proofErr w:type="spellStart"/>
      <w:r w:rsidRPr="00607F24">
        <w:rPr>
          <w:rFonts w:ascii="Verdana" w:eastAsia="Times New Roman" w:hAnsi="Verdana" w:cs="Times New Roman"/>
          <w:bCs/>
          <w:sz w:val="20"/>
          <w:szCs w:val="20"/>
        </w:rPr>
        <w:t>Theoretical</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knowledge</w:t>
      </w:r>
      <w:proofErr w:type="spellEnd"/>
      <w:r w:rsidRPr="00607F24">
        <w:rPr>
          <w:rFonts w:ascii="Verdana" w:eastAsia="Times New Roman" w:hAnsi="Verdana" w:cs="Times New Roman"/>
          <w:bCs/>
          <w:sz w:val="20"/>
          <w:szCs w:val="20"/>
        </w:rPr>
        <w:t xml:space="preserve"> of </w:t>
      </w:r>
      <w:proofErr w:type="spellStart"/>
      <w:r w:rsidRPr="00607F24">
        <w:rPr>
          <w:rFonts w:ascii="Verdana" w:eastAsia="Times New Roman" w:hAnsi="Verdana" w:cs="Times New Roman"/>
          <w:bCs/>
          <w:sz w:val="20"/>
          <w:szCs w:val="20"/>
        </w:rPr>
        <w:t>handwriting</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experts</w:t>
      </w:r>
      <w:proofErr w:type="spellEnd"/>
      <w:r w:rsidRPr="00607F24">
        <w:rPr>
          <w:rFonts w:ascii="Verdana" w:eastAsia="Times New Roman" w:hAnsi="Verdana" w:cs="Times New Roman"/>
          <w:bCs/>
          <w:sz w:val="20"/>
          <w:szCs w:val="20"/>
        </w:rPr>
        <w:t xml:space="preserve"> 1.</w:t>
      </w:r>
    </w:p>
    <w:p w14:paraId="4D54C895"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Kreditérték és képzési karakter: </w:t>
      </w:r>
    </w:p>
    <w:p w14:paraId="489FD272" w14:textId="77777777" w:rsidR="008C4EE6" w:rsidRPr="00607F24" w:rsidRDefault="008C4EE6" w:rsidP="008642C5">
      <w:pPr>
        <w:pStyle w:val="Listaszerbekezds"/>
        <w:widowControl w:val="0"/>
        <w:numPr>
          <w:ilvl w:val="1"/>
          <w:numId w:val="74"/>
        </w:numPr>
        <w:tabs>
          <w:tab w:val="clear" w:pos="1000"/>
        </w:tabs>
        <w:spacing w:before="120" w:after="120" w:line="240" w:lineRule="auto"/>
        <w:ind w:left="993" w:hanging="426"/>
        <w:jc w:val="both"/>
        <w:rPr>
          <w:rFonts w:ascii="Verdana" w:eastAsia="Times New Roman" w:hAnsi="Verdana" w:cs="Times New Roman"/>
          <w:b/>
          <w:bCs/>
          <w:sz w:val="20"/>
          <w:szCs w:val="20"/>
        </w:rPr>
      </w:pPr>
      <w:r w:rsidRPr="00607F24">
        <w:rPr>
          <w:rFonts w:ascii="Verdana" w:eastAsia="Times New Roman" w:hAnsi="Verdana" w:cs="Times New Roman"/>
          <w:bCs/>
          <w:sz w:val="20"/>
          <w:szCs w:val="20"/>
        </w:rPr>
        <w:t>18 kredit</w:t>
      </w:r>
    </w:p>
    <w:p w14:paraId="365942D8" w14:textId="77777777" w:rsidR="008C4EE6" w:rsidRPr="00607F24" w:rsidRDefault="008C4EE6" w:rsidP="008642C5">
      <w:pPr>
        <w:pStyle w:val="Listaszerbekezds"/>
        <w:widowControl w:val="0"/>
        <w:numPr>
          <w:ilvl w:val="1"/>
          <w:numId w:val="74"/>
        </w:numPr>
        <w:tabs>
          <w:tab w:val="clear" w:pos="1000"/>
        </w:tabs>
        <w:spacing w:before="120" w:after="120" w:line="240" w:lineRule="auto"/>
        <w:ind w:left="993" w:hanging="426"/>
        <w:jc w:val="both"/>
        <w:rPr>
          <w:rFonts w:ascii="Verdana" w:eastAsia="Times New Roman" w:hAnsi="Verdana" w:cs="Times New Roman"/>
          <w:b/>
          <w:bCs/>
          <w:sz w:val="20"/>
          <w:szCs w:val="20"/>
        </w:rPr>
      </w:pPr>
      <w:r w:rsidRPr="00607F24">
        <w:rPr>
          <w:rFonts w:ascii="Verdana" w:eastAsia="Times New Roman" w:hAnsi="Verdana" w:cs="Times New Roman"/>
          <w:bCs/>
          <w:sz w:val="20"/>
          <w:szCs w:val="20"/>
        </w:rPr>
        <w:t>a tantárgy elméleti vagy gyakorlati jellegének mértéke 0</w:t>
      </w:r>
      <w:r w:rsidRPr="00607F24">
        <w:rPr>
          <w:rFonts w:ascii="Verdana" w:eastAsia="Times New Roman" w:hAnsi="Verdana" w:cs="Times New Roman"/>
          <w:b/>
          <w:bCs/>
          <w:sz w:val="20"/>
          <w:szCs w:val="20"/>
        </w:rPr>
        <w:t xml:space="preserve"> </w:t>
      </w:r>
      <w:r w:rsidRPr="00607F24">
        <w:rPr>
          <w:rFonts w:ascii="Verdana" w:eastAsia="Times New Roman" w:hAnsi="Verdana" w:cs="Times New Roman"/>
          <w:bCs/>
          <w:sz w:val="20"/>
          <w:szCs w:val="20"/>
        </w:rPr>
        <w:t>% gyakorlat, 100 % elmélet</w:t>
      </w:r>
    </w:p>
    <w:p w14:paraId="196633BC"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A szak(ok), szakirányok/specializációk megnevezése (ahol oktatják):</w:t>
      </w:r>
      <w:r w:rsidRPr="00607F24">
        <w:rPr>
          <w:rFonts w:ascii="Verdana" w:eastAsia="Times New Roman" w:hAnsi="Verdana" w:cs="Times New Roman"/>
          <w:bCs/>
          <w:sz w:val="20"/>
          <w:szCs w:val="20"/>
        </w:rPr>
        <w:t xml:space="preserve"> </w:t>
      </w:r>
      <w:r w:rsidRPr="00607F24">
        <w:rPr>
          <w:rFonts w:ascii="Verdana" w:eastAsia="Times New Roman" w:hAnsi="Verdana" w:cs="Times New Roman"/>
          <w:sz w:val="20"/>
          <w:szCs w:val="20"/>
        </w:rPr>
        <w:t>K</w:t>
      </w:r>
      <w:r w:rsidRPr="00607F24">
        <w:rPr>
          <w:rFonts w:ascii="Verdana" w:eastAsia="Times New Roman" w:hAnsi="Verdana" w:cs="Times New Roman"/>
          <w:bCs/>
          <w:sz w:val="20"/>
          <w:szCs w:val="20"/>
        </w:rPr>
        <w:t>riminalisztikai szakértő szakirányú továbbképzési szak</w:t>
      </w:r>
    </w:p>
    <w:p w14:paraId="00DB6FEB" w14:textId="723DB87C" w:rsidR="008C4EE6" w:rsidRPr="00750F89"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highlight w:val="yellow"/>
        </w:rPr>
      </w:pPr>
      <w:r w:rsidRPr="00607F24">
        <w:rPr>
          <w:rFonts w:ascii="Verdana" w:eastAsia="Times New Roman" w:hAnsi="Verdana" w:cs="Times New Roman"/>
          <w:b/>
          <w:bCs/>
          <w:sz w:val="20"/>
          <w:szCs w:val="20"/>
        </w:rPr>
        <w:t xml:space="preserve">Az oktatásért felelős oktatási szervezeti egység megnevezése: </w:t>
      </w:r>
      <w:proofErr w:type="spellStart"/>
      <w:r w:rsidR="00750F89" w:rsidRPr="00750F89">
        <w:rPr>
          <w:rFonts w:ascii="Verdana" w:eastAsia="Times New Roman" w:hAnsi="Verdana" w:cs="Times New Roman"/>
          <w:bCs/>
          <w:sz w:val="20"/>
          <w:szCs w:val="20"/>
          <w:highlight w:val="yellow"/>
        </w:rPr>
        <w:t>Krimináltechnikai</w:t>
      </w:r>
      <w:proofErr w:type="spellEnd"/>
      <w:r w:rsidRPr="00750F89">
        <w:rPr>
          <w:rFonts w:ascii="Verdana" w:eastAsia="Times New Roman" w:hAnsi="Verdana" w:cs="Times New Roman"/>
          <w:bCs/>
          <w:sz w:val="20"/>
          <w:szCs w:val="20"/>
          <w:highlight w:val="yellow"/>
        </w:rPr>
        <w:t xml:space="preserve"> Tanszék</w:t>
      </w:r>
    </w:p>
    <w:p w14:paraId="7D613BD2"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A tantárgyfelelős oktató neve, beosztása, tudományos fokozata:</w:t>
      </w:r>
      <w:r w:rsidRPr="00607F24">
        <w:rPr>
          <w:rFonts w:ascii="Verdana" w:eastAsia="Times New Roman" w:hAnsi="Verdana" w:cs="Times New Roman"/>
          <w:bCs/>
          <w:sz w:val="20"/>
          <w:szCs w:val="20"/>
        </w:rPr>
        <w:t xml:space="preserve"> Sajgó Ildikó igazságügyi írásszakértő</w:t>
      </w:r>
    </w:p>
    <w:p w14:paraId="1640E300"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A tanórák száma és típusa</w:t>
      </w:r>
    </w:p>
    <w:p w14:paraId="525131D1" w14:textId="77777777" w:rsidR="008C4EE6" w:rsidRPr="00607F24" w:rsidRDefault="008C4EE6" w:rsidP="008642C5">
      <w:pPr>
        <w:widowControl w:val="0"/>
        <w:numPr>
          <w:ilvl w:val="1"/>
          <w:numId w:val="74"/>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607F24">
        <w:rPr>
          <w:rFonts w:ascii="Verdana" w:eastAsia="Times New Roman" w:hAnsi="Verdana" w:cs="Times New Roman"/>
          <w:bCs/>
          <w:sz w:val="20"/>
          <w:szCs w:val="20"/>
        </w:rPr>
        <w:t>össz</w:t>
      </w:r>
      <w:proofErr w:type="spellEnd"/>
      <w:r w:rsidRPr="00607F24">
        <w:rPr>
          <w:rFonts w:ascii="Verdana" w:eastAsia="Times New Roman" w:hAnsi="Verdana" w:cs="Times New Roman"/>
          <w:bCs/>
          <w:sz w:val="20"/>
          <w:szCs w:val="20"/>
        </w:rPr>
        <w:t xml:space="preserve"> óraszám/félév: 100</w:t>
      </w:r>
    </w:p>
    <w:p w14:paraId="0FF10F52" w14:textId="77777777" w:rsidR="008C4EE6" w:rsidRPr="00607F24" w:rsidRDefault="008C4EE6" w:rsidP="008642C5">
      <w:pPr>
        <w:widowControl w:val="0"/>
        <w:numPr>
          <w:ilvl w:val="2"/>
          <w:numId w:val="74"/>
        </w:numPr>
        <w:tabs>
          <w:tab w:val="num" w:pos="993"/>
        </w:tabs>
        <w:spacing w:before="120" w:after="120" w:line="240" w:lineRule="auto"/>
        <w:ind w:left="709" w:hanging="283"/>
        <w:jc w:val="both"/>
        <w:rPr>
          <w:rFonts w:ascii="Verdana" w:eastAsia="Times New Roman" w:hAnsi="Verdana" w:cs="Times New Roman"/>
          <w:bCs/>
          <w:sz w:val="20"/>
          <w:szCs w:val="20"/>
        </w:rPr>
      </w:pPr>
      <w:r w:rsidRPr="00607F24">
        <w:rPr>
          <w:rFonts w:ascii="Verdana" w:eastAsia="Times New Roman" w:hAnsi="Verdana" w:cs="Times New Roman"/>
          <w:bCs/>
          <w:sz w:val="20"/>
          <w:szCs w:val="20"/>
        </w:rPr>
        <w:t>levelező munkarend: 100 (100 EA + 0 SZ + 0 GY)</w:t>
      </w:r>
    </w:p>
    <w:p w14:paraId="2DE581F3" w14:textId="77777777" w:rsidR="008C4EE6" w:rsidRPr="00607F24" w:rsidRDefault="008C4EE6" w:rsidP="008642C5">
      <w:pPr>
        <w:widowControl w:val="0"/>
        <w:numPr>
          <w:ilvl w:val="1"/>
          <w:numId w:val="74"/>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607F24">
        <w:rPr>
          <w:rFonts w:ascii="Verdana" w:hAnsi="Verdana" w:cs="Times New Roman"/>
          <w:sz w:val="20"/>
          <w:szCs w:val="20"/>
        </w:rPr>
        <w:t xml:space="preserve">Az ismeret átadásában alkalmazandó további sajátos módok, jellemzők: </w:t>
      </w:r>
      <w:r w:rsidRPr="00607F24">
        <w:rPr>
          <w:rFonts w:ascii="Verdana" w:hAnsi="Verdana" w:cs="Times New Roman"/>
          <w:b/>
          <w:sz w:val="20"/>
          <w:szCs w:val="20"/>
        </w:rPr>
        <w:t>-</w:t>
      </w:r>
    </w:p>
    <w:p w14:paraId="58B713DA"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A tantárgy szakmai tartalma (magyarul):</w:t>
      </w:r>
      <w:r w:rsidRPr="00607F24">
        <w:rPr>
          <w:rFonts w:ascii="Verdana" w:eastAsia="Times New Roman" w:hAnsi="Verdana" w:cs="Times New Roman"/>
          <w:bCs/>
          <w:sz w:val="20"/>
          <w:szCs w:val="20"/>
        </w:rPr>
        <w:t xml:space="preserve"> A</w:t>
      </w:r>
      <w:r w:rsidRPr="00607F24">
        <w:rPr>
          <w:rFonts w:ascii="Verdana" w:eastAsia="Times New Roman" w:hAnsi="Verdana" w:cs="Times New Roman"/>
          <w:sz w:val="20"/>
          <w:szCs w:val="20"/>
          <w:lang w:eastAsia="hu-HU"/>
        </w:rPr>
        <w:t xml:space="preserve">z írás fogalma, kialakulása és fejlődése. Az egyes korokban alkalmazott íróeszközök és íráshordozók jellemzői. </w:t>
      </w:r>
      <w:r w:rsidRPr="00607F24">
        <w:rPr>
          <w:rFonts w:ascii="Verdana" w:eastAsia="Times New Roman" w:hAnsi="Verdana" w:cs="Times New Roman"/>
          <w:bCs/>
          <w:sz w:val="20"/>
          <w:szCs w:val="20"/>
        </w:rPr>
        <w:t xml:space="preserve">Az írásvizsgálat irányzatai. </w:t>
      </w:r>
      <w:r w:rsidRPr="00607F24">
        <w:rPr>
          <w:rFonts w:ascii="Verdana" w:eastAsia="Times New Roman" w:hAnsi="Verdana" w:cs="Times New Roman"/>
          <w:sz w:val="20"/>
          <w:szCs w:val="20"/>
          <w:lang w:eastAsia="hu-HU"/>
        </w:rPr>
        <w:t>A szakértői tevékenység területei, a kompetenciaterületek, a szakértő szerepe az eljárásokban.</w:t>
      </w:r>
      <w:r w:rsidRPr="00607F24">
        <w:rPr>
          <w:rFonts w:ascii="Verdana" w:eastAsia="Times New Roman" w:hAnsi="Verdana" w:cs="Times New Roman"/>
          <w:sz w:val="20"/>
          <w:szCs w:val="20"/>
        </w:rPr>
        <w:t xml:space="preserve"> </w:t>
      </w:r>
      <w:r w:rsidRPr="00607F24">
        <w:rPr>
          <w:rFonts w:ascii="Verdana" w:eastAsia="Times New Roman" w:hAnsi="Verdana" w:cs="Times New Roman"/>
          <w:sz w:val="20"/>
          <w:szCs w:val="20"/>
          <w:lang w:eastAsia="hu-HU"/>
        </w:rPr>
        <w:t>Az írásszakértői terület és a társterületek kapcsolatai. A releváns kérdések köre. Az írómozgások, az írássajátosságok rendszere. Az aláírások vizsgálatának kérdései.</w:t>
      </w:r>
    </w:p>
    <w:p w14:paraId="02818477" w14:textId="77777777" w:rsidR="008C4EE6" w:rsidRPr="00607F24" w:rsidRDefault="008C4EE6" w:rsidP="008C4EE6">
      <w:pPr>
        <w:widowControl w:val="0"/>
        <w:spacing w:before="120" w:after="120" w:line="240" w:lineRule="auto"/>
        <w:ind w:left="426"/>
        <w:jc w:val="both"/>
        <w:rPr>
          <w:rFonts w:ascii="Verdana" w:eastAsia="Times New Roman" w:hAnsi="Verdana" w:cs="Times New Roman"/>
          <w:bCs/>
          <w:sz w:val="20"/>
          <w:szCs w:val="20"/>
          <w:lang w:val="en-GB"/>
        </w:rPr>
      </w:pPr>
      <w:r w:rsidRPr="00607F24">
        <w:rPr>
          <w:rFonts w:ascii="Verdana" w:eastAsia="Times New Roman" w:hAnsi="Verdana" w:cs="Times New Roman"/>
          <w:b/>
          <w:bCs/>
          <w:sz w:val="20"/>
          <w:szCs w:val="20"/>
        </w:rPr>
        <w:t>A tantárgy szakmai tartalma (angolul) (</w:t>
      </w:r>
      <w:r w:rsidRPr="00607F24">
        <w:rPr>
          <w:rFonts w:ascii="Verdana" w:eastAsia="Times New Roman" w:hAnsi="Verdana" w:cs="Times New Roman"/>
          <w:b/>
          <w:bCs/>
          <w:sz w:val="20"/>
          <w:szCs w:val="20"/>
          <w:lang w:val="en-US"/>
        </w:rPr>
        <w:t>Course description</w:t>
      </w:r>
      <w:r w:rsidRPr="00607F24">
        <w:rPr>
          <w:rFonts w:ascii="Verdana" w:eastAsia="Times New Roman" w:hAnsi="Verdana" w:cs="Times New Roman"/>
          <w:b/>
          <w:bCs/>
          <w:sz w:val="20"/>
          <w:szCs w:val="20"/>
        </w:rPr>
        <w:t xml:space="preserve">): </w:t>
      </w:r>
      <w:r w:rsidRPr="00607F24">
        <w:rPr>
          <w:rFonts w:ascii="Verdana" w:eastAsia="Times New Roman" w:hAnsi="Verdana" w:cs="Times New Roman"/>
          <w:bCs/>
          <w:sz w:val="20"/>
          <w:szCs w:val="20"/>
        </w:rPr>
        <w:t xml:space="preserve">The </w:t>
      </w:r>
      <w:proofErr w:type="spellStart"/>
      <w:r w:rsidRPr="00607F24">
        <w:rPr>
          <w:rFonts w:ascii="Verdana" w:eastAsia="Times New Roman" w:hAnsi="Verdana" w:cs="Times New Roman"/>
          <w:bCs/>
          <w:sz w:val="20"/>
          <w:szCs w:val="20"/>
        </w:rPr>
        <w:t>definition</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formation</w:t>
      </w:r>
      <w:proofErr w:type="spellEnd"/>
      <w:r w:rsidRPr="00607F24">
        <w:rPr>
          <w:rFonts w:ascii="Verdana" w:eastAsia="Times New Roman" w:hAnsi="Verdana" w:cs="Times New Roman"/>
          <w:bCs/>
          <w:sz w:val="20"/>
          <w:szCs w:val="20"/>
        </w:rPr>
        <w:t xml:space="preserve"> and </w:t>
      </w:r>
      <w:proofErr w:type="spellStart"/>
      <w:r w:rsidRPr="00607F24">
        <w:rPr>
          <w:rFonts w:ascii="Verdana" w:eastAsia="Times New Roman" w:hAnsi="Verdana" w:cs="Times New Roman"/>
          <w:bCs/>
          <w:sz w:val="20"/>
          <w:szCs w:val="20"/>
        </w:rPr>
        <w:t>development</w:t>
      </w:r>
      <w:proofErr w:type="spellEnd"/>
      <w:r w:rsidRPr="00607F24">
        <w:rPr>
          <w:rFonts w:ascii="Verdana" w:eastAsia="Times New Roman" w:hAnsi="Verdana" w:cs="Times New Roman"/>
          <w:bCs/>
          <w:sz w:val="20"/>
          <w:szCs w:val="20"/>
        </w:rPr>
        <w:t xml:space="preserve"> of </w:t>
      </w:r>
      <w:proofErr w:type="spellStart"/>
      <w:r w:rsidRPr="00607F24">
        <w:rPr>
          <w:rFonts w:ascii="Verdana" w:eastAsia="Times New Roman" w:hAnsi="Verdana" w:cs="Times New Roman"/>
          <w:bCs/>
          <w:sz w:val="20"/>
          <w:szCs w:val="20"/>
        </w:rPr>
        <w:t>handwriting</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Features</w:t>
      </w:r>
      <w:proofErr w:type="spellEnd"/>
      <w:r w:rsidRPr="00607F24">
        <w:rPr>
          <w:rFonts w:ascii="Verdana" w:eastAsia="Times New Roman" w:hAnsi="Verdana" w:cs="Times New Roman"/>
          <w:bCs/>
          <w:sz w:val="20"/>
          <w:szCs w:val="20"/>
        </w:rPr>
        <w:t xml:space="preserve"> of </w:t>
      </w:r>
      <w:proofErr w:type="spellStart"/>
      <w:r w:rsidRPr="00607F24">
        <w:rPr>
          <w:rFonts w:ascii="Verdana" w:eastAsia="Times New Roman" w:hAnsi="Verdana" w:cs="Times New Roman"/>
          <w:bCs/>
          <w:sz w:val="20"/>
          <w:szCs w:val="20"/>
        </w:rPr>
        <w:t>handwriting</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equipments</w:t>
      </w:r>
      <w:proofErr w:type="spellEnd"/>
      <w:r w:rsidRPr="00607F24">
        <w:rPr>
          <w:rFonts w:ascii="Verdana" w:eastAsia="Times New Roman" w:hAnsi="Verdana" w:cs="Times New Roman"/>
          <w:bCs/>
          <w:sz w:val="20"/>
          <w:szCs w:val="20"/>
        </w:rPr>
        <w:t xml:space="preserve"> and </w:t>
      </w:r>
      <w:proofErr w:type="spellStart"/>
      <w:r w:rsidRPr="00607F24">
        <w:rPr>
          <w:rFonts w:ascii="Verdana" w:eastAsia="Times New Roman" w:hAnsi="Verdana" w:cs="Times New Roman"/>
          <w:bCs/>
          <w:sz w:val="20"/>
          <w:szCs w:val="20"/>
        </w:rPr>
        <w:t>surfaces</w:t>
      </w:r>
      <w:proofErr w:type="spellEnd"/>
      <w:r w:rsidRPr="00607F24">
        <w:rPr>
          <w:rFonts w:ascii="Verdana" w:eastAsia="Times New Roman" w:hAnsi="Verdana" w:cs="Times New Roman"/>
          <w:bCs/>
          <w:sz w:val="20"/>
          <w:szCs w:val="20"/>
        </w:rPr>
        <w:t xml:space="preserve">. </w:t>
      </w:r>
      <w:r w:rsidRPr="00607F24">
        <w:rPr>
          <w:rFonts w:ascii="Verdana" w:hAnsi="Verdana" w:cs="Times New Roman"/>
          <w:sz w:val="20"/>
          <w:szCs w:val="20"/>
        </w:rPr>
        <w:t xml:space="preserve"> </w:t>
      </w:r>
      <w:proofErr w:type="spellStart"/>
      <w:r w:rsidRPr="00607F24">
        <w:rPr>
          <w:rFonts w:ascii="Verdana" w:eastAsia="Times New Roman" w:hAnsi="Verdana" w:cs="Times New Roman"/>
          <w:bCs/>
          <w:sz w:val="20"/>
          <w:szCs w:val="20"/>
        </w:rPr>
        <w:t>Trends</w:t>
      </w:r>
      <w:proofErr w:type="spellEnd"/>
      <w:r w:rsidRPr="00607F24">
        <w:rPr>
          <w:rFonts w:ascii="Verdana" w:eastAsia="Times New Roman" w:hAnsi="Verdana" w:cs="Times New Roman"/>
          <w:bCs/>
          <w:sz w:val="20"/>
          <w:szCs w:val="20"/>
        </w:rPr>
        <w:t xml:space="preserve"> in </w:t>
      </w:r>
      <w:proofErr w:type="spellStart"/>
      <w:r w:rsidRPr="00607F24">
        <w:rPr>
          <w:rFonts w:ascii="Verdana" w:eastAsia="Times New Roman" w:hAnsi="Verdana" w:cs="Times New Roman"/>
          <w:bCs/>
          <w:sz w:val="20"/>
          <w:szCs w:val="20"/>
        </w:rPr>
        <w:t>handwriting</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examination</w:t>
      </w:r>
      <w:proofErr w:type="spellEnd"/>
      <w:r w:rsidRPr="00607F24">
        <w:rPr>
          <w:rFonts w:ascii="Verdana" w:eastAsia="Times New Roman" w:hAnsi="Verdana" w:cs="Times New Roman"/>
          <w:bCs/>
          <w:sz w:val="20"/>
          <w:szCs w:val="20"/>
        </w:rPr>
        <w:t>.</w:t>
      </w:r>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Involvation</w:t>
      </w:r>
      <w:proofErr w:type="spellEnd"/>
      <w:r w:rsidRPr="00607F24">
        <w:rPr>
          <w:rFonts w:ascii="Verdana" w:eastAsia="Times New Roman" w:hAnsi="Verdana" w:cs="Times New Roman"/>
          <w:sz w:val="20"/>
          <w:szCs w:val="20"/>
        </w:rPr>
        <w:t xml:space="preserve"> of a </w:t>
      </w:r>
      <w:proofErr w:type="spellStart"/>
      <w:r w:rsidRPr="00607F24">
        <w:rPr>
          <w:rFonts w:ascii="Verdana" w:eastAsia="Times New Roman" w:hAnsi="Verdana" w:cs="Times New Roman"/>
          <w:sz w:val="20"/>
          <w:szCs w:val="20"/>
        </w:rPr>
        <w:t>handwriting-expert</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their</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place</w:t>
      </w:r>
      <w:proofErr w:type="spellEnd"/>
      <w:r w:rsidRPr="00607F24">
        <w:rPr>
          <w:rFonts w:ascii="Verdana" w:eastAsia="Times New Roman" w:hAnsi="Verdana" w:cs="Times New Roman"/>
          <w:sz w:val="20"/>
          <w:szCs w:val="20"/>
        </w:rPr>
        <w:t xml:space="preserve"> and </w:t>
      </w:r>
      <w:proofErr w:type="spellStart"/>
      <w:r w:rsidRPr="00607F24">
        <w:rPr>
          <w:rFonts w:ascii="Verdana" w:eastAsia="Times New Roman" w:hAnsi="Verdana" w:cs="Times New Roman"/>
          <w:sz w:val="20"/>
          <w:szCs w:val="20"/>
        </w:rPr>
        <w:t>role</w:t>
      </w:r>
      <w:proofErr w:type="spellEnd"/>
      <w:r w:rsidRPr="00607F24">
        <w:rPr>
          <w:rFonts w:ascii="Verdana" w:eastAsia="Times New Roman" w:hAnsi="Verdana" w:cs="Times New Roman"/>
          <w:sz w:val="20"/>
          <w:szCs w:val="20"/>
        </w:rPr>
        <w:t xml:space="preserve"> in </w:t>
      </w:r>
      <w:proofErr w:type="spellStart"/>
      <w:r w:rsidRPr="00607F24">
        <w:rPr>
          <w:rFonts w:ascii="Verdana" w:eastAsia="Times New Roman" w:hAnsi="Verdana" w:cs="Times New Roman"/>
          <w:sz w:val="20"/>
          <w:szCs w:val="20"/>
        </w:rPr>
        <w:t>criminalistics</w:t>
      </w:r>
      <w:proofErr w:type="spellEnd"/>
      <w:r w:rsidRPr="00607F24">
        <w:rPr>
          <w:rFonts w:ascii="Verdana" w:eastAsia="Times New Roman" w:hAnsi="Verdana" w:cs="Times New Roman"/>
          <w:sz w:val="20"/>
          <w:szCs w:val="20"/>
        </w:rPr>
        <w:t xml:space="preserve"> and </w:t>
      </w:r>
      <w:proofErr w:type="spellStart"/>
      <w:r w:rsidRPr="00607F24">
        <w:rPr>
          <w:rFonts w:ascii="Verdana" w:eastAsia="Times New Roman" w:hAnsi="Verdana" w:cs="Times New Roman"/>
          <w:sz w:val="20"/>
          <w:szCs w:val="20"/>
        </w:rPr>
        <w:t>some</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cases</w:t>
      </w:r>
      <w:proofErr w:type="spellEnd"/>
      <w:r w:rsidRPr="00607F24">
        <w:rPr>
          <w:rFonts w:ascii="Verdana" w:eastAsia="Times New Roman" w:hAnsi="Verdana" w:cs="Times New Roman"/>
          <w:sz w:val="20"/>
          <w:szCs w:val="20"/>
        </w:rPr>
        <w:t>.</w:t>
      </w:r>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Materials</w:t>
      </w:r>
      <w:proofErr w:type="spellEnd"/>
      <w:r w:rsidRPr="00607F24">
        <w:rPr>
          <w:rFonts w:ascii="Verdana" w:eastAsia="Times New Roman" w:hAnsi="Verdana" w:cs="Times New Roman"/>
          <w:bCs/>
          <w:sz w:val="20"/>
          <w:szCs w:val="20"/>
        </w:rPr>
        <w:t xml:space="preserve"> and </w:t>
      </w:r>
      <w:proofErr w:type="spellStart"/>
      <w:r w:rsidRPr="00607F24">
        <w:rPr>
          <w:rFonts w:ascii="Verdana" w:eastAsia="Times New Roman" w:hAnsi="Verdana" w:cs="Times New Roman"/>
          <w:bCs/>
          <w:sz w:val="20"/>
          <w:szCs w:val="20"/>
        </w:rPr>
        <w:t>fields</w:t>
      </w:r>
      <w:proofErr w:type="spellEnd"/>
      <w:r w:rsidRPr="00607F24">
        <w:rPr>
          <w:rFonts w:ascii="Verdana" w:eastAsia="Times New Roman" w:hAnsi="Verdana" w:cs="Times New Roman"/>
          <w:bCs/>
          <w:sz w:val="20"/>
          <w:szCs w:val="20"/>
        </w:rPr>
        <w:t xml:space="preserve"> of </w:t>
      </w:r>
      <w:proofErr w:type="spellStart"/>
      <w:r w:rsidRPr="00607F24">
        <w:rPr>
          <w:rFonts w:ascii="Verdana" w:eastAsia="Times New Roman" w:hAnsi="Verdana" w:cs="Times New Roman"/>
          <w:bCs/>
          <w:sz w:val="20"/>
          <w:szCs w:val="20"/>
        </w:rPr>
        <w:t>criminalistic</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handwriting</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expertise</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issues</w:t>
      </w:r>
      <w:proofErr w:type="spellEnd"/>
      <w:r w:rsidRPr="00607F24">
        <w:rPr>
          <w:rFonts w:ascii="Verdana" w:eastAsia="Times New Roman" w:hAnsi="Verdana" w:cs="Times New Roman"/>
          <w:bCs/>
          <w:sz w:val="20"/>
          <w:szCs w:val="20"/>
        </w:rPr>
        <w:t xml:space="preserve"> of co-</w:t>
      </w:r>
      <w:proofErr w:type="spellStart"/>
      <w:r w:rsidRPr="00607F24">
        <w:rPr>
          <w:rFonts w:ascii="Verdana" w:eastAsia="Times New Roman" w:hAnsi="Verdana" w:cs="Times New Roman"/>
          <w:bCs/>
          <w:sz w:val="20"/>
          <w:szCs w:val="20"/>
        </w:rPr>
        <w:t>fields</w:t>
      </w:r>
      <w:proofErr w:type="spellEnd"/>
      <w:r w:rsidRPr="00607F24">
        <w:rPr>
          <w:rFonts w:ascii="Verdana" w:eastAsia="Times New Roman" w:hAnsi="Verdana" w:cs="Times New Roman"/>
          <w:bCs/>
          <w:sz w:val="20"/>
          <w:szCs w:val="20"/>
        </w:rPr>
        <w:t xml:space="preserve">. The </w:t>
      </w:r>
      <w:proofErr w:type="spellStart"/>
      <w:r w:rsidRPr="00607F24">
        <w:rPr>
          <w:rFonts w:ascii="Verdana" w:eastAsia="Times New Roman" w:hAnsi="Verdana" w:cs="Times New Roman"/>
          <w:bCs/>
          <w:sz w:val="20"/>
          <w:szCs w:val="20"/>
        </w:rPr>
        <w:t>relevant</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questions</w:t>
      </w:r>
      <w:proofErr w:type="spellEnd"/>
      <w:r w:rsidRPr="00607F24">
        <w:rPr>
          <w:rFonts w:ascii="Verdana" w:eastAsia="Times New Roman" w:hAnsi="Verdana" w:cs="Times New Roman"/>
          <w:bCs/>
          <w:sz w:val="20"/>
          <w:szCs w:val="20"/>
        </w:rPr>
        <w:t xml:space="preserve">. The </w:t>
      </w:r>
      <w:proofErr w:type="spellStart"/>
      <w:r w:rsidRPr="00607F24">
        <w:rPr>
          <w:rFonts w:ascii="Verdana" w:eastAsia="Times New Roman" w:hAnsi="Verdana" w:cs="Times New Roman"/>
          <w:bCs/>
          <w:sz w:val="20"/>
          <w:szCs w:val="20"/>
        </w:rPr>
        <w:t>system</w:t>
      </w:r>
      <w:proofErr w:type="spellEnd"/>
      <w:r w:rsidRPr="00607F24">
        <w:rPr>
          <w:rFonts w:ascii="Verdana" w:eastAsia="Times New Roman" w:hAnsi="Verdana" w:cs="Times New Roman"/>
          <w:bCs/>
          <w:sz w:val="20"/>
          <w:szCs w:val="20"/>
        </w:rPr>
        <w:t xml:space="preserve"> of </w:t>
      </w:r>
      <w:proofErr w:type="spellStart"/>
      <w:r w:rsidRPr="00607F24">
        <w:rPr>
          <w:rFonts w:ascii="Verdana" w:eastAsia="Times New Roman" w:hAnsi="Verdana" w:cs="Times New Roman"/>
          <w:bCs/>
          <w:sz w:val="20"/>
          <w:szCs w:val="20"/>
        </w:rPr>
        <w:t>writing</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movements</w:t>
      </w:r>
      <w:proofErr w:type="spellEnd"/>
      <w:r w:rsidRPr="00607F24">
        <w:rPr>
          <w:rFonts w:ascii="Verdana" w:eastAsia="Times New Roman" w:hAnsi="Verdana" w:cs="Times New Roman"/>
          <w:bCs/>
          <w:sz w:val="20"/>
          <w:szCs w:val="20"/>
        </w:rPr>
        <w:t xml:space="preserve"> and </w:t>
      </w:r>
      <w:proofErr w:type="spellStart"/>
      <w:r w:rsidRPr="00607F24">
        <w:rPr>
          <w:rFonts w:ascii="Verdana" w:eastAsia="Times New Roman" w:hAnsi="Verdana" w:cs="Times New Roman"/>
          <w:bCs/>
          <w:sz w:val="20"/>
          <w:szCs w:val="20"/>
        </w:rPr>
        <w:t>specificity</w:t>
      </w:r>
      <w:proofErr w:type="spellEnd"/>
      <w:r w:rsidRPr="00607F24">
        <w:rPr>
          <w:rFonts w:ascii="Verdana" w:eastAsia="Times New Roman" w:hAnsi="Verdana" w:cs="Times New Roman"/>
          <w:bCs/>
          <w:sz w:val="20"/>
          <w:szCs w:val="20"/>
        </w:rPr>
        <w:t xml:space="preserve"> of </w:t>
      </w:r>
      <w:proofErr w:type="spellStart"/>
      <w:r w:rsidRPr="00607F24">
        <w:rPr>
          <w:rFonts w:ascii="Verdana" w:eastAsia="Times New Roman" w:hAnsi="Verdana" w:cs="Times New Roman"/>
          <w:bCs/>
          <w:sz w:val="20"/>
          <w:szCs w:val="20"/>
        </w:rPr>
        <w:t>handwriting</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Questions</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about</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the</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examination</w:t>
      </w:r>
      <w:proofErr w:type="spellEnd"/>
      <w:r w:rsidRPr="00607F24">
        <w:rPr>
          <w:rFonts w:ascii="Verdana" w:eastAsia="Times New Roman" w:hAnsi="Verdana" w:cs="Times New Roman"/>
          <w:bCs/>
          <w:sz w:val="20"/>
          <w:szCs w:val="20"/>
        </w:rPr>
        <w:t xml:space="preserve"> of </w:t>
      </w:r>
      <w:proofErr w:type="spellStart"/>
      <w:r w:rsidRPr="00607F24">
        <w:rPr>
          <w:rFonts w:ascii="Verdana" w:eastAsia="Times New Roman" w:hAnsi="Verdana" w:cs="Times New Roman"/>
          <w:bCs/>
          <w:sz w:val="20"/>
          <w:szCs w:val="20"/>
        </w:rPr>
        <w:t>signatures</w:t>
      </w:r>
      <w:proofErr w:type="spellEnd"/>
      <w:r w:rsidRPr="00607F24">
        <w:rPr>
          <w:rFonts w:ascii="Verdana" w:eastAsia="Times New Roman" w:hAnsi="Verdana" w:cs="Times New Roman"/>
          <w:bCs/>
          <w:sz w:val="20"/>
          <w:szCs w:val="20"/>
        </w:rPr>
        <w:t>.</w:t>
      </w:r>
      <w:r w:rsidRPr="00607F24">
        <w:rPr>
          <w:rFonts w:ascii="Verdana" w:eastAsia="Times New Roman" w:hAnsi="Verdana" w:cs="Times New Roman"/>
          <w:bCs/>
          <w:sz w:val="20"/>
          <w:szCs w:val="20"/>
          <w:lang w:val="en-GB"/>
        </w:rPr>
        <w:t xml:space="preserve"> </w:t>
      </w:r>
    </w:p>
    <w:p w14:paraId="3DC37CC8"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Elérendő kompetenciák (magyarul): </w:t>
      </w:r>
    </w:p>
    <w:p w14:paraId="0F96DD4D" w14:textId="77777777" w:rsidR="008C4EE6" w:rsidRPr="00607F24" w:rsidRDefault="008C4EE6" w:rsidP="008C4EE6">
      <w:pPr>
        <w:spacing w:before="120" w:after="120" w:line="240" w:lineRule="auto"/>
        <w:ind w:left="426"/>
        <w:rPr>
          <w:rFonts w:ascii="Verdana" w:hAnsi="Verdana" w:cs="Times New Roman"/>
          <w:sz w:val="20"/>
          <w:szCs w:val="20"/>
          <w:lang w:eastAsia="hu-HU"/>
        </w:rPr>
      </w:pPr>
      <w:r w:rsidRPr="00607F24">
        <w:rPr>
          <w:rFonts w:ascii="Verdana" w:eastAsia="Times New Roman" w:hAnsi="Verdana" w:cs="Times New Roman"/>
          <w:b/>
          <w:bCs/>
          <w:sz w:val="20"/>
          <w:szCs w:val="20"/>
        </w:rPr>
        <w:t>Tudása:</w:t>
      </w:r>
      <w:r w:rsidRPr="00607F24">
        <w:rPr>
          <w:rFonts w:ascii="Verdana" w:eastAsia="Times New Roman" w:hAnsi="Verdana" w:cs="Times New Roman"/>
          <w:bCs/>
          <w:sz w:val="20"/>
          <w:szCs w:val="20"/>
        </w:rPr>
        <w:t xml:space="preserve"> </w:t>
      </w:r>
      <w:r w:rsidRPr="00607F24">
        <w:rPr>
          <w:rFonts w:ascii="Verdana" w:eastAsia="Calibri" w:hAnsi="Verdana" w:cs="Times New Roman"/>
          <w:sz w:val="20"/>
          <w:szCs w:val="20"/>
        </w:rPr>
        <w:t>A hallgató szerezzen jártasságot</w:t>
      </w:r>
      <w:r w:rsidRPr="00607F24">
        <w:rPr>
          <w:rFonts w:ascii="Verdana" w:hAnsi="Verdana" w:cs="Times New Roman"/>
          <w:sz w:val="20"/>
          <w:szCs w:val="20"/>
          <w:lang w:eastAsia="hu-HU"/>
        </w:rPr>
        <w:t xml:space="preserve"> </w:t>
      </w:r>
    </w:p>
    <w:p w14:paraId="29B498E2"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1059DBA3"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a konkrét feladatok megfelelő megoldási módjának megválasztásában, valamint a jogszabályi változások, illetőleg a kriminalisztikai módszerek továbbfejlesztése következtében megváltozott körülmények önálló feldolgozásában. </w:t>
      </w:r>
    </w:p>
    <w:p w14:paraId="624BC545" w14:textId="77777777" w:rsidR="008C4EE6" w:rsidRPr="00607F24" w:rsidRDefault="008C4EE6" w:rsidP="008C4EE6">
      <w:pPr>
        <w:spacing w:before="120" w:after="120" w:line="240" w:lineRule="auto"/>
        <w:ind w:left="426"/>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Képességei: </w:t>
      </w:r>
      <w:r w:rsidRPr="00607F24">
        <w:rPr>
          <w:rFonts w:ascii="Verdana" w:eastAsia="Times New Roman" w:hAnsi="Verdana" w:cs="Times New Roman"/>
          <w:sz w:val="20"/>
          <w:szCs w:val="20"/>
        </w:rPr>
        <w:t>A hallgató legyen képes</w:t>
      </w:r>
      <w:r w:rsidRPr="00607F24">
        <w:rPr>
          <w:rFonts w:ascii="Verdana" w:eastAsia="Times New Roman" w:hAnsi="Verdana" w:cs="Times New Roman"/>
          <w:b/>
          <w:bCs/>
          <w:sz w:val="20"/>
          <w:szCs w:val="20"/>
        </w:rPr>
        <w:t xml:space="preserve"> </w:t>
      </w:r>
    </w:p>
    <w:p w14:paraId="0FDBC5BB"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a szakértői feladatok komplex értelmezésére, </w:t>
      </w:r>
    </w:p>
    <w:p w14:paraId="7D3D4C5B"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a helyes problémafelismerésre és problémamegoldásra, </w:t>
      </w:r>
    </w:p>
    <w:p w14:paraId="33A72C74"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a szakértői vizsgálat lefolytatására. </w:t>
      </w:r>
    </w:p>
    <w:p w14:paraId="2F613F79" w14:textId="77777777" w:rsidR="008C4EE6" w:rsidRPr="00607F24" w:rsidRDefault="008C4EE6" w:rsidP="008C4EE6">
      <w:pPr>
        <w:spacing w:before="120" w:after="120" w:line="240" w:lineRule="auto"/>
        <w:ind w:left="426"/>
        <w:rPr>
          <w:rFonts w:ascii="Verdana" w:eastAsia="Calibri" w:hAnsi="Verdana" w:cs="Times New Roman"/>
          <w:iCs/>
          <w:sz w:val="20"/>
          <w:szCs w:val="20"/>
        </w:rPr>
      </w:pPr>
      <w:r w:rsidRPr="00607F24">
        <w:rPr>
          <w:rFonts w:ascii="Verdana" w:eastAsia="Times New Roman" w:hAnsi="Verdana" w:cs="Times New Roman"/>
          <w:b/>
          <w:bCs/>
          <w:sz w:val="20"/>
          <w:szCs w:val="20"/>
        </w:rPr>
        <w:t>Attitűdje:</w:t>
      </w:r>
      <w:r w:rsidRPr="00607F24">
        <w:rPr>
          <w:rFonts w:ascii="Verdana" w:eastAsia="Times New Roman" w:hAnsi="Verdana" w:cs="Times New Roman"/>
          <w:bCs/>
          <w:sz w:val="20"/>
          <w:szCs w:val="20"/>
        </w:rPr>
        <w:t xml:space="preserve"> </w:t>
      </w:r>
      <w:r w:rsidRPr="00607F24">
        <w:rPr>
          <w:rFonts w:ascii="Verdana" w:eastAsia="Times New Roman" w:hAnsi="Verdana" w:cs="Times New Roman"/>
          <w:sz w:val="20"/>
          <w:szCs w:val="20"/>
        </w:rPr>
        <w:t>A kriminalisztikai szakértő szakirányú továbbképzési szakon végzett hallgató</w:t>
      </w:r>
      <w:r w:rsidRPr="00607F24">
        <w:rPr>
          <w:rFonts w:ascii="Verdana" w:eastAsia="Calibri" w:hAnsi="Verdana" w:cs="Times New Roman"/>
          <w:iCs/>
          <w:sz w:val="20"/>
          <w:szCs w:val="20"/>
        </w:rPr>
        <w:t xml:space="preserve"> </w:t>
      </w:r>
    </w:p>
    <w:p w14:paraId="40CCDCEC"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lastRenderedPageBreak/>
        <w:t xml:space="preserve">elkötelezett abban, hogy munkáját mindig a legmagasabb színvonalon és hatékonyan végezze; </w:t>
      </w:r>
    </w:p>
    <w:p w14:paraId="0E442D05"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folyamatosan törekszik arra, hogy megismerje a munkáját befolyásoló új szabályzókat, </w:t>
      </w:r>
    </w:p>
    <w:p w14:paraId="687FBFC7"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speciális munkaterületéből adódóan kiemelkedően jellemzi a gyors probléma felismerés és problémamegoldás.</w:t>
      </w:r>
    </w:p>
    <w:p w14:paraId="07ED2085" w14:textId="77777777" w:rsidR="008C4EE6" w:rsidRPr="00607F24" w:rsidRDefault="008C4EE6" w:rsidP="008C4EE6">
      <w:pPr>
        <w:spacing w:before="120" w:after="120" w:line="240" w:lineRule="auto"/>
        <w:ind w:left="426"/>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Autonómiája és felelőssége: </w:t>
      </w:r>
      <w:r w:rsidRPr="00607F24">
        <w:rPr>
          <w:rFonts w:ascii="Verdana" w:eastAsia="Times New Roman" w:hAnsi="Verdana" w:cs="Times New Roman"/>
          <w:sz w:val="20"/>
          <w:szCs w:val="20"/>
        </w:rPr>
        <w:t>A végzett hallgató</w:t>
      </w:r>
      <w:r w:rsidRPr="00607F24">
        <w:rPr>
          <w:rFonts w:ascii="Verdana" w:eastAsia="Times New Roman" w:hAnsi="Verdana" w:cs="Times New Roman"/>
          <w:b/>
          <w:bCs/>
          <w:sz w:val="20"/>
          <w:szCs w:val="20"/>
        </w:rPr>
        <w:t xml:space="preserve"> </w:t>
      </w:r>
    </w:p>
    <w:p w14:paraId="2F053F05"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munkáját feladatkörében önállóan végzi, felelősséget vállal munkájáért, precíz, pontos, megbízható, </w:t>
      </w:r>
    </w:p>
    <w:p w14:paraId="774F7F33" w14:textId="77777777" w:rsidR="008C4EE6" w:rsidRPr="00607F24" w:rsidRDefault="008C4EE6" w:rsidP="008642C5">
      <w:pPr>
        <w:numPr>
          <w:ilvl w:val="0"/>
          <w:numId w:val="45"/>
        </w:numPr>
        <w:spacing w:after="0" w:line="240" w:lineRule="auto"/>
        <w:ind w:left="851" w:hanging="425"/>
        <w:jc w:val="both"/>
        <w:rPr>
          <w:rFonts w:ascii="Verdana" w:eastAsia="Calibri" w:hAnsi="Verdana" w:cs="Times New Roman"/>
          <w:iCs/>
          <w:sz w:val="20"/>
          <w:szCs w:val="20"/>
        </w:rPr>
      </w:pPr>
      <w:r w:rsidRPr="00607F24">
        <w:rPr>
          <w:rFonts w:ascii="Verdana" w:hAnsi="Verdana" w:cs="Times New Roman"/>
          <w:sz w:val="20"/>
          <w:szCs w:val="20"/>
        </w:rPr>
        <w:t>lépést tart a legújabb tudományos eredményekkel és figyelemmel kíséri a nemzetközi szakmai</w:t>
      </w:r>
      <w:r w:rsidRPr="00607F24">
        <w:rPr>
          <w:rFonts w:ascii="Verdana" w:eastAsia="Calibri" w:hAnsi="Verdana" w:cs="Times New Roman"/>
          <w:iCs/>
          <w:sz w:val="20"/>
          <w:szCs w:val="20"/>
        </w:rPr>
        <w:t xml:space="preserve"> állásfoglalásokat. </w:t>
      </w:r>
    </w:p>
    <w:p w14:paraId="3FCFC64E" w14:textId="77777777" w:rsidR="008C4EE6" w:rsidRPr="00607F24" w:rsidRDefault="008C4EE6" w:rsidP="008C4EE6">
      <w:pPr>
        <w:spacing w:before="120" w:after="120" w:line="240" w:lineRule="auto"/>
        <w:ind w:left="426"/>
        <w:rPr>
          <w:rFonts w:ascii="Verdana" w:eastAsia="Times New Roman" w:hAnsi="Verdana" w:cs="Times New Roman"/>
          <w:b/>
          <w:bCs/>
          <w:sz w:val="20"/>
          <w:szCs w:val="20"/>
        </w:rPr>
      </w:pPr>
      <w:r w:rsidRPr="00607F24">
        <w:rPr>
          <w:rFonts w:ascii="Verdana" w:eastAsia="Times New Roman" w:hAnsi="Verdana" w:cs="Times New Roman"/>
          <w:b/>
          <w:bCs/>
          <w:sz w:val="20"/>
          <w:szCs w:val="20"/>
        </w:rPr>
        <w:t>Elérendő kompetenciák (angolul) (</w:t>
      </w:r>
      <w:proofErr w:type="spellStart"/>
      <w:r w:rsidRPr="00607F24">
        <w:rPr>
          <w:rFonts w:ascii="Verdana" w:eastAsia="Times New Roman" w:hAnsi="Verdana" w:cs="Times New Roman"/>
          <w:b/>
          <w:bCs/>
          <w:sz w:val="20"/>
          <w:szCs w:val="20"/>
        </w:rPr>
        <w:t>Competences</w:t>
      </w:r>
      <w:proofErr w:type="spellEnd"/>
      <w:r w:rsidRPr="00607F24">
        <w:rPr>
          <w:rFonts w:ascii="Verdana" w:eastAsia="Times New Roman" w:hAnsi="Verdana" w:cs="Times New Roman"/>
          <w:b/>
          <w:bCs/>
          <w:sz w:val="20"/>
          <w:szCs w:val="20"/>
        </w:rPr>
        <w:t xml:space="preserve"> – English): </w:t>
      </w:r>
    </w:p>
    <w:p w14:paraId="20F78511" w14:textId="77777777" w:rsidR="008C4EE6" w:rsidRPr="00607F24" w:rsidRDefault="008C4EE6" w:rsidP="008C4EE6">
      <w:pPr>
        <w:spacing w:before="120" w:after="120" w:line="240" w:lineRule="auto"/>
        <w:ind w:left="426"/>
        <w:rPr>
          <w:rFonts w:ascii="Verdana" w:eastAsia="Calibri" w:hAnsi="Verdana" w:cs="Times New Roman"/>
          <w:sz w:val="20"/>
          <w:szCs w:val="20"/>
        </w:rPr>
      </w:pPr>
      <w:r w:rsidRPr="00607F24">
        <w:rPr>
          <w:rFonts w:ascii="Verdana" w:eastAsia="Times New Roman" w:hAnsi="Verdana" w:cs="Times New Roman"/>
          <w:b/>
          <w:sz w:val="20"/>
          <w:szCs w:val="20"/>
          <w:lang w:val="en-GB"/>
        </w:rPr>
        <w:t>Knowledge</w:t>
      </w:r>
      <w:r w:rsidRPr="00607F24">
        <w:rPr>
          <w:rFonts w:ascii="Verdana" w:eastAsia="Times New Roman" w:hAnsi="Verdana" w:cs="Times New Roman"/>
          <w:sz w:val="20"/>
          <w:szCs w:val="20"/>
          <w:lang w:val="en-GB"/>
        </w:rPr>
        <w:t xml:space="preserve">: </w:t>
      </w:r>
      <w:proofErr w:type="spellStart"/>
      <w:r w:rsidRPr="00607F24">
        <w:rPr>
          <w:rFonts w:ascii="Verdana" w:hAnsi="Verdana" w:cs="Times New Roman"/>
          <w:sz w:val="20"/>
          <w:szCs w:val="20"/>
          <w:lang w:eastAsia="hu-HU"/>
        </w:rPr>
        <w:t>On</w:t>
      </w:r>
      <w:proofErr w:type="spellEnd"/>
      <w:r w:rsidRPr="00607F24">
        <w:rPr>
          <w:rFonts w:ascii="Verdana" w:hAnsi="Verdana" w:cs="Times New Roman"/>
          <w:sz w:val="20"/>
          <w:szCs w:val="20"/>
          <w:lang w:eastAsia="hu-HU"/>
        </w:rPr>
        <w:t xml:space="preserve"> </w:t>
      </w:r>
      <w:proofErr w:type="spellStart"/>
      <w:r w:rsidRPr="00607F24">
        <w:rPr>
          <w:rFonts w:ascii="Verdana" w:hAnsi="Verdana" w:cs="Times New Roman"/>
          <w:sz w:val="20"/>
          <w:szCs w:val="20"/>
          <w:lang w:eastAsia="hu-HU"/>
        </w:rPr>
        <w:t>successful</w:t>
      </w:r>
      <w:proofErr w:type="spellEnd"/>
      <w:r w:rsidRPr="00607F24">
        <w:rPr>
          <w:rFonts w:ascii="Verdana" w:hAnsi="Verdana" w:cs="Times New Roman"/>
          <w:sz w:val="20"/>
          <w:szCs w:val="20"/>
          <w:lang w:eastAsia="hu-HU"/>
        </w:rPr>
        <w:t xml:space="preserve"> </w:t>
      </w:r>
      <w:proofErr w:type="spellStart"/>
      <w:r w:rsidRPr="00607F24">
        <w:rPr>
          <w:rFonts w:ascii="Verdana" w:hAnsi="Verdana" w:cs="Times New Roman"/>
          <w:sz w:val="20"/>
          <w:szCs w:val="20"/>
          <w:lang w:eastAsia="hu-HU"/>
        </w:rPr>
        <w:t>completion</w:t>
      </w:r>
      <w:proofErr w:type="spellEnd"/>
      <w:r w:rsidRPr="00607F24">
        <w:rPr>
          <w:rFonts w:ascii="Verdana" w:hAnsi="Verdana" w:cs="Times New Roman"/>
          <w:sz w:val="20"/>
          <w:szCs w:val="20"/>
          <w:lang w:eastAsia="hu-HU"/>
        </w:rPr>
        <w:t xml:space="preserve"> of </w:t>
      </w:r>
      <w:proofErr w:type="spellStart"/>
      <w:r w:rsidRPr="00607F24">
        <w:rPr>
          <w:rFonts w:ascii="Verdana" w:hAnsi="Verdana" w:cs="Times New Roman"/>
          <w:sz w:val="20"/>
          <w:szCs w:val="20"/>
          <w:lang w:eastAsia="hu-HU"/>
        </w:rPr>
        <w:t>the</w:t>
      </w:r>
      <w:proofErr w:type="spellEnd"/>
      <w:r w:rsidRPr="00607F24">
        <w:rPr>
          <w:rFonts w:ascii="Verdana" w:hAnsi="Verdana" w:cs="Times New Roman"/>
          <w:sz w:val="20"/>
          <w:szCs w:val="20"/>
          <w:lang w:eastAsia="hu-HU"/>
        </w:rPr>
        <w:t xml:space="preserve"> </w:t>
      </w:r>
      <w:proofErr w:type="spellStart"/>
      <w:r w:rsidRPr="00607F24">
        <w:rPr>
          <w:rFonts w:ascii="Verdana" w:hAnsi="Verdana" w:cs="Times New Roman"/>
          <w:sz w:val="20"/>
          <w:szCs w:val="20"/>
          <w:lang w:eastAsia="hu-HU"/>
        </w:rPr>
        <w:t>programme</w:t>
      </w:r>
      <w:proofErr w:type="spellEnd"/>
      <w:r w:rsidRPr="00607F24">
        <w:rPr>
          <w:rFonts w:ascii="Verdana" w:hAnsi="Verdana" w:cs="Times New Roman"/>
          <w:sz w:val="20"/>
          <w:szCs w:val="20"/>
          <w:lang w:eastAsia="hu-HU"/>
        </w:rPr>
        <w:t xml:space="preserve">, </w:t>
      </w:r>
      <w:proofErr w:type="spellStart"/>
      <w:r w:rsidRPr="00607F24">
        <w:rPr>
          <w:rFonts w:ascii="Verdana" w:hAnsi="Verdana" w:cs="Times New Roman"/>
          <w:sz w:val="20"/>
          <w:szCs w:val="20"/>
          <w:lang w:eastAsia="hu-HU"/>
        </w:rPr>
        <w:t>students</w:t>
      </w:r>
      <w:proofErr w:type="spellEnd"/>
      <w:r w:rsidRPr="00607F24">
        <w:rPr>
          <w:rFonts w:ascii="Verdana" w:hAnsi="Verdana" w:cs="Times New Roman"/>
          <w:sz w:val="20"/>
          <w:szCs w:val="20"/>
          <w:lang w:eastAsia="hu-HU"/>
        </w:rPr>
        <w:t xml:space="preserve"> </w:t>
      </w:r>
      <w:proofErr w:type="spellStart"/>
      <w:r w:rsidRPr="00607F24">
        <w:rPr>
          <w:rFonts w:ascii="Verdana" w:hAnsi="Verdana" w:cs="Times New Roman"/>
          <w:sz w:val="20"/>
          <w:szCs w:val="20"/>
          <w:lang w:eastAsia="hu-HU"/>
        </w:rPr>
        <w:t>should</w:t>
      </w:r>
      <w:proofErr w:type="spellEnd"/>
      <w:r w:rsidRPr="00607F24">
        <w:rPr>
          <w:rFonts w:ascii="Verdana" w:hAnsi="Verdana" w:cs="Times New Roman"/>
          <w:sz w:val="20"/>
          <w:szCs w:val="20"/>
          <w:lang w:eastAsia="hu-HU"/>
        </w:rPr>
        <w:t xml:space="preserve"> be </w:t>
      </w:r>
      <w:proofErr w:type="spellStart"/>
      <w:r w:rsidRPr="00607F24">
        <w:rPr>
          <w:rFonts w:ascii="Verdana" w:hAnsi="Verdana" w:cs="Times New Roman"/>
          <w:sz w:val="20"/>
          <w:szCs w:val="20"/>
          <w:lang w:eastAsia="hu-HU"/>
        </w:rPr>
        <w:t>able</w:t>
      </w:r>
      <w:proofErr w:type="spellEnd"/>
      <w:r w:rsidRPr="00607F24">
        <w:rPr>
          <w:rFonts w:ascii="Verdana" w:hAnsi="Verdana" w:cs="Times New Roman"/>
          <w:sz w:val="20"/>
          <w:szCs w:val="20"/>
          <w:lang w:eastAsia="hu-HU"/>
        </w:rPr>
        <w:t xml:space="preserve"> </w:t>
      </w:r>
      <w:proofErr w:type="spellStart"/>
      <w:r w:rsidRPr="00607F24">
        <w:rPr>
          <w:rFonts w:ascii="Verdana" w:hAnsi="Verdana" w:cs="Times New Roman"/>
          <w:sz w:val="20"/>
          <w:szCs w:val="20"/>
          <w:lang w:eastAsia="hu-HU"/>
        </w:rPr>
        <w:t>to</w:t>
      </w:r>
      <w:proofErr w:type="spellEnd"/>
      <w:r w:rsidRPr="00607F24">
        <w:rPr>
          <w:rFonts w:ascii="Verdana" w:hAnsi="Verdana" w:cs="Times New Roman"/>
          <w:sz w:val="20"/>
          <w:szCs w:val="20"/>
          <w:lang w:eastAsia="hu-HU"/>
        </w:rPr>
        <w:t>:</w:t>
      </w:r>
    </w:p>
    <w:p w14:paraId="52B891C6"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607F24">
        <w:rPr>
          <w:rFonts w:ascii="Verdana" w:hAnsi="Verdana" w:cs="Times New Roman"/>
          <w:sz w:val="20"/>
          <w:szCs w:val="20"/>
        </w:rPr>
        <w:t>apply</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the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rules</w:t>
      </w:r>
      <w:proofErr w:type="spellEnd"/>
      <w:r w:rsidRPr="00607F24">
        <w:rPr>
          <w:rFonts w:ascii="Verdana" w:hAnsi="Verdana" w:cs="Times New Roman"/>
          <w:sz w:val="20"/>
          <w:szCs w:val="20"/>
        </w:rPr>
        <w:t xml:space="preserve"> of </w:t>
      </w:r>
      <w:proofErr w:type="spellStart"/>
      <w:r w:rsidRPr="00607F24">
        <w:rPr>
          <w:rFonts w:ascii="Verdana" w:hAnsi="Verdana" w:cs="Times New Roman"/>
          <w:sz w:val="20"/>
          <w:szCs w:val="20"/>
        </w:rPr>
        <w:t>criminal</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law</w:t>
      </w:r>
      <w:proofErr w:type="spellEnd"/>
      <w:r w:rsidRPr="00607F24">
        <w:rPr>
          <w:rFonts w:ascii="Verdana" w:hAnsi="Verdana" w:cs="Times New Roman"/>
          <w:sz w:val="20"/>
          <w:szCs w:val="20"/>
        </w:rPr>
        <w:t xml:space="preserve"> and </w:t>
      </w:r>
      <w:proofErr w:type="spellStart"/>
      <w:r w:rsidRPr="00607F24">
        <w:rPr>
          <w:rFonts w:ascii="Verdana" w:hAnsi="Verdana" w:cs="Times New Roman"/>
          <w:sz w:val="20"/>
          <w:szCs w:val="20"/>
        </w:rPr>
        <w:t>procedure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recognizing</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the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facts</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which</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evidence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should</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cover</w:t>
      </w:r>
      <w:proofErr w:type="spellEnd"/>
      <w:r w:rsidRPr="00607F24">
        <w:rPr>
          <w:rFonts w:ascii="Verdana" w:hAnsi="Verdana" w:cs="Times New Roman"/>
          <w:sz w:val="20"/>
          <w:szCs w:val="20"/>
        </w:rPr>
        <w:t xml:space="preserve"> and </w:t>
      </w:r>
      <w:proofErr w:type="spellStart"/>
      <w:r w:rsidRPr="00607F24">
        <w:rPr>
          <w:rFonts w:ascii="Verdana" w:hAnsi="Verdana" w:cs="Times New Roman"/>
          <w:sz w:val="20"/>
          <w:szCs w:val="20"/>
        </w:rPr>
        <w:t>the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means</w:t>
      </w:r>
      <w:proofErr w:type="spellEnd"/>
      <w:r w:rsidRPr="00607F24">
        <w:rPr>
          <w:rFonts w:ascii="Verdana" w:hAnsi="Verdana" w:cs="Times New Roman"/>
          <w:sz w:val="20"/>
          <w:szCs w:val="20"/>
        </w:rPr>
        <w:t xml:space="preserve"> of </w:t>
      </w:r>
      <w:proofErr w:type="spellStart"/>
      <w:r w:rsidRPr="00607F24">
        <w:rPr>
          <w:rFonts w:ascii="Verdana" w:hAnsi="Verdana" w:cs="Times New Roman"/>
          <w:sz w:val="20"/>
          <w:szCs w:val="20"/>
        </w:rPr>
        <w:t>proof</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which</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may</w:t>
      </w:r>
      <w:proofErr w:type="spellEnd"/>
      <w:r w:rsidRPr="00607F24">
        <w:rPr>
          <w:rFonts w:ascii="Verdana" w:hAnsi="Verdana" w:cs="Times New Roman"/>
          <w:sz w:val="20"/>
          <w:szCs w:val="20"/>
        </w:rPr>
        <w:t xml:space="preserve"> be </w:t>
      </w:r>
      <w:proofErr w:type="spellStart"/>
      <w:r w:rsidRPr="00607F24">
        <w:rPr>
          <w:rFonts w:ascii="Verdana" w:hAnsi="Verdana" w:cs="Times New Roman"/>
          <w:sz w:val="20"/>
          <w:szCs w:val="20"/>
        </w:rPr>
        <w:t>used</w:t>
      </w:r>
      <w:proofErr w:type="spellEnd"/>
      <w:r w:rsidRPr="00607F24">
        <w:rPr>
          <w:rFonts w:ascii="Verdana" w:hAnsi="Verdana" w:cs="Times New Roman"/>
          <w:sz w:val="20"/>
          <w:szCs w:val="20"/>
        </w:rPr>
        <w:t xml:space="preserve"> in </w:t>
      </w:r>
      <w:proofErr w:type="spellStart"/>
      <w:r w:rsidRPr="00607F24">
        <w:rPr>
          <w:rFonts w:ascii="Verdana" w:hAnsi="Verdana" w:cs="Times New Roman"/>
          <w:sz w:val="20"/>
          <w:szCs w:val="20"/>
        </w:rPr>
        <w:t>the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evidentiary</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procedure</w:t>
      </w:r>
      <w:proofErr w:type="spellEnd"/>
      <w:r w:rsidRPr="00607F24">
        <w:rPr>
          <w:rFonts w:ascii="Verdana" w:hAnsi="Verdana" w:cs="Times New Roman"/>
          <w:sz w:val="20"/>
          <w:szCs w:val="20"/>
        </w:rPr>
        <w:t xml:space="preserve">. </w:t>
      </w:r>
    </w:p>
    <w:p w14:paraId="0DBD4667"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607F24">
        <w:rPr>
          <w:rFonts w:ascii="Verdana" w:hAnsi="Verdana" w:cs="Times New Roman"/>
          <w:sz w:val="20"/>
          <w:szCs w:val="20"/>
        </w:rPr>
        <w:t>select</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the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appropriate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solution</w:t>
      </w:r>
      <w:proofErr w:type="spellEnd"/>
      <w:r w:rsidRPr="00607F24">
        <w:rPr>
          <w:rFonts w:ascii="Verdana" w:hAnsi="Verdana" w:cs="Times New Roman"/>
          <w:sz w:val="20"/>
          <w:szCs w:val="20"/>
        </w:rPr>
        <w:t xml:space="preserve"> of </w:t>
      </w:r>
      <w:proofErr w:type="spellStart"/>
      <w:r w:rsidRPr="00607F24">
        <w:rPr>
          <w:rFonts w:ascii="Verdana" w:hAnsi="Verdana" w:cs="Times New Roman"/>
          <w:sz w:val="20"/>
          <w:szCs w:val="20"/>
        </w:rPr>
        <w:t>the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specific</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tasks</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as</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well</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as</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the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independent</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processing</w:t>
      </w:r>
      <w:proofErr w:type="spellEnd"/>
      <w:r w:rsidRPr="00607F24">
        <w:rPr>
          <w:rFonts w:ascii="Verdana" w:hAnsi="Verdana" w:cs="Times New Roman"/>
          <w:sz w:val="20"/>
          <w:szCs w:val="20"/>
        </w:rPr>
        <w:t xml:space="preserve"> of </w:t>
      </w:r>
      <w:proofErr w:type="spellStart"/>
      <w:r w:rsidRPr="00607F24">
        <w:rPr>
          <w:rFonts w:ascii="Verdana" w:hAnsi="Verdana" w:cs="Times New Roman"/>
          <w:sz w:val="20"/>
          <w:szCs w:val="20"/>
        </w:rPr>
        <w:t>the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circumstances</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changed</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as</w:t>
      </w:r>
      <w:proofErr w:type="spellEnd"/>
      <w:r w:rsidRPr="00607F24">
        <w:rPr>
          <w:rFonts w:ascii="Verdana" w:hAnsi="Verdana" w:cs="Times New Roman"/>
          <w:sz w:val="20"/>
          <w:szCs w:val="20"/>
        </w:rPr>
        <w:t xml:space="preserve"> a </w:t>
      </w:r>
      <w:proofErr w:type="spellStart"/>
      <w:r w:rsidRPr="00607F24">
        <w:rPr>
          <w:rFonts w:ascii="Verdana" w:hAnsi="Verdana" w:cs="Times New Roman"/>
          <w:sz w:val="20"/>
          <w:szCs w:val="20"/>
        </w:rPr>
        <w:t>result</w:t>
      </w:r>
      <w:proofErr w:type="spellEnd"/>
      <w:r w:rsidRPr="00607F24">
        <w:rPr>
          <w:rFonts w:ascii="Verdana" w:hAnsi="Verdana" w:cs="Times New Roman"/>
          <w:sz w:val="20"/>
          <w:szCs w:val="20"/>
        </w:rPr>
        <w:t xml:space="preserve"> of </w:t>
      </w:r>
      <w:proofErr w:type="spellStart"/>
      <w:r w:rsidRPr="00607F24">
        <w:rPr>
          <w:rFonts w:ascii="Verdana" w:hAnsi="Verdana" w:cs="Times New Roman"/>
          <w:sz w:val="20"/>
          <w:szCs w:val="20"/>
        </w:rPr>
        <w:t>the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changes</w:t>
      </w:r>
      <w:proofErr w:type="spellEnd"/>
      <w:r w:rsidRPr="00607F24">
        <w:rPr>
          <w:rFonts w:ascii="Verdana" w:hAnsi="Verdana" w:cs="Times New Roman"/>
          <w:sz w:val="20"/>
          <w:szCs w:val="20"/>
        </w:rPr>
        <w:t xml:space="preserve"> in </w:t>
      </w:r>
      <w:proofErr w:type="spellStart"/>
      <w:r w:rsidRPr="00607F24">
        <w:rPr>
          <w:rFonts w:ascii="Verdana" w:hAnsi="Verdana" w:cs="Times New Roman"/>
          <w:sz w:val="20"/>
          <w:szCs w:val="20"/>
        </w:rPr>
        <w:t>the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legislation</w:t>
      </w:r>
      <w:proofErr w:type="spellEnd"/>
      <w:r w:rsidRPr="00607F24">
        <w:rPr>
          <w:rFonts w:ascii="Verdana" w:hAnsi="Verdana" w:cs="Times New Roman"/>
          <w:sz w:val="20"/>
          <w:szCs w:val="20"/>
        </w:rPr>
        <w:t xml:space="preserve"> and </w:t>
      </w:r>
      <w:proofErr w:type="spellStart"/>
      <w:r w:rsidRPr="00607F24">
        <w:rPr>
          <w:rFonts w:ascii="Verdana" w:hAnsi="Verdana" w:cs="Times New Roman"/>
          <w:sz w:val="20"/>
          <w:szCs w:val="20"/>
        </w:rPr>
        <w:t>the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further</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development</w:t>
      </w:r>
      <w:proofErr w:type="spellEnd"/>
      <w:r w:rsidRPr="00607F24">
        <w:rPr>
          <w:rFonts w:ascii="Verdana" w:hAnsi="Verdana" w:cs="Times New Roman"/>
          <w:sz w:val="20"/>
          <w:szCs w:val="20"/>
        </w:rPr>
        <w:t xml:space="preserve"> of </w:t>
      </w:r>
      <w:proofErr w:type="spellStart"/>
      <w:r w:rsidRPr="00607F24">
        <w:rPr>
          <w:rFonts w:ascii="Verdana" w:hAnsi="Verdana" w:cs="Times New Roman"/>
          <w:sz w:val="20"/>
          <w:szCs w:val="20"/>
        </w:rPr>
        <w:t>forensic</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methods</w:t>
      </w:r>
      <w:proofErr w:type="spellEnd"/>
      <w:r w:rsidRPr="00607F24">
        <w:rPr>
          <w:rFonts w:ascii="Verdana" w:hAnsi="Verdana" w:cs="Times New Roman"/>
          <w:sz w:val="20"/>
          <w:szCs w:val="20"/>
        </w:rPr>
        <w:t>.</w:t>
      </w:r>
    </w:p>
    <w:p w14:paraId="31429F5B" w14:textId="77777777" w:rsidR="008C4EE6" w:rsidRPr="00607F24" w:rsidRDefault="008C4EE6" w:rsidP="008642C5">
      <w:pPr>
        <w:numPr>
          <w:ilvl w:val="0"/>
          <w:numId w:val="45"/>
        </w:numPr>
        <w:spacing w:after="0" w:line="240" w:lineRule="auto"/>
        <w:ind w:left="851" w:hanging="425"/>
        <w:jc w:val="both"/>
        <w:rPr>
          <w:rFonts w:ascii="Verdana" w:eastAsia="Times New Roman" w:hAnsi="Verdana" w:cs="Times New Roman"/>
          <w:b/>
          <w:sz w:val="20"/>
          <w:szCs w:val="20"/>
          <w:lang w:val="en-GB"/>
        </w:rPr>
      </w:pPr>
      <w:proofErr w:type="spellStart"/>
      <w:r w:rsidRPr="00607F24">
        <w:rPr>
          <w:rFonts w:ascii="Verdana" w:hAnsi="Verdana" w:cs="Times New Roman"/>
          <w:sz w:val="20"/>
          <w:szCs w:val="20"/>
        </w:rPr>
        <w:t>apply</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the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rules</w:t>
      </w:r>
      <w:proofErr w:type="spellEnd"/>
      <w:r w:rsidRPr="00607F24">
        <w:rPr>
          <w:rFonts w:ascii="Verdana" w:hAnsi="Verdana" w:cs="Times New Roman"/>
          <w:sz w:val="20"/>
          <w:szCs w:val="20"/>
        </w:rPr>
        <w:t xml:space="preserve"> of </w:t>
      </w:r>
      <w:proofErr w:type="spellStart"/>
      <w:r w:rsidRPr="00607F24">
        <w:rPr>
          <w:rFonts w:ascii="Verdana" w:hAnsi="Verdana" w:cs="Times New Roman"/>
          <w:sz w:val="20"/>
          <w:szCs w:val="20"/>
        </w:rPr>
        <w:t>criminal</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law</w:t>
      </w:r>
      <w:proofErr w:type="spellEnd"/>
      <w:r w:rsidRPr="00607F24">
        <w:rPr>
          <w:rFonts w:ascii="Verdana" w:hAnsi="Verdana" w:cs="Times New Roman"/>
          <w:sz w:val="20"/>
          <w:szCs w:val="20"/>
        </w:rPr>
        <w:t xml:space="preserve"> and </w:t>
      </w:r>
      <w:proofErr w:type="spellStart"/>
      <w:r w:rsidRPr="00607F24">
        <w:rPr>
          <w:rFonts w:ascii="Verdana" w:hAnsi="Verdana" w:cs="Times New Roman"/>
          <w:sz w:val="20"/>
          <w:szCs w:val="20"/>
        </w:rPr>
        <w:t>procedure</w:t>
      </w:r>
      <w:proofErr w:type="spellEnd"/>
      <w:r w:rsidRPr="00607F24">
        <w:rPr>
          <w:rFonts w:ascii="Verdana" w:hAnsi="Verdana" w:cs="Times New Roman"/>
          <w:sz w:val="20"/>
          <w:szCs w:val="20"/>
        </w:rPr>
        <w:t xml:space="preserve">, in </w:t>
      </w:r>
      <w:proofErr w:type="spellStart"/>
      <w:r w:rsidRPr="00607F24">
        <w:rPr>
          <w:rFonts w:ascii="Verdana" w:hAnsi="Verdana" w:cs="Times New Roman"/>
          <w:sz w:val="20"/>
          <w:szCs w:val="20"/>
        </w:rPr>
        <w:t>recognizing</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the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facts</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which</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evidence</w:t>
      </w:r>
      <w:proofErr w:type="spellEnd"/>
      <w:r w:rsidRPr="00607F24">
        <w:rPr>
          <w:rFonts w:ascii="Verdana" w:hAnsi="Verdana" w:cs="Times New Roman"/>
          <w:sz w:val="20"/>
          <w:szCs w:val="20"/>
        </w:rPr>
        <w:t xml:space="preserve"> </w:t>
      </w:r>
    </w:p>
    <w:p w14:paraId="63E839E7" w14:textId="77777777" w:rsidR="008C4EE6" w:rsidRPr="00607F24" w:rsidRDefault="008C4EE6" w:rsidP="008C4EE6">
      <w:pPr>
        <w:spacing w:before="120" w:after="120" w:line="240" w:lineRule="auto"/>
        <w:ind w:left="425"/>
        <w:jc w:val="both"/>
        <w:rPr>
          <w:rFonts w:ascii="Verdana" w:eastAsia="Times New Roman" w:hAnsi="Verdana" w:cs="Times New Roman"/>
          <w:b/>
          <w:sz w:val="20"/>
          <w:szCs w:val="20"/>
          <w:lang w:val="en-GB"/>
        </w:rPr>
      </w:pPr>
      <w:r w:rsidRPr="00607F24">
        <w:rPr>
          <w:rFonts w:ascii="Verdana" w:eastAsia="Times New Roman" w:hAnsi="Verdana" w:cs="Times New Roman"/>
          <w:b/>
          <w:sz w:val="20"/>
          <w:szCs w:val="20"/>
          <w:lang w:val="en-GB"/>
        </w:rPr>
        <w:t xml:space="preserve">Capabilities: </w:t>
      </w:r>
      <w:r w:rsidRPr="00607F24">
        <w:rPr>
          <w:rFonts w:ascii="Verdana" w:eastAsia="Times New Roman" w:hAnsi="Verdana" w:cs="Times New Roman"/>
          <w:bCs/>
          <w:sz w:val="20"/>
          <w:szCs w:val="20"/>
          <w:lang w:val="en-GB"/>
        </w:rPr>
        <w:t>On successful completion of the programme, students should be able to</w:t>
      </w:r>
      <w:r w:rsidRPr="00607F24">
        <w:rPr>
          <w:rFonts w:ascii="Verdana" w:eastAsia="Times New Roman" w:hAnsi="Verdana" w:cs="Times New Roman"/>
          <w:b/>
          <w:sz w:val="20"/>
          <w:szCs w:val="20"/>
          <w:lang w:val="en-GB"/>
        </w:rPr>
        <w:t xml:space="preserve"> </w:t>
      </w:r>
    </w:p>
    <w:p w14:paraId="5F023692"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607F24">
        <w:rPr>
          <w:rFonts w:ascii="Verdana" w:hAnsi="Verdana" w:cs="Times New Roman"/>
          <w:sz w:val="20"/>
          <w:szCs w:val="20"/>
        </w:rPr>
        <w:t>give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complex</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interpretations</w:t>
      </w:r>
      <w:proofErr w:type="spellEnd"/>
      <w:r w:rsidRPr="00607F24">
        <w:rPr>
          <w:rFonts w:ascii="Verdana" w:hAnsi="Verdana" w:cs="Times New Roman"/>
          <w:sz w:val="20"/>
          <w:szCs w:val="20"/>
        </w:rPr>
        <w:t xml:space="preserve"> of </w:t>
      </w:r>
      <w:proofErr w:type="spellStart"/>
      <w:r w:rsidRPr="00607F24">
        <w:rPr>
          <w:rFonts w:ascii="Verdana" w:hAnsi="Verdana" w:cs="Times New Roman"/>
          <w:sz w:val="20"/>
          <w:szCs w:val="20"/>
        </w:rPr>
        <w:t>expert</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tasks</w:t>
      </w:r>
      <w:proofErr w:type="spellEnd"/>
      <w:r w:rsidRPr="00607F24">
        <w:rPr>
          <w:rFonts w:ascii="Verdana" w:hAnsi="Verdana" w:cs="Times New Roman"/>
          <w:sz w:val="20"/>
          <w:szCs w:val="20"/>
        </w:rPr>
        <w:t>,</w:t>
      </w:r>
    </w:p>
    <w:p w14:paraId="72F46F34"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proofErr w:type="gramStart"/>
      <w:r w:rsidRPr="00607F24">
        <w:rPr>
          <w:rFonts w:ascii="Verdana" w:hAnsi="Verdana" w:cs="Times New Roman"/>
          <w:sz w:val="20"/>
          <w:szCs w:val="20"/>
        </w:rPr>
        <w:t>correctly</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recognize</w:t>
      </w:r>
      <w:proofErr w:type="spellEnd"/>
      <w:proofErr w:type="gramEnd"/>
      <w:r w:rsidRPr="00607F24">
        <w:rPr>
          <w:rFonts w:ascii="Verdana" w:hAnsi="Verdana" w:cs="Times New Roman"/>
          <w:sz w:val="20"/>
          <w:szCs w:val="20"/>
        </w:rPr>
        <w:t xml:space="preserve"> and </w:t>
      </w:r>
      <w:proofErr w:type="spellStart"/>
      <w:r w:rsidRPr="00607F24">
        <w:rPr>
          <w:rFonts w:ascii="Verdana" w:hAnsi="Verdana" w:cs="Times New Roman"/>
          <w:sz w:val="20"/>
          <w:szCs w:val="20"/>
        </w:rPr>
        <w:t>solve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problems</w:t>
      </w:r>
      <w:proofErr w:type="spellEnd"/>
      <w:r w:rsidRPr="00607F24">
        <w:rPr>
          <w:rFonts w:ascii="Verdana" w:hAnsi="Verdana" w:cs="Times New Roman"/>
          <w:sz w:val="20"/>
          <w:szCs w:val="20"/>
        </w:rPr>
        <w:t>,</w:t>
      </w:r>
    </w:p>
    <w:p w14:paraId="265B1ADF"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607F24">
        <w:rPr>
          <w:rFonts w:ascii="Verdana" w:hAnsi="Verdana" w:cs="Times New Roman"/>
          <w:sz w:val="20"/>
          <w:szCs w:val="20"/>
        </w:rPr>
        <w:t>conduct</w:t>
      </w:r>
      <w:proofErr w:type="spellEnd"/>
      <w:r w:rsidRPr="00607F24">
        <w:rPr>
          <w:rFonts w:ascii="Verdana" w:hAnsi="Verdana" w:cs="Times New Roman"/>
          <w:sz w:val="20"/>
          <w:szCs w:val="20"/>
        </w:rPr>
        <w:t xml:space="preserve"> an </w:t>
      </w:r>
      <w:proofErr w:type="spellStart"/>
      <w:r w:rsidRPr="00607F24">
        <w:rPr>
          <w:rFonts w:ascii="Verdana" w:hAnsi="Verdana" w:cs="Times New Roman"/>
          <w:sz w:val="20"/>
          <w:szCs w:val="20"/>
        </w:rPr>
        <w:t>expert</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examination</w:t>
      </w:r>
      <w:proofErr w:type="spellEnd"/>
      <w:r w:rsidRPr="00607F24">
        <w:rPr>
          <w:rFonts w:ascii="Verdana" w:hAnsi="Verdana" w:cs="Times New Roman"/>
          <w:sz w:val="20"/>
          <w:szCs w:val="20"/>
        </w:rPr>
        <w:t>.</w:t>
      </w:r>
    </w:p>
    <w:p w14:paraId="1022B5F4" w14:textId="77777777" w:rsidR="008C4EE6" w:rsidRPr="00607F24" w:rsidRDefault="008C4EE6" w:rsidP="008C4EE6">
      <w:pPr>
        <w:spacing w:before="120" w:after="120" w:line="240" w:lineRule="auto"/>
        <w:ind w:left="426"/>
        <w:rPr>
          <w:rFonts w:ascii="Verdana" w:eastAsia="Times New Roman" w:hAnsi="Verdana" w:cs="Times New Roman"/>
          <w:bCs/>
          <w:sz w:val="20"/>
          <w:szCs w:val="20"/>
          <w:lang w:val="en-GB"/>
        </w:rPr>
      </w:pPr>
      <w:r w:rsidRPr="00607F24">
        <w:rPr>
          <w:rFonts w:ascii="Verdana" w:eastAsia="Times New Roman" w:hAnsi="Verdana" w:cs="Times New Roman"/>
          <w:b/>
          <w:sz w:val="20"/>
          <w:szCs w:val="20"/>
          <w:lang w:val="en-GB"/>
        </w:rPr>
        <w:t xml:space="preserve">Attitude: </w:t>
      </w:r>
      <w:r w:rsidRPr="00607F24">
        <w:rPr>
          <w:rFonts w:ascii="Verdana" w:eastAsia="Times New Roman" w:hAnsi="Verdana" w:cs="Times New Roman"/>
          <w:bCs/>
          <w:sz w:val="20"/>
          <w:szCs w:val="20"/>
          <w:lang w:val="en-GB"/>
        </w:rPr>
        <w:t xml:space="preserve">On successful completion of the programme, students should </w:t>
      </w:r>
    </w:p>
    <w:p w14:paraId="1EAB1C6C"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be </w:t>
      </w:r>
      <w:proofErr w:type="spellStart"/>
      <w:r w:rsidRPr="00607F24">
        <w:rPr>
          <w:rFonts w:ascii="Verdana" w:hAnsi="Verdana" w:cs="Times New Roman"/>
          <w:sz w:val="20"/>
          <w:szCs w:val="20"/>
        </w:rPr>
        <w:t>committed</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to</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always</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performing</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his</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work</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to</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the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highest</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standards</w:t>
      </w:r>
      <w:proofErr w:type="spellEnd"/>
      <w:r w:rsidRPr="00607F24">
        <w:rPr>
          <w:rFonts w:ascii="Verdana" w:hAnsi="Verdana" w:cs="Times New Roman"/>
          <w:sz w:val="20"/>
          <w:szCs w:val="20"/>
        </w:rPr>
        <w:t xml:space="preserve"> and </w:t>
      </w:r>
      <w:proofErr w:type="spellStart"/>
      <w:r w:rsidRPr="00607F24">
        <w:rPr>
          <w:rFonts w:ascii="Verdana" w:hAnsi="Verdana" w:cs="Times New Roman"/>
          <w:sz w:val="20"/>
          <w:szCs w:val="20"/>
        </w:rPr>
        <w:t>efficiently</w:t>
      </w:r>
      <w:proofErr w:type="spellEnd"/>
      <w:r w:rsidRPr="00607F24">
        <w:rPr>
          <w:rFonts w:ascii="Verdana" w:hAnsi="Verdana" w:cs="Times New Roman"/>
          <w:sz w:val="20"/>
          <w:szCs w:val="20"/>
        </w:rPr>
        <w:t>;</w:t>
      </w:r>
    </w:p>
    <w:p w14:paraId="256E195A"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607F24">
        <w:rPr>
          <w:rFonts w:ascii="Verdana" w:hAnsi="Verdana" w:cs="Times New Roman"/>
          <w:sz w:val="20"/>
          <w:szCs w:val="20"/>
        </w:rPr>
        <w:t>constantly</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strive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to</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learn</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about</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new</w:t>
      </w:r>
      <w:proofErr w:type="spellEnd"/>
      <w:r w:rsidRPr="00607F24">
        <w:rPr>
          <w:rFonts w:ascii="Verdana" w:hAnsi="Verdana" w:cs="Times New Roman"/>
          <w:sz w:val="20"/>
          <w:szCs w:val="20"/>
        </w:rPr>
        <w:t xml:space="preserve"> regulators </w:t>
      </w:r>
      <w:proofErr w:type="spellStart"/>
      <w:r w:rsidRPr="00607F24">
        <w:rPr>
          <w:rFonts w:ascii="Verdana" w:hAnsi="Verdana" w:cs="Times New Roman"/>
          <w:sz w:val="20"/>
          <w:szCs w:val="20"/>
        </w:rPr>
        <w:t>that</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affect</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his</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work</w:t>
      </w:r>
      <w:proofErr w:type="spellEnd"/>
      <w:r w:rsidRPr="00607F24">
        <w:rPr>
          <w:rFonts w:ascii="Verdana" w:hAnsi="Verdana" w:cs="Times New Roman"/>
          <w:sz w:val="20"/>
          <w:szCs w:val="20"/>
        </w:rPr>
        <w:t>,</w:t>
      </w:r>
    </w:p>
    <w:p w14:paraId="0BCF5B6E"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r w:rsidRPr="00607F24">
        <w:rPr>
          <w:rFonts w:ascii="Verdana" w:hAnsi="Verdana" w:cs="Times New Roman"/>
          <w:sz w:val="20"/>
          <w:szCs w:val="20"/>
        </w:rPr>
        <w:t xml:space="preserve">be </w:t>
      </w:r>
      <w:proofErr w:type="spellStart"/>
      <w:r w:rsidRPr="00607F24">
        <w:rPr>
          <w:rFonts w:ascii="Verdana" w:hAnsi="Verdana" w:cs="Times New Roman"/>
          <w:sz w:val="20"/>
          <w:szCs w:val="20"/>
        </w:rPr>
        <w:t>outstandingly</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characterized</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by</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fast</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problem</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recognition</w:t>
      </w:r>
      <w:proofErr w:type="spellEnd"/>
      <w:r w:rsidRPr="00607F24">
        <w:rPr>
          <w:rFonts w:ascii="Verdana" w:hAnsi="Verdana" w:cs="Times New Roman"/>
          <w:sz w:val="20"/>
          <w:szCs w:val="20"/>
        </w:rPr>
        <w:t xml:space="preserve"> and </w:t>
      </w:r>
      <w:proofErr w:type="spellStart"/>
      <w:r w:rsidRPr="00607F24">
        <w:rPr>
          <w:rFonts w:ascii="Verdana" w:hAnsi="Verdana" w:cs="Times New Roman"/>
          <w:sz w:val="20"/>
          <w:szCs w:val="20"/>
        </w:rPr>
        <w:t>problem</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solving</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given</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the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specific</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domain</w:t>
      </w:r>
      <w:proofErr w:type="spellEnd"/>
      <w:r w:rsidRPr="00607F24">
        <w:rPr>
          <w:rFonts w:ascii="Verdana" w:hAnsi="Verdana" w:cs="Times New Roman"/>
          <w:sz w:val="20"/>
          <w:szCs w:val="20"/>
        </w:rPr>
        <w:t xml:space="preserve"> of </w:t>
      </w:r>
      <w:proofErr w:type="spellStart"/>
      <w:r w:rsidRPr="00607F24">
        <w:rPr>
          <w:rFonts w:ascii="Verdana" w:hAnsi="Verdana" w:cs="Times New Roman"/>
          <w:sz w:val="20"/>
          <w:szCs w:val="20"/>
        </w:rPr>
        <w:t>activity</w:t>
      </w:r>
      <w:proofErr w:type="spellEnd"/>
      <w:r w:rsidRPr="00607F24">
        <w:rPr>
          <w:rFonts w:ascii="Verdana" w:hAnsi="Verdana" w:cs="Times New Roman"/>
          <w:sz w:val="20"/>
          <w:szCs w:val="20"/>
        </w:rPr>
        <w:t>.</w:t>
      </w:r>
    </w:p>
    <w:p w14:paraId="2CF3343F" w14:textId="77777777" w:rsidR="008C4EE6" w:rsidRPr="00607F24" w:rsidRDefault="008C4EE6" w:rsidP="008C4EE6">
      <w:pPr>
        <w:widowControl w:val="0"/>
        <w:spacing w:before="120" w:after="120" w:line="240" w:lineRule="auto"/>
        <w:ind w:left="426"/>
        <w:jc w:val="both"/>
        <w:rPr>
          <w:rFonts w:ascii="Verdana" w:eastAsia="Calibri" w:hAnsi="Verdana" w:cs="Times New Roman"/>
          <w:iCs/>
          <w:sz w:val="20"/>
          <w:szCs w:val="20"/>
        </w:rPr>
      </w:pPr>
      <w:r w:rsidRPr="00607F24">
        <w:rPr>
          <w:rFonts w:ascii="Verdana" w:eastAsia="Times New Roman" w:hAnsi="Verdana" w:cs="Times New Roman"/>
          <w:b/>
          <w:sz w:val="20"/>
          <w:szCs w:val="20"/>
          <w:lang w:val="en-GB"/>
        </w:rPr>
        <w:t>Autonomy and responsibility:</w:t>
      </w:r>
      <w:r w:rsidRPr="00607F24">
        <w:rPr>
          <w:rFonts w:ascii="Verdana" w:eastAsia="Calibri" w:hAnsi="Verdana" w:cs="Times New Roman"/>
          <w:iCs/>
          <w:sz w:val="20"/>
          <w:szCs w:val="20"/>
        </w:rPr>
        <w:t xml:space="preserve"> </w:t>
      </w:r>
      <w:proofErr w:type="spellStart"/>
      <w:r w:rsidRPr="00607F24">
        <w:rPr>
          <w:rFonts w:ascii="Verdana" w:eastAsia="Calibri" w:hAnsi="Verdana" w:cs="Times New Roman"/>
          <w:iCs/>
          <w:sz w:val="20"/>
          <w:szCs w:val="20"/>
        </w:rPr>
        <w:t>On</w:t>
      </w:r>
      <w:proofErr w:type="spellEnd"/>
      <w:r w:rsidRPr="00607F24">
        <w:rPr>
          <w:rFonts w:ascii="Verdana" w:eastAsia="Calibri" w:hAnsi="Verdana" w:cs="Times New Roman"/>
          <w:iCs/>
          <w:sz w:val="20"/>
          <w:szCs w:val="20"/>
        </w:rPr>
        <w:t xml:space="preserve"> </w:t>
      </w:r>
      <w:proofErr w:type="spellStart"/>
      <w:r w:rsidRPr="00607F24">
        <w:rPr>
          <w:rFonts w:ascii="Verdana" w:eastAsia="Calibri" w:hAnsi="Verdana" w:cs="Times New Roman"/>
          <w:iCs/>
          <w:sz w:val="20"/>
          <w:szCs w:val="20"/>
        </w:rPr>
        <w:t>successful</w:t>
      </w:r>
      <w:proofErr w:type="spellEnd"/>
      <w:r w:rsidRPr="00607F24">
        <w:rPr>
          <w:rFonts w:ascii="Verdana" w:eastAsia="Calibri" w:hAnsi="Verdana" w:cs="Times New Roman"/>
          <w:iCs/>
          <w:sz w:val="20"/>
          <w:szCs w:val="20"/>
        </w:rPr>
        <w:t xml:space="preserve"> </w:t>
      </w:r>
      <w:proofErr w:type="spellStart"/>
      <w:r w:rsidRPr="00607F24">
        <w:rPr>
          <w:rFonts w:ascii="Verdana" w:eastAsia="Calibri" w:hAnsi="Verdana" w:cs="Times New Roman"/>
          <w:iCs/>
          <w:sz w:val="20"/>
          <w:szCs w:val="20"/>
        </w:rPr>
        <w:t>completion</w:t>
      </w:r>
      <w:proofErr w:type="spellEnd"/>
      <w:r w:rsidRPr="00607F24">
        <w:rPr>
          <w:rFonts w:ascii="Verdana" w:eastAsia="Calibri" w:hAnsi="Verdana" w:cs="Times New Roman"/>
          <w:iCs/>
          <w:sz w:val="20"/>
          <w:szCs w:val="20"/>
        </w:rPr>
        <w:t xml:space="preserve"> of </w:t>
      </w:r>
      <w:proofErr w:type="spellStart"/>
      <w:r w:rsidRPr="00607F24">
        <w:rPr>
          <w:rFonts w:ascii="Verdana" w:eastAsia="Calibri" w:hAnsi="Verdana" w:cs="Times New Roman"/>
          <w:iCs/>
          <w:sz w:val="20"/>
          <w:szCs w:val="20"/>
        </w:rPr>
        <w:t>the</w:t>
      </w:r>
      <w:proofErr w:type="spellEnd"/>
      <w:r w:rsidRPr="00607F24">
        <w:rPr>
          <w:rFonts w:ascii="Verdana" w:eastAsia="Calibri" w:hAnsi="Verdana" w:cs="Times New Roman"/>
          <w:iCs/>
          <w:sz w:val="20"/>
          <w:szCs w:val="20"/>
        </w:rPr>
        <w:t xml:space="preserve"> </w:t>
      </w:r>
      <w:proofErr w:type="spellStart"/>
      <w:r w:rsidRPr="00607F24">
        <w:rPr>
          <w:rFonts w:ascii="Verdana" w:eastAsia="Calibri" w:hAnsi="Verdana" w:cs="Times New Roman"/>
          <w:iCs/>
          <w:sz w:val="20"/>
          <w:szCs w:val="20"/>
        </w:rPr>
        <w:t>programme</w:t>
      </w:r>
      <w:proofErr w:type="spellEnd"/>
      <w:r w:rsidRPr="00607F24">
        <w:rPr>
          <w:rFonts w:ascii="Verdana" w:eastAsia="Calibri" w:hAnsi="Verdana" w:cs="Times New Roman"/>
          <w:iCs/>
          <w:sz w:val="20"/>
          <w:szCs w:val="20"/>
        </w:rPr>
        <w:t xml:space="preserve">, </w:t>
      </w:r>
      <w:proofErr w:type="spellStart"/>
      <w:r w:rsidRPr="00607F24">
        <w:rPr>
          <w:rFonts w:ascii="Verdana" w:eastAsia="Calibri" w:hAnsi="Verdana" w:cs="Times New Roman"/>
          <w:iCs/>
          <w:sz w:val="20"/>
          <w:szCs w:val="20"/>
        </w:rPr>
        <w:t>students</w:t>
      </w:r>
      <w:proofErr w:type="spellEnd"/>
      <w:r w:rsidRPr="00607F24">
        <w:rPr>
          <w:rFonts w:ascii="Verdana" w:eastAsia="Calibri" w:hAnsi="Verdana" w:cs="Times New Roman"/>
          <w:iCs/>
          <w:sz w:val="20"/>
          <w:szCs w:val="20"/>
        </w:rPr>
        <w:t xml:space="preserve"> </w:t>
      </w:r>
      <w:proofErr w:type="spellStart"/>
      <w:r w:rsidRPr="00607F24">
        <w:rPr>
          <w:rFonts w:ascii="Verdana" w:eastAsia="Calibri" w:hAnsi="Verdana" w:cs="Times New Roman"/>
          <w:iCs/>
          <w:sz w:val="20"/>
          <w:szCs w:val="20"/>
        </w:rPr>
        <w:t>should</w:t>
      </w:r>
      <w:proofErr w:type="spellEnd"/>
      <w:r w:rsidRPr="00607F24">
        <w:rPr>
          <w:rFonts w:ascii="Verdana" w:eastAsia="Calibri" w:hAnsi="Verdana" w:cs="Times New Roman"/>
          <w:iCs/>
          <w:sz w:val="20"/>
          <w:szCs w:val="20"/>
        </w:rPr>
        <w:t xml:space="preserve"> be </w:t>
      </w:r>
      <w:proofErr w:type="spellStart"/>
      <w:r w:rsidRPr="00607F24">
        <w:rPr>
          <w:rFonts w:ascii="Verdana" w:eastAsia="Calibri" w:hAnsi="Verdana" w:cs="Times New Roman"/>
          <w:iCs/>
          <w:sz w:val="20"/>
          <w:szCs w:val="20"/>
        </w:rPr>
        <w:t>able</w:t>
      </w:r>
      <w:proofErr w:type="spellEnd"/>
      <w:r w:rsidRPr="00607F24">
        <w:rPr>
          <w:rFonts w:ascii="Verdana" w:eastAsia="Calibri" w:hAnsi="Verdana" w:cs="Times New Roman"/>
          <w:iCs/>
          <w:sz w:val="20"/>
          <w:szCs w:val="20"/>
        </w:rPr>
        <w:t xml:space="preserve"> </w:t>
      </w:r>
      <w:proofErr w:type="spellStart"/>
      <w:r w:rsidRPr="00607F24">
        <w:rPr>
          <w:rFonts w:ascii="Verdana" w:eastAsia="Calibri" w:hAnsi="Verdana" w:cs="Times New Roman"/>
          <w:iCs/>
          <w:sz w:val="20"/>
          <w:szCs w:val="20"/>
        </w:rPr>
        <w:t>to</w:t>
      </w:r>
      <w:proofErr w:type="spellEnd"/>
    </w:p>
    <w:p w14:paraId="092831F4"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607F24">
        <w:rPr>
          <w:rFonts w:ascii="Verdana" w:hAnsi="Verdana" w:cs="Times New Roman"/>
          <w:sz w:val="20"/>
          <w:szCs w:val="20"/>
        </w:rPr>
        <w:t>perform</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their</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work</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independently</w:t>
      </w:r>
      <w:proofErr w:type="spellEnd"/>
      <w:r w:rsidRPr="00607F24">
        <w:rPr>
          <w:rFonts w:ascii="Verdana" w:hAnsi="Verdana" w:cs="Times New Roman"/>
          <w:sz w:val="20"/>
          <w:szCs w:val="20"/>
        </w:rPr>
        <w:t xml:space="preserve"> in </w:t>
      </w:r>
      <w:proofErr w:type="spellStart"/>
      <w:r w:rsidRPr="00607F24">
        <w:rPr>
          <w:rFonts w:ascii="Verdana" w:hAnsi="Verdana" w:cs="Times New Roman"/>
          <w:sz w:val="20"/>
          <w:szCs w:val="20"/>
        </w:rPr>
        <w:t>their</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field</w:t>
      </w:r>
      <w:proofErr w:type="spellEnd"/>
      <w:r w:rsidRPr="00607F24">
        <w:rPr>
          <w:rFonts w:ascii="Verdana" w:hAnsi="Verdana" w:cs="Times New Roman"/>
          <w:sz w:val="20"/>
          <w:szCs w:val="20"/>
        </w:rPr>
        <w:t xml:space="preserve"> of </w:t>
      </w:r>
      <w:proofErr w:type="spellStart"/>
      <w:r w:rsidRPr="00607F24">
        <w:rPr>
          <w:rFonts w:ascii="Verdana" w:hAnsi="Verdana" w:cs="Times New Roman"/>
          <w:sz w:val="20"/>
          <w:szCs w:val="20"/>
        </w:rPr>
        <w:t>responsibility</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take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responsibility</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for</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their</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work</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that</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should</w:t>
      </w:r>
      <w:proofErr w:type="spellEnd"/>
      <w:r w:rsidRPr="00607F24">
        <w:rPr>
          <w:rFonts w:ascii="Verdana" w:hAnsi="Verdana" w:cs="Times New Roman"/>
          <w:sz w:val="20"/>
          <w:szCs w:val="20"/>
        </w:rPr>
        <w:t xml:space="preserve"> be </w:t>
      </w:r>
      <w:proofErr w:type="spellStart"/>
      <w:r w:rsidRPr="00607F24">
        <w:rPr>
          <w:rFonts w:ascii="Verdana" w:hAnsi="Verdana" w:cs="Times New Roman"/>
          <w:sz w:val="20"/>
          <w:szCs w:val="20"/>
        </w:rPr>
        <w:t>precise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accurate</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reliable</w:t>
      </w:r>
      <w:proofErr w:type="spellEnd"/>
      <w:r w:rsidRPr="00607F24">
        <w:rPr>
          <w:rFonts w:ascii="Verdana" w:hAnsi="Verdana" w:cs="Times New Roman"/>
          <w:sz w:val="20"/>
          <w:szCs w:val="20"/>
        </w:rPr>
        <w:t>,</w:t>
      </w:r>
    </w:p>
    <w:p w14:paraId="661101AE" w14:textId="77777777" w:rsidR="008C4EE6" w:rsidRPr="00607F24"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607F24">
        <w:rPr>
          <w:rFonts w:ascii="Verdana" w:hAnsi="Verdana" w:cs="Times New Roman"/>
          <w:sz w:val="20"/>
          <w:szCs w:val="20"/>
        </w:rPr>
        <w:t>keep</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up</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with</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the</w:t>
      </w:r>
      <w:proofErr w:type="spellEnd"/>
      <w:r w:rsidRPr="00607F24">
        <w:rPr>
          <w:rFonts w:ascii="Verdana" w:hAnsi="Verdana" w:cs="Times New Roman"/>
          <w:sz w:val="20"/>
          <w:szCs w:val="20"/>
        </w:rPr>
        <w:t xml:space="preserve"> latest </w:t>
      </w:r>
      <w:proofErr w:type="spellStart"/>
      <w:r w:rsidRPr="00607F24">
        <w:rPr>
          <w:rFonts w:ascii="Verdana" w:hAnsi="Verdana" w:cs="Times New Roman"/>
          <w:sz w:val="20"/>
          <w:szCs w:val="20"/>
        </w:rPr>
        <w:t>scientific</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findings</w:t>
      </w:r>
      <w:proofErr w:type="spellEnd"/>
      <w:r w:rsidRPr="00607F24">
        <w:rPr>
          <w:rFonts w:ascii="Verdana" w:hAnsi="Verdana" w:cs="Times New Roman"/>
          <w:sz w:val="20"/>
          <w:szCs w:val="20"/>
        </w:rPr>
        <w:t xml:space="preserve"> and monitor </w:t>
      </w:r>
      <w:proofErr w:type="spellStart"/>
      <w:r w:rsidRPr="00607F24">
        <w:rPr>
          <w:rFonts w:ascii="Verdana" w:hAnsi="Verdana" w:cs="Times New Roman"/>
          <w:sz w:val="20"/>
          <w:szCs w:val="20"/>
        </w:rPr>
        <w:t>international</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professional</w:t>
      </w:r>
      <w:proofErr w:type="spellEnd"/>
      <w:r w:rsidRPr="00607F24">
        <w:rPr>
          <w:rFonts w:ascii="Verdana" w:hAnsi="Verdana" w:cs="Times New Roman"/>
          <w:sz w:val="20"/>
          <w:szCs w:val="20"/>
        </w:rPr>
        <w:t xml:space="preserve"> </w:t>
      </w:r>
      <w:proofErr w:type="spellStart"/>
      <w:r w:rsidRPr="00607F24">
        <w:rPr>
          <w:rFonts w:ascii="Verdana" w:hAnsi="Verdana" w:cs="Times New Roman"/>
          <w:sz w:val="20"/>
          <w:szCs w:val="20"/>
        </w:rPr>
        <w:t>opinions</w:t>
      </w:r>
      <w:proofErr w:type="spellEnd"/>
      <w:r w:rsidRPr="00607F24">
        <w:rPr>
          <w:rFonts w:ascii="Verdana" w:hAnsi="Verdana" w:cs="Times New Roman"/>
          <w:sz w:val="20"/>
          <w:szCs w:val="20"/>
        </w:rPr>
        <w:t>.</w:t>
      </w:r>
    </w:p>
    <w:p w14:paraId="357A5836" w14:textId="57711F4E"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i/>
          <w:sz w:val="20"/>
          <w:szCs w:val="20"/>
        </w:rPr>
      </w:pPr>
      <w:r w:rsidRPr="00607F24">
        <w:rPr>
          <w:rFonts w:ascii="Verdana" w:eastAsia="Times New Roman" w:hAnsi="Verdana" w:cs="Times New Roman"/>
          <w:b/>
          <w:bCs/>
          <w:sz w:val="20"/>
          <w:szCs w:val="20"/>
        </w:rPr>
        <w:t xml:space="preserve">Előtanulmányi követelmények: </w:t>
      </w:r>
      <w:r w:rsidR="00DE71CB" w:rsidRPr="00607F24">
        <w:rPr>
          <w:rFonts w:ascii="Verdana" w:eastAsia="Times New Roman" w:hAnsi="Verdana" w:cs="Times New Roman"/>
          <w:bCs/>
          <w:sz w:val="20"/>
          <w:szCs w:val="20"/>
        </w:rPr>
        <w:t>RFTTS02</w:t>
      </w:r>
      <w:r w:rsidR="00DE71CB">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Krimináltechnikai</w:t>
      </w:r>
      <w:proofErr w:type="spellEnd"/>
      <w:r w:rsidRPr="00607F24">
        <w:rPr>
          <w:rFonts w:ascii="Verdana" w:eastAsia="Times New Roman" w:hAnsi="Verdana" w:cs="Times New Roman"/>
          <w:bCs/>
          <w:sz w:val="20"/>
          <w:szCs w:val="20"/>
        </w:rPr>
        <w:t xml:space="preserve"> ismeretek </w:t>
      </w:r>
    </w:p>
    <w:p w14:paraId="3196EDF4"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A tantárgy tananyagának leírása, tematika. </w:t>
      </w:r>
      <w:proofErr w:type="spellStart"/>
      <w:r w:rsidRPr="00607F24">
        <w:rPr>
          <w:rFonts w:ascii="Verdana" w:eastAsia="Times New Roman" w:hAnsi="Verdana" w:cs="Times New Roman"/>
          <w:b/>
          <w:bCs/>
          <w:sz w:val="20"/>
          <w:szCs w:val="20"/>
        </w:rPr>
        <w:t>Description</w:t>
      </w:r>
      <w:proofErr w:type="spellEnd"/>
      <w:r w:rsidRPr="00607F24">
        <w:rPr>
          <w:rFonts w:ascii="Verdana" w:eastAsia="Times New Roman" w:hAnsi="Verdana" w:cs="Times New Roman"/>
          <w:b/>
          <w:bCs/>
          <w:sz w:val="20"/>
          <w:szCs w:val="20"/>
        </w:rPr>
        <w:t xml:space="preserve"> of </w:t>
      </w:r>
      <w:proofErr w:type="spellStart"/>
      <w:r w:rsidRPr="00607F24">
        <w:rPr>
          <w:rFonts w:ascii="Verdana" w:eastAsia="Times New Roman" w:hAnsi="Verdana" w:cs="Times New Roman"/>
          <w:b/>
          <w:bCs/>
          <w:sz w:val="20"/>
          <w:szCs w:val="20"/>
        </w:rPr>
        <w:t>the</w:t>
      </w:r>
      <w:proofErr w:type="spellEnd"/>
      <w:r w:rsidRPr="00607F24">
        <w:rPr>
          <w:rFonts w:ascii="Verdana" w:eastAsia="Times New Roman" w:hAnsi="Verdana" w:cs="Times New Roman"/>
          <w:b/>
          <w:bCs/>
          <w:sz w:val="20"/>
          <w:szCs w:val="20"/>
        </w:rPr>
        <w:t xml:space="preserve"> </w:t>
      </w:r>
      <w:proofErr w:type="spellStart"/>
      <w:r w:rsidRPr="00607F24">
        <w:rPr>
          <w:rFonts w:ascii="Verdana" w:eastAsia="Times New Roman" w:hAnsi="Verdana" w:cs="Times New Roman"/>
          <w:b/>
          <w:bCs/>
          <w:sz w:val="20"/>
          <w:szCs w:val="20"/>
        </w:rPr>
        <w:t>subject</w:t>
      </w:r>
      <w:proofErr w:type="spellEnd"/>
      <w:r w:rsidRPr="00607F24">
        <w:rPr>
          <w:rFonts w:ascii="Verdana" w:eastAsia="Times New Roman" w:hAnsi="Verdana" w:cs="Times New Roman"/>
          <w:b/>
          <w:bCs/>
          <w:sz w:val="20"/>
          <w:szCs w:val="20"/>
        </w:rPr>
        <w:t>, curriculum (magyarul, angolul - English):</w:t>
      </w:r>
    </w:p>
    <w:p w14:paraId="0633776C"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b/>
          <w:sz w:val="20"/>
          <w:szCs w:val="20"/>
        </w:rPr>
      </w:pPr>
      <w:r w:rsidRPr="00607F24">
        <w:rPr>
          <w:rFonts w:ascii="Verdana" w:eastAsia="Times New Roman" w:hAnsi="Verdana" w:cs="Times New Roman"/>
          <w:bCs/>
          <w:sz w:val="20"/>
          <w:szCs w:val="20"/>
        </w:rPr>
        <w:t>Írástörténet (</w:t>
      </w:r>
      <w:proofErr w:type="spellStart"/>
      <w:r w:rsidRPr="00607F24">
        <w:rPr>
          <w:rFonts w:ascii="Verdana" w:eastAsia="Times New Roman" w:hAnsi="Verdana" w:cs="Times New Roman"/>
          <w:bCs/>
          <w:sz w:val="20"/>
          <w:szCs w:val="20"/>
        </w:rPr>
        <w:t>History</w:t>
      </w:r>
      <w:proofErr w:type="spellEnd"/>
      <w:r w:rsidRPr="00607F24">
        <w:rPr>
          <w:rFonts w:ascii="Verdana" w:eastAsia="Times New Roman" w:hAnsi="Verdana" w:cs="Times New Roman"/>
          <w:bCs/>
          <w:sz w:val="20"/>
          <w:szCs w:val="20"/>
        </w:rPr>
        <w:t xml:space="preserve"> of </w:t>
      </w:r>
      <w:proofErr w:type="spellStart"/>
      <w:r w:rsidRPr="00607F24">
        <w:rPr>
          <w:rFonts w:ascii="Verdana" w:eastAsia="Times New Roman" w:hAnsi="Verdana" w:cs="Times New Roman"/>
          <w:bCs/>
          <w:sz w:val="20"/>
          <w:szCs w:val="20"/>
        </w:rPr>
        <w:t>handwriting</w:t>
      </w:r>
      <w:proofErr w:type="spellEnd"/>
      <w:r w:rsidRPr="00607F24">
        <w:rPr>
          <w:rFonts w:ascii="Verdana" w:eastAsia="Times New Roman" w:hAnsi="Verdana" w:cs="Times New Roman"/>
          <w:bCs/>
          <w:sz w:val="20"/>
          <w:szCs w:val="20"/>
        </w:rPr>
        <w:t>)</w:t>
      </w:r>
      <w:r w:rsidRPr="00607F24">
        <w:rPr>
          <w:rFonts w:ascii="Verdana" w:eastAsia="Times New Roman" w:hAnsi="Verdana" w:cs="Times New Roman"/>
          <w:b/>
          <w:sz w:val="20"/>
          <w:szCs w:val="20"/>
        </w:rPr>
        <w:t xml:space="preserve"> </w:t>
      </w:r>
    </w:p>
    <w:p w14:paraId="7F790C2C"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Az íróeszközök (</w:t>
      </w:r>
      <w:proofErr w:type="spellStart"/>
      <w:r w:rsidRPr="00607F24">
        <w:rPr>
          <w:rFonts w:ascii="Verdana" w:eastAsia="Times New Roman" w:hAnsi="Verdana" w:cs="Times New Roman"/>
          <w:bCs/>
          <w:sz w:val="20"/>
          <w:szCs w:val="20"/>
        </w:rPr>
        <w:t>Writing</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tools</w:t>
      </w:r>
      <w:proofErr w:type="spellEnd"/>
      <w:r w:rsidRPr="00607F24">
        <w:rPr>
          <w:rFonts w:ascii="Verdana" w:eastAsia="Times New Roman" w:hAnsi="Verdana" w:cs="Times New Roman"/>
          <w:bCs/>
          <w:sz w:val="20"/>
          <w:szCs w:val="20"/>
        </w:rPr>
        <w:t>)</w:t>
      </w:r>
    </w:p>
    <w:p w14:paraId="61D4FF0D"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Az írásvizsgálat irányzatai (</w:t>
      </w:r>
      <w:proofErr w:type="spellStart"/>
      <w:r w:rsidRPr="00607F24">
        <w:rPr>
          <w:rFonts w:ascii="Verdana" w:eastAsia="Times New Roman" w:hAnsi="Verdana" w:cs="Times New Roman"/>
          <w:bCs/>
          <w:sz w:val="20"/>
          <w:szCs w:val="20"/>
        </w:rPr>
        <w:t>Trends</w:t>
      </w:r>
      <w:proofErr w:type="spellEnd"/>
      <w:r w:rsidRPr="00607F24">
        <w:rPr>
          <w:rFonts w:ascii="Verdana" w:eastAsia="Times New Roman" w:hAnsi="Verdana" w:cs="Times New Roman"/>
          <w:bCs/>
          <w:sz w:val="20"/>
          <w:szCs w:val="20"/>
        </w:rPr>
        <w:t xml:space="preserve"> in </w:t>
      </w:r>
      <w:proofErr w:type="spellStart"/>
      <w:r w:rsidRPr="00607F24">
        <w:rPr>
          <w:rFonts w:ascii="Verdana" w:eastAsia="Times New Roman" w:hAnsi="Verdana" w:cs="Times New Roman"/>
          <w:bCs/>
          <w:sz w:val="20"/>
          <w:szCs w:val="20"/>
        </w:rPr>
        <w:t>handwriting</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examination</w:t>
      </w:r>
      <w:proofErr w:type="spellEnd"/>
      <w:r w:rsidRPr="00607F24">
        <w:rPr>
          <w:rFonts w:ascii="Verdana" w:eastAsia="Times New Roman" w:hAnsi="Verdana" w:cs="Times New Roman"/>
          <w:bCs/>
          <w:sz w:val="20"/>
          <w:szCs w:val="20"/>
        </w:rPr>
        <w:t>)</w:t>
      </w:r>
    </w:p>
    <w:p w14:paraId="4349745B" w14:textId="77777777" w:rsidR="008C4EE6" w:rsidRPr="00607F24" w:rsidRDefault="008C4EE6" w:rsidP="008642C5">
      <w:pPr>
        <w:widowControl w:val="0"/>
        <w:numPr>
          <w:ilvl w:val="1"/>
          <w:numId w:val="74"/>
        </w:numPr>
        <w:tabs>
          <w:tab w:val="left" w:pos="709"/>
        </w:tabs>
        <w:spacing w:before="120" w:after="120" w:line="240" w:lineRule="auto"/>
        <w:ind w:left="993" w:hanging="567"/>
        <w:jc w:val="both"/>
        <w:rPr>
          <w:rFonts w:ascii="Verdana" w:eastAsia="Times New Roman" w:hAnsi="Verdana" w:cs="Times New Roman"/>
          <w:sz w:val="20"/>
          <w:szCs w:val="20"/>
        </w:rPr>
      </w:pPr>
      <w:r w:rsidRPr="00607F24">
        <w:rPr>
          <w:rFonts w:ascii="Verdana" w:eastAsia="Times New Roman" w:hAnsi="Verdana" w:cs="Times New Roman"/>
          <w:sz w:val="20"/>
          <w:szCs w:val="20"/>
        </w:rPr>
        <w:t>A kriminalisztikai írásvizsgálat tárgyai, az írásszakértői tevékenység területei, a kompetenciaterületek kérdései (</w:t>
      </w:r>
      <w:proofErr w:type="spellStart"/>
      <w:r w:rsidRPr="00607F24">
        <w:rPr>
          <w:rFonts w:ascii="Verdana" w:eastAsia="Times New Roman" w:hAnsi="Verdana" w:cs="Times New Roman"/>
          <w:sz w:val="20"/>
          <w:szCs w:val="20"/>
        </w:rPr>
        <w:t>Materials</w:t>
      </w:r>
      <w:proofErr w:type="spellEnd"/>
      <w:r w:rsidRPr="00607F24">
        <w:rPr>
          <w:rFonts w:ascii="Verdana" w:eastAsia="Times New Roman" w:hAnsi="Verdana" w:cs="Times New Roman"/>
          <w:sz w:val="20"/>
          <w:szCs w:val="20"/>
        </w:rPr>
        <w:t xml:space="preserve"> and </w:t>
      </w:r>
      <w:proofErr w:type="spellStart"/>
      <w:r w:rsidRPr="00607F24">
        <w:rPr>
          <w:rFonts w:ascii="Verdana" w:eastAsia="Times New Roman" w:hAnsi="Verdana" w:cs="Times New Roman"/>
          <w:sz w:val="20"/>
          <w:szCs w:val="20"/>
        </w:rPr>
        <w:t>fields</w:t>
      </w:r>
      <w:proofErr w:type="spellEnd"/>
      <w:r w:rsidRPr="00607F24">
        <w:rPr>
          <w:rFonts w:ascii="Verdana" w:eastAsia="Times New Roman" w:hAnsi="Verdana" w:cs="Times New Roman"/>
          <w:sz w:val="20"/>
          <w:szCs w:val="20"/>
        </w:rPr>
        <w:t xml:space="preserve"> of </w:t>
      </w:r>
      <w:proofErr w:type="spellStart"/>
      <w:r w:rsidRPr="00607F24">
        <w:rPr>
          <w:rFonts w:ascii="Verdana" w:eastAsia="Times New Roman" w:hAnsi="Verdana" w:cs="Times New Roman"/>
          <w:sz w:val="20"/>
          <w:szCs w:val="20"/>
        </w:rPr>
        <w:t>criminalistic</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handwriting</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expertise</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issues</w:t>
      </w:r>
      <w:proofErr w:type="spellEnd"/>
      <w:r w:rsidRPr="00607F24">
        <w:rPr>
          <w:rFonts w:ascii="Verdana" w:eastAsia="Times New Roman" w:hAnsi="Verdana" w:cs="Times New Roman"/>
          <w:sz w:val="20"/>
          <w:szCs w:val="20"/>
        </w:rPr>
        <w:t xml:space="preserve"> of co-</w:t>
      </w:r>
      <w:proofErr w:type="spellStart"/>
      <w:r w:rsidRPr="00607F24">
        <w:rPr>
          <w:rFonts w:ascii="Verdana" w:eastAsia="Times New Roman" w:hAnsi="Verdana" w:cs="Times New Roman"/>
          <w:sz w:val="20"/>
          <w:szCs w:val="20"/>
        </w:rPr>
        <w:t>fields</w:t>
      </w:r>
      <w:proofErr w:type="spellEnd"/>
      <w:r w:rsidRPr="00607F24">
        <w:rPr>
          <w:rFonts w:ascii="Verdana" w:eastAsia="Times New Roman" w:hAnsi="Verdana" w:cs="Times New Roman"/>
          <w:sz w:val="20"/>
          <w:szCs w:val="20"/>
        </w:rPr>
        <w:t>)</w:t>
      </w:r>
    </w:p>
    <w:p w14:paraId="7401B0B4" w14:textId="77777777" w:rsidR="008C4EE6" w:rsidRPr="00607F24" w:rsidRDefault="008C4EE6" w:rsidP="008642C5">
      <w:pPr>
        <w:widowControl w:val="0"/>
        <w:numPr>
          <w:ilvl w:val="1"/>
          <w:numId w:val="74"/>
        </w:numPr>
        <w:tabs>
          <w:tab w:val="left" w:pos="709"/>
        </w:tabs>
        <w:spacing w:before="120" w:after="120" w:line="240" w:lineRule="auto"/>
        <w:ind w:left="993" w:hanging="567"/>
        <w:jc w:val="both"/>
        <w:rPr>
          <w:rFonts w:ascii="Verdana" w:eastAsia="Times New Roman" w:hAnsi="Verdana" w:cs="Times New Roman"/>
          <w:sz w:val="20"/>
          <w:szCs w:val="20"/>
        </w:rPr>
      </w:pPr>
      <w:r w:rsidRPr="00607F24">
        <w:rPr>
          <w:rFonts w:ascii="Verdana" w:eastAsia="Times New Roman" w:hAnsi="Verdana" w:cs="Times New Roman"/>
          <w:sz w:val="20"/>
          <w:szCs w:val="20"/>
        </w:rPr>
        <w:t>Az írásszakértő bevonása, helye és szerepe a kriminalisztikában, valamint az egyes eljárásokban (</w:t>
      </w:r>
      <w:proofErr w:type="spellStart"/>
      <w:r w:rsidRPr="00607F24">
        <w:rPr>
          <w:rFonts w:ascii="Verdana" w:eastAsia="Times New Roman" w:hAnsi="Verdana" w:cs="Times New Roman"/>
          <w:sz w:val="20"/>
          <w:szCs w:val="20"/>
        </w:rPr>
        <w:t>Involvation</w:t>
      </w:r>
      <w:proofErr w:type="spellEnd"/>
      <w:r w:rsidRPr="00607F24">
        <w:rPr>
          <w:rFonts w:ascii="Verdana" w:eastAsia="Times New Roman" w:hAnsi="Verdana" w:cs="Times New Roman"/>
          <w:sz w:val="20"/>
          <w:szCs w:val="20"/>
        </w:rPr>
        <w:t xml:space="preserve"> of a </w:t>
      </w:r>
      <w:proofErr w:type="spellStart"/>
      <w:r w:rsidRPr="00607F24">
        <w:rPr>
          <w:rFonts w:ascii="Verdana" w:eastAsia="Times New Roman" w:hAnsi="Verdana" w:cs="Times New Roman"/>
          <w:sz w:val="20"/>
          <w:szCs w:val="20"/>
        </w:rPr>
        <w:t>handwriting-expert</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their</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place</w:t>
      </w:r>
      <w:proofErr w:type="spellEnd"/>
      <w:r w:rsidRPr="00607F24">
        <w:rPr>
          <w:rFonts w:ascii="Verdana" w:eastAsia="Times New Roman" w:hAnsi="Verdana" w:cs="Times New Roman"/>
          <w:sz w:val="20"/>
          <w:szCs w:val="20"/>
        </w:rPr>
        <w:t xml:space="preserve"> and </w:t>
      </w:r>
      <w:proofErr w:type="spellStart"/>
      <w:r w:rsidRPr="00607F24">
        <w:rPr>
          <w:rFonts w:ascii="Verdana" w:eastAsia="Times New Roman" w:hAnsi="Verdana" w:cs="Times New Roman"/>
          <w:sz w:val="20"/>
          <w:szCs w:val="20"/>
        </w:rPr>
        <w:t>role</w:t>
      </w:r>
      <w:proofErr w:type="spellEnd"/>
      <w:r w:rsidRPr="00607F24">
        <w:rPr>
          <w:rFonts w:ascii="Verdana" w:eastAsia="Times New Roman" w:hAnsi="Verdana" w:cs="Times New Roman"/>
          <w:sz w:val="20"/>
          <w:szCs w:val="20"/>
        </w:rPr>
        <w:t xml:space="preserve"> in </w:t>
      </w:r>
      <w:proofErr w:type="spellStart"/>
      <w:r w:rsidRPr="00607F24">
        <w:rPr>
          <w:rFonts w:ascii="Verdana" w:eastAsia="Times New Roman" w:hAnsi="Verdana" w:cs="Times New Roman"/>
          <w:sz w:val="20"/>
          <w:szCs w:val="20"/>
        </w:rPr>
        <w:t>criminalistics</w:t>
      </w:r>
      <w:proofErr w:type="spellEnd"/>
      <w:r w:rsidRPr="00607F24">
        <w:rPr>
          <w:rFonts w:ascii="Verdana" w:eastAsia="Times New Roman" w:hAnsi="Verdana" w:cs="Times New Roman"/>
          <w:sz w:val="20"/>
          <w:szCs w:val="20"/>
        </w:rPr>
        <w:t xml:space="preserve"> and </w:t>
      </w:r>
      <w:proofErr w:type="spellStart"/>
      <w:r w:rsidRPr="00607F24">
        <w:rPr>
          <w:rFonts w:ascii="Verdana" w:eastAsia="Times New Roman" w:hAnsi="Verdana" w:cs="Times New Roman"/>
          <w:sz w:val="20"/>
          <w:szCs w:val="20"/>
        </w:rPr>
        <w:t>some</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cases</w:t>
      </w:r>
      <w:proofErr w:type="spellEnd"/>
      <w:r w:rsidRPr="00607F24">
        <w:rPr>
          <w:rFonts w:ascii="Verdana" w:eastAsia="Times New Roman" w:hAnsi="Verdana" w:cs="Times New Roman"/>
          <w:sz w:val="20"/>
          <w:szCs w:val="20"/>
        </w:rPr>
        <w:t>.)</w:t>
      </w:r>
    </w:p>
    <w:p w14:paraId="7FE4EDEF" w14:textId="77777777" w:rsidR="008C4EE6" w:rsidRPr="00607F24" w:rsidRDefault="008C4EE6" w:rsidP="008642C5">
      <w:pPr>
        <w:widowControl w:val="0"/>
        <w:numPr>
          <w:ilvl w:val="1"/>
          <w:numId w:val="74"/>
        </w:numPr>
        <w:tabs>
          <w:tab w:val="left" w:pos="709"/>
        </w:tabs>
        <w:spacing w:before="120" w:after="120" w:line="240" w:lineRule="auto"/>
        <w:ind w:left="993" w:hanging="567"/>
        <w:jc w:val="both"/>
        <w:rPr>
          <w:rFonts w:ascii="Verdana" w:eastAsia="Times New Roman" w:hAnsi="Verdana" w:cs="Times New Roman"/>
          <w:sz w:val="20"/>
          <w:szCs w:val="20"/>
        </w:rPr>
      </w:pPr>
      <w:r w:rsidRPr="00607F24">
        <w:rPr>
          <w:rFonts w:ascii="Verdana" w:eastAsia="Times New Roman" w:hAnsi="Verdana" w:cs="Times New Roman"/>
          <w:sz w:val="20"/>
          <w:szCs w:val="20"/>
        </w:rPr>
        <w:t xml:space="preserve">Az írásszakértés </w:t>
      </w:r>
      <w:proofErr w:type="gramStart"/>
      <w:r w:rsidRPr="00607F24">
        <w:rPr>
          <w:rFonts w:ascii="Verdana" w:eastAsia="Times New Roman" w:hAnsi="Verdana" w:cs="Times New Roman"/>
          <w:sz w:val="20"/>
          <w:szCs w:val="20"/>
        </w:rPr>
        <w:t>kapcsolódása</w:t>
      </w:r>
      <w:proofErr w:type="gramEnd"/>
      <w:r w:rsidRPr="00607F24">
        <w:rPr>
          <w:rFonts w:ascii="Verdana" w:eastAsia="Times New Roman" w:hAnsi="Verdana" w:cs="Times New Roman"/>
          <w:sz w:val="20"/>
          <w:szCs w:val="20"/>
        </w:rPr>
        <w:t xml:space="preserve"> illetve elhatárolása más szakértői és tudományterületektől (</w:t>
      </w:r>
      <w:proofErr w:type="spellStart"/>
      <w:r w:rsidRPr="00607F24">
        <w:rPr>
          <w:rFonts w:ascii="Verdana" w:eastAsia="Times New Roman" w:hAnsi="Verdana" w:cs="Times New Roman"/>
          <w:sz w:val="20"/>
          <w:szCs w:val="20"/>
        </w:rPr>
        <w:t>Connection</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or</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delimitation</w:t>
      </w:r>
      <w:proofErr w:type="spellEnd"/>
      <w:r w:rsidRPr="00607F24">
        <w:rPr>
          <w:rFonts w:ascii="Verdana" w:eastAsia="Times New Roman" w:hAnsi="Verdana" w:cs="Times New Roman"/>
          <w:sz w:val="20"/>
          <w:szCs w:val="20"/>
        </w:rPr>
        <w:t xml:space="preserve"> of </w:t>
      </w:r>
      <w:proofErr w:type="spellStart"/>
      <w:r w:rsidRPr="00607F24">
        <w:rPr>
          <w:rFonts w:ascii="Verdana" w:eastAsia="Times New Roman" w:hAnsi="Verdana" w:cs="Times New Roman"/>
          <w:sz w:val="20"/>
          <w:szCs w:val="20"/>
        </w:rPr>
        <w:t>the</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handwriting</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expertise</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to</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lastRenderedPageBreak/>
        <w:t>other</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fields</w:t>
      </w:r>
      <w:proofErr w:type="spellEnd"/>
      <w:r w:rsidRPr="00607F24">
        <w:rPr>
          <w:rFonts w:ascii="Verdana" w:eastAsia="Times New Roman" w:hAnsi="Verdana" w:cs="Times New Roman"/>
          <w:sz w:val="20"/>
          <w:szCs w:val="20"/>
        </w:rPr>
        <w:t xml:space="preserve"> of </w:t>
      </w:r>
      <w:proofErr w:type="spellStart"/>
      <w:r w:rsidRPr="00607F24">
        <w:rPr>
          <w:rFonts w:ascii="Verdana" w:eastAsia="Times New Roman" w:hAnsi="Verdana" w:cs="Times New Roman"/>
          <w:sz w:val="20"/>
          <w:szCs w:val="20"/>
        </w:rPr>
        <w:t>expertise</w:t>
      </w:r>
      <w:proofErr w:type="spellEnd"/>
      <w:r w:rsidRPr="00607F24">
        <w:rPr>
          <w:rFonts w:ascii="Verdana" w:eastAsia="Times New Roman" w:hAnsi="Verdana" w:cs="Times New Roman"/>
          <w:sz w:val="20"/>
          <w:szCs w:val="20"/>
        </w:rPr>
        <w:t xml:space="preserve"> and </w:t>
      </w:r>
      <w:proofErr w:type="spellStart"/>
      <w:r w:rsidRPr="00607F24">
        <w:rPr>
          <w:rFonts w:ascii="Verdana" w:eastAsia="Times New Roman" w:hAnsi="Verdana" w:cs="Times New Roman"/>
          <w:sz w:val="20"/>
          <w:szCs w:val="20"/>
        </w:rPr>
        <w:t>sciences</w:t>
      </w:r>
      <w:proofErr w:type="spellEnd"/>
      <w:r w:rsidRPr="00607F24">
        <w:rPr>
          <w:rFonts w:ascii="Verdana" w:eastAsia="Times New Roman" w:hAnsi="Verdana" w:cs="Times New Roman"/>
          <w:sz w:val="20"/>
          <w:szCs w:val="20"/>
        </w:rPr>
        <w:t>.)</w:t>
      </w:r>
    </w:p>
    <w:p w14:paraId="0C88F678"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 releváns kérdések köre (</w:t>
      </w:r>
      <w:proofErr w:type="spellStart"/>
      <w:r w:rsidRPr="00607F24">
        <w:rPr>
          <w:rFonts w:ascii="Verdana" w:eastAsia="Times New Roman" w:hAnsi="Verdana" w:cs="Times New Roman"/>
          <w:bCs/>
          <w:sz w:val="20"/>
          <w:szCs w:val="20"/>
        </w:rPr>
        <w:t>Relevant</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questions</w:t>
      </w:r>
      <w:proofErr w:type="spellEnd"/>
      <w:r w:rsidRPr="00607F24">
        <w:rPr>
          <w:rFonts w:ascii="Verdana" w:eastAsia="Times New Roman" w:hAnsi="Verdana" w:cs="Times New Roman"/>
          <w:bCs/>
          <w:sz w:val="20"/>
          <w:szCs w:val="20"/>
        </w:rPr>
        <w:t>)</w:t>
      </w:r>
    </w:p>
    <w:p w14:paraId="7D640AD1"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 kézírás kialakulása és fejlődése (</w:t>
      </w:r>
      <w:proofErr w:type="spellStart"/>
      <w:r w:rsidRPr="00607F24">
        <w:rPr>
          <w:rFonts w:ascii="Verdana" w:eastAsia="Times New Roman" w:hAnsi="Verdana" w:cs="Times New Roman"/>
          <w:bCs/>
          <w:sz w:val="20"/>
          <w:szCs w:val="20"/>
        </w:rPr>
        <w:t>Formation</w:t>
      </w:r>
      <w:proofErr w:type="spellEnd"/>
      <w:r w:rsidRPr="00607F24">
        <w:rPr>
          <w:rFonts w:ascii="Verdana" w:eastAsia="Times New Roman" w:hAnsi="Verdana" w:cs="Times New Roman"/>
          <w:bCs/>
          <w:sz w:val="20"/>
          <w:szCs w:val="20"/>
        </w:rPr>
        <w:t xml:space="preserve"> and </w:t>
      </w:r>
      <w:proofErr w:type="spellStart"/>
      <w:r w:rsidRPr="00607F24">
        <w:rPr>
          <w:rFonts w:ascii="Verdana" w:eastAsia="Times New Roman" w:hAnsi="Verdana" w:cs="Times New Roman"/>
          <w:bCs/>
          <w:sz w:val="20"/>
          <w:szCs w:val="20"/>
        </w:rPr>
        <w:t>development</w:t>
      </w:r>
      <w:proofErr w:type="spellEnd"/>
      <w:r w:rsidRPr="00607F24">
        <w:rPr>
          <w:rFonts w:ascii="Verdana" w:eastAsia="Times New Roman" w:hAnsi="Verdana" w:cs="Times New Roman"/>
          <w:bCs/>
          <w:sz w:val="20"/>
          <w:szCs w:val="20"/>
        </w:rPr>
        <w:t xml:space="preserve"> of </w:t>
      </w:r>
      <w:proofErr w:type="spellStart"/>
      <w:r w:rsidRPr="00607F24">
        <w:rPr>
          <w:rFonts w:ascii="Verdana" w:eastAsia="Times New Roman" w:hAnsi="Verdana" w:cs="Times New Roman"/>
          <w:bCs/>
          <w:sz w:val="20"/>
          <w:szCs w:val="20"/>
        </w:rPr>
        <w:t>handwriting</w:t>
      </w:r>
      <w:proofErr w:type="spellEnd"/>
      <w:r w:rsidRPr="00607F24">
        <w:rPr>
          <w:rFonts w:ascii="Verdana" w:eastAsia="Times New Roman" w:hAnsi="Verdana" w:cs="Times New Roman"/>
          <w:bCs/>
          <w:sz w:val="20"/>
          <w:szCs w:val="20"/>
        </w:rPr>
        <w:t>)</w:t>
      </w:r>
    </w:p>
    <w:p w14:paraId="02000118" w14:textId="77777777" w:rsidR="008C4EE6" w:rsidRPr="00607F24" w:rsidRDefault="008C4EE6" w:rsidP="008642C5">
      <w:pPr>
        <w:widowControl w:val="0"/>
        <w:numPr>
          <w:ilvl w:val="1"/>
          <w:numId w:val="74"/>
        </w:numPr>
        <w:tabs>
          <w:tab w:val="left" w:pos="709"/>
        </w:tabs>
        <w:spacing w:before="120" w:after="120" w:line="240" w:lineRule="auto"/>
        <w:ind w:left="993" w:hanging="567"/>
        <w:jc w:val="both"/>
        <w:rPr>
          <w:rFonts w:ascii="Verdana" w:eastAsia="Times New Roman" w:hAnsi="Verdana" w:cs="Times New Roman"/>
          <w:sz w:val="20"/>
          <w:szCs w:val="20"/>
        </w:rPr>
      </w:pPr>
      <w:r w:rsidRPr="00607F24">
        <w:rPr>
          <w:rFonts w:ascii="Verdana" w:eastAsia="Times New Roman" w:hAnsi="Verdana" w:cs="Times New Roman"/>
          <w:sz w:val="20"/>
          <w:szCs w:val="20"/>
        </w:rPr>
        <w:t>A kézírás anatómiai és fiziológiai alapjai (</w:t>
      </w:r>
      <w:proofErr w:type="spellStart"/>
      <w:r w:rsidRPr="00607F24">
        <w:rPr>
          <w:rFonts w:ascii="Verdana" w:eastAsia="Times New Roman" w:hAnsi="Verdana" w:cs="Times New Roman"/>
          <w:sz w:val="20"/>
          <w:szCs w:val="20"/>
        </w:rPr>
        <w:t>Anatomical</w:t>
      </w:r>
      <w:proofErr w:type="spellEnd"/>
      <w:r w:rsidRPr="00607F24">
        <w:rPr>
          <w:rFonts w:ascii="Verdana" w:eastAsia="Times New Roman" w:hAnsi="Verdana" w:cs="Times New Roman"/>
          <w:sz w:val="20"/>
          <w:szCs w:val="20"/>
        </w:rPr>
        <w:t xml:space="preserve"> and </w:t>
      </w:r>
      <w:proofErr w:type="spellStart"/>
      <w:r w:rsidRPr="00607F24">
        <w:rPr>
          <w:rFonts w:ascii="Verdana" w:eastAsia="Times New Roman" w:hAnsi="Verdana" w:cs="Times New Roman"/>
          <w:sz w:val="20"/>
          <w:szCs w:val="20"/>
        </w:rPr>
        <w:t>physiological</w:t>
      </w:r>
      <w:proofErr w:type="spellEnd"/>
      <w:r w:rsidRPr="00607F24">
        <w:rPr>
          <w:rFonts w:ascii="Verdana" w:eastAsia="Times New Roman" w:hAnsi="Verdana" w:cs="Times New Roman"/>
          <w:sz w:val="20"/>
          <w:szCs w:val="20"/>
        </w:rPr>
        <w:t xml:space="preserve"> </w:t>
      </w:r>
      <w:proofErr w:type="spellStart"/>
      <w:r w:rsidRPr="00607F24">
        <w:rPr>
          <w:rFonts w:ascii="Verdana" w:eastAsia="Times New Roman" w:hAnsi="Verdana" w:cs="Times New Roman"/>
          <w:sz w:val="20"/>
          <w:szCs w:val="20"/>
        </w:rPr>
        <w:t>basis</w:t>
      </w:r>
      <w:proofErr w:type="spellEnd"/>
      <w:r w:rsidRPr="00607F24">
        <w:rPr>
          <w:rFonts w:ascii="Verdana" w:eastAsia="Times New Roman" w:hAnsi="Verdana" w:cs="Times New Roman"/>
          <w:sz w:val="20"/>
          <w:szCs w:val="20"/>
        </w:rPr>
        <w:t xml:space="preserve"> of </w:t>
      </w:r>
      <w:proofErr w:type="spellStart"/>
      <w:r w:rsidRPr="00607F24">
        <w:rPr>
          <w:rFonts w:ascii="Verdana" w:eastAsia="Times New Roman" w:hAnsi="Verdana" w:cs="Times New Roman"/>
          <w:sz w:val="20"/>
          <w:szCs w:val="20"/>
        </w:rPr>
        <w:t>handwriting</w:t>
      </w:r>
      <w:proofErr w:type="spellEnd"/>
      <w:r w:rsidRPr="00607F24">
        <w:rPr>
          <w:rFonts w:ascii="Verdana" w:eastAsia="Times New Roman" w:hAnsi="Verdana" w:cs="Times New Roman"/>
          <w:sz w:val="20"/>
          <w:szCs w:val="20"/>
        </w:rPr>
        <w:t>.)</w:t>
      </w:r>
    </w:p>
    <w:p w14:paraId="5536B149"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 xml:space="preserve">A kézírás általános sajátosságai (General </w:t>
      </w:r>
      <w:proofErr w:type="spellStart"/>
      <w:r w:rsidRPr="00607F24">
        <w:rPr>
          <w:rFonts w:ascii="Verdana" w:eastAsia="Times New Roman" w:hAnsi="Verdana" w:cs="Times New Roman"/>
          <w:bCs/>
          <w:sz w:val="20"/>
          <w:szCs w:val="20"/>
        </w:rPr>
        <w:t>features</w:t>
      </w:r>
      <w:proofErr w:type="spellEnd"/>
      <w:r w:rsidRPr="00607F24">
        <w:rPr>
          <w:rFonts w:ascii="Verdana" w:eastAsia="Times New Roman" w:hAnsi="Verdana" w:cs="Times New Roman"/>
          <w:bCs/>
          <w:sz w:val="20"/>
          <w:szCs w:val="20"/>
        </w:rPr>
        <w:t xml:space="preserve"> of </w:t>
      </w:r>
      <w:proofErr w:type="spellStart"/>
      <w:r w:rsidRPr="00607F24">
        <w:rPr>
          <w:rFonts w:ascii="Verdana" w:eastAsia="Times New Roman" w:hAnsi="Verdana" w:cs="Times New Roman"/>
          <w:bCs/>
          <w:sz w:val="20"/>
          <w:szCs w:val="20"/>
        </w:rPr>
        <w:t>handwriting</w:t>
      </w:r>
      <w:proofErr w:type="spellEnd"/>
      <w:r w:rsidRPr="00607F24">
        <w:rPr>
          <w:rFonts w:ascii="Verdana" w:eastAsia="Times New Roman" w:hAnsi="Verdana" w:cs="Times New Roman"/>
          <w:bCs/>
          <w:sz w:val="20"/>
          <w:szCs w:val="20"/>
        </w:rPr>
        <w:t>)</w:t>
      </w:r>
    </w:p>
    <w:p w14:paraId="2E3C26DF"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A kézírás különös sajátosságai (</w:t>
      </w:r>
      <w:proofErr w:type="spellStart"/>
      <w:r w:rsidRPr="00607F24">
        <w:rPr>
          <w:rFonts w:ascii="Verdana" w:eastAsia="Times New Roman" w:hAnsi="Verdana" w:cs="Times New Roman"/>
          <w:bCs/>
          <w:sz w:val="20"/>
          <w:szCs w:val="20"/>
        </w:rPr>
        <w:t>Particular</w:t>
      </w:r>
      <w:proofErr w:type="spellEnd"/>
      <w:r w:rsidRPr="00607F24">
        <w:rPr>
          <w:rFonts w:ascii="Verdana" w:eastAsia="Times New Roman" w:hAnsi="Verdana" w:cs="Times New Roman"/>
          <w:bCs/>
          <w:sz w:val="20"/>
          <w:szCs w:val="20"/>
        </w:rPr>
        <w:t xml:space="preserve"> </w:t>
      </w:r>
      <w:proofErr w:type="spellStart"/>
      <w:r w:rsidRPr="00607F24">
        <w:rPr>
          <w:rFonts w:ascii="Verdana" w:eastAsia="Times New Roman" w:hAnsi="Verdana" w:cs="Times New Roman"/>
          <w:bCs/>
          <w:sz w:val="20"/>
          <w:szCs w:val="20"/>
        </w:rPr>
        <w:t>features</w:t>
      </w:r>
      <w:proofErr w:type="spellEnd"/>
      <w:r w:rsidRPr="00607F24">
        <w:rPr>
          <w:rFonts w:ascii="Verdana" w:eastAsia="Times New Roman" w:hAnsi="Verdana" w:cs="Times New Roman"/>
          <w:bCs/>
          <w:sz w:val="20"/>
          <w:szCs w:val="20"/>
        </w:rPr>
        <w:t xml:space="preserve"> of </w:t>
      </w:r>
      <w:proofErr w:type="spellStart"/>
      <w:r w:rsidRPr="00607F24">
        <w:rPr>
          <w:rFonts w:ascii="Verdana" w:eastAsia="Times New Roman" w:hAnsi="Verdana" w:cs="Times New Roman"/>
          <w:bCs/>
          <w:sz w:val="20"/>
          <w:szCs w:val="20"/>
        </w:rPr>
        <w:t>handwriting</w:t>
      </w:r>
      <w:proofErr w:type="spellEnd"/>
      <w:r w:rsidRPr="00607F24">
        <w:rPr>
          <w:rFonts w:ascii="Verdana" w:eastAsia="Times New Roman" w:hAnsi="Verdana" w:cs="Times New Roman"/>
          <w:bCs/>
          <w:sz w:val="20"/>
          <w:szCs w:val="20"/>
        </w:rPr>
        <w:t>)</w:t>
      </w:r>
    </w:p>
    <w:p w14:paraId="54AC1253" w14:textId="77777777" w:rsidR="008C4EE6" w:rsidRPr="00607F24" w:rsidRDefault="008C4EE6" w:rsidP="008642C5">
      <w:pPr>
        <w:widowControl w:val="0"/>
        <w:numPr>
          <w:ilvl w:val="1"/>
          <w:numId w:val="74"/>
        </w:numPr>
        <w:tabs>
          <w:tab w:val="left" w:pos="709"/>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Cs/>
          <w:sz w:val="20"/>
          <w:szCs w:val="20"/>
        </w:rPr>
        <w:t xml:space="preserve">Az aláírás (The </w:t>
      </w:r>
      <w:proofErr w:type="spellStart"/>
      <w:r w:rsidRPr="00607F24">
        <w:rPr>
          <w:rFonts w:ascii="Verdana" w:eastAsia="Times New Roman" w:hAnsi="Verdana" w:cs="Times New Roman"/>
          <w:bCs/>
          <w:sz w:val="20"/>
          <w:szCs w:val="20"/>
        </w:rPr>
        <w:t>signature</w:t>
      </w:r>
      <w:proofErr w:type="spellEnd"/>
      <w:r w:rsidRPr="00607F24">
        <w:rPr>
          <w:rFonts w:ascii="Verdana" w:eastAsia="Times New Roman" w:hAnsi="Verdana" w:cs="Times New Roman"/>
          <w:bCs/>
          <w:sz w:val="20"/>
          <w:szCs w:val="20"/>
        </w:rPr>
        <w:t>)</w:t>
      </w:r>
    </w:p>
    <w:p w14:paraId="6847E7C5"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 xml:space="preserve">A tantárgy meghirdetésének gyakorisága/a tantervben történő félévi elhelyezkedése: </w:t>
      </w:r>
      <w:r w:rsidRPr="00607F24">
        <w:rPr>
          <w:rFonts w:ascii="Verdana" w:eastAsia="Times New Roman" w:hAnsi="Verdana" w:cs="Times New Roman"/>
          <w:bCs/>
          <w:sz w:val="20"/>
          <w:szCs w:val="20"/>
        </w:rPr>
        <w:t>A szakirányú továbbképzési szak indításának és az órarend tervezésének megfelelően, minden második félévben.</w:t>
      </w:r>
    </w:p>
    <w:p w14:paraId="299366CE"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A tanórákon való részvétel követelményei, az elfogadható hiányzások mértéke, a távolmaradás pótlásának lehetősége:</w:t>
      </w:r>
      <w:r w:rsidRPr="00607F24">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w:t>
      </w:r>
    </w:p>
    <w:p w14:paraId="16DBB871"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sz w:val="20"/>
          <w:szCs w:val="20"/>
        </w:rPr>
        <w:t>Félévközi feladatok, ismeretek ellenőrzésének rendje:</w:t>
      </w:r>
      <w:r w:rsidRPr="00607F24">
        <w:rPr>
          <w:rFonts w:ascii="Verdana" w:eastAsia="Times New Roman" w:hAnsi="Verdana" w:cs="Times New Roman"/>
          <w:bCs/>
          <w:sz w:val="20"/>
          <w:szCs w:val="20"/>
        </w:rPr>
        <w:t xml:space="preserve"> </w:t>
      </w:r>
      <w:r w:rsidRPr="00607F24">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063F8518"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
          <w:bCs/>
          <w:sz w:val="20"/>
          <w:szCs w:val="20"/>
        </w:rPr>
      </w:pPr>
      <w:r w:rsidRPr="00607F24">
        <w:rPr>
          <w:rFonts w:ascii="Verdana" w:eastAsia="Times New Roman" w:hAnsi="Verdana" w:cs="Times New Roman"/>
          <w:b/>
          <w:bCs/>
          <w:sz w:val="20"/>
          <w:szCs w:val="20"/>
        </w:rPr>
        <w:t xml:space="preserve">Az értékelés, az aláírás és a kreditek megszerzésének pontos feltételei: </w:t>
      </w:r>
    </w:p>
    <w:p w14:paraId="4DE1AC7B" w14:textId="77777777" w:rsidR="008C4EE6" w:rsidRPr="00607F24" w:rsidRDefault="008C4EE6" w:rsidP="008642C5">
      <w:pPr>
        <w:widowControl w:val="0"/>
        <w:numPr>
          <w:ilvl w:val="1"/>
          <w:numId w:val="74"/>
        </w:numPr>
        <w:tabs>
          <w:tab w:val="left" w:pos="709"/>
          <w:tab w:val="num" w:pos="2417"/>
        </w:tabs>
        <w:spacing w:before="120" w:after="120" w:line="240" w:lineRule="auto"/>
        <w:ind w:left="426" w:firstLine="0"/>
        <w:jc w:val="both"/>
        <w:rPr>
          <w:rFonts w:ascii="Verdana" w:hAnsi="Verdana" w:cs="Times New Roman"/>
          <w:sz w:val="20"/>
          <w:szCs w:val="20"/>
        </w:rPr>
      </w:pPr>
      <w:r w:rsidRPr="00607F24">
        <w:rPr>
          <w:rFonts w:ascii="Verdana" w:eastAsia="Times New Roman" w:hAnsi="Verdana" w:cs="Times New Roman"/>
          <w:b/>
          <w:sz w:val="20"/>
          <w:szCs w:val="20"/>
        </w:rPr>
        <w:t>Az aláírás megszerzésének feltételei:</w:t>
      </w:r>
      <w:r w:rsidRPr="00607F24">
        <w:rPr>
          <w:rFonts w:ascii="Verdana" w:eastAsia="Times New Roman" w:hAnsi="Verdana" w:cs="Times New Roman"/>
          <w:sz w:val="20"/>
          <w:szCs w:val="20"/>
        </w:rPr>
        <w:t xml:space="preserve"> </w:t>
      </w:r>
      <w:r w:rsidRPr="00607F24">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65A2BE74" w14:textId="77777777" w:rsidR="008C4EE6" w:rsidRPr="00607F24" w:rsidRDefault="008C4EE6" w:rsidP="008642C5">
      <w:pPr>
        <w:widowControl w:val="0"/>
        <w:numPr>
          <w:ilvl w:val="1"/>
          <w:numId w:val="74"/>
        </w:numPr>
        <w:tabs>
          <w:tab w:val="left" w:pos="709"/>
          <w:tab w:val="num" w:pos="2417"/>
        </w:tabs>
        <w:spacing w:before="120" w:after="120" w:line="240" w:lineRule="auto"/>
        <w:ind w:left="426" w:firstLine="0"/>
        <w:jc w:val="both"/>
        <w:rPr>
          <w:rFonts w:ascii="Verdana" w:hAnsi="Verdana" w:cs="Times New Roman"/>
          <w:sz w:val="20"/>
          <w:szCs w:val="20"/>
        </w:rPr>
      </w:pPr>
      <w:r w:rsidRPr="00607F24">
        <w:rPr>
          <w:rFonts w:ascii="Verdana" w:eastAsia="Times New Roman" w:hAnsi="Verdana" w:cs="Times New Roman"/>
          <w:b/>
          <w:sz w:val="20"/>
          <w:szCs w:val="20"/>
        </w:rPr>
        <w:t>Az értékelés:</w:t>
      </w:r>
      <w:r w:rsidRPr="00607F24">
        <w:rPr>
          <w:rFonts w:ascii="Verdana" w:eastAsia="Times New Roman" w:hAnsi="Verdana" w:cs="Times New Roman"/>
          <w:sz w:val="20"/>
          <w:szCs w:val="20"/>
        </w:rPr>
        <w:t xml:space="preserve"> szóbeli </w:t>
      </w:r>
      <w:r w:rsidRPr="00607F24">
        <w:rPr>
          <w:rFonts w:ascii="Verdana" w:hAnsi="Verdana" w:cs="Times New Roman"/>
          <w:bCs/>
          <w:sz w:val="20"/>
          <w:szCs w:val="20"/>
        </w:rPr>
        <w:t>kollokvium, ötfokozatú értékelés</w:t>
      </w:r>
      <w:r w:rsidRPr="00607F24">
        <w:rPr>
          <w:rFonts w:ascii="Verdana" w:eastAsia="Times New Roman" w:hAnsi="Verdana" w:cs="Times New Roman"/>
          <w:sz w:val="20"/>
          <w:szCs w:val="20"/>
        </w:rPr>
        <w:t xml:space="preserve">. </w:t>
      </w:r>
      <w:r w:rsidRPr="00607F24">
        <w:rPr>
          <w:rFonts w:ascii="Verdana" w:hAnsi="Verdana" w:cs="Times New Roman"/>
          <w:sz w:val="20"/>
          <w:szCs w:val="20"/>
        </w:rPr>
        <w:t xml:space="preserve">A vizsga tartalmát az előadásokon elhangzottak és a felsorolt kötelező irodalmak anyagai képezik. </w:t>
      </w:r>
    </w:p>
    <w:p w14:paraId="2F7144D4" w14:textId="77777777" w:rsidR="008C4EE6" w:rsidRPr="00607F24" w:rsidRDefault="008C4EE6" w:rsidP="008642C5">
      <w:pPr>
        <w:widowControl w:val="0"/>
        <w:numPr>
          <w:ilvl w:val="1"/>
          <w:numId w:val="74"/>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607F24">
        <w:rPr>
          <w:rFonts w:ascii="Verdana" w:eastAsia="Times New Roman" w:hAnsi="Verdana" w:cs="Times New Roman"/>
          <w:b/>
          <w:sz w:val="20"/>
          <w:szCs w:val="20"/>
        </w:rPr>
        <w:t>A kreditek megszerzésének feltételei:</w:t>
      </w:r>
      <w:r w:rsidRPr="00607F24">
        <w:rPr>
          <w:rFonts w:ascii="Verdana" w:eastAsia="Times New Roman" w:hAnsi="Verdana" w:cs="Times New Roman"/>
          <w:sz w:val="20"/>
          <w:szCs w:val="20"/>
        </w:rPr>
        <w:t xml:space="preserve"> A kreditek megszerzésének feltétele az aláírás megszerzése és legalább elégséges kollokviumi vizsgajegy.</w:t>
      </w:r>
    </w:p>
    <w:p w14:paraId="276A46F1" w14:textId="77777777" w:rsidR="008C4EE6" w:rsidRPr="00607F24" w:rsidRDefault="008C4EE6" w:rsidP="008642C5">
      <w:pPr>
        <w:widowControl w:val="0"/>
        <w:numPr>
          <w:ilvl w:val="0"/>
          <w:numId w:val="74"/>
        </w:numPr>
        <w:spacing w:before="120" w:after="120" w:line="240" w:lineRule="auto"/>
        <w:ind w:left="426" w:hanging="142"/>
        <w:jc w:val="both"/>
        <w:rPr>
          <w:rFonts w:ascii="Verdana" w:eastAsia="Times New Roman" w:hAnsi="Verdana" w:cs="Times New Roman"/>
          <w:bCs/>
          <w:sz w:val="20"/>
          <w:szCs w:val="20"/>
        </w:rPr>
      </w:pPr>
      <w:r w:rsidRPr="00607F24">
        <w:rPr>
          <w:rFonts w:ascii="Verdana" w:eastAsia="Times New Roman" w:hAnsi="Verdana" w:cs="Times New Roman"/>
          <w:b/>
          <w:bCs/>
          <w:sz w:val="20"/>
          <w:szCs w:val="20"/>
        </w:rPr>
        <w:t>Irodalomjegyzék:</w:t>
      </w:r>
    </w:p>
    <w:p w14:paraId="333061CB" w14:textId="77777777" w:rsidR="008C4EE6" w:rsidRPr="00607F24" w:rsidRDefault="008C4EE6" w:rsidP="008642C5">
      <w:pPr>
        <w:widowControl w:val="0"/>
        <w:numPr>
          <w:ilvl w:val="1"/>
          <w:numId w:val="7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607F24">
        <w:rPr>
          <w:rFonts w:ascii="Verdana" w:eastAsia="Times New Roman" w:hAnsi="Verdana" w:cs="Times New Roman"/>
          <w:b/>
          <w:sz w:val="20"/>
          <w:szCs w:val="20"/>
        </w:rPr>
        <w:t xml:space="preserve">Kötelező irodalom: </w:t>
      </w:r>
    </w:p>
    <w:p w14:paraId="62248535" w14:textId="476E13F7" w:rsidR="008C4EE6" w:rsidRDefault="008C4EE6" w:rsidP="008642C5">
      <w:pPr>
        <w:pStyle w:val="Listaszerbekezds"/>
        <w:numPr>
          <w:ilvl w:val="0"/>
          <w:numId w:val="73"/>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FD7567">
        <w:rPr>
          <w:rFonts w:ascii="Verdana" w:eastAsia="Times New Roman" w:hAnsi="Verdana" w:cs="Times New Roman"/>
          <w:sz w:val="20"/>
          <w:szCs w:val="20"/>
          <w:lang w:eastAsia="hu-HU"/>
        </w:rPr>
        <w:t>Vigh András: A kézírásvizsgálat, mint a személyazonosítás eszköze</w:t>
      </w:r>
      <w:r>
        <w:rPr>
          <w:rFonts w:ascii="Verdana" w:eastAsia="Times New Roman" w:hAnsi="Verdana" w:cs="Times New Roman"/>
          <w:sz w:val="20"/>
          <w:szCs w:val="20"/>
          <w:lang w:eastAsia="hu-HU"/>
        </w:rPr>
        <w:t xml:space="preserve"> (</w:t>
      </w:r>
      <w:r w:rsidRPr="00FD7567">
        <w:rPr>
          <w:rFonts w:ascii="Verdana" w:eastAsia="Times New Roman" w:hAnsi="Verdana" w:cs="Times New Roman"/>
          <w:sz w:val="20"/>
          <w:szCs w:val="20"/>
          <w:lang w:eastAsia="hu-HU"/>
        </w:rPr>
        <w:t>Budapest, Magyarország: Ludovika Egyetemi Kiadó (2020), 106 p.</w:t>
      </w:r>
      <w:r>
        <w:rPr>
          <w:rFonts w:ascii="Verdana" w:eastAsia="Times New Roman" w:hAnsi="Verdana" w:cs="Times New Roman"/>
          <w:sz w:val="20"/>
          <w:szCs w:val="20"/>
          <w:lang w:eastAsia="hu-HU"/>
        </w:rPr>
        <w:t xml:space="preserve">) </w:t>
      </w:r>
      <w:r w:rsidRPr="00FD7567">
        <w:rPr>
          <w:rFonts w:ascii="Verdana" w:eastAsia="Times New Roman" w:hAnsi="Verdana" w:cs="Times New Roman"/>
          <w:sz w:val="20"/>
          <w:szCs w:val="20"/>
          <w:lang w:eastAsia="hu-HU"/>
        </w:rPr>
        <w:t>ISBN: 9789635311163</w:t>
      </w:r>
    </w:p>
    <w:p w14:paraId="2E1721A4" w14:textId="77777777" w:rsidR="008C4EE6" w:rsidRPr="00607F24" w:rsidRDefault="008C4EE6" w:rsidP="008642C5">
      <w:pPr>
        <w:pStyle w:val="Listaszerbekezds"/>
        <w:numPr>
          <w:ilvl w:val="0"/>
          <w:numId w:val="73"/>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607F24">
        <w:rPr>
          <w:rFonts w:ascii="Verdana" w:eastAsia="Times New Roman" w:hAnsi="Verdana" w:cs="Times New Roman"/>
          <w:sz w:val="20"/>
          <w:szCs w:val="20"/>
          <w:lang w:eastAsia="hu-HU"/>
        </w:rPr>
        <w:t>Dr. Kiss Lajos: Az igazságügyi kézírásszakértői vizsgálatok alapjai (Közgazdasági és Jogi Könyvkiadó, Budapest, 1977.)</w:t>
      </w:r>
    </w:p>
    <w:p w14:paraId="48724CD2" w14:textId="0F52C5E8" w:rsidR="008C4EE6" w:rsidRDefault="008C4EE6" w:rsidP="008642C5">
      <w:pPr>
        <w:pStyle w:val="Listaszerbekezds"/>
        <w:numPr>
          <w:ilvl w:val="0"/>
          <w:numId w:val="73"/>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607F24">
        <w:rPr>
          <w:rFonts w:ascii="Verdana" w:eastAsia="Times New Roman" w:hAnsi="Verdana" w:cs="Times New Roman"/>
          <w:sz w:val="20"/>
          <w:szCs w:val="20"/>
          <w:lang w:eastAsia="hu-HU"/>
        </w:rPr>
        <w:t>Dr. Vass Kálmán: Az igazságügyi írásvizsgálat alapjai (Budapest, 1970.)</w:t>
      </w:r>
    </w:p>
    <w:p w14:paraId="757F20E2" w14:textId="5DB2387C" w:rsidR="008C4EE6" w:rsidRDefault="008C4EE6">
      <w:pPr>
        <w:rPr>
          <w:rFonts w:ascii="Verdana" w:eastAsia="Times New Roman" w:hAnsi="Verdana" w:cs="Times New Roman"/>
          <w:sz w:val="20"/>
          <w:szCs w:val="20"/>
          <w:lang w:eastAsia="hu-HU"/>
        </w:rPr>
      </w:pPr>
      <w:r>
        <w:rPr>
          <w:rFonts w:ascii="Verdana" w:eastAsia="Times New Roman" w:hAnsi="Verdana" w:cs="Times New Roman"/>
          <w:sz w:val="20"/>
          <w:szCs w:val="20"/>
          <w:lang w:eastAsia="hu-HU"/>
        </w:rPr>
        <w:br w:type="page"/>
      </w:r>
    </w:p>
    <w:p w14:paraId="192DE22A" w14:textId="77777777" w:rsidR="008C4EE6" w:rsidRPr="00607F24" w:rsidRDefault="008C4EE6" w:rsidP="008C4EE6">
      <w:pPr>
        <w:pStyle w:val="Listaszerbekezds"/>
        <w:overflowPunct w:val="0"/>
        <w:autoSpaceDE w:val="0"/>
        <w:autoSpaceDN w:val="0"/>
        <w:adjustRightInd w:val="0"/>
        <w:spacing w:before="120" w:after="120" w:line="240" w:lineRule="auto"/>
        <w:ind w:left="714"/>
        <w:contextualSpacing w:val="0"/>
        <w:jc w:val="both"/>
        <w:textAlignment w:val="baseline"/>
        <w:rPr>
          <w:rFonts w:ascii="Verdana" w:eastAsia="Times New Roman" w:hAnsi="Verdana" w:cs="Times New Roman"/>
          <w:sz w:val="20"/>
          <w:szCs w:val="20"/>
          <w:lang w:eastAsia="hu-HU"/>
        </w:rPr>
      </w:pPr>
    </w:p>
    <w:p w14:paraId="63F9EFA0" w14:textId="77777777" w:rsidR="008C4EE6" w:rsidRPr="00607F24" w:rsidRDefault="008C4EE6" w:rsidP="008642C5">
      <w:pPr>
        <w:widowControl w:val="0"/>
        <w:numPr>
          <w:ilvl w:val="1"/>
          <w:numId w:val="7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607F24">
        <w:rPr>
          <w:rFonts w:ascii="Verdana" w:eastAsia="Times New Roman" w:hAnsi="Verdana" w:cs="Times New Roman"/>
          <w:b/>
          <w:sz w:val="20"/>
          <w:szCs w:val="20"/>
        </w:rPr>
        <w:t xml:space="preserve">Ajánlott irodalom: </w:t>
      </w:r>
    </w:p>
    <w:p w14:paraId="066AB714" w14:textId="77777777" w:rsidR="008C4EE6" w:rsidRPr="00607F24" w:rsidRDefault="008C4EE6" w:rsidP="008642C5">
      <w:pPr>
        <w:pStyle w:val="Listaszerbekezds"/>
        <w:numPr>
          <w:ilvl w:val="0"/>
          <w:numId w:val="75"/>
        </w:numPr>
        <w:spacing w:before="120" w:after="120"/>
        <w:ind w:hanging="294"/>
        <w:contextualSpacing w:val="0"/>
        <w:rPr>
          <w:rFonts w:ascii="Verdana" w:eastAsia="Times New Roman" w:hAnsi="Verdana" w:cs="Times New Roman"/>
          <w:sz w:val="20"/>
          <w:szCs w:val="20"/>
        </w:rPr>
      </w:pPr>
      <w:r w:rsidRPr="00607F24">
        <w:rPr>
          <w:rFonts w:ascii="Verdana" w:eastAsia="Times New Roman" w:hAnsi="Verdana" w:cs="Times New Roman"/>
          <w:sz w:val="20"/>
          <w:szCs w:val="20"/>
        </w:rPr>
        <w:t>Szilák Jolán: Latin betűs folyóírás (BM Tanulmányi és Propaganda Csoportfőnökség, 1977.)</w:t>
      </w:r>
    </w:p>
    <w:p w14:paraId="46FE2799" w14:textId="77777777" w:rsidR="008C4EE6" w:rsidRPr="00607F24" w:rsidRDefault="008C4EE6" w:rsidP="008642C5">
      <w:pPr>
        <w:pStyle w:val="Listaszerbekezds"/>
        <w:numPr>
          <w:ilvl w:val="0"/>
          <w:numId w:val="75"/>
        </w:numPr>
        <w:spacing w:before="120" w:after="120"/>
        <w:ind w:left="714" w:hanging="288"/>
        <w:contextualSpacing w:val="0"/>
        <w:rPr>
          <w:rFonts w:ascii="Verdana" w:eastAsia="Times New Roman" w:hAnsi="Verdana" w:cs="Times New Roman"/>
          <w:sz w:val="20"/>
          <w:szCs w:val="20"/>
        </w:rPr>
      </w:pPr>
      <w:r w:rsidRPr="00607F24">
        <w:rPr>
          <w:rFonts w:ascii="Verdana" w:eastAsia="Times New Roman" w:hAnsi="Verdana" w:cs="Times New Roman"/>
          <w:sz w:val="20"/>
          <w:szCs w:val="20"/>
        </w:rPr>
        <w:t xml:space="preserve">Michael P. </w:t>
      </w:r>
      <w:proofErr w:type="spellStart"/>
      <w:r w:rsidRPr="00607F24">
        <w:rPr>
          <w:rFonts w:ascii="Verdana" w:eastAsia="Times New Roman" w:hAnsi="Verdana" w:cs="Times New Roman"/>
          <w:sz w:val="20"/>
          <w:szCs w:val="20"/>
        </w:rPr>
        <w:t>Caligiuri</w:t>
      </w:r>
      <w:proofErr w:type="spellEnd"/>
      <w:r w:rsidRPr="00607F24">
        <w:rPr>
          <w:rFonts w:ascii="Verdana" w:eastAsia="Times New Roman" w:hAnsi="Verdana" w:cs="Times New Roman"/>
          <w:sz w:val="20"/>
          <w:szCs w:val="20"/>
        </w:rPr>
        <w:t xml:space="preserve">, PhD – </w:t>
      </w:r>
      <w:proofErr w:type="spellStart"/>
      <w:r w:rsidRPr="00607F24">
        <w:rPr>
          <w:rFonts w:ascii="Verdana" w:eastAsia="Times New Roman" w:hAnsi="Verdana" w:cs="Times New Roman"/>
          <w:sz w:val="20"/>
          <w:szCs w:val="20"/>
        </w:rPr>
        <w:t>Linton</w:t>
      </w:r>
      <w:proofErr w:type="spellEnd"/>
      <w:r w:rsidRPr="00607F24">
        <w:rPr>
          <w:rFonts w:ascii="Verdana" w:eastAsia="Times New Roman" w:hAnsi="Verdana" w:cs="Times New Roman"/>
          <w:sz w:val="20"/>
          <w:szCs w:val="20"/>
        </w:rPr>
        <w:t xml:space="preserve"> A. Mohammed, MFS: The </w:t>
      </w:r>
      <w:proofErr w:type="spellStart"/>
      <w:r w:rsidRPr="00607F24">
        <w:rPr>
          <w:rFonts w:ascii="Verdana" w:eastAsia="Times New Roman" w:hAnsi="Verdana" w:cs="Times New Roman"/>
          <w:sz w:val="20"/>
          <w:szCs w:val="20"/>
        </w:rPr>
        <w:t>Neuroscience</w:t>
      </w:r>
      <w:proofErr w:type="spellEnd"/>
      <w:r w:rsidRPr="00607F24">
        <w:rPr>
          <w:rFonts w:ascii="Verdana" w:eastAsia="Times New Roman" w:hAnsi="Verdana" w:cs="Times New Roman"/>
          <w:sz w:val="20"/>
          <w:szCs w:val="20"/>
        </w:rPr>
        <w:t xml:space="preserve"> of </w:t>
      </w:r>
      <w:proofErr w:type="spellStart"/>
      <w:r w:rsidRPr="00607F24">
        <w:rPr>
          <w:rFonts w:ascii="Verdana" w:eastAsia="Times New Roman" w:hAnsi="Verdana" w:cs="Times New Roman"/>
          <w:sz w:val="20"/>
          <w:szCs w:val="20"/>
        </w:rPr>
        <w:t>Handwriting</w:t>
      </w:r>
      <w:proofErr w:type="spellEnd"/>
      <w:r w:rsidRPr="00607F24">
        <w:rPr>
          <w:rFonts w:ascii="Verdana" w:eastAsia="Times New Roman" w:hAnsi="Verdana" w:cs="Times New Roman"/>
          <w:sz w:val="20"/>
          <w:szCs w:val="20"/>
        </w:rPr>
        <w:t xml:space="preserve"> (CRC Press, London, New York, 2012.)</w:t>
      </w:r>
    </w:p>
    <w:p w14:paraId="1F41EE4D" w14:textId="77777777" w:rsidR="008C4EE6" w:rsidRPr="00607F24" w:rsidRDefault="008C4EE6" w:rsidP="008C4EE6">
      <w:pPr>
        <w:widowControl w:val="0"/>
        <w:spacing w:before="120" w:after="120" w:line="240" w:lineRule="auto"/>
        <w:jc w:val="both"/>
        <w:rPr>
          <w:rFonts w:ascii="Verdana" w:eastAsia="Times New Roman" w:hAnsi="Verdana" w:cs="Times New Roman"/>
          <w:bCs/>
          <w:sz w:val="20"/>
          <w:szCs w:val="20"/>
        </w:rPr>
      </w:pPr>
    </w:p>
    <w:p w14:paraId="3F5FD205" w14:textId="77777777" w:rsidR="008C4EE6" w:rsidRPr="00607F24" w:rsidRDefault="008C4EE6" w:rsidP="008C4EE6">
      <w:pPr>
        <w:widowControl w:val="0"/>
        <w:spacing w:before="120" w:after="120" w:line="240" w:lineRule="auto"/>
        <w:jc w:val="both"/>
        <w:rPr>
          <w:rFonts w:ascii="Verdana" w:eastAsia="Times New Roman" w:hAnsi="Verdana" w:cs="Times New Roman"/>
          <w:b/>
          <w:bCs/>
          <w:sz w:val="20"/>
          <w:szCs w:val="20"/>
        </w:rPr>
      </w:pPr>
      <w:r w:rsidRPr="00607F24">
        <w:rPr>
          <w:rFonts w:ascii="Verdana" w:eastAsia="Times New Roman" w:hAnsi="Verdana" w:cs="Times New Roman"/>
          <w:b/>
          <w:bCs/>
          <w:sz w:val="20"/>
          <w:szCs w:val="20"/>
        </w:rPr>
        <w:t>Budapest, 2021. május 07.</w:t>
      </w:r>
    </w:p>
    <w:p w14:paraId="5A08DFAF" w14:textId="77777777" w:rsidR="008C4EE6" w:rsidRPr="00607F24" w:rsidRDefault="008C4EE6" w:rsidP="008C4EE6">
      <w:pPr>
        <w:widowControl w:val="0"/>
        <w:spacing w:after="0" w:line="240" w:lineRule="auto"/>
        <w:jc w:val="right"/>
        <w:rPr>
          <w:rFonts w:ascii="Verdana" w:eastAsia="Times New Roman" w:hAnsi="Verdana" w:cs="Times New Roman"/>
          <w:b/>
          <w:bCs/>
          <w:sz w:val="20"/>
          <w:szCs w:val="20"/>
        </w:rPr>
      </w:pPr>
      <w:r w:rsidRPr="00607F24">
        <w:rPr>
          <w:rFonts w:ascii="Verdana" w:eastAsia="Times New Roman" w:hAnsi="Verdana" w:cs="Times New Roman"/>
          <w:b/>
          <w:bCs/>
          <w:sz w:val="20"/>
          <w:szCs w:val="20"/>
        </w:rPr>
        <w:t>Sajgó Ildikó igazságügyi írásszakértő</w:t>
      </w:r>
      <w:r>
        <w:rPr>
          <w:rFonts w:ascii="Verdana" w:eastAsia="Times New Roman" w:hAnsi="Verdana" w:cs="Times New Roman"/>
          <w:b/>
          <w:bCs/>
          <w:sz w:val="20"/>
          <w:szCs w:val="20"/>
        </w:rPr>
        <w:t xml:space="preserve"> s.k.</w:t>
      </w:r>
    </w:p>
    <w:p w14:paraId="30F67452" w14:textId="77777777" w:rsidR="008C4EE6" w:rsidRDefault="008C4EE6">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C4EE6" w:rsidRPr="00347169" w14:paraId="1A9E19DD" w14:textId="77777777" w:rsidTr="008C4EE6">
        <w:tc>
          <w:tcPr>
            <w:tcW w:w="4855" w:type="dxa"/>
            <w:tcBorders>
              <w:bottom w:val="single" w:sz="4" w:space="0" w:color="auto"/>
            </w:tcBorders>
          </w:tcPr>
          <w:p w14:paraId="405C1838" w14:textId="77777777" w:rsidR="008C4EE6" w:rsidRPr="00347169" w:rsidRDefault="008C4EE6" w:rsidP="008C4EE6">
            <w:pPr>
              <w:spacing w:after="0" w:line="240" w:lineRule="auto"/>
              <w:jc w:val="center"/>
              <w:rPr>
                <w:rFonts w:ascii="Verdana" w:eastAsia="Times New Roman" w:hAnsi="Verdana" w:cs="Times New Roman"/>
                <w:b/>
                <w:smallCaps/>
                <w:sz w:val="20"/>
                <w:szCs w:val="20"/>
                <w:lang w:eastAsia="hu-HU"/>
              </w:rPr>
            </w:pPr>
            <w:r w:rsidRPr="00347169">
              <w:rPr>
                <w:rFonts w:ascii="Verdana" w:eastAsia="Times New Roman" w:hAnsi="Verdana" w:cs="Times New Roman"/>
                <w:b/>
                <w:smallCaps/>
                <w:sz w:val="20"/>
                <w:szCs w:val="20"/>
                <w:lang w:eastAsia="hu-HU"/>
              </w:rPr>
              <w:lastRenderedPageBreak/>
              <w:t>Nemzeti Közszolgálati Egyetem</w:t>
            </w:r>
          </w:p>
        </w:tc>
        <w:tc>
          <w:tcPr>
            <w:tcW w:w="1620" w:type="dxa"/>
          </w:tcPr>
          <w:p w14:paraId="281A0326" w14:textId="77777777" w:rsidR="008C4EE6" w:rsidRPr="00347169"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08F78460" w14:textId="77777777" w:rsidR="008C4EE6" w:rsidRPr="00347169" w:rsidRDefault="008C4EE6" w:rsidP="008C4EE6">
            <w:pPr>
              <w:spacing w:after="0" w:line="240" w:lineRule="auto"/>
              <w:jc w:val="right"/>
              <w:rPr>
                <w:rFonts w:ascii="Verdana" w:eastAsia="Times New Roman" w:hAnsi="Verdana" w:cs="Times New Roman"/>
                <w:sz w:val="20"/>
                <w:szCs w:val="20"/>
                <w:lang w:eastAsia="hu-HU"/>
              </w:rPr>
            </w:pPr>
          </w:p>
        </w:tc>
      </w:tr>
      <w:tr w:rsidR="008C4EE6" w:rsidRPr="00347169" w14:paraId="35D31D8F" w14:textId="77777777" w:rsidTr="008C4EE6">
        <w:tc>
          <w:tcPr>
            <w:tcW w:w="4855" w:type="dxa"/>
            <w:tcBorders>
              <w:top w:val="single" w:sz="4" w:space="0" w:color="auto"/>
            </w:tcBorders>
          </w:tcPr>
          <w:p w14:paraId="3E52F599" w14:textId="77777777" w:rsidR="008C4EE6" w:rsidRPr="00347169" w:rsidRDefault="008C4EE6" w:rsidP="008C4EE6">
            <w:pPr>
              <w:spacing w:after="0" w:line="240" w:lineRule="auto"/>
              <w:jc w:val="center"/>
              <w:rPr>
                <w:rFonts w:ascii="Verdana" w:eastAsia="Times New Roman" w:hAnsi="Verdana" w:cs="Times New Roman"/>
                <w:b/>
                <w:sz w:val="20"/>
                <w:szCs w:val="20"/>
                <w:lang w:eastAsia="hu-HU"/>
              </w:rPr>
            </w:pPr>
            <w:r w:rsidRPr="00347169">
              <w:rPr>
                <w:rFonts w:ascii="Verdana" w:eastAsia="Times New Roman" w:hAnsi="Verdana" w:cs="Times New Roman"/>
                <w:b/>
                <w:sz w:val="20"/>
                <w:szCs w:val="20"/>
                <w:lang w:eastAsia="hu-HU"/>
              </w:rPr>
              <w:t>Rendészettudományi Kar</w:t>
            </w:r>
          </w:p>
        </w:tc>
        <w:tc>
          <w:tcPr>
            <w:tcW w:w="1620" w:type="dxa"/>
          </w:tcPr>
          <w:p w14:paraId="0FA4BEE9" w14:textId="77777777" w:rsidR="008C4EE6" w:rsidRPr="00347169"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3E3C9955" w14:textId="77777777" w:rsidR="008C4EE6" w:rsidRPr="00347169" w:rsidRDefault="008C4EE6" w:rsidP="008C4EE6">
            <w:pPr>
              <w:spacing w:after="0" w:line="240" w:lineRule="auto"/>
              <w:jc w:val="both"/>
              <w:rPr>
                <w:rFonts w:ascii="Verdana" w:eastAsia="Times New Roman" w:hAnsi="Verdana" w:cs="Times New Roman"/>
                <w:sz w:val="20"/>
                <w:szCs w:val="20"/>
                <w:lang w:eastAsia="hu-HU"/>
              </w:rPr>
            </w:pPr>
          </w:p>
        </w:tc>
      </w:tr>
    </w:tbl>
    <w:p w14:paraId="7F21BBF4" w14:textId="77777777" w:rsidR="008C4EE6" w:rsidRPr="00347169"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p>
    <w:p w14:paraId="4C348B02" w14:textId="77777777" w:rsidR="008C4EE6" w:rsidRPr="00347169"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r w:rsidRPr="00347169">
        <w:rPr>
          <w:rFonts w:ascii="Verdana" w:eastAsia="Times New Roman" w:hAnsi="Verdana" w:cs="Times New Roman"/>
          <w:b/>
          <w:bCs/>
          <w:sz w:val="20"/>
          <w:szCs w:val="20"/>
        </w:rPr>
        <w:t>TANTÁRGYI PROGRAM</w:t>
      </w:r>
    </w:p>
    <w:p w14:paraId="16C59FE0" w14:textId="77777777" w:rsidR="008C4EE6" w:rsidRPr="00347169" w:rsidRDefault="008C4EE6" w:rsidP="008642C5">
      <w:pPr>
        <w:widowControl w:val="0"/>
        <w:numPr>
          <w:ilvl w:val="0"/>
          <w:numId w:val="76"/>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 xml:space="preserve">A tantárgy kódja: </w:t>
      </w:r>
      <w:r w:rsidRPr="00347169">
        <w:rPr>
          <w:rFonts w:ascii="Verdana" w:eastAsia="Times New Roman" w:hAnsi="Verdana" w:cs="Times New Roman"/>
          <w:bCs/>
          <w:sz w:val="20"/>
          <w:szCs w:val="20"/>
        </w:rPr>
        <w:t>RFTTS12</w:t>
      </w:r>
    </w:p>
    <w:p w14:paraId="3693072D"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sz w:val="20"/>
          <w:szCs w:val="20"/>
          <w:lang w:val="en-GB"/>
        </w:rPr>
      </w:pPr>
      <w:r w:rsidRPr="00347169">
        <w:rPr>
          <w:rFonts w:ascii="Verdana" w:eastAsia="Times New Roman" w:hAnsi="Verdana" w:cs="Times New Roman"/>
          <w:b/>
          <w:bCs/>
          <w:sz w:val="20"/>
          <w:szCs w:val="20"/>
        </w:rPr>
        <w:t>A tantárgy megnevezése (magyarul):</w:t>
      </w:r>
      <w:r w:rsidRPr="00347169">
        <w:rPr>
          <w:rFonts w:ascii="Verdana" w:eastAsia="Times New Roman" w:hAnsi="Verdana" w:cs="Times New Roman"/>
          <w:bCs/>
          <w:sz w:val="20"/>
          <w:szCs w:val="20"/>
        </w:rPr>
        <w:t xml:space="preserve"> Írásszakértői szakmai gyakorlati ismeretek 1.</w:t>
      </w:r>
    </w:p>
    <w:p w14:paraId="41872908"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sz w:val="20"/>
          <w:szCs w:val="20"/>
          <w:lang w:val="en-GB"/>
        </w:rPr>
      </w:pPr>
      <w:r w:rsidRPr="00347169">
        <w:rPr>
          <w:rFonts w:ascii="Verdana" w:eastAsia="Times New Roman" w:hAnsi="Verdana" w:cs="Times New Roman"/>
          <w:b/>
          <w:bCs/>
          <w:sz w:val="20"/>
          <w:szCs w:val="20"/>
        </w:rPr>
        <w:t xml:space="preserve">A tantárgy megnevezése (angolul): </w:t>
      </w:r>
      <w:proofErr w:type="spellStart"/>
      <w:r w:rsidRPr="00347169">
        <w:rPr>
          <w:rFonts w:ascii="Verdana" w:eastAsia="Times New Roman" w:hAnsi="Verdana" w:cs="Times New Roman"/>
          <w:sz w:val="20"/>
          <w:szCs w:val="20"/>
        </w:rPr>
        <w:t>Practical</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knowledge</w:t>
      </w:r>
      <w:proofErr w:type="spellEnd"/>
      <w:r w:rsidRPr="00347169">
        <w:rPr>
          <w:rFonts w:ascii="Verdana" w:eastAsia="Times New Roman" w:hAnsi="Verdana" w:cs="Times New Roman"/>
          <w:sz w:val="20"/>
          <w:szCs w:val="20"/>
        </w:rPr>
        <w:t xml:space="preserve"> of </w:t>
      </w:r>
      <w:proofErr w:type="spellStart"/>
      <w:r w:rsidRPr="00347169">
        <w:rPr>
          <w:rFonts w:ascii="Verdana" w:eastAsia="Times New Roman" w:hAnsi="Verdana" w:cs="Times New Roman"/>
          <w:sz w:val="20"/>
          <w:szCs w:val="20"/>
        </w:rPr>
        <w:t>handwriting</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experts</w:t>
      </w:r>
      <w:proofErr w:type="spellEnd"/>
      <w:r w:rsidRPr="00347169">
        <w:rPr>
          <w:rFonts w:ascii="Verdana" w:eastAsia="Times New Roman" w:hAnsi="Verdana" w:cs="Times New Roman"/>
          <w:sz w:val="20"/>
          <w:szCs w:val="20"/>
        </w:rPr>
        <w:t xml:space="preserve"> 1.</w:t>
      </w:r>
    </w:p>
    <w:p w14:paraId="793DF005"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sz w:val="20"/>
          <w:szCs w:val="20"/>
        </w:rPr>
      </w:pPr>
      <w:r w:rsidRPr="00347169">
        <w:rPr>
          <w:rFonts w:ascii="Verdana" w:eastAsia="Times New Roman" w:hAnsi="Verdana" w:cs="Times New Roman"/>
          <w:b/>
          <w:bCs/>
          <w:sz w:val="20"/>
          <w:szCs w:val="20"/>
        </w:rPr>
        <w:t xml:space="preserve">Kreditérték és képzési karakter: </w:t>
      </w:r>
    </w:p>
    <w:p w14:paraId="582DE108" w14:textId="77777777" w:rsidR="008C4EE6" w:rsidRPr="00347169" w:rsidRDefault="008C4EE6" w:rsidP="008642C5">
      <w:pPr>
        <w:pStyle w:val="Listaszerbekezds"/>
        <w:widowControl w:val="0"/>
        <w:numPr>
          <w:ilvl w:val="1"/>
          <w:numId w:val="76"/>
        </w:numPr>
        <w:tabs>
          <w:tab w:val="clear" w:pos="1000"/>
        </w:tabs>
        <w:spacing w:before="120" w:after="120" w:line="240" w:lineRule="auto"/>
        <w:ind w:left="993" w:hanging="426"/>
        <w:jc w:val="both"/>
        <w:rPr>
          <w:rFonts w:ascii="Verdana" w:eastAsia="Times New Roman" w:hAnsi="Verdana" w:cs="Times New Roman"/>
          <w:b/>
          <w:bCs/>
          <w:sz w:val="20"/>
          <w:szCs w:val="20"/>
        </w:rPr>
      </w:pPr>
      <w:r w:rsidRPr="00347169">
        <w:rPr>
          <w:rFonts w:ascii="Verdana" w:eastAsia="Times New Roman" w:hAnsi="Verdana" w:cs="Times New Roman"/>
          <w:bCs/>
          <w:sz w:val="20"/>
          <w:szCs w:val="20"/>
        </w:rPr>
        <w:t>12 kredit</w:t>
      </w:r>
    </w:p>
    <w:p w14:paraId="731EDB6D" w14:textId="77777777" w:rsidR="008C4EE6" w:rsidRPr="00347169" w:rsidRDefault="008C4EE6" w:rsidP="008642C5">
      <w:pPr>
        <w:pStyle w:val="Listaszerbekezds"/>
        <w:widowControl w:val="0"/>
        <w:numPr>
          <w:ilvl w:val="1"/>
          <w:numId w:val="76"/>
        </w:numPr>
        <w:tabs>
          <w:tab w:val="clear" w:pos="1000"/>
        </w:tabs>
        <w:spacing w:before="120" w:after="120" w:line="240" w:lineRule="auto"/>
        <w:ind w:left="993" w:hanging="426"/>
        <w:jc w:val="both"/>
        <w:rPr>
          <w:rFonts w:ascii="Verdana" w:eastAsia="Times New Roman" w:hAnsi="Verdana" w:cs="Times New Roman"/>
          <w:b/>
          <w:bCs/>
          <w:sz w:val="20"/>
          <w:szCs w:val="20"/>
        </w:rPr>
      </w:pPr>
      <w:r w:rsidRPr="00347169">
        <w:rPr>
          <w:rFonts w:ascii="Verdana" w:eastAsia="Times New Roman" w:hAnsi="Verdana" w:cs="Times New Roman"/>
          <w:bCs/>
          <w:sz w:val="20"/>
          <w:szCs w:val="20"/>
        </w:rPr>
        <w:t>a tantárgy elméleti vagy gyakorlati jellegének mértéke 100</w:t>
      </w:r>
      <w:r w:rsidRPr="00347169">
        <w:rPr>
          <w:rFonts w:ascii="Verdana" w:eastAsia="Times New Roman" w:hAnsi="Verdana" w:cs="Times New Roman"/>
          <w:b/>
          <w:bCs/>
          <w:sz w:val="20"/>
          <w:szCs w:val="20"/>
        </w:rPr>
        <w:t xml:space="preserve"> </w:t>
      </w:r>
      <w:r w:rsidRPr="00347169">
        <w:rPr>
          <w:rFonts w:ascii="Verdana" w:eastAsia="Times New Roman" w:hAnsi="Verdana" w:cs="Times New Roman"/>
          <w:bCs/>
          <w:sz w:val="20"/>
          <w:szCs w:val="20"/>
        </w:rPr>
        <w:t>% gyakorlat, 0 % elmélet</w:t>
      </w:r>
    </w:p>
    <w:p w14:paraId="01D4D78B"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A szak(ok), szakirányok/specializációk megnevezése (ahol oktatják):</w:t>
      </w:r>
      <w:r w:rsidRPr="00347169">
        <w:rPr>
          <w:rFonts w:ascii="Verdana" w:eastAsia="Times New Roman" w:hAnsi="Verdana" w:cs="Times New Roman"/>
          <w:bCs/>
          <w:sz w:val="20"/>
          <w:szCs w:val="20"/>
        </w:rPr>
        <w:t xml:space="preserve"> </w:t>
      </w:r>
      <w:r w:rsidRPr="00347169">
        <w:rPr>
          <w:rFonts w:ascii="Verdana" w:eastAsia="Times New Roman" w:hAnsi="Verdana" w:cs="Times New Roman"/>
          <w:sz w:val="20"/>
          <w:szCs w:val="20"/>
        </w:rPr>
        <w:t>K</w:t>
      </w:r>
      <w:r w:rsidRPr="00347169">
        <w:rPr>
          <w:rFonts w:ascii="Verdana" w:eastAsia="Times New Roman" w:hAnsi="Verdana" w:cs="Times New Roman"/>
          <w:bCs/>
          <w:sz w:val="20"/>
          <w:szCs w:val="20"/>
        </w:rPr>
        <w:t>riminalisztikai szakértő szakirányú továbbképzési szak</w:t>
      </w:r>
    </w:p>
    <w:p w14:paraId="5D5D952F" w14:textId="242DDE4C" w:rsidR="008C4EE6" w:rsidRPr="00750F8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highlight w:val="yellow"/>
        </w:rPr>
      </w:pPr>
      <w:r w:rsidRPr="00347169">
        <w:rPr>
          <w:rFonts w:ascii="Verdana" w:eastAsia="Times New Roman" w:hAnsi="Verdana" w:cs="Times New Roman"/>
          <w:b/>
          <w:bCs/>
          <w:sz w:val="20"/>
          <w:szCs w:val="20"/>
        </w:rPr>
        <w:t xml:space="preserve">Az oktatásért felelős oktatási szervezeti egység megnevezése: </w:t>
      </w:r>
      <w:proofErr w:type="spellStart"/>
      <w:r w:rsidR="00750F89" w:rsidRPr="00750F89">
        <w:rPr>
          <w:rFonts w:ascii="Verdana" w:eastAsia="Times New Roman" w:hAnsi="Verdana" w:cs="Times New Roman"/>
          <w:bCs/>
          <w:sz w:val="20"/>
          <w:szCs w:val="20"/>
          <w:highlight w:val="yellow"/>
        </w:rPr>
        <w:t>Krimináltechnikai</w:t>
      </w:r>
      <w:proofErr w:type="spellEnd"/>
      <w:r w:rsidRPr="00750F89">
        <w:rPr>
          <w:rFonts w:ascii="Verdana" w:eastAsia="Times New Roman" w:hAnsi="Verdana" w:cs="Times New Roman"/>
          <w:bCs/>
          <w:sz w:val="20"/>
          <w:szCs w:val="20"/>
          <w:highlight w:val="yellow"/>
        </w:rPr>
        <w:t xml:space="preserve"> Tanszék</w:t>
      </w:r>
    </w:p>
    <w:p w14:paraId="6A3113ED"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A tantárgyfelelős oktató neve, beosztása, tudományos fokozata:</w:t>
      </w:r>
      <w:r w:rsidRPr="00347169">
        <w:rPr>
          <w:rFonts w:ascii="Verdana" w:eastAsia="Times New Roman" w:hAnsi="Verdana" w:cs="Times New Roman"/>
          <w:bCs/>
          <w:sz w:val="20"/>
          <w:szCs w:val="20"/>
        </w:rPr>
        <w:t xml:space="preserve"> Sajgó Ildikó igazságügyi írásszakértő</w:t>
      </w:r>
    </w:p>
    <w:p w14:paraId="77D6527F"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A tanórák száma és típusa</w:t>
      </w:r>
    </w:p>
    <w:p w14:paraId="7427C573" w14:textId="77777777" w:rsidR="008C4EE6" w:rsidRPr="00347169" w:rsidRDefault="008C4EE6" w:rsidP="008642C5">
      <w:pPr>
        <w:widowControl w:val="0"/>
        <w:numPr>
          <w:ilvl w:val="1"/>
          <w:numId w:val="76"/>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347169">
        <w:rPr>
          <w:rFonts w:ascii="Verdana" w:eastAsia="Times New Roman" w:hAnsi="Verdana" w:cs="Times New Roman"/>
          <w:bCs/>
          <w:sz w:val="20"/>
          <w:szCs w:val="20"/>
        </w:rPr>
        <w:t>össz</w:t>
      </w:r>
      <w:proofErr w:type="spellEnd"/>
      <w:r w:rsidRPr="00347169">
        <w:rPr>
          <w:rFonts w:ascii="Verdana" w:eastAsia="Times New Roman" w:hAnsi="Verdana" w:cs="Times New Roman"/>
          <w:bCs/>
          <w:sz w:val="20"/>
          <w:szCs w:val="20"/>
        </w:rPr>
        <w:t xml:space="preserve"> óraszám/félév: 60</w:t>
      </w:r>
    </w:p>
    <w:p w14:paraId="34CEBB99" w14:textId="77777777" w:rsidR="008C4EE6" w:rsidRPr="00347169" w:rsidRDefault="008C4EE6" w:rsidP="008642C5">
      <w:pPr>
        <w:widowControl w:val="0"/>
        <w:numPr>
          <w:ilvl w:val="2"/>
          <w:numId w:val="76"/>
        </w:numPr>
        <w:spacing w:before="120" w:after="120" w:line="240" w:lineRule="auto"/>
        <w:ind w:left="851" w:hanging="425"/>
        <w:jc w:val="both"/>
        <w:rPr>
          <w:rFonts w:ascii="Verdana" w:eastAsia="Times New Roman" w:hAnsi="Verdana" w:cs="Times New Roman"/>
          <w:bCs/>
          <w:sz w:val="20"/>
          <w:szCs w:val="20"/>
        </w:rPr>
      </w:pPr>
      <w:r w:rsidRPr="00347169">
        <w:rPr>
          <w:rFonts w:ascii="Verdana" w:eastAsia="Times New Roman" w:hAnsi="Verdana" w:cs="Times New Roman"/>
          <w:bCs/>
          <w:sz w:val="20"/>
          <w:szCs w:val="20"/>
        </w:rPr>
        <w:t>levelező munkarend: 60 (0 EA + 0 SZ + 60 GY)</w:t>
      </w:r>
    </w:p>
    <w:p w14:paraId="79FFA8EE" w14:textId="77777777" w:rsidR="008C4EE6" w:rsidRPr="00347169" w:rsidRDefault="008C4EE6" w:rsidP="008642C5">
      <w:pPr>
        <w:widowControl w:val="0"/>
        <w:numPr>
          <w:ilvl w:val="1"/>
          <w:numId w:val="76"/>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347169">
        <w:rPr>
          <w:rFonts w:ascii="Verdana" w:hAnsi="Verdana" w:cs="Times New Roman"/>
          <w:sz w:val="20"/>
          <w:szCs w:val="20"/>
        </w:rPr>
        <w:t xml:space="preserve">Az ismeret átadásában alkalmazandó további sajátos módok, jellemzők: </w:t>
      </w:r>
      <w:r w:rsidRPr="00347169">
        <w:rPr>
          <w:rFonts w:ascii="Verdana" w:hAnsi="Verdana" w:cs="Times New Roman"/>
          <w:b/>
          <w:sz w:val="20"/>
          <w:szCs w:val="20"/>
        </w:rPr>
        <w:t>-</w:t>
      </w:r>
    </w:p>
    <w:p w14:paraId="6000B62F"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sz w:val="20"/>
          <w:szCs w:val="20"/>
        </w:rPr>
      </w:pPr>
      <w:r w:rsidRPr="00347169">
        <w:rPr>
          <w:rFonts w:ascii="Verdana" w:eastAsia="Times New Roman" w:hAnsi="Verdana" w:cs="Times New Roman"/>
          <w:b/>
          <w:bCs/>
          <w:sz w:val="20"/>
          <w:szCs w:val="20"/>
        </w:rPr>
        <w:t>A tantárgy szakmai tartalma (magyarul):</w:t>
      </w:r>
      <w:r w:rsidRPr="00347169">
        <w:rPr>
          <w:rFonts w:ascii="Verdana" w:eastAsia="Times New Roman" w:hAnsi="Verdana" w:cs="Times New Roman"/>
          <w:bCs/>
          <w:sz w:val="20"/>
          <w:szCs w:val="20"/>
        </w:rPr>
        <w:t xml:space="preserve"> Az írásszakértői területen használt eszközök és alkalmazott módszerek megismerése. A vizsgálat tárgyainak értékelése. Az írásszakértői vizsgálatok lefolytatásának rendszere. A vizsgálatok sorrendje és az eredmények értékelése. A szakvélemény elkészítésének szabályai. A szakvélemény felépítése, mellékletei. </w:t>
      </w:r>
    </w:p>
    <w:p w14:paraId="165A0F81" w14:textId="77777777" w:rsidR="008C4EE6" w:rsidRPr="00347169" w:rsidRDefault="008C4EE6" w:rsidP="008C4EE6">
      <w:pPr>
        <w:widowControl w:val="0"/>
        <w:spacing w:before="120" w:after="120" w:line="240" w:lineRule="auto"/>
        <w:ind w:left="426"/>
        <w:jc w:val="both"/>
        <w:rPr>
          <w:rFonts w:ascii="Verdana" w:eastAsia="Times New Roman" w:hAnsi="Verdana" w:cs="Times New Roman"/>
          <w:sz w:val="20"/>
          <w:szCs w:val="20"/>
        </w:rPr>
      </w:pPr>
      <w:r w:rsidRPr="00347169">
        <w:rPr>
          <w:rFonts w:ascii="Verdana" w:eastAsia="Times New Roman" w:hAnsi="Verdana" w:cs="Times New Roman"/>
          <w:b/>
          <w:bCs/>
          <w:sz w:val="20"/>
          <w:szCs w:val="20"/>
        </w:rPr>
        <w:t>A tantárgy szakmai tartalma (angolul) (</w:t>
      </w:r>
      <w:r w:rsidRPr="00347169">
        <w:rPr>
          <w:rFonts w:ascii="Verdana" w:eastAsia="Times New Roman" w:hAnsi="Verdana" w:cs="Times New Roman"/>
          <w:b/>
          <w:bCs/>
          <w:sz w:val="20"/>
          <w:szCs w:val="20"/>
          <w:lang w:val="en-US"/>
        </w:rPr>
        <w:t>Course description</w:t>
      </w:r>
      <w:r w:rsidRPr="00347169">
        <w:rPr>
          <w:rFonts w:ascii="Verdana" w:eastAsia="Times New Roman" w:hAnsi="Verdana" w:cs="Times New Roman"/>
          <w:b/>
          <w:bCs/>
          <w:sz w:val="20"/>
          <w:szCs w:val="20"/>
        </w:rPr>
        <w:t>):</w:t>
      </w:r>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Get</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to</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know</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the</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tools</w:t>
      </w:r>
      <w:proofErr w:type="spellEnd"/>
      <w:r w:rsidRPr="00347169">
        <w:rPr>
          <w:rFonts w:ascii="Verdana" w:eastAsia="Times New Roman" w:hAnsi="Verdana" w:cs="Times New Roman"/>
          <w:sz w:val="20"/>
          <w:szCs w:val="20"/>
        </w:rPr>
        <w:t xml:space="preserve"> and </w:t>
      </w:r>
      <w:proofErr w:type="spellStart"/>
      <w:r w:rsidRPr="00347169">
        <w:rPr>
          <w:rFonts w:ascii="Verdana" w:eastAsia="Times New Roman" w:hAnsi="Verdana" w:cs="Times New Roman"/>
          <w:sz w:val="20"/>
          <w:szCs w:val="20"/>
        </w:rPr>
        <w:t>methods</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used</w:t>
      </w:r>
      <w:proofErr w:type="spellEnd"/>
      <w:r w:rsidRPr="00347169">
        <w:rPr>
          <w:rFonts w:ascii="Verdana" w:eastAsia="Times New Roman" w:hAnsi="Verdana" w:cs="Times New Roman"/>
          <w:sz w:val="20"/>
          <w:szCs w:val="20"/>
        </w:rPr>
        <w:t xml:space="preserve"> in </w:t>
      </w:r>
      <w:proofErr w:type="spellStart"/>
      <w:r w:rsidRPr="00347169">
        <w:rPr>
          <w:rFonts w:ascii="Verdana" w:eastAsia="Times New Roman" w:hAnsi="Verdana" w:cs="Times New Roman"/>
          <w:sz w:val="20"/>
          <w:szCs w:val="20"/>
        </w:rPr>
        <w:t>the</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field</w:t>
      </w:r>
      <w:proofErr w:type="spellEnd"/>
      <w:r w:rsidRPr="00347169">
        <w:rPr>
          <w:rFonts w:ascii="Verdana" w:eastAsia="Times New Roman" w:hAnsi="Verdana" w:cs="Times New Roman"/>
          <w:sz w:val="20"/>
          <w:szCs w:val="20"/>
        </w:rPr>
        <w:t xml:space="preserve"> of </w:t>
      </w:r>
      <w:proofErr w:type="spellStart"/>
      <w:r w:rsidRPr="00347169">
        <w:rPr>
          <w:rFonts w:ascii="Verdana" w:eastAsia="Times New Roman" w:hAnsi="Verdana" w:cs="Times New Roman"/>
          <w:sz w:val="20"/>
          <w:szCs w:val="20"/>
        </w:rPr>
        <w:t>handwriting</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examining</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Evaluation</w:t>
      </w:r>
      <w:proofErr w:type="spellEnd"/>
      <w:r w:rsidRPr="00347169">
        <w:rPr>
          <w:rFonts w:ascii="Verdana" w:eastAsia="Times New Roman" w:hAnsi="Verdana" w:cs="Times New Roman"/>
          <w:sz w:val="20"/>
          <w:szCs w:val="20"/>
        </w:rPr>
        <w:t xml:space="preserve"> of </w:t>
      </w:r>
      <w:proofErr w:type="spellStart"/>
      <w:r w:rsidRPr="00347169">
        <w:rPr>
          <w:rFonts w:ascii="Verdana" w:eastAsia="Times New Roman" w:hAnsi="Verdana" w:cs="Times New Roman"/>
          <w:sz w:val="20"/>
          <w:szCs w:val="20"/>
        </w:rPr>
        <w:t>the</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materials</w:t>
      </w:r>
      <w:proofErr w:type="spellEnd"/>
      <w:r w:rsidRPr="00347169">
        <w:rPr>
          <w:rFonts w:ascii="Verdana" w:eastAsia="Times New Roman" w:hAnsi="Verdana" w:cs="Times New Roman"/>
          <w:sz w:val="20"/>
          <w:szCs w:val="20"/>
        </w:rPr>
        <w:t xml:space="preserve"> of </w:t>
      </w:r>
      <w:proofErr w:type="spellStart"/>
      <w:r w:rsidRPr="00347169">
        <w:rPr>
          <w:rFonts w:ascii="Verdana" w:eastAsia="Times New Roman" w:hAnsi="Verdana" w:cs="Times New Roman"/>
          <w:sz w:val="20"/>
          <w:szCs w:val="20"/>
        </w:rPr>
        <w:t>the</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examination</w:t>
      </w:r>
      <w:proofErr w:type="spellEnd"/>
      <w:r w:rsidRPr="00347169">
        <w:rPr>
          <w:rFonts w:ascii="Verdana" w:eastAsia="Times New Roman" w:hAnsi="Verdana" w:cs="Times New Roman"/>
          <w:sz w:val="20"/>
          <w:szCs w:val="20"/>
        </w:rPr>
        <w:t xml:space="preserve">. The </w:t>
      </w:r>
      <w:proofErr w:type="spellStart"/>
      <w:r w:rsidRPr="00347169">
        <w:rPr>
          <w:rFonts w:ascii="Verdana" w:eastAsia="Times New Roman" w:hAnsi="Verdana" w:cs="Times New Roman"/>
          <w:sz w:val="20"/>
          <w:szCs w:val="20"/>
        </w:rPr>
        <w:t>system</w:t>
      </w:r>
      <w:proofErr w:type="spellEnd"/>
      <w:r w:rsidRPr="00347169">
        <w:rPr>
          <w:rFonts w:ascii="Verdana" w:eastAsia="Times New Roman" w:hAnsi="Verdana" w:cs="Times New Roman"/>
          <w:sz w:val="20"/>
          <w:szCs w:val="20"/>
        </w:rPr>
        <w:t xml:space="preserve"> of </w:t>
      </w:r>
      <w:proofErr w:type="spellStart"/>
      <w:r w:rsidRPr="00347169">
        <w:rPr>
          <w:rFonts w:ascii="Verdana" w:eastAsia="Times New Roman" w:hAnsi="Verdana" w:cs="Times New Roman"/>
          <w:sz w:val="20"/>
          <w:szCs w:val="20"/>
        </w:rPr>
        <w:t>the</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handwriting</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examination</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procedure</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Sequence</w:t>
      </w:r>
      <w:proofErr w:type="spellEnd"/>
      <w:r w:rsidRPr="00347169">
        <w:rPr>
          <w:rFonts w:ascii="Verdana" w:eastAsia="Times New Roman" w:hAnsi="Verdana" w:cs="Times New Roman"/>
          <w:sz w:val="20"/>
          <w:szCs w:val="20"/>
        </w:rPr>
        <w:t xml:space="preserve"> of </w:t>
      </w:r>
      <w:proofErr w:type="spellStart"/>
      <w:r w:rsidRPr="00347169">
        <w:rPr>
          <w:rFonts w:ascii="Verdana" w:eastAsia="Times New Roman" w:hAnsi="Verdana" w:cs="Times New Roman"/>
          <w:sz w:val="20"/>
          <w:szCs w:val="20"/>
        </w:rPr>
        <w:t>procedure</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evaluation</w:t>
      </w:r>
      <w:proofErr w:type="spellEnd"/>
      <w:r w:rsidRPr="00347169">
        <w:rPr>
          <w:rFonts w:ascii="Verdana" w:eastAsia="Times New Roman" w:hAnsi="Verdana" w:cs="Times New Roman"/>
          <w:sz w:val="20"/>
          <w:szCs w:val="20"/>
        </w:rPr>
        <w:t xml:space="preserve"> of </w:t>
      </w:r>
      <w:proofErr w:type="spellStart"/>
      <w:r w:rsidRPr="00347169">
        <w:rPr>
          <w:rFonts w:ascii="Verdana" w:eastAsia="Times New Roman" w:hAnsi="Verdana" w:cs="Times New Roman"/>
          <w:sz w:val="20"/>
          <w:szCs w:val="20"/>
        </w:rPr>
        <w:t>examination</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results</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Rules</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for</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making</w:t>
      </w:r>
      <w:proofErr w:type="spellEnd"/>
      <w:r w:rsidRPr="00347169">
        <w:rPr>
          <w:rFonts w:ascii="Verdana" w:eastAsia="Times New Roman" w:hAnsi="Verdana" w:cs="Times New Roman"/>
          <w:sz w:val="20"/>
          <w:szCs w:val="20"/>
        </w:rPr>
        <w:t xml:space="preserve"> a </w:t>
      </w:r>
      <w:proofErr w:type="spellStart"/>
      <w:r w:rsidRPr="00347169">
        <w:rPr>
          <w:rFonts w:ascii="Verdana" w:eastAsia="Times New Roman" w:hAnsi="Verdana" w:cs="Times New Roman"/>
          <w:sz w:val="20"/>
          <w:szCs w:val="20"/>
        </w:rPr>
        <w:t>report</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Structure</w:t>
      </w:r>
      <w:proofErr w:type="spellEnd"/>
      <w:r w:rsidRPr="00347169">
        <w:rPr>
          <w:rFonts w:ascii="Verdana" w:eastAsia="Times New Roman" w:hAnsi="Verdana" w:cs="Times New Roman"/>
          <w:sz w:val="20"/>
          <w:szCs w:val="20"/>
        </w:rPr>
        <w:t xml:space="preserve"> and </w:t>
      </w:r>
      <w:proofErr w:type="spellStart"/>
      <w:r w:rsidRPr="00347169">
        <w:rPr>
          <w:rFonts w:ascii="Verdana" w:eastAsia="Times New Roman" w:hAnsi="Verdana" w:cs="Times New Roman"/>
          <w:sz w:val="20"/>
          <w:szCs w:val="20"/>
        </w:rPr>
        <w:t>annexes</w:t>
      </w:r>
      <w:proofErr w:type="spellEnd"/>
      <w:r w:rsidRPr="00347169">
        <w:rPr>
          <w:rFonts w:ascii="Verdana" w:eastAsia="Times New Roman" w:hAnsi="Verdana" w:cs="Times New Roman"/>
          <w:sz w:val="20"/>
          <w:szCs w:val="20"/>
        </w:rPr>
        <w:t xml:space="preserve"> of </w:t>
      </w:r>
      <w:proofErr w:type="spellStart"/>
      <w:r w:rsidRPr="00347169">
        <w:rPr>
          <w:rFonts w:ascii="Verdana" w:eastAsia="Times New Roman" w:hAnsi="Verdana" w:cs="Times New Roman"/>
          <w:sz w:val="20"/>
          <w:szCs w:val="20"/>
        </w:rPr>
        <w:t>the</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expert</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report</w:t>
      </w:r>
      <w:proofErr w:type="spellEnd"/>
      <w:r w:rsidRPr="00347169">
        <w:rPr>
          <w:rFonts w:ascii="Verdana" w:eastAsia="Times New Roman" w:hAnsi="Verdana" w:cs="Times New Roman"/>
          <w:sz w:val="20"/>
          <w:szCs w:val="20"/>
        </w:rPr>
        <w:t xml:space="preserve">. </w:t>
      </w:r>
    </w:p>
    <w:p w14:paraId="181186F5" w14:textId="77777777" w:rsidR="008C4EE6" w:rsidRPr="00347169" w:rsidRDefault="008C4EE6" w:rsidP="008642C5">
      <w:pPr>
        <w:pStyle w:val="Listaszerbekezds"/>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 xml:space="preserve">Elérendő kompetenciák (magyarul): </w:t>
      </w:r>
    </w:p>
    <w:p w14:paraId="7373163B" w14:textId="77777777" w:rsidR="008C4EE6" w:rsidRPr="00347169" w:rsidRDefault="008C4EE6" w:rsidP="008C4EE6">
      <w:pPr>
        <w:spacing w:before="120" w:after="120" w:line="240" w:lineRule="auto"/>
        <w:ind w:left="426"/>
        <w:rPr>
          <w:rFonts w:ascii="Verdana" w:eastAsia="Calibri" w:hAnsi="Verdana" w:cs="Times New Roman"/>
          <w:sz w:val="20"/>
          <w:szCs w:val="20"/>
        </w:rPr>
      </w:pPr>
      <w:r w:rsidRPr="00347169">
        <w:rPr>
          <w:rFonts w:ascii="Verdana" w:eastAsia="Times New Roman" w:hAnsi="Verdana" w:cs="Times New Roman"/>
          <w:b/>
          <w:bCs/>
          <w:sz w:val="20"/>
          <w:szCs w:val="20"/>
        </w:rPr>
        <w:t>Tudása:</w:t>
      </w:r>
      <w:r w:rsidRPr="00347169">
        <w:rPr>
          <w:rFonts w:ascii="Verdana" w:eastAsia="Times New Roman" w:hAnsi="Verdana" w:cs="Times New Roman"/>
          <w:bCs/>
          <w:sz w:val="20"/>
          <w:szCs w:val="20"/>
        </w:rPr>
        <w:t xml:space="preserve"> </w:t>
      </w:r>
      <w:r w:rsidRPr="00347169">
        <w:rPr>
          <w:rFonts w:ascii="Verdana" w:eastAsia="Calibri" w:hAnsi="Verdana" w:cs="Times New Roman"/>
          <w:sz w:val="20"/>
          <w:szCs w:val="20"/>
        </w:rPr>
        <w:t>A hallgató szerezzen jártasságot:</w:t>
      </w:r>
      <w:r w:rsidRPr="00347169">
        <w:rPr>
          <w:rFonts w:ascii="Verdana" w:hAnsi="Verdana" w:cs="Times New Roman"/>
          <w:sz w:val="20"/>
          <w:szCs w:val="20"/>
          <w:lang w:eastAsia="hu-HU"/>
        </w:rPr>
        <w:t xml:space="preserve"> </w:t>
      </w:r>
    </w:p>
    <w:p w14:paraId="2128BC3D" w14:textId="77777777" w:rsidR="008C4EE6" w:rsidRPr="00347169" w:rsidRDefault="008C4EE6" w:rsidP="008642C5">
      <w:pPr>
        <w:numPr>
          <w:ilvl w:val="0"/>
          <w:numId w:val="53"/>
        </w:numPr>
        <w:spacing w:after="0" w:line="240" w:lineRule="auto"/>
        <w:ind w:left="426" w:firstLine="0"/>
        <w:jc w:val="both"/>
        <w:rPr>
          <w:rFonts w:ascii="Verdana" w:eastAsia="Calibri" w:hAnsi="Verdana" w:cs="Times New Roman"/>
          <w:iCs/>
          <w:sz w:val="20"/>
          <w:szCs w:val="20"/>
        </w:rPr>
      </w:pPr>
      <w:r w:rsidRPr="00347169">
        <w:rPr>
          <w:rFonts w:ascii="Verdana" w:hAnsi="Verdana" w:cs="Times New Roman"/>
          <w:sz w:val="20"/>
          <w:szCs w:val="20"/>
        </w:rPr>
        <w:t xml:space="preserve">a kriminalisztikai elméleti ismeretekben és azok gyakorlati alkalmazásában, </w:t>
      </w:r>
    </w:p>
    <w:p w14:paraId="32CA2BBB" w14:textId="77777777" w:rsidR="008C4EE6" w:rsidRPr="00347169" w:rsidRDefault="008C4EE6" w:rsidP="008642C5">
      <w:pPr>
        <w:numPr>
          <w:ilvl w:val="0"/>
          <w:numId w:val="53"/>
        </w:numPr>
        <w:spacing w:after="0" w:line="240" w:lineRule="auto"/>
        <w:ind w:left="426" w:firstLine="0"/>
        <w:jc w:val="both"/>
        <w:rPr>
          <w:rFonts w:ascii="Verdana" w:eastAsia="Calibri" w:hAnsi="Verdana" w:cs="Times New Roman"/>
          <w:iCs/>
          <w:sz w:val="20"/>
          <w:szCs w:val="20"/>
        </w:rPr>
      </w:pPr>
      <w:r w:rsidRPr="00347169">
        <w:rPr>
          <w:rFonts w:ascii="Verdana" w:hAnsi="Verdana" w:cs="Times New Roman"/>
          <w:sz w:val="20"/>
          <w:szCs w:val="20"/>
        </w:rPr>
        <w:t xml:space="preserve">a szakértői munkával összefüggő jogszabályok gyakorlati alkalmazásában, </w:t>
      </w:r>
    </w:p>
    <w:p w14:paraId="10FC67EC" w14:textId="77777777" w:rsidR="008C4EE6" w:rsidRPr="00347169" w:rsidRDefault="008C4EE6" w:rsidP="008C4EE6">
      <w:pPr>
        <w:spacing w:before="120" w:after="120" w:line="240" w:lineRule="auto"/>
        <w:ind w:left="426"/>
        <w:rPr>
          <w:rFonts w:ascii="Verdana" w:eastAsia="Times New Roman" w:hAnsi="Verdana" w:cs="Times New Roman"/>
          <w:b/>
          <w:bCs/>
          <w:sz w:val="20"/>
          <w:szCs w:val="20"/>
        </w:rPr>
      </w:pPr>
      <w:r w:rsidRPr="00347169">
        <w:rPr>
          <w:rFonts w:ascii="Verdana" w:eastAsia="Times New Roman" w:hAnsi="Verdana" w:cs="Times New Roman"/>
          <w:b/>
          <w:bCs/>
          <w:sz w:val="20"/>
          <w:szCs w:val="20"/>
        </w:rPr>
        <w:t xml:space="preserve">Képességei: </w:t>
      </w:r>
      <w:r w:rsidRPr="00347169">
        <w:rPr>
          <w:rFonts w:ascii="Verdana" w:eastAsia="Times New Roman" w:hAnsi="Verdana" w:cs="Times New Roman"/>
          <w:sz w:val="20"/>
          <w:szCs w:val="20"/>
        </w:rPr>
        <w:t>A hallgató legyen képes</w:t>
      </w:r>
      <w:r w:rsidRPr="00347169">
        <w:rPr>
          <w:rFonts w:ascii="Verdana" w:eastAsia="Times New Roman" w:hAnsi="Verdana" w:cs="Times New Roman"/>
          <w:b/>
          <w:bCs/>
          <w:sz w:val="20"/>
          <w:szCs w:val="20"/>
        </w:rPr>
        <w:t xml:space="preserve"> </w:t>
      </w:r>
    </w:p>
    <w:p w14:paraId="3E2B8B0C"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a szakterületéhez köthető technikai eszközök, módszerek és eljárások készségszintű használatára </w:t>
      </w:r>
    </w:p>
    <w:p w14:paraId="27821BAF"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a szakértői vizsgálatra bocsátott anyag előkészítésére, értékelésére és feldolgozására </w:t>
      </w:r>
    </w:p>
    <w:p w14:paraId="456CD7A0"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a szakértői vizsgálat lefolytatására; </w:t>
      </w:r>
    </w:p>
    <w:p w14:paraId="7B98E0CD" w14:textId="77777777" w:rsidR="008C4EE6" w:rsidRPr="00347169" w:rsidRDefault="008C4EE6" w:rsidP="008C4EE6">
      <w:pPr>
        <w:spacing w:before="120" w:after="120" w:line="240" w:lineRule="auto"/>
        <w:ind w:left="426"/>
        <w:rPr>
          <w:rFonts w:ascii="Verdana" w:eastAsia="Calibri" w:hAnsi="Verdana" w:cs="Times New Roman"/>
          <w:iCs/>
          <w:sz w:val="20"/>
          <w:szCs w:val="20"/>
        </w:rPr>
      </w:pPr>
      <w:r w:rsidRPr="00347169">
        <w:rPr>
          <w:rFonts w:ascii="Verdana" w:eastAsia="Times New Roman" w:hAnsi="Verdana" w:cs="Times New Roman"/>
          <w:b/>
          <w:bCs/>
          <w:sz w:val="20"/>
          <w:szCs w:val="20"/>
        </w:rPr>
        <w:t>Attitűdje:</w:t>
      </w:r>
      <w:r w:rsidRPr="00347169">
        <w:rPr>
          <w:rFonts w:ascii="Verdana" w:eastAsia="Times New Roman" w:hAnsi="Verdana" w:cs="Times New Roman"/>
          <w:bCs/>
          <w:sz w:val="20"/>
          <w:szCs w:val="20"/>
        </w:rPr>
        <w:t xml:space="preserve"> </w:t>
      </w:r>
      <w:r w:rsidRPr="00347169">
        <w:rPr>
          <w:rFonts w:ascii="Verdana" w:eastAsia="Times New Roman" w:hAnsi="Verdana" w:cs="Times New Roman"/>
          <w:sz w:val="20"/>
          <w:szCs w:val="20"/>
        </w:rPr>
        <w:t>A kriminalisztikai szakértő szakirányú továbbképzési szakon végzett hallgató</w:t>
      </w:r>
      <w:r w:rsidRPr="00347169">
        <w:rPr>
          <w:rFonts w:ascii="Verdana" w:eastAsia="Calibri" w:hAnsi="Verdana" w:cs="Times New Roman"/>
          <w:iCs/>
          <w:sz w:val="20"/>
          <w:szCs w:val="20"/>
        </w:rPr>
        <w:t xml:space="preserve"> </w:t>
      </w:r>
    </w:p>
    <w:p w14:paraId="32F503D9"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nyitott új lehetőségek és módszerek megismerésére és kipróbálására, </w:t>
      </w:r>
    </w:p>
    <w:p w14:paraId="7CA15A8B"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fogékony a minőségbiztosítás által kívánt követelmények betartására; </w:t>
      </w:r>
    </w:p>
    <w:p w14:paraId="551B87F9" w14:textId="77777777" w:rsidR="008C4EE6" w:rsidRPr="00347169" w:rsidRDefault="008C4EE6" w:rsidP="008C4EE6">
      <w:pPr>
        <w:spacing w:after="0" w:line="240" w:lineRule="auto"/>
        <w:ind w:left="426"/>
        <w:jc w:val="both"/>
        <w:rPr>
          <w:rFonts w:ascii="Verdana" w:hAnsi="Verdana" w:cs="Times New Roman"/>
          <w:sz w:val="20"/>
          <w:szCs w:val="20"/>
        </w:rPr>
      </w:pPr>
    </w:p>
    <w:p w14:paraId="1C3C3081" w14:textId="77777777" w:rsidR="008C4EE6" w:rsidRPr="00347169" w:rsidRDefault="008C4EE6" w:rsidP="008C4EE6">
      <w:pPr>
        <w:spacing w:after="0" w:line="240" w:lineRule="auto"/>
        <w:ind w:left="426"/>
        <w:jc w:val="both"/>
        <w:rPr>
          <w:rFonts w:ascii="Verdana" w:hAnsi="Verdana" w:cs="Times New Roman"/>
          <w:sz w:val="20"/>
          <w:szCs w:val="20"/>
        </w:rPr>
      </w:pPr>
    </w:p>
    <w:p w14:paraId="4C1D7E8F" w14:textId="77777777" w:rsidR="008C4EE6" w:rsidRPr="00347169" w:rsidRDefault="008C4EE6" w:rsidP="008C4EE6">
      <w:pPr>
        <w:spacing w:before="120" w:after="120" w:line="240" w:lineRule="auto"/>
        <w:ind w:left="426"/>
        <w:jc w:val="both"/>
        <w:rPr>
          <w:rFonts w:ascii="Verdana" w:eastAsia="Calibri" w:hAnsi="Verdana" w:cs="Times New Roman"/>
          <w:iCs/>
          <w:sz w:val="20"/>
          <w:szCs w:val="20"/>
        </w:rPr>
      </w:pPr>
      <w:r w:rsidRPr="00347169">
        <w:rPr>
          <w:rFonts w:ascii="Verdana" w:eastAsia="Times New Roman" w:hAnsi="Verdana" w:cs="Times New Roman"/>
          <w:b/>
          <w:bCs/>
          <w:sz w:val="20"/>
          <w:szCs w:val="20"/>
        </w:rPr>
        <w:lastRenderedPageBreak/>
        <w:t>Autonómiája és felelőssége:</w:t>
      </w:r>
      <w:r w:rsidRPr="00347169">
        <w:rPr>
          <w:rFonts w:ascii="Verdana" w:eastAsia="Times New Roman" w:hAnsi="Verdana" w:cs="Times New Roman"/>
          <w:bCs/>
          <w:sz w:val="20"/>
          <w:szCs w:val="20"/>
        </w:rPr>
        <w:t xml:space="preserve"> </w:t>
      </w:r>
      <w:r w:rsidRPr="00347169">
        <w:rPr>
          <w:rFonts w:ascii="Verdana" w:eastAsia="Calibri" w:hAnsi="Verdana" w:cs="Times New Roman"/>
          <w:iCs/>
          <w:sz w:val="20"/>
          <w:szCs w:val="20"/>
        </w:rPr>
        <w:t xml:space="preserve">A végzett hallgató </w:t>
      </w:r>
    </w:p>
    <w:p w14:paraId="228D088C" w14:textId="77777777" w:rsidR="008C4EE6" w:rsidRPr="00347169" w:rsidRDefault="008C4EE6" w:rsidP="008642C5">
      <w:pPr>
        <w:numPr>
          <w:ilvl w:val="0"/>
          <w:numId w:val="53"/>
        </w:numPr>
        <w:spacing w:after="0" w:line="240" w:lineRule="auto"/>
        <w:ind w:left="709" w:hanging="283"/>
        <w:jc w:val="both"/>
        <w:rPr>
          <w:rFonts w:ascii="Verdana" w:hAnsi="Verdana" w:cs="Times New Roman"/>
          <w:sz w:val="20"/>
          <w:szCs w:val="20"/>
        </w:rPr>
      </w:pPr>
      <w:r w:rsidRPr="00347169">
        <w:rPr>
          <w:rFonts w:ascii="Verdana" w:hAnsi="Verdana" w:cs="Times New Roman"/>
          <w:sz w:val="20"/>
          <w:szCs w:val="20"/>
        </w:rPr>
        <w:t xml:space="preserve">lépést tart a legújabb tudományos eredményekkel és figyelemmel kíséri a nemzetközi szakmai állásfoglalásokat; </w:t>
      </w:r>
    </w:p>
    <w:p w14:paraId="178D991C" w14:textId="77777777" w:rsidR="008C4EE6" w:rsidRPr="00347169" w:rsidRDefault="008C4EE6" w:rsidP="008642C5">
      <w:pPr>
        <w:numPr>
          <w:ilvl w:val="0"/>
          <w:numId w:val="53"/>
        </w:numPr>
        <w:spacing w:after="0" w:line="240" w:lineRule="auto"/>
        <w:ind w:left="709" w:hanging="283"/>
        <w:jc w:val="both"/>
        <w:rPr>
          <w:rFonts w:ascii="Verdana" w:hAnsi="Verdana" w:cs="Times New Roman"/>
          <w:sz w:val="20"/>
          <w:szCs w:val="20"/>
        </w:rPr>
      </w:pPr>
      <w:r w:rsidRPr="00347169">
        <w:rPr>
          <w:rFonts w:ascii="Verdana" w:hAnsi="Verdana" w:cs="Times New Roman"/>
          <w:sz w:val="20"/>
          <w:szCs w:val="20"/>
        </w:rPr>
        <w:t xml:space="preserve">az elsajátított ismeretei és készségei birtokában felelősséggel viszonyul munkája minőségbiztosítási feladataihoz; </w:t>
      </w:r>
    </w:p>
    <w:p w14:paraId="2E378E21" w14:textId="77777777" w:rsidR="008C4EE6" w:rsidRPr="00347169" w:rsidRDefault="008C4EE6" w:rsidP="008C4EE6">
      <w:pPr>
        <w:widowControl w:val="0"/>
        <w:spacing w:before="120" w:after="120" w:line="240" w:lineRule="auto"/>
        <w:ind w:left="426"/>
        <w:jc w:val="both"/>
        <w:rPr>
          <w:rFonts w:ascii="Verdana" w:eastAsia="Times New Roman" w:hAnsi="Verdana" w:cs="Times New Roman"/>
          <w:b/>
          <w:bCs/>
          <w:sz w:val="20"/>
          <w:szCs w:val="20"/>
          <w:lang w:val="en-US"/>
        </w:rPr>
      </w:pPr>
      <w:r w:rsidRPr="00347169">
        <w:rPr>
          <w:rFonts w:ascii="Verdana" w:eastAsia="Times New Roman" w:hAnsi="Verdana" w:cs="Times New Roman"/>
          <w:b/>
          <w:bCs/>
          <w:sz w:val="20"/>
          <w:szCs w:val="20"/>
        </w:rPr>
        <w:t>Elérendő kompetenciák (angolul) (</w:t>
      </w:r>
      <w:r w:rsidRPr="00347169">
        <w:rPr>
          <w:rFonts w:ascii="Verdana" w:eastAsia="Times New Roman" w:hAnsi="Verdana" w:cs="Times New Roman"/>
          <w:b/>
          <w:bCs/>
          <w:sz w:val="20"/>
          <w:szCs w:val="20"/>
          <w:lang w:val="en-US"/>
        </w:rPr>
        <w:t xml:space="preserve">Competences – English): </w:t>
      </w:r>
    </w:p>
    <w:p w14:paraId="2454625B" w14:textId="77777777" w:rsidR="008C4EE6" w:rsidRPr="00347169" w:rsidRDefault="008C4EE6" w:rsidP="008C4EE6">
      <w:pPr>
        <w:widowControl w:val="0"/>
        <w:spacing w:before="120" w:after="120" w:line="240" w:lineRule="auto"/>
        <w:ind w:left="426"/>
        <w:jc w:val="both"/>
        <w:rPr>
          <w:rFonts w:ascii="Verdana" w:hAnsi="Verdana" w:cs="Times New Roman"/>
          <w:sz w:val="20"/>
          <w:szCs w:val="20"/>
          <w:lang w:eastAsia="hu-HU"/>
        </w:rPr>
      </w:pPr>
      <w:r w:rsidRPr="00347169">
        <w:rPr>
          <w:rFonts w:ascii="Verdana" w:eastAsia="Times New Roman" w:hAnsi="Verdana" w:cs="Times New Roman"/>
          <w:b/>
          <w:sz w:val="20"/>
          <w:szCs w:val="20"/>
          <w:lang w:val="en-GB"/>
        </w:rPr>
        <w:t>Knowledge</w:t>
      </w:r>
      <w:r w:rsidRPr="00347169">
        <w:rPr>
          <w:rFonts w:ascii="Verdana" w:eastAsia="Times New Roman" w:hAnsi="Verdana" w:cs="Times New Roman"/>
          <w:sz w:val="20"/>
          <w:szCs w:val="20"/>
          <w:lang w:val="en-GB"/>
        </w:rPr>
        <w:t xml:space="preserve">: </w:t>
      </w:r>
      <w:proofErr w:type="spellStart"/>
      <w:r w:rsidRPr="00347169">
        <w:rPr>
          <w:rFonts w:ascii="Verdana" w:hAnsi="Verdana" w:cs="Times New Roman"/>
          <w:sz w:val="20"/>
          <w:szCs w:val="20"/>
          <w:lang w:eastAsia="hu-HU"/>
        </w:rPr>
        <w:t>On</w:t>
      </w:r>
      <w:proofErr w:type="spellEnd"/>
      <w:r w:rsidRPr="00347169">
        <w:rPr>
          <w:rFonts w:ascii="Verdana" w:hAnsi="Verdana" w:cs="Times New Roman"/>
          <w:sz w:val="20"/>
          <w:szCs w:val="20"/>
          <w:lang w:eastAsia="hu-HU"/>
        </w:rPr>
        <w:t xml:space="preserve"> </w:t>
      </w:r>
      <w:proofErr w:type="spellStart"/>
      <w:r w:rsidRPr="00347169">
        <w:rPr>
          <w:rFonts w:ascii="Verdana" w:hAnsi="Verdana" w:cs="Times New Roman"/>
          <w:sz w:val="20"/>
          <w:szCs w:val="20"/>
          <w:lang w:eastAsia="hu-HU"/>
        </w:rPr>
        <w:t>successful</w:t>
      </w:r>
      <w:proofErr w:type="spellEnd"/>
      <w:r w:rsidRPr="00347169">
        <w:rPr>
          <w:rFonts w:ascii="Verdana" w:hAnsi="Verdana" w:cs="Times New Roman"/>
          <w:sz w:val="20"/>
          <w:szCs w:val="20"/>
          <w:lang w:eastAsia="hu-HU"/>
        </w:rPr>
        <w:t xml:space="preserve"> </w:t>
      </w:r>
      <w:proofErr w:type="spellStart"/>
      <w:r w:rsidRPr="00347169">
        <w:rPr>
          <w:rFonts w:ascii="Verdana" w:hAnsi="Verdana" w:cs="Times New Roman"/>
          <w:sz w:val="20"/>
          <w:szCs w:val="20"/>
          <w:lang w:eastAsia="hu-HU"/>
        </w:rPr>
        <w:t>completion</w:t>
      </w:r>
      <w:proofErr w:type="spellEnd"/>
      <w:r w:rsidRPr="00347169">
        <w:rPr>
          <w:rFonts w:ascii="Verdana" w:hAnsi="Verdana" w:cs="Times New Roman"/>
          <w:sz w:val="20"/>
          <w:szCs w:val="20"/>
          <w:lang w:eastAsia="hu-HU"/>
        </w:rPr>
        <w:t xml:space="preserve"> of </w:t>
      </w:r>
      <w:proofErr w:type="spellStart"/>
      <w:r w:rsidRPr="00347169">
        <w:rPr>
          <w:rFonts w:ascii="Verdana" w:hAnsi="Verdana" w:cs="Times New Roman"/>
          <w:sz w:val="20"/>
          <w:szCs w:val="20"/>
          <w:lang w:eastAsia="hu-HU"/>
        </w:rPr>
        <w:t>the</w:t>
      </w:r>
      <w:proofErr w:type="spellEnd"/>
      <w:r w:rsidRPr="00347169">
        <w:rPr>
          <w:rFonts w:ascii="Verdana" w:hAnsi="Verdana" w:cs="Times New Roman"/>
          <w:sz w:val="20"/>
          <w:szCs w:val="20"/>
          <w:lang w:eastAsia="hu-HU"/>
        </w:rPr>
        <w:t xml:space="preserve"> </w:t>
      </w:r>
      <w:proofErr w:type="spellStart"/>
      <w:r w:rsidRPr="00347169">
        <w:rPr>
          <w:rFonts w:ascii="Verdana" w:hAnsi="Verdana" w:cs="Times New Roman"/>
          <w:sz w:val="20"/>
          <w:szCs w:val="20"/>
          <w:lang w:eastAsia="hu-HU"/>
        </w:rPr>
        <w:t>programme</w:t>
      </w:r>
      <w:proofErr w:type="spellEnd"/>
      <w:r w:rsidRPr="00347169">
        <w:rPr>
          <w:rFonts w:ascii="Verdana" w:hAnsi="Verdana" w:cs="Times New Roman"/>
          <w:sz w:val="20"/>
          <w:szCs w:val="20"/>
          <w:lang w:eastAsia="hu-HU"/>
        </w:rPr>
        <w:t xml:space="preserve">, </w:t>
      </w:r>
      <w:proofErr w:type="spellStart"/>
      <w:r w:rsidRPr="00347169">
        <w:rPr>
          <w:rFonts w:ascii="Verdana" w:hAnsi="Verdana" w:cs="Times New Roman"/>
          <w:sz w:val="20"/>
          <w:szCs w:val="20"/>
          <w:lang w:eastAsia="hu-HU"/>
        </w:rPr>
        <w:t>students</w:t>
      </w:r>
      <w:proofErr w:type="spellEnd"/>
      <w:r w:rsidRPr="00347169">
        <w:rPr>
          <w:rFonts w:ascii="Verdana" w:hAnsi="Verdana" w:cs="Times New Roman"/>
          <w:sz w:val="20"/>
          <w:szCs w:val="20"/>
          <w:lang w:eastAsia="hu-HU"/>
        </w:rPr>
        <w:t xml:space="preserve"> </w:t>
      </w:r>
      <w:proofErr w:type="spellStart"/>
      <w:r w:rsidRPr="00347169">
        <w:rPr>
          <w:rFonts w:ascii="Verdana" w:hAnsi="Verdana" w:cs="Times New Roman"/>
          <w:sz w:val="20"/>
          <w:szCs w:val="20"/>
          <w:lang w:eastAsia="hu-HU"/>
        </w:rPr>
        <w:t>should</w:t>
      </w:r>
      <w:proofErr w:type="spellEnd"/>
      <w:r w:rsidRPr="00347169">
        <w:rPr>
          <w:rFonts w:ascii="Verdana" w:hAnsi="Verdana" w:cs="Times New Roman"/>
          <w:sz w:val="20"/>
          <w:szCs w:val="20"/>
          <w:lang w:eastAsia="hu-HU"/>
        </w:rPr>
        <w:t xml:space="preserve"> be </w:t>
      </w:r>
      <w:proofErr w:type="spellStart"/>
      <w:r w:rsidRPr="00347169">
        <w:rPr>
          <w:rFonts w:ascii="Verdana" w:hAnsi="Verdana" w:cs="Times New Roman"/>
          <w:sz w:val="20"/>
          <w:szCs w:val="20"/>
          <w:lang w:eastAsia="hu-HU"/>
        </w:rPr>
        <w:t>able</w:t>
      </w:r>
      <w:proofErr w:type="spellEnd"/>
      <w:r w:rsidRPr="00347169">
        <w:rPr>
          <w:rFonts w:ascii="Verdana" w:hAnsi="Verdana" w:cs="Times New Roman"/>
          <w:sz w:val="20"/>
          <w:szCs w:val="20"/>
          <w:lang w:eastAsia="hu-HU"/>
        </w:rPr>
        <w:t xml:space="preserve"> </w:t>
      </w:r>
      <w:proofErr w:type="spellStart"/>
      <w:r w:rsidRPr="00347169">
        <w:rPr>
          <w:rFonts w:ascii="Verdana" w:hAnsi="Verdana" w:cs="Times New Roman"/>
          <w:sz w:val="20"/>
          <w:szCs w:val="20"/>
          <w:lang w:eastAsia="hu-HU"/>
        </w:rPr>
        <w:t>to</w:t>
      </w:r>
      <w:proofErr w:type="spellEnd"/>
      <w:r w:rsidRPr="00347169">
        <w:rPr>
          <w:rFonts w:ascii="Verdana" w:hAnsi="Verdana" w:cs="Times New Roman"/>
          <w:sz w:val="20"/>
          <w:szCs w:val="20"/>
          <w:lang w:eastAsia="hu-HU"/>
        </w:rPr>
        <w:t>:</w:t>
      </w:r>
    </w:p>
    <w:p w14:paraId="544DF2C8"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proofErr w:type="spellStart"/>
      <w:r w:rsidRPr="00347169">
        <w:rPr>
          <w:rFonts w:ascii="Verdana" w:hAnsi="Verdana" w:cs="Times New Roman"/>
          <w:sz w:val="20"/>
          <w:szCs w:val="20"/>
        </w:rPr>
        <w:t>put</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into</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practice</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the</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aquired</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theoretical</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forensic</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knowledge</w:t>
      </w:r>
      <w:proofErr w:type="spellEnd"/>
      <w:r w:rsidRPr="00347169">
        <w:rPr>
          <w:rFonts w:ascii="Verdana" w:hAnsi="Verdana" w:cs="Times New Roman"/>
          <w:sz w:val="20"/>
          <w:szCs w:val="20"/>
        </w:rPr>
        <w:t>,</w:t>
      </w:r>
    </w:p>
    <w:p w14:paraId="4D67C590"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proofErr w:type="spellStart"/>
      <w:r w:rsidRPr="00347169">
        <w:rPr>
          <w:rFonts w:ascii="Verdana" w:hAnsi="Verdana" w:cs="Times New Roman"/>
          <w:sz w:val="20"/>
          <w:szCs w:val="20"/>
        </w:rPr>
        <w:t>apply</w:t>
      </w:r>
      <w:proofErr w:type="spellEnd"/>
      <w:r w:rsidRPr="00347169">
        <w:rPr>
          <w:rFonts w:ascii="Verdana" w:hAnsi="Verdana" w:cs="Times New Roman"/>
          <w:sz w:val="20"/>
          <w:szCs w:val="20"/>
        </w:rPr>
        <w:t xml:space="preserve"> in </w:t>
      </w:r>
      <w:proofErr w:type="spellStart"/>
      <w:r w:rsidRPr="00347169">
        <w:rPr>
          <w:rFonts w:ascii="Verdana" w:hAnsi="Verdana" w:cs="Times New Roman"/>
          <w:sz w:val="20"/>
          <w:szCs w:val="20"/>
        </w:rPr>
        <w:t>practice</w:t>
      </w:r>
      <w:proofErr w:type="spellEnd"/>
      <w:r w:rsidRPr="00347169">
        <w:rPr>
          <w:rFonts w:ascii="Verdana" w:hAnsi="Verdana" w:cs="Times New Roman"/>
          <w:sz w:val="20"/>
          <w:szCs w:val="20"/>
        </w:rPr>
        <w:t xml:space="preserve"> </w:t>
      </w:r>
      <w:proofErr w:type="spellStart"/>
      <w:proofErr w:type="gramStart"/>
      <w:r w:rsidRPr="00347169">
        <w:rPr>
          <w:rFonts w:ascii="Verdana" w:hAnsi="Verdana" w:cs="Times New Roman"/>
          <w:sz w:val="20"/>
          <w:szCs w:val="20"/>
        </w:rPr>
        <w:t>the</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legislation</w:t>
      </w:r>
      <w:proofErr w:type="spellEnd"/>
      <w:proofErr w:type="gramEnd"/>
      <w:r w:rsidRPr="00347169">
        <w:rPr>
          <w:rFonts w:ascii="Verdana" w:hAnsi="Verdana" w:cs="Times New Roman"/>
          <w:sz w:val="20"/>
          <w:szCs w:val="20"/>
        </w:rPr>
        <w:t xml:space="preserve"> </w:t>
      </w:r>
      <w:proofErr w:type="spellStart"/>
      <w:r w:rsidRPr="00347169">
        <w:rPr>
          <w:rFonts w:ascii="Verdana" w:hAnsi="Verdana" w:cs="Times New Roman"/>
          <w:sz w:val="20"/>
          <w:szCs w:val="20"/>
        </w:rPr>
        <w:t>relating</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to</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expert</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work</w:t>
      </w:r>
      <w:proofErr w:type="spellEnd"/>
      <w:r w:rsidRPr="00347169">
        <w:rPr>
          <w:rFonts w:ascii="Verdana" w:eastAsia="Calibri" w:hAnsi="Verdana" w:cs="Times New Roman"/>
          <w:sz w:val="20"/>
          <w:szCs w:val="20"/>
        </w:rPr>
        <w:t xml:space="preserve"> in </w:t>
      </w:r>
      <w:proofErr w:type="spellStart"/>
      <w:r w:rsidRPr="00347169">
        <w:rPr>
          <w:rFonts w:ascii="Verdana" w:eastAsia="Calibri" w:hAnsi="Verdana" w:cs="Times New Roman"/>
          <w:sz w:val="20"/>
          <w:szCs w:val="20"/>
        </w:rPr>
        <w:t>practice</w:t>
      </w:r>
      <w:proofErr w:type="spellEnd"/>
      <w:r w:rsidRPr="00347169">
        <w:rPr>
          <w:rFonts w:ascii="Verdana" w:hAnsi="Verdana" w:cs="Times New Roman"/>
          <w:sz w:val="20"/>
          <w:szCs w:val="20"/>
        </w:rPr>
        <w:t>,</w:t>
      </w:r>
    </w:p>
    <w:p w14:paraId="2112F62A" w14:textId="77777777" w:rsidR="008C4EE6" w:rsidRPr="00347169" w:rsidRDefault="008C4EE6" w:rsidP="008C4EE6">
      <w:pPr>
        <w:widowControl w:val="0"/>
        <w:spacing w:before="120" w:after="120" w:line="240" w:lineRule="auto"/>
        <w:ind w:left="426"/>
        <w:jc w:val="both"/>
        <w:rPr>
          <w:rFonts w:ascii="Verdana" w:eastAsia="Calibri" w:hAnsi="Verdana" w:cs="Times New Roman"/>
          <w:sz w:val="20"/>
          <w:szCs w:val="20"/>
          <w:lang w:eastAsia="hu-HU"/>
        </w:rPr>
      </w:pPr>
      <w:r w:rsidRPr="00347169">
        <w:rPr>
          <w:rFonts w:ascii="Verdana" w:eastAsia="Times New Roman" w:hAnsi="Verdana" w:cs="Times New Roman"/>
          <w:b/>
          <w:sz w:val="20"/>
          <w:szCs w:val="20"/>
          <w:lang w:val="en-GB"/>
        </w:rPr>
        <w:t>Capabilities</w:t>
      </w:r>
      <w:r w:rsidRPr="00347169">
        <w:rPr>
          <w:rFonts w:ascii="Verdana" w:eastAsia="Times New Roman" w:hAnsi="Verdana" w:cs="Times New Roman"/>
          <w:sz w:val="20"/>
          <w:szCs w:val="20"/>
          <w:lang w:val="en-GB"/>
        </w:rPr>
        <w:t>:</w:t>
      </w:r>
      <w:r w:rsidRPr="00347169">
        <w:rPr>
          <w:rFonts w:ascii="Verdana" w:eastAsia="Calibri" w:hAnsi="Verdana" w:cs="Times New Roman"/>
          <w:sz w:val="20"/>
          <w:szCs w:val="20"/>
          <w:lang w:eastAsia="hu-HU"/>
        </w:rPr>
        <w:t xml:space="preserve"> </w:t>
      </w:r>
      <w:proofErr w:type="spellStart"/>
      <w:r w:rsidRPr="00347169">
        <w:rPr>
          <w:rFonts w:ascii="Verdana" w:eastAsia="Calibri" w:hAnsi="Verdana" w:cs="Times New Roman"/>
          <w:sz w:val="20"/>
          <w:szCs w:val="20"/>
          <w:lang w:eastAsia="hu-HU"/>
        </w:rPr>
        <w:t>On</w:t>
      </w:r>
      <w:proofErr w:type="spellEnd"/>
      <w:r w:rsidRPr="00347169">
        <w:rPr>
          <w:rFonts w:ascii="Verdana" w:eastAsia="Calibri" w:hAnsi="Verdana" w:cs="Times New Roman"/>
          <w:sz w:val="20"/>
          <w:szCs w:val="20"/>
          <w:lang w:eastAsia="hu-HU"/>
        </w:rPr>
        <w:t xml:space="preserve"> </w:t>
      </w:r>
      <w:proofErr w:type="spellStart"/>
      <w:r w:rsidRPr="00347169">
        <w:rPr>
          <w:rFonts w:ascii="Verdana" w:eastAsia="Calibri" w:hAnsi="Verdana" w:cs="Times New Roman"/>
          <w:sz w:val="20"/>
          <w:szCs w:val="20"/>
          <w:lang w:eastAsia="hu-HU"/>
        </w:rPr>
        <w:t>successful</w:t>
      </w:r>
      <w:proofErr w:type="spellEnd"/>
      <w:r w:rsidRPr="00347169">
        <w:rPr>
          <w:rFonts w:ascii="Verdana" w:eastAsia="Calibri" w:hAnsi="Verdana" w:cs="Times New Roman"/>
          <w:sz w:val="20"/>
          <w:szCs w:val="20"/>
          <w:lang w:eastAsia="hu-HU"/>
        </w:rPr>
        <w:t xml:space="preserve"> </w:t>
      </w:r>
      <w:proofErr w:type="spellStart"/>
      <w:r w:rsidRPr="00347169">
        <w:rPr>
          <w:rFonts w:ascii="Verdana" w:eastAsia="Calibri" w:hAnsi="Verdana" w:cs="Times New Roman"/>
          <w:sz w:val="20"/>
          <w:szCs w:val="20"/>
          <w:lang w:eastAsia="hu-HU"/>
        </w:rPr>
        <w:t>completion</w:t>
      </w:r>
      <w:proofErr w:type="spellEnd"/>
      <w:r w:rsidRPr="00347169">
        <w:rPr>
          <w:rFonts w:ascii="Verdana" w:eastAsia="Calibri" w:hAnsi="Verdana" w:cs="Times New Roman"/>
          <w:sz w:val="20"/>
          <w:szCs w:val="20"/>
          <w:lang w:eastAsia="hu-HU"/>
        </w:rPr>
        <w:t xml:space="preserve"> of </w:t>
      </w:r>
      <w:proofErr w:type="spellStart"/>
      <w:r w:rsidRPr="00347169">
        <w:rPr>
          <w:rFonts w:ascii="Verdana" w:eastAsia="Calibri" w:hAnsi="Verdana" w:cs="Times New Roman"/>
          <w:sz w:val="20"/>
          <w:szCs w:val="20"/>
          <w:lang w:eastAsia="hu-HU"/>
        </w:rPr>
        <w:t>the</w:t>
      </w:r>
      <w:proofErr w:type="spellEnd"/>
      <w:r w:rsidRPr="00347169">
        <w:rPr>
          <w:rFonts w:ascii="Verdana" w:eastAsia="Calibri" w:hAnsi="Verdana" w:cs="Times New Roman"/>
          <w:sz w:val="20"/>
          <w:szCs w:val="20"/>
          <w:lang w:eastAsia="hu-HU"/>
        </w:rPr>
        <w:t xml:space="preserve"> </w:t>
      </w:r>
      <w:proofErr w:type="spellStart"/>
      <w:r w:rsidRPr="00347169">
        <w:rPr>
          <w:rFonts w:ascii="Verdana" w:eastAsia="Calibri" w:hAnsi="Verdana" w:cs="Times New Roman"/>
          <w:sz w:val="20"/>
          <w:szCs w:val="20"/>
          <w:lang w:eastAsia="hu-HU"/>
        </w:rPr>
        <w:t>programme</w:t>
      </w:r>
      <w:proofErr w:type="spellEnd"/>
      <w:r w:rsidRPr="00347169">
        <w:rPr>
          <w:rFonts w:ascii="Verdana" w:eastAsia="Calibri" w:hAnsi="Verdana" w:cs="Times New Roman"/>
          <w:sz w:val="20"/>
          <w:szCs w:val="20"/>
          <w:lang w:eastAsia="hu-HU"/>
        </w:rPr>
        <w:t xml:space="preserve">, </w:t>
      </w:r>
      <w:proofErr w:type="spellStart"/>
      <w:r w:rsidRPr="00347169">
        <w:rPr>
          <w:rFonts w:ascii="Verdana" w:eastAsia="Calibri" w:hAnsi="Verdana" w:cs="Times New Roman"/>
          <w:sz w:val="20"/>
          <w:szCs w:val="20"/>
          <w:lang w:eastAsia="hu-HU"/>
        </w:rPr>
        <w:t>students</w:t>
      </w:r>
      <w:proofErr w:type="spellEnd"/>
      <w:r w:rsidRPr="00347169">
        <w:rPr>
          <w:rFonts w:ascii="Verdana" w:eastAsia="Calibri" w:hAnsi="Verdana" w:cs="Times New Roman"/>
          <w:sz w:val="20"/>
          <w:szCs w:val="20"/>
          <w:lang w:eastAsia="hu-HU"/>
        </w:rPr>
        <w:t xml:space="preserve"> </w:t>
      </w:r>
      <w:proofErr w:type="spellStart"/>
      <w:r w:rsidRPr="00347169">
        <w:rPr>
          <w:rFonts w:ascii="Verdana" w:eastAsia="Calibri" w:hAnsi="Verdana" w:cs="Times New Roman"/>
          <w:sz w:val="20"/>
          <w:szCs w:val="20"/>
          <w:lang w:eastAsia="hu-HU"/>
        </w:rPr>
        <w:t>should</w:t>
      </w:r>
      <w:proofErr w:type="spellEnd"/>
      <w:r w:rsidRPr="00347169">
        <w:rPr>
          <w:rFonts w:ascii="Verdana" w:eastAsia="Calibri" w:hAnsi="Verdana" w:cs="Times New Roman"/>
          <w:sz w:val="20"/>
          <w:szCs w:val="20"/>
          <w:lang w:eastAsia="hu-HU"/>
        </w:rPr>
        <w:t xml:space="preserve"> be </w:t>
      </w:r>
      <w:proofErr w:type="spellStart"/>
      <w:r w:rsidRPr="00347169">
        <w:rPr>
          <w:rFonts w:ascii="Verdana" w:eastAsia="Calibri" w:hAnsi="Verdana" w:cs="Times New Roman"/>
          <w:sz w:val="20"/>
          <w:szCs w:val="20"/>
          <w:lang w:eastAsia="hu-HU"/>
        </w:rPr>
        <w:t>able</w:t>
      </w:r>
      <w:proofErr w:type="spellEnd"/>
      <w:r w:rsidRPr="00347169">
        <w:rPr>
          <w:rFonts w:ascii="Verdana" w:eastAsia="Calibri" w:hAnsi="Verdana" w:cs="Times New Roman"/>
          <w:sz w:val="20"/>
          <w:szCs w:val="20"/>
          <w:lang w:eastAsia="hu-HU"/>
        </w:rPr>
        <w:t xml:space="preserve"> </w:t>
      </w:r>
      <w:proofErr w:type="spellStart"/>
      <w:r w:rsidRPr="00347169">
        <w:rPr>
          <w:rFonts w:ascii="Verdana" w:eastAsia="Calibri" w:hAnsi="Verdana" w:cs="Times New Roman"/>
          <w:sz w:val="20"/>
          <w:szCs w:val="20"/>
          <w:lang w:eastAsia="hu-HU"/>
        </w:rPr>
        <w:t>to</w:t>
      </w:r>
      <w:proofErr w:type="spellEnd"/>
    </w:p>
    <w:p w14:paraId="6F7A5C5B"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proofErr w:type="spellStart"/>
      <w:proofErr w:type="gramStart"/>
      <w:r w:rsidRPr="00347169">
        <w:rPr>
          <w:rFonts w:ascii="Verdana" w:hAnsi="Verdana" w:cs="Times New Roman"/>
          <w:sz w:val="20"/>
          <w:szCs w:val="20"/>
        </w:rPr>
        <w:t>use</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technical</w:t>
      </w:r>
      <w:proofErr w:type="spellEnd"/>
      <w:proofErr w:type="gramEnd"/>
      <w:r w:rsidRPr="00347169">
        <w:rPr>
          <w:rFonts w:ascii="Verdana" w:hAnsi="Verdana" w:cs="Times New Roman"/>
          <w:sz w:val="20"/>
          <w:szCs w:val="20"/>
        </w:rPr>
        <w:t xml:space="preserve"> </w:t>
      </w:r>
      <w:proofErr w:type="spellStart"/>
      <w:r w:rsidRPr="00347169">
        <w:rPr>
          <w:rFonts w:ascii="Verdana" w:hAnsi="Verdana" w:cs="Times New Roman"/>
          <w:sz w:val="20"/>
          <w:szCs w:val="20"/>
        </w:rPr>
        <w:t>tools</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methods</w:t>
      </w:r>
      <w:proofErr w:type="spellEnd"/>
      <w:r w:rsidRPr="00347169">
        <w:rPr>
          <w:rFonts w:ascii="Verdana" w:hAnsi="Verdana" w:cs="Times New Roman"/>
          <w:sz w:val="20"/>
          <w:szCs w:val="20"/>
        </w:rPr>
        <w:t xml:space="preserve"> and </w:t>
      </w:r>
      <w:proofErr w:type="spellStart"/>
      <w:r w:rsidRPr="00347169">
        <w:rPr>
          <w:rFonts w:ascii="Verdana" w:hAnsi="Verdana" w:cs="Times New Roman"/>
          <w:sz w:val="20"/>
          <w:szCs w:val="20"/>
        </w:rPr>
        <w:t>procedures</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related</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to</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their</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field</w:t>
      </w:r>
      <w:proofErr w:type="spellEnd"/>
      <w:r w:rsidRPr="00347169">
        <w:rPr>
          <w:rFonts w:ascii="Verdana" w:hAnsi="Verdana" w:cs="Times New Roman"/>
          <w:sz w:val="20"/>
          <w:szCs w:val="20"/>
        </w:rPr>
        <w:t xml:space="preserve"> of </w:t>
      </w:r>
      <w:proofErr w:type="spellStart"/>
      <w:r w:rsidRPr="00347169">
        <w:rPr>
          <w:rFonts w:ascii="Verdana" w:hAnsi="Verdana" w:cs="Times New Roman"/>
          <w:sz w:val="20"/>
          <w:szCs w:val="20"/>
        </w:rPr>
        <w:t>expertise</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skillfully</w:t>
      </w:r>
      <w:proofErr w:type="spellEnd"/>
      <w:r w:rsidRPr="00347169">
        <w:rPr>
          <w:rFonts w:ascii="Verdana" w:hAnsi="Verdana" w:cs="Times New Roman"/>
          <w:sz w:val="20"/>
          <w:szCs w:val="20"/>
        </w:rPr>
        <w:t>;</w:t>
      </w:r>
    </w:p>
    <w:p w14:paraId="44360A9E"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prepare, </w:t>
      </w:r>
      <w:proofErr w:type="spellStart"/>
      <w:r w:rsidRPr="00347169">
        <w:rPr>
          <w:rFonts w:ascii="Verdana" w:hAnsi="Verdana" w:cs="Times New Roman"/>
          <w:sz w:val="20"/>
          <w:szCs w:val="20"/>
        </w:rPr>
        <w:t>evaluate</w:t>
      </w:r>
      <w:proofErr w:type="spellEnd"/>
      <w:r w:rsidRPr="00347169">
        <w:rPr>
          <w:rFonts w:ascii="Verdana" w:hAnsi="Verdana" w:cs="Times New Roman"/>
          <w:sz w:val="20"/>
          <w:szCs w:val="20"/>
        </w:rPr>
        <w:t xml:space="preserve"> and </w:t>
      </w:r>
      <w:proofErr w:type="spellStart"/>
      <w:proofErr w:type="gramStart"/>
      <w:r w:rsidRPr="00347169">
        <w:rPr>
          <w:rFonts w:ascii="Verdana" w:hAnsi="Verdana" w:cs="Times New Roman"/>
          <w:sz w:val="20"/>
          <w:szCs w:val="20"/>
        </w:rPr>
        <w:t>process</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the</w:t>
      </w:r>
      <w:proofErr w:type="spellEnd"/>
      <w:proofErr w:type="gramEnd"/>
      <w:r w:rsidRPr="00347169">
        <w:rPr>
          <w:rFonts w:ascii="Verdana" w:hAnsi="Verdana" w:cs="Times New Roman"/>
          <w:sz w:val="20"/>
          <w:szCs w:val="20"/>
        </w:rPr>
        <w:t xml:space="preserve"> </w:t>
      </w:r>
      <w:proofErr w:type="spellStart"/>
      <w:r w:rsidRPr="00347169">
        <w:rPr>
          <w:rFonts w:ascii="Verdana" w:hAnsi="Verdana" w:cs="Times New Roman"/>
          <w:sz w:val="20"/>
          <w:szCs w:val="20"/>
        </w:rPr>
        <w:t>material</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submitted</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for</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peer</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review</w:t>
      </w:r>
      <w:proofErr w:type="spellEnd"/>
      <w:r w:rsidRPr="00347169">
        <w:rPr>
          <w:rFonts w:ascii="Verdana" w:hAnsi="Verdana" w:cs="Times New Roman"/>
          <w:sz w:val="20"/>
          <w:szCs w:val="20"/>
        </w:rPr>
        <w:t>;</w:t>
      </w:r>
    </w:p>
    <w:p w14:paraId="6842171A"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proofErr w:type="spellStart"/>
      <w:r w:rsidRPr="00347169">
        <w:rPr>
          <w:rFonts w:ascii="Verdana" w:hAnsi="Verdana" w:cs="Times New Roman"/>
          <w:sz w:val="20"/>
          <w:szCs w:val="20"/>
        </w:rPr>
        <w:t>conduct</w:t>
      </w:r>
      <w:proofErr w:type="spellEnd"/>
      <w:r w:rsidRPr="00347169">
        <w:rPr>
          <w:rFonts w:ascii="Verdana" w:hAnsi="Verdana" w:cs="Times New Roman"/>
          <w:sz w:val="20"/>
          <w:szCs w:val="20"/>
        </w:rPr>
        <w:t xml:space="preserve"> an </w:t>
      </w:r>
      <w:proofErr w:type="spellStart"/>
      <w:r w:rsidRPr="00347169">
        <w:rPr>
          <w:rFonts w:ascii="Verdana" w:hAnsi="Verdana" w:cs="Times New Roman"/>
          <w:sz w:val="20"/>
          <w:szCs w:val="20"/>
        </w:rPr>
        <w:t>expert</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examination</w:t>
      </w:r>
      <w:proofErr w:type="spellEnd"/>
      <w:r w:rsidRPr="00347169">
        <w:rPr>
          <w:rFonts w:ascii="Verdana" w:hAnsi="Verdana" w:cs="Times New Roman"/>
          <w:sz w:val="20"/>
          <w:szCs w:val="20"/>
        </w:rPr>
        <w:t>;</w:t>
      </w:r>
    </w:p>
    <w:p w14:paraId="4A7D3A21" w14:textId="77777777" w:rsidR="008C4EE6" w:rsidRPr="00347169" w:rsidRDefault="008C4EE6" w:rsidP="008C4EE6">
      <w:pPr>
        <w:widowControl w:val="0"/>
        <w:spacing w:before="120" w:after="120" w:line="240" w:lineRule="auto"/>
        <w:ind w:left="426"/>
        <w:jc w:val="both"/>
        <w:rPr>
          <w:rFonts w:ascii="Verdana" w:eastAsia="Times New Roman" w:hAnsi="Verdana" w:cs="Times New Roman"/>
          <w:bCs/>
          <w:sz w:val="20"/>
          <w:szCs w:val="20"/>
          <w:lang w:val="en-GB"/>
        </w:rPr>
      </w:pPr>
      <w:r w:rsidRPr="00347169">
        <w:rPr>
          <w:rFonts w:ascii="Verdana" w:eastAsia="Times New Roman" w:hAnsi="Verdana" w:cs="Times New Roman"/>
          <w:b/>
          <w:sz w:val="20"/>
          <w:szCs w:val="20"/>
          <w:lang w:val="en-GB"/>
        </w:rPr>
        <w:t xml:space="preserve">Attitude: </w:t>
      </w:r>
      <w:r w:rsidRPr="00347169">
        <w:rPr>
          <w:rFonts w:ascii="Verdana" w:eastAsia="Times New Roman" w:hAnsi="Verdana" w:cs="Times New Roman"/>
          <w:bCs/>
          <w:sz w:val="20"/>
          <w:szCs w:val="20"/>
          <w:lang w:val="en-GB"/>
        </w:rPr>
        <w:t xml:space="preserve">On successful completion of the programme, students should </w:t>
      </w:r>
    </w:p>
    <w:p w14:paraId="412BDD3A"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be </w:t>
      </w:r>
      <w:proofErr w:type="spellStart"/>
      <w:r w:rsidRPr="00347169">
        <w:rPr>
          <w:rFonts w:ascii="Verdana" w:hAnsi="Verdana" w:cs="Times New Roman"/>
          <w:sz w:val="20"/>
          <w:szCs w:val="20"/>
        </w:rPr>
        <w:t>open</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to</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learning</w:t>
      </w:r>
      <w:proofErr w:type="spellEnd"/>
      <w:r w:rsidRPr="00347169">
        <w:rPr>
          <w:rFonts w:ascii="Verdana" w:hAnsi="Verdana" w:cs="Times New Roman"/>
          <w:sz w:val="20"/>
          <w:szCs w:val="20"/>
        </w:rPr>
        <w:t xml:space="preserve"> and </w:t>
      </w:r>
      <w:proofErr w:type="spellStart"/>
      <w:r w:rsidRPr="00347169">
        <w:rPr>
          <w:rFonts w:ascii="Verdana" w:hAnsi="Verdana" w:cs="Times New Roman"/>
          <w:sz w:val="20"/>
          <w:szCs w:val="20"/>
        </w:rPr>
        <w:t>trying</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new</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opportunities</w:t>
      </w:r>
      <w:proofErr w:type="spellEnd"/>
      <w:r w:rsidRPr="00347169">
        <w:rPr>
          <w:rFonts w:ascii="Verdana" w:hAnsi="Verdana" w:cs="Times New Roman"/>
          <w:sz w:val="20"/>
          <w:szCs w:val="20"/>
        </w:rPr>
        <w:t xml:space="preserve"> and </w:t>
      </w:r>
      <w:proofErr w:type="spellStart"/>
      <w:r w:rsidRPr="00347169">
        <w:rPr>
          <w:rFonts w:ascii="Verdana" w:hAnsi="Verdana" w:cs="Times New Roman"/>
          <w:sz w:val="20"/>
          <w:szCs w:val="20"/>
        </w:rPr>
        <w:t>methods</w:t>
      </w:r>
      <w:proofErr w:type="spellEnd"/>
      <w:r w:rsidRPr="00347169">
        <w:rPr>
          <w:rFonts w:ascii="Verdana" w:hAnsi="Verdana" w:cs="Times New Roman"/>
          <w:sz w:val="20"/>
          <w:szCs w:val="20"/>
        </w:rPr>
        <w:t>;</w:t>
      </w:r>
    </w:p>
    <w:p w14:paraId="4AD2E0B9" w14:textId="77777777" w:rsidR="008C4EE6" w:rsidRPr="00347169" w:rsidRDefault="008C4EE6" w:rsidP="008642C5">
      <w:pPr>
        <w:numPr>
          <w:ilvl w:val="0"/>
          <w:numId w:val="53"/>
        </w:numPr>
        <w:spacing w:after="0" w:line="240" w:lineRule="auto"/>
        <w:ind w:left="426" w:firstLine="0"/>
        <w:jc w:val="both"/>
        <w:rPr>
          <w:rFonts w:ascii="Verdana" w:hAnsi="Verdana" w:cs="Times New Roman"/>
          <w:sz w:val="20"/>
          <w:szCs w:val="20"/>
        </w:rPr>
      </w:pPr>
      <w:r w:rsidRPr="00347169">
        <w:rPr>
          <w:rFonts w:ascii="Verdana" w:hAnsi="Verdana" w:cs="Times New Roman"/>
          <w:sz w:val="20"/>
          <w:szCs w:val="20"/>
        </w:rPr>
        <w:t xml:space="preserve">be </w:t>
      </w:r>
      <w:proofErr w:type="spellStart"/>
      <w:r w:rsidRPr="00347169">
        <w:rPr>
          <w:rFonts w:ascii="Verdana" w:hAnsi="Verdana" w:cs="Times New Roman"/>
          <w:sz w:val="20"/>
          <w:szCs w:val="20"/>
        </w:rPr>
        <w:t>susceptible</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to</w:t>
      </w:r>
      <w:proofErr w:type="spellEnd"/>
      <w:r w:rsidRPr="00347169">
        <w:rPr>
          <w:rFonts w:ascii="Verdana" w:hAnsi="Verdana" w:cs="Times New Roman"/>
          <w:sz w:val="20"/>
          <w:szCs w:val="20"/>
        </w:rPr>
        <w:t xml:space="preserve"> meeting </w:t>
      </w:r>
      <w:proofErr w:type="spellStart"/>
      <w:r w:rsidRPr="00347169">
        <w:rPr>
          <w:rFonts w:ascii="Verdana" w:hAnsi="Verdana" w:cs="Times New Roman"/>
          <w:sz w:val="20"/>
          <w:szCs w:val="20"/>
        </w:rPr>
        <w:t>the</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requirements</w:t>
      </w:r>
      <w:proofErr w:type="spellEnd"/>
      <w:r w:rsidRPr="00347169">
        <w:rPr>
          <w:rFonts w:ascii="Verdana" w:hAnsi="Verdana" w:cs="Times New Roman"/>
          <w:sz w:val="20"/>
          <w:szCs w:val="20"/>
        </w:rPr>
        <w:t xml:space="preserve"> of </w:t>
      </w:r>
      <w:proofErr w:type="spellStart"/>
      <w:r w:rsidRPr="00347169">
        <w:rPr>
          <w:rFonts w:ascii="Verdana" w:hAnsi="Verdana" w:cs="Times New Roman"/>
          <w:sz w:val="20"/>
          <w:szCs w:val="20"/>
        </w:rPr>
        <w:t>quality</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assurance</w:t>
      </w:r>
      <w:proofErr w:type="spellEnd"/>
      <w:r w:rsidRPr="00347169">
        <w:rPr>
          <w:rFonts w:ascii="Verdana" w:hAnsi="Verdana" w:cs="Times New Roman"/>
          <w:sz w:val="20"/>
          <w:szCs w:val="20"/>
        </w:rPr>
        <w:t>;</w:t>
      </w:r>
    </w:p>
    <w:p w14:paraId="1703ED34" w14:textId="77777777" w:rsidR="008C4EE6" w:rsidRPr="00347169" w:rsidRDefault="008C4EE6" w:rsidP="008C4EE6">
      <w:pPr>
        <w:widowControl w:val="0"/>
        <w:spacing w:before="120" w:after="120" w:line="240" w:lineRule="auto"/>
        <w:ind w:left="426"/>
        <w:jc w:val="both"/>
        <w:rPr>
          <w:rFonts w:ascii="Verdana" w:eastAsia="Calibri" w:hAnsi="Verdana" w:cs="Times New Roman"/>
          <w:iCs/>
          <w:sz w:val="20"/>
          <w:szCs w:val="20"/>
        </w:rPr>
      </w:pPr>
      <w:r w:rsidRPr="00347169">
        <w:rPr>
          <w:rFonts w:ascii="Verdana" w:eastAsia="Times New Roman" w:hAnsi="Verdana" w:cs="Times New Roman"/>
          <w:b/>
          <w:sz w:val="20"/>
          <w:szCs w:val="20"/>
          <w:lang w:val="en-GB"/>
        </w:rPr>
        <w:t xml:space="preserve">Autonomy and responsibility: </w:t>
      </w:r>
      <w:proofErr w:type="spellStart"/>
      <w:r w:rsidRPr="00347169">
        <w:rPr>
          <w:rFonts w:ascii="Verdana" w:eastAsia="Calibri" w:hAnsi="Verdana" w:cs="Times New Roman"/>
          <w:iCs/>
          <w:sz w:val="20"/>
          <w:szCs w:val="20"/>
        </w:rPr>
        <w:t>On</w:t>
      </w:r>
      <w:proofErr w:type="spellEnd"/>
      <w:r w:rsidRPr="00347169">
        <w:rPr>
          <w:rFonts w:ascii="Verdana" w:eastAsia="Calibri" w:hAnsi="Verdana" w:cs="Times New Roman"/>
          <w:iCs/>
          <w:sz w:val="20"/>
          <w:szCs w:val="20"/>
        </w:rPr>
        <w:t xml:space="preserve"> </w:t>
      </w:r>
      <w:proofErr w:type="spellStart"/>
      <w:r w:rsidRPr="00347169">
        <w:rPr>
          <w:rFonts w:ascii="Verdana" w:eastAsia="Calibri" w:hAnsi="Verdana" w:cs="Times New Roman"/>
          <w:iCs/>
          <w:sz w:val="20"/>
          <w:szCs w:val="20"/>
        </w:rPr>
        <w:t>successful</w:t>
      </w:r>
      <w:proofErr w:type="spellEnd"/>
      <w:r w:rsidRPr="00347169">
        <w:rPr>
          <w:rFonts w:ascii="Verdana" w:eastAsia="Calibri" w:hAnsi="Verdana" w:cs="Times New Roman"/>
          <w:iCs/>
          <w:sz w:val="20"/>
          <w:szCs w:val="20"/>
        </w:rPr>
        <w:t xml:space="preserve"> </w:t>
      </w:r>
      <w:proofErr w:type="spellStart"/>
      <w:r w:rsidRPr="00347169">
        <w:rPr>
          <w:rFonts w:ascii="Verdana" w:eastAsia="Calibri" w:hAnsi="Verdana" w:cs="Times New Roman"/>
          <w:iCs/>
          <w:sz w:val="20"/>
          <w:szCs w:val="20"/>
        </w:rPr>
        <w:t>completion</w:t>
      </w:r>
      <w:proofErr w:type="spellEnd"/>
      <w:r w:rsidRPr="00347169">
        <w:rPr>
          <w:rFonts w:ascii="Verdana" w:eastAsia="Calibri" w:hAnsi="Verdana" w:cs="Times New Roman"/>
          <w:iCs/>
          <w:sz w:val="20"/>
          <w:szCs w:val="20"/>
        </w:rPr>
        <w:t xml:space="preserve"> of </w:t>
      </w:r>
      <w:proofErr w:type="spellStart"/>
      <w:r w:rsidRPr="00347169">
        <w:rPr>
          <w:rFonts w:ascii="Verdana" w:eastAsia="Calibri" w:hAnsi="Verdana" w:cs="Times New Roman"/>
          <w:iCs/>
          <w:sz w:val="20"/>
          <w:szCs w:val="20"/>
        </w:rPr>
        <w:t>the</w:t>
      </w:r>
      <w:proofErr w:type="spellEnd"/>
      <w:r w:rsidRPr="00347169">
        <w:rPr>
          <w:rFonts w:ascii="Verdana" w:eastAsia="Calibri" w:hAnsi="Verdana" w:cs="Times New Roman"/>
          <w:iCs/>
          <w:sz w:val="20"/>
          <w:szCs w:val="20"/>
        </w:rPr>
        <w:t xml:space="preserve"> </w:t>
      </w:r>
      <w:proofErr w:type="spellStart"/>
      <w:r w:rsidRPr="00347169">
        <w:rPr>
          <w:rFonts w:ascii="Verdana" w:eastAsia="Calibri" w:hAnsi="Verdana" w:cs="Times New Roman"/>
          <w:iCs/>
          <w:sz w:val="20"/>
          <w:szCs w:val="20"/>
        </w:rPr>
        <w:t>programme</w:t>
      </w:r>
      <w:proofErr w:type="spellEnd"/>
      <w:r w:rsidRPr="00347169">
        <w:rPr>
          <w:rFonts w:ascii="Verdana" w:eastAsia="Calibri" w:hAnsi="Verdana" w:cs="Times New Roman"/>
          <w:iCs/>
          <w:sz w:val="20"/>
          <w:szCs w:val="20"/>
        </w:rPr>
        <w:t xml:space="preserve">, </w:t>
      </w:r>
      <w:proofErr w:type="spellStart"/>
      <w:r w:rsidRPr="00347169">
        <w:rPr>
          <w:rFonts w:ascii="Verdana" w:eastAsia="Calibri" w:hAnsi="Verdana" w:cs="Times New Roman"/>
          <w:iCs/>
          <w:sz w:val="20"/>
          <w:szCs w:val="20"/>
        </w:rPr>
        <w:t>students</w:t>
      </w:r>
      <w:proofErr w:type="spellEnd"/>
      <w:r w:rsidRPr="00347169">
        <w:rPr>
          <w:rFonts w:ascii="Verdana" w:eastAsia="Calibri" w:hAnsi="Verdana" w:cs="Times New Roman"/>
          <w:iCs/>
          <w:sz w:val="20"/>
          <w:szCs w:val="20"/>
        </w:rPr>
        <w:t xml:space="preserve"> </w:t>
      </w:r>
      <w:proofErr w:type="spellStart"/>
      <w:r w:rsidRPr="00347169">
        <w:rPr>
          <w:rFonts w:ascii="Verdana" w:eastAsia="Calibri" w:hAnsi="Verdana" w:cs="Times New Roman"/>
          <w:iCs/>
          <w:sz w:val="20"/>
          <w:szCs w:val="20"/>
        </w:rPr>
        <w:t>should</w:t>
      </w:r>
      <w:proofErr w:type="spellEnd"/>
      <w:r w:rsidRPr="00347169">
        <w:rPr>
          <w:rFonts w:ascii="Verdana" w:eastAsia="Calibri" w:hAnsi="Verdana" w:cs="Times New Roman"/>
          <w:iCs/>
          <w:sz w:val="20"/>
          <w:szCs w:val="20"/>
        </w:rPr>
        <w:t xml:space="preserve"> </w:t>
      </w:r>
      <w:r w:rsidRPr="00347169">
        <w:rPr>
          <w:rFonts w:ascii="Verdana" w:eastAsia="Times New Roman" w:hAnsi="Verdana" w:cs="Times New Roman"/>
          <w:bCs/>
          <w:sz w:val="20"/>
          <w:szCs w:val="20"/>
          <w:lang w:val="en-GB"/>
        </w:rPr>
        <w:t>be able to</w:t>
      </w:r>
    </w:p>
    <w:p w14:paraId="0CAFAF1F" w14:textId="77777777" w:rsidR="008C4EE6" w:rsidRPr="00347169" w:rsidRDefault="008C4EE6" w:rsidP="008642C5">
      <w:pPr>
        <w:numPr>
          <w:ilvl w:val="0"/>
          <w:numId w:val="53"/>
        </w:numPr>
        <w:spacing w:after="0" w:line="240" w:lineRule="auto"/>
        <w:ind w:left="709" w:hanging="283"/>
        <w:jc w:val="both"/>
        <w:rPr>
          <w:rFonts w:ascii="Verdana" w:hAnsi="Verdana" w:cs="Times New Roman"/>
          <w:sz w:val="20"/>
          <w:szCs w:val="20"/>
        </w:rPr>
      </w:pPr>
      <w:proofErr w:type="spellStart"/>
      <w:r w:rsidRPr="00347169">
        <w:rPr>
          <w:rFonts w:ascii="Verdana" w:hAnsi="Verdana" w:cs="Times New Roman"/>
          <w:sz w:val="20"/>
          <w:szCs w:val="20"/>
        </w:rPr>
        <w:t>keep</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up</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with</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the</w:t>
      </w:r>
      <w:proofErr w:type="spellEnd"/>
      <w:r w:rsidRPr="00347169">
        <w:rPr>
          <w:rFonts w:ascii="Verdana" w:hAnsi="Verdana" w:cs="Times New Roman"/>
          <w:sz w:val="20"/>
          <w:szCs w:val="20"/>
        </w:rPr>
        <w:t xml:space="preserve"> latest </w:t>
      </w:r>
      <w:proofErr w:type="spellStart"/>
      <w:r w:rsidRPr="00347169">
        <w:rPr>
          <w:rFonts w:ascii="Verdana" w:hAnsi="Verdana" w:cs="Times New Roman"/>
          <w:sz w:val="20"/>
          <w:szCs w:val="20"/>
        </w:rPr>
        <w:t>scientific</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findings</w:t>
      </w:r>
      <w:proofErr w:type="spellEnd"/>
      <w:r w:rsidRPr="00347169">
        <w:rPr>
          <w:rFonts w:ascii="Verdana" w:hAnsi="Verdana" w:cs="Times New Roman"/>
          <w:sz w:val="20"/>
          <w:szCs w:val="20"/>
        </w:rPr>
        <w:t xml:space="preserve"> and monitor </w:t>
      </w:r>
      <w:proofErr w:type="spellStart"/>
      <w:r w:rsidRPr="00347169">
        <w:rPr>
          <w:rFonts w:ascii="Verdana" w:hAnsi="Verdana" w:cs="Times New Roman"/>
          <w:sz w:val="20"/>
          <w:szCs w:val="20"/>
        </w:rPr>
        <w:t>international</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professional</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opinions</w:t>
      </w:r>
      <w:proofErr w:type="spellEnd"/>
      <w:r w:rsidRPr="00347169">
        <w:rPr>
          <w:rFonts w:ascii="Verdana" w:hAnsi="Verdana" w:cs="Times New Roman"/>
          <w:sz w:val="20"/>
          <w:szCs w:val="20"/>
        </w:rPr>
        <w:t>;</w:t>
      </w:r>
    </w:p>
    <w:p w14:paraId="4ADDF9D3" w14:textId="77777777" w:rsidR="008C4EE6" w:rsidRPr="00347169" w:rsidRDefault="008C4EE6" w:rsidP="008642C5">
      <w:pPr>
        <w:numPr>
          <w:ilvl w:val="0"/>
          <w:numId w:val="53"/>
        </w:numPr>
        <w:spacing w:after="0" w:line="240" w:lineRule="auto"/>
        <w:ind w:left="709" w:hanging="283"/>
        <w:jc w:val="both"/>
        <w:rPr>
          <w:rFonts w:ascii="Verdana" w:hAnsi="Verdana" w:cs="Times New Roman"/>
          <w:sz w:val="20"/>
          <w:szCs w:val="20"/>
        </w:rPr>
      </w:pPr>
      <w:proofErr w:type="spellStart"/>
      <w:r w:rsidRPr="00347169">
        <w:rPr>
          <w:rFonts w:ascii="Verdana" w:hAnsi="Verdana" w:cs="Times New Roman"/>
          <w:sz w:val="20"/>
          <w:szCs w:val="20"/>
        </w:rPr>
        <w:t>assume</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responsibility</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for</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the</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quality</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assurance</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tasks</w:t>
      </w:r>
      <w:proofErr w:type="spellEnd"/>
      <w:r w:rsidRPr="00347169">
        <w:rPr>
          <w:rFonts w:ascii="Verdana" w:hAnsi="Verdana" w:cs="Times New Roman"/>
          <w:sz w:val="20"/>
          <w:szCs w:val="20"/>
        </w:rPr>
        <w:t xml:space="preserve"> of </w:t>
      </w:r>
      <w:proofErr w:type="spellStart"/>
      <w:r w:rsidRPr="00347169">
        <w:rPr>
          <w:rFonts w:ascii="Verdana" w:hAnsi="Verdana" w:cs="Times New Roman"/>
          <w:sz w:val="20"/>
          <w:szCs w:val="20"/>
        </w:rPr>
        <w:t>their</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work</w:t>
      </w:r>
      <w:proofErr w:type="spellEnd"/>
      <w:r w:rsidRPr="00347169">
        <w:rPr>
          <w:rFonts w:ascii="Verdana" w:hAnsi="Verdana" w:cs="Times New Roman"/>
          <w:sz w:val="20"/>
          <w:szCs w:val="20"/>
        </w:rPr>
        <w:t xml:space="preserve"> in </w:t>
      </w:r>
      <w:proofErr w:type="spellStart"/>
      <w:r w:rsidRPr="00347169">
        <w:rPr>
          <w:rFonts w:ascii="Verdana" w:hAnsi="Verdana" w:cs="Times New Roman"/>
          <w:sz w:val="20"/>
          <w:szCs w:val="20"/>
        </w:rPr>
        <w:t>possession</w:t>
      </w:r>
      <w:proofErr w:type="spellEnd"/>
      <w:r w:rsidRPr="00347169">
        <w:rPr>
          <w:rFonts w:ascii="Verdana" w:hAnsi="Verdana" w:cs="Times New Roman"/>
          <w:sz w:val="20"/>
          <w:szCs w:val="20"/>
        </w:rPr>
        <w:t xml:space="preserve"> of </w:t>
      </w:r>
      <w:proofErr w:type="spellStart"/>
      <w:r w:rsidRPr="00347169">
        <w:rPr>
          <w:rFonts w:ascii="Verdana" w:hAnsi="Verdana" w:cs="Times New Roman"/>
          <w:sz w:val="20"/>
          <w:szCs w:val="20"/>
        </w:rPr>
        <w:t>the</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acquired</w:t>
      </w:r>
      <w:proofErr w:type="spellEnd"/>
      <w:r w:rsidRPr="00347169">
        <w:rPr>
          <w:rFonts w:ascii="Verdana" w:hAnsi="Verdana" w:cs="Times New Roman"/>
          <w:sz w:val="20"/>
          <w:szCs w:val="20"/>
        </w:rPr>
        <w:t xml:space="preserve"> </w:t>
      </w:r>
      <w:proofErr w:type="spellStart"/>
      <w:r w:rsidRPr="00347169">
        <w:rPr>
          <w:rFonts w:ascii="Verdana" w:hAnsi="Verdana" w:cs="Times New Roman"/>
          <w:sz w:val="20"/>
          <w:szCs w:val="20"/>
        </w:rPr>
        <w:t>knowledge</w:t>
      </w:r>
      <w:proofErr w:type="spellEnd"/>
      <w:r w:rsidRPr="00347169">
        <w:rPr>
          <w:rFonts w:ascii="Verdana" w:hAnsi="Verdana" w:cs="Times New Roman"/>
          <w:sz w:val="20"/>
          <w:szCs w:val="20"/>
        </w:rPr>
        <w:t xml:space="preserve"> and </w:t>
      </w:r>
      <w:proofErr w:type="spellStart"/>
      <w:r w:rsidRPr="00347169">
        <w:rPr>
          <w:rFonts w:ascii="Verdana" w:hAnsi="Verdana" w:cs="Times New Roman"/>
          <w:sz w:val="20"/>
          <w:szCs w:val="20"/>
        </w:rPr>
        <w:t>skills</w:t>
      </w:r>
      <w:proofErr w:type="spellEnd"/>
      <w:r w:rsidRPr="00347169">
        <w:rPr>
          <w:rFonts w:ascii="Verdana" w:hAnsi="Verdana" w:cs="Times New Roman"/>
          <w:sz w:val="20"/>
          <w:szCs w:val="20"/>
        </w:rPr>
        <w:t>.</w:t>
      </w:r>
    </w:p>
    <w:p w14:paraId="40C5EB05" w14:textId="6124E8B4"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i/>
          <w:sz w:val="20"/>
          <w:szCs w:val="20"/>
        </w:rPr>
      </w:pPr>
      <w:r w:rsidRPr="00347169">
        <w:rPr>
          <w:rFonts w:ascii="Verdana" w:eastAsia="Times New Roman" w:hAnsi="Verdana" w:cs="Times New Roman"/>
          <w:b/>
          <w:bCs/>
          <w:sz w:val="20"/>
          <w:szCs w:val="20"/>
        </w:rPr>
        <w:t xml:space="preserve">Előtanulmányi követelmények: </w:t>
      </w:r>
      <w:r w:rsidR="00DE71CB" w:rsidRPr="00347169">
        <w:rPr>
          <w:rFonts w:ascii="Verdana" w:eastAsia="Times New Roman" w:hAnsi="Verdana" w:cs="Times New Roman"/>
          <w:bCs/>
          <w:sz w:val="20"/>
          <w:szCs w:val="20"/>
        </w:rPr>
        <w:t>RFTTS02</w:t>
      </w:r>
      <w:r w:rsidR="00DE71CB">
        <w:rPr>
          <w:rFonts w:ascii="Verdana" w:eastAsia="Times New Roman" w:hAnsi="Verdana" w:cs="Times New Roman"/>
          <w:bCs/>
          <w:sz w:val="20"/>
          <w:szCs w:val="20"/>
        </w:rPr>
        <w:t xml:space="preserve"> </w:t>
      </w:r>
      <w:proofErr w:type="spellStart"/>
      <w:r w:rsidRPr="00347169">
        <w:rPr>
          <w:rFonts w:ascii="Verdana" w:eastAsia="Times New Roman" w:hAnsi="Verdana" w:cs="Times New Roman"/>
          <w:bCs/>
          <w:sz w:val="20"/>
          <w:szCs w:val="20"/>
        </w:rPr>
        <w:t>Krimináltechnikai</w:t>
      </w:r>
      <w:proofErr w:type="spellEnd"/>
      <w:r w:rsidRPr="00347169">
        <w:rPr>
          <w:rFonts w:ascii="Verdana" w:eastAsia="Times New Roman" w:hAnsi="Verdana" w:cs="Times New Roman"/>
          <w:bCs/>
          <w:sz w:val="20"/>
          <w:szCs w:val="20"/>
        </w:rPr>
        <w:t xml:space="preserve"> ismeretek </w:t>
      </w:r>
    </w:p>
    <w:p w14:paraId="03D5F0B8"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sz w:val="20"/>
          <w:szCs w:val="20"/>
        </w:rPr>
      </w:pPr>
      <w:r w:rsidRPr="00347169">
        <w:rPr>
          <w:rFonts w:ascii="Verdana" w:eastAsia="Times New Roman" w:hAnsi="Verdana" w:cs="Times New Roman"/>
          <w:b/>
          <w:bCs/>
          <w:sz w:val="20"/>
          <w:szCs w:val="20"/>
        </w:rPr>
        <w:t xml:space="preserve">A tantárgy tananyagának leírása, tematika. </w:t>
      </w:r>
      <w:proofErr w:type="spellStart"/>
      <w:r w:rsidRPr="00347169">
        <w:rPr>
          <w:rFonts w:ascii="Verdana" w:eastAsia="Times New Roman" w:hAnsi="Verdana" w:cs="Times New Roman"/>
          <w:b/>
          <w:bCs/>
          <w:sz w:val="20"/>
          <w:szCs w:val="20"/>
        </w:rPr>
        <w:t>Description</w:t>
      </w:r>
      <w:proofErr w:type="spellEnd"/>
      <w:r w:rsidRPr="00347169">
        <w:rPr>
          <w:rFonts w:ascii="Verdana" w:eastAsia="Times New Roman" w:hAnsi="Verdana" w:cs="Times New Roman"/>
          <w:b/>
          <w:bCs/>
          <w:sz w:val="20"/>
          <w:szCs w:val="20"/>
        </w:rPr>
        <w:t xml:space="preserve"> of </w:t>
      </w:r>
      <w:proofErr w:type="spellStart"/>
      <w:r w:rsidRPr="00347169">
        <w:rPr>
          <w:rFonts w:ascii="Verdana" w:eastAsia="Times New Roman" w:hAnsi="Verdana" w:cs="Times New Roman"/>
          <w:b/>
          <w:bCs/>
          <w:sz w:val="20"/>
          <w:szCs w:val="20"/>
        </w:rPr>
        <w:t>the</w:t>
      </w:r>
      <w:proofErr w:type="spellEnd"/>
      <w:r w:rsidRPr="00347169">
        <w:rPr>
          <w:rFonts w:ascii="Verdana" w:eastAsia="Times New Roman" w:hAnsi="Verdana" w:cs="Times New Roman"/>
          <w:b/>
          <w:bCs/>
          <w:sz w:val="20"/>
          <w:szCs w:val="20"/>
        </w:rPr>
        <w:t xml:space="preserve"> </w:t>
      </w:r>
      <w:proofErr w:type="spellStart"/>
      <w:r w:rsidRPr="00347169">
        <w:rPr>
          <w:rFonts w:ascii="Verdana" w:eastAsia="Times New Roman" w:hAnsi="Verdana" w:cs="Times New Roman"/>
          <w:b/>
          <w:bCs/>
          <w:sz w:val="20"/>
          <w:szCs w:val="20"/>
        </w:rPr>
        <w:t>subject</w:t>
      </w:r>
      <w:proofErr w:type="spellEnd"/>
      <w:r w:rsidRPr="00347169">
        <w:rPr>
          <w:rFonts w:ascii="Verdana" w:eastAsia="Times New Roman" w:hAnsi="Verdana" w:cs="Times New Roman"/>
          <w:b/>
          <w:bCs/>
          <w:sz w:val="20"/>
          <w:szCs w:val="20"/>
        </w:rPr>
        <w:t>, curriculum (magyarul, angolul - English):</w:t>
      </w:r>
    </w:p>
    <w:p w14:paraId="41806469"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bCs/>
          <w:sz w:val="20"/>
          <w:szCs w:val="20"/>
        </w:rPr>
      </w:pPr>
      <w:r w:rsidRPr="00347169">
        <w:rPr>
          <w:rFonts w:ascii="Verdana" w:eastAsia="Times New Roman" w:hAnsi="Verdana" w:cs="Times New Roman"/>
          <w:bCs/>
          <w:sz w:val="20"/>
          <w:szCs w:val="20"/>
        </w:rPr>
        <w:t>A vizsgálati anyagok értékelése (</w:t>
      </w:r>
      <w:proofErr w:type="spellStart"/>
      <w:r w:rsidRPr="00347169">
        <w:rPr>
          <w:rFonts w:ascii="Verdana" w:eastAsia="Times New Roman" w:hAnsi="Verdana" w:cs="Times New Roman"/>
          <w:bCs/>
          <w:sz w:val="20"/>
          <w:szCs w:val="20"/>
        </w:rPr>
        <w:t>Evaluation</w:t>
      </w:r>
      <w:proofErr w:type="spellEnd"/>
      <w:r w:rsidRPr="00347169">
        <w:rPr>
          <w:rFonts w:ascii="Verdana" w:eastAsia="Times New Roman" w:hAnsi="Verdana" w:cs="Times New Roman"/>
          <w:bCs/>
          <w:sz w:val="20"/>
          <w:szCs w:val="20"/>
        </w:rPr>
        <w:t xml:space="preserve"> of </w:t>
      </w:r>
      <w:proofErr w:type="spellStart"/>
      <w:r w:rsidRPr="00347169">
        <w:rPr>
          <w:rFonts w:ascii="Verdana" w:eastAsia="Times New Roman" w:hAnsi="Verdana" w:cs="Times New Roman"/>
          <w:bCs/>
          <w:sz w:val="20"/>
          <w:szCs w:val="20"/>
        </w:rPr>
        <w:t>examination</w:t>
      </w:r>
      <w:proofErr w:type="spellEnd"/>
      <w:r w:rsidRPr="00347169">
        <w:rPr>
          <w:rFonts w:ascii="Verdana" w:eastAsia="Times New Roman" w:hAnsi="Verdana" w:cs="Times New Roman"/>
          <w:bCs/>
          <w:sz w:val="20"/>
          <w:szCs w:val="20"/>
        </w:rPr>
        <w:t xml:space="preserve"> </w:t>
      </w:r>
      <w:proofErr w:type="spellStart"/>
      <w:r w:rsidRPr="00347169">
        <w:rPr>
          <w:rFonts w:ascii="Verdana" w:eastAsia="Times New Roman" w:hAnsi="Verdana" w:cs="Times New Roman"/>
          <w:bCs/>
          <w:sz w:val="20"/>
          <w:szCs w:val="20"/>
        </w:rPr>
        <w:t>materials</w:t>
      </w:r>
      <w:proofErr w:type="spellEnd"/>
      <w:r w:rsidRPr="00347169">
        <w:rPr>
          <w:rFonts w:ascii="Verdana" w:eastAsia="Times New Roman" w:hAnsi="Verdana" w:cs="Times New Roman"/>
          <w:bCs/>
          <w:sz w:val="20"/>
          <w:szCs w:val="20"/>
        </w:rPr>
        <w:t>)</w:t>
      </w:r>
    </w:p>
    <w:p w14:paraId="7598F85E"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bCs/>
          <w:sz w:val="20"/>
          <w:szCs w:val="20"/>
        </w:rPr>
        <w:t>A kérdéses anyagok (</w:t>
      </w:r>
      <w:proofErr w:type="spellStart"/>
      <w:r w:rsidRPr="00347169">
        <w:rPr>
          <w:rFonts w:ascii="Verdana" w:eastAsia="Times New Roman" w:hAnsi="Verdana" w:cs="Times New Roman"/>
          <w:bCs/>
          <w:sz w:val="20"/>
          <w:szCs w:val="20"/>
        </w:rPr>
        <w:t>Questioned</w:t>
      </w:r>
      <w:proofErr w:type="spellEnd"/>
      <w:r w:rsidRPr="00347169">
        <w:rPr>
          <w:rFonts w:ascii="Verdana" w:eastAsia="Times New Roman" w:hAnsi="Verdana" w:cs="Times New Roman"/>
          <w:bCs/>
          <w:sz w:val="20"/>
          <w:szCs w:val="20"/>
        </w:rPr>
        <w:t xml:space="preserve"> </w:t>
      </w:r>
      <w:proofErr w:type="spellStart"/>
      <w:r w:rsidRPr="00347169">
        <w:rPr>
          <w:rFonts w:ascii="Verdana" w:eastAsia="Times New Roman" w:hAnsi="Verdana" w:cs="Times New Roman"/>
          <w:bCs/>
          <w:sz w:val="20"/>
          <w:szCs w:val="20"/>
        </w:rPr>
        <w:t>documents</w:t>
      </w:r>
      <w:proofErr w:type="spellEnd"/>
      <w:r w:rsidRPr="00347169">
        <w:rPr>
          <w:rFonts w:ascii="Verdana" w:eastAsia="Times New Roman" w:hAnsi="Verdana" w:cs="Times New Roman"/>
          <w:bCs/>
          <w:sz w:val="20"/>
          <w:szCs w:val="20"/>
        </w:rPr>
        <w:t>)</w:t>
      </w:r>
    </w:p>
    <w:p w14:paraId="087D2164" w14:textId="77777777" w:rsidR="008C4EE6" w:rsidRPr="00347169" w:rsidRDefault="008C4EE6" w:rsidP="008642C5">
      <w:pPr>
        <w:widowControl w:val="0"/>
        <w:numPr>
          <w:ilvl w:val="1"/>
          <w:numId w:val="76"/>
        </w:numPr>
        <w:tabs>
          <w:tab w:val="left" w:pos="709"/>
        </w:tabs>
        <w:spacing w:before="120" w:after="120" w:line="240" w:lineRule="auto"/>
        <w:ind w:left="993" w:hanging="567"/>
        <w:jc w:val="both"/>
        <w:rPr>
          <w:rFonts w:ascii="Verdana" w:eastAsia="Times New Roman" w:hAnsi="Verdana" w:cs="Times New Roman"/>
          <w:bCs/>
          <w:sz w:val="20"/>
          <w:szCs w:val="20"/>
        </w:rPr>
      </w:pPr>
      <w:r w:rsidRPr="00347169">
        <w:rPr>
          <w:rFonts w:ascii="Verdana" w:eastAsia="Times New Roman" w:hAnsi="Verdana" w:cs="Times New Roman"/>
          <w:bCs/>
          <w:sz w:val="20"/>
          <w:szCs w:val="20"/>
        </w:rPr>
        <w:t>A minták típusai, mennyiségi és minőségi jellemzői, beszerzési lehetőségeik (</w:t>
      </w:r>
      <w:proofErr w:type="spellStart"/>
      <w:r w:rsidRPr="00347169">
        <w:rPr>
          <w:rFonts w:ascii="Verdana" w:eastAsia="Times New Roman" w:hAnsi="Verdana" w:cs="Times New Roman"/>
          <w:bCs/>
          <w:sz w:val="20"/>
          <w:szCs w:val="20"/>
        </w:rPr>
        <w:t>Types</w:t>
      </w:r>
      <w:proofErr w:type="spellEnd"/>
      <w:r w:rsidRPr="00347169">
        <w:rPr>
          <w:rFonts w:ascii="Verdana" w:eastAsia="Times New Roman" w:hAnsi="Verdana" w:cs="Times New Roman"/>
          <w:bCs/>
          <w:sz w:val="20"/>
          <w:szCs w:val="20"/>
        </w:rPr>
        <w:t xml:space="preserve"> of </w:t>
      </w:r>
      <w:proofErr w:type="spellStart"/>
      <w:r w:rsidRPr="00347169">
        <w:rPr>
          <w:rFonts w:ascii="Verdana" w:eastAsia="Times New Roman" w:hAnsi="Verdana" w:cs="Times New Roman"/>
          <w:bCs/>
          <w:sz w:val="20"/>
          <w:szCs w:val="20"/>
        </w:rPr>
        <w:t>samples</w:t>
      </w:r>
      <w:proofErr w:type="spellEnd"/>
      <w:r w:rsidRPr="00347169">
        <w:rPr>
          <w:rFonts w:ascii="Verdana" w:eastAsia="Times New Roman" w:hAnsi="Verdana" w:cs="Times New Roman"/>
          <w:bCs/>
          <w:sz w:val="20"/>
          <w:szCs w:val="20"/>
        </w:rPr>
        <w:t xml:space="preserve">, </w:t>
      </w:r>
      <w:proofErr w:type="spellStart"/>
      <w:r w:rsidRPr="00347169">
        <w:rPr>
          <w:rFonts w:ascii="Verdana" w:eastAsia="Times New Roman" w:hAnsi="Verdana" w:cs="Times New Roman"/>
          <w:bCs/>
          <w:sz w:val="20"/>
          <w:szCs w:val="20"/>
        </w:rPr>
        <w:t>their</w:t>
      </w:r>
      <w:proofErr w:type="spellEnd"/>
      <w:r w:rsidRPr="00347169">
        <w:rPr>
          <w:rFonts w:ascii="Verdana" w:eastAsia="Times New Roman" w:hAnsi="Verdana" w:cs="Times New Roman"/>
          <w:bCs/>
          <w:sz w:val="20"/>
          <w:szCs w:val="20"/>
        </w:rPr>
        <w:t xml:space="preserve"> </w:t>
      </w:r>
      <w:proofErr w:type="spellStart"/>
      <w:r w:rsidRPr="00347169">
        <w:rPr>
          <w:rFonts w:ascii="Verdana" w:eastAsia="Times New Roman" w:hAnsi="Verdana" w:cs="Times New Roman"/>
          <w:bCs/>
          <w:sz w:val="20"/>
          <w:szCs w:val="20"/>
        </w:rPr>
        <w:t>quantitive</w:t>
      </w:r>
      <w:proofErr w:type="spellEnd"/>
      <w:r w:rsidRPr="00347169">
        <w:rPr>
          <w:rFonts w:ascii="Verdana" w:eastAsia="Times New Roman" w:hAnsi="Verdana" w:cs="Times New Roman"/>
          <w:bCs/>
          <w:sz w:val="20"/>
          <w:szCs w:val="20"/>
        </w:rPr>
        <w:t xml:space="preserve"> and </w:t>
      </w:r>
      <w:proofErr w:type="spellStart"/>
      <w:r w:rsidRPr="00347169">
        <w:rPr>
          <w:rFonts w:ascii="Verdana" w:eastAsia="Times New Roman" w:hAnsi="Verdana" w:cs="Times New Roman"/>
          <w:bCs/>
          <w:sz w:val="20"/>
          <w:szCs w:val="20"/>
        </w:rPr>
        <w:t>qualitative</w:t>
      </w:r>
      <w:proofErr w:type="spellEnd"/>
      <w:r w:rsidRPr="00347169">
        <w:rPr>
          <w:rFonts w:ascii="Verdana" w:eastAsia="Times New Roman" w:hAnsi="Verdana" w:cs="Times New Roman"/>
          <w:bCs/>
          <w:sz w:val="20"/>
          <w:szCs w:val="20"/>
        </w:rPr>
        <w:t xml:space="preserve"> </w:t>
      </w:r>
      <w:proofErr w:type="spellStart"/>
      <w:r w:rsidRPr="00347169">
        <w:rPr>
          <w:rFonts w:ascii="Verdana" w:eastAsia="Times New Roman" w:hAnsi="Verdana" w:cs="Times New Roman"/>
          <w:bCs/>
          <w:sz w:val="20"/>
          <w:szCs w:val="20"/>
        </w:rPr>
        <w:t>features</w:t>
      </w:r>
      <w:proofErr w:type="spellEnd"/>
      <w:r w:rsidRPr="00347169">
        <w:rPr>
          <w:rFonts w:ascii="Verdana" w:eastAsia="Times New Roman" w:hAnsi="Verdana" w:cs="Times New Roman"/>
          <w:bCs/>
          <w:sz w:val="20"/>
          <w:szCs w:val="20"/>
        </w:rPr>
        <w:t xml:space="preserve">, </w:t>
      </w:r>
      <w:proofErr w:type="spellStart"/>
      <w:r w:rsidRPr="00347169">
        <w:rPr>
          <w:rFonts w:ascii="Verdana" w:eastAsia="Times New Roman" w:hAnsi="Verdana" w:cs="Times New Roman"/>
          <w:bCs/>
          <w:sz w:val="20"/>
          <w:szCs w:val="20"/>
        </w:rPr>
        <w:t>possibilities</w:t>
      </w:r>
      <w:proofErr w:type="spellEnd"/>
      <w:r w:rsidRPr="00347169">
        <w:rPr>
          <w:rFonts w:ascii="Verdana" w:eastAsia="Times New Roman" w:hAnsi="Verdana" w:cs="Times New Roman"/>
          <w:bCs/>
          <w:sz w:val="20"/>
          <w:szCs w:val="20"/>
        </w:rPr>
        <w:t xml:space="preserve"> of </w:t>
      </w:r>
      <w:proofErr w:type="spellStart"/>
      <w:r w:rsidRPr="00347169">
        <w:rPr>
          <w:rFonts w:ascii="Verdana" w:eastAsia="Times New Roman" w:hAnsi="Verdana" w:cs="Times New Roman"/>
          <w:bCs/>
          <w:sz w:val="20"/>
          <w:szCs w:val="20"/>
        </w:rPr>
        <w:t>collecting</w:t>
      </w:r>
      <w:proofErr w:type="spellEnd"/>
      <w:r w:rsidRPr="00347169">
        <w:rPr>
          <w:rFonts w:ascii="Verdana" w:eastAsia="Times New Roman" w:hAnsi="Verdana" w:cs="Times New Roman"/>
          <w:bCs/>
          <w:sz w:val="20"/>
          <w:szCs w:val="20"/>
        </w:rPr>
        <w:t xml:space="preserve"> </w:t>
      </w:r>
      <w:proofErr w:type="spellStart"/>
      <w:r w:rsidRPr="00347169">
        <w:rPr>
          <w:rFonts w:ascii="Verdana" w:eastAsia="Times New Roman" w:hAnsi="Verdana" w:cs="Times New Roman"/>
          <w:bCs/>
          <w:sz w:val="20"/>
          <w:szCs w:val="20"/>
        </w:rPr>
        <w:t>them</w:t>
      </w:r>
      <w:proofErr w:type="spellEnd"/>
      <w:r w:rsidRPr="00347169">
        <w:rPr>
          <w:rFonts w:ascii="Verdana" w:eastAsia="Times New Roman" w:hAnsi="Verdana" w:cs="Times New Roman"/>
          <w:bCs/>
          <w:sz w:val="20"/>
          <w:szCs w:val="20"/>
        </w:rPr>
        <w:t xml:space="preserve">) </w:t>
      </w:r>
    </w:p>
    <w:p w14:paraId="4376BAE4" w14:textId="77777777" w:rsidR="008C4EE6" w:rsidRPr="00347169" w:rsidRDefault="008C4EE6" w:rsidP="008642C5">
      <w:pPr>
        <w:widowControl w:val="0"/>
        <w:numPr>
          <w:ilvl w:val="1"/>
          <w:numId w:val="76"/>
        </w:numPr>
        <w:tabs>
          <w:tab w:val="left" w:pos="709"/>
        </w:tabs>
        <w:spacing w:before="120" w:after="120" w:line="240" w:lineRule="auto"/>
        <w:ind w:left="993" w:hanging="567"/>
        <w:jc w:val="both"/>
        <w:rPr>
          <w:rFonts w:ascii="Verdana" w:eastAsia="Times New Roman" w:hAnsi="Verdana" w:cs="Times New Roman"/>
          <w:b/>
          <w:sz w:val="20"/>
          <w:szCs w:val="20"/>
        </w:rPr>
      </w:pPr>
      <w:r w:rsidRPr="00347169">
        <w:rPr>
          <w:rFonts w:ascii="Verdana" w:eastAsia="Times New Roman" w:hAnsi="Verdana" w:cs="Times New Roman"/>
          <w:bCs/>
          <w:sz w:val="20"/>
          <w:szCs w:val="20"/>
        </w:rPr>
        <w:t>Optikai és műszeres vizsgálati lehetőségek</w:t>
      </w:r>
      <w:r w:rsidRPr="00347169">
        <w:rPr>
          <w:rFonts w:ascii="Verdana" w:eastAsia="Times New Roman" w:hAnsi="Verdana" w:cs="Times New Roman"/>
          <w:b/>
          <w:sz w:val="20"/>
          <w:szCs w:val="20"/>
        </w:rPr>
        <w:t xml:space="preserve"> </w:t>
      </w:r>
      <w:r w:rsidRPr="00347169">
        <w:rPr>
          <w:rFonts w:ascii="Verdana" w:eastAsia="Times New Roman" w:hAnsi="Verdana" w:cs="Times New Roman"/>
          <w:bCs/>
          <w:sz w:val="20"/>
          <w:szCs w:val="20"/>
        </w:rPr>
        <w:t>(</w:t>
      </w:r>
      <w:proofErr w:type="spellStart"/>
      <w:r w:rsidRPr="00347169">
        <w:rPr>
          <w:rFonts w:ascii="Verdana" w:eastAsia="Times New Roman" w:hAnsi="Verdana" w:cs="Times New Roman"/>
          <w:bCs/>
          <w:sz w:val="20"/>
          <w:szCs w:val="20"/>
        </w:rPr>
        <w:t>Options</w:t>
      </w:r>
      <w:proofErr w:type="spellEnd"/>
      <w:r w:rsidRPr="00347169">
        <w:rPr>
          <w:rFonts w:ascii="Verdana" w:eastAsia="Times New Roman" w:hAnsi="Verdana" w:cs="Times New Roman"/>
          <w:bCs/>
          <w:sz w:val="20"/>
          <w:szCs w:val="20"/>
        </w:rPr>
        <w:t xml:space="preserve"> of </w:t>
      </w:r>
      <w:proofErr w:type="spellStart"/>
      <w:r w:rsidRPr="00347169">
        <w:rPr>
          <w:rFonts w:ascii="Verdana" w:eastAsia="Times New Roman" w:hAnsi="Verdana" w:cs="Times New Roman"/>
          <w:bCs/>
          <w:sz w:val="20"/>
          <w:szCs w:val="20"/>
        </w:rPr>
        <w:t>optical</w:t>
      </w:r>
      <w:proofErr w:type="spellEnd"/>
      <w:r w:rsidRPr="00347169">
        <w:rPr>
          <w:rFonts w:ascii="Verdana" w:eastAsia="Times New Roman" w:hAnsi="Verdana" w:cs="Times New Roman"/>
          <w:bCs/>
          <w:sz w:val="20"/>
          <w:szCs w:val="20"/>
        </w:rPr>
        <w:t xml:space="preserve"> and </w:t>
      </w:r>
      <w:proofErr w:type="spellStart"/>
      <w:r w:rsidRPr="00347169">
        <w:rPr>
          <w:rFonts w:ascii="Verdana" w:eastAsia="Times New Roman" w:hAnsi="Verdana" w:cs="Times New Roman"/>
          <w:bCs/>
          <w:sz w:val="20"/>
          <w:szCs w:val="20"/>
        </w:rPr>
        <w:t>instrumental</w:t>
      </w:r>
      <w:proofErr w:type="spellEnd"/>
      <w:r w:rsidRPr="00347169">
        <w:rPr>
          <w:rFonts w:ascii="Verdana" w:eastAsia="Times New Roman" w:hAnsi="Verdana" w:cs="Times New Roman"/>
          <w:bCs/>
          <w:sz w:val="20"/>
          <w:szCs w:val="20"/>
        </w:rPr>
        <w:t xml:space="preserve"> </w:t>
      </w:r>
      <w:proofErr w:type="spellStart"/>
      <w:r w:rsidRPr="00347169">
        <w:rPr>
          <w:rFonts w:ascii="Verdana" w:eastAsia="Times New Roman" w:hAnsi="Verdana" w:cs="Times New Roman"/>
          <w:bCs/>
          <w:sz w:val="20"/>
          <w:szCs w:val="20"/>
        </w:rPr>
        <w:t>examination</w:t>
      </w:r>
      <w:proofErr w:type="spellEnd"/>
      <w:r w:rsidRPr="00347169">
        <w:rPr>
          <w:rFonts w:ascii="Verdana" w:eastAsia="Times New Roman" w:hAnsi="Verdana" w:cs="Times New Roman"/>
          <w:bCs/>
          <w:sz w:val="20"/>
          <w:szCs w:val="20"/>
        </w:rPr>
        <w:t xml:space="preserve">) </w:t>
      </w:r>
    </w:p>
    <w:p w14:paraId="3CEC9432" w14:textId="77777777" w:rsidR="008C4EE6" w:rsidRPr="00347169" w:rsidRDefault="008C4EE6" w:rsidP="008642C5">
      <w:pPr>
        <w:widowControl w:val="0"/>
        <w:numPr>
          <w:ilvl w:val="1"/>
          <w:numId w:val="76"/>
        </w:numPr>
        <w:tabs>
          <w:tab w:val="left" w:pos="709"/>
        </w:tabs>
        <w:spacing w:before="120" w:after="120" w:line="240" w:lineRule="auto"/>
        <w:ind w:left="993" w:hanging="567"/>
        <w:jc w:val="both"/>
        <w:rPr>
          <w:rFonts w:ascii="Verdana" w:eastAsia="Times New Roman" w:hAnsi="Verdana" w:cs="Times New Roman"/>
          <w:sz w:val="20"/>
          <w:szCs w:val="20"/>
        </w:rPr>
      </w:pPr>
      <w:r w:rsidRPr="00347169">
        <w:rPr>
          <w:rFonts w:ascii="Verdana" w:eastAsia="Times New Roman" w:hAnsi="Verdana" w:cs="Times New Roman"/>
          <w:sz w:val="20"/>
          <w:szCs w:val="20"/>
        </w:rPr>
        <w:t>A technikai írásvizsgálat, rekonstrukciós vizsgálatok lehetőségei (</w:t>
      </w:r>
      <w:proofErr w:type="spellStart"/>
      <w:r w:rsidRPr="00347169">
        <w:rPr>
          <w:rFonts w:ascii="Verdana" w:eastAsia="Times New Roman" w:hAnsi="Verdana" w:cs="Times New Roman"/>
          <w:sz w:val="20"/>
          <w:szCs w:val="20"/>
        </w:rPr>
        <w:t>Technical</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handwriting</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examination</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options</w:t>
      </w:r>
      <w:proofErr w:type="spellEnd"/>
      <w:r w:rsidRPr="00347169">
        <w:rPr>
          <w:rFonts w:ascii="Verdana" w:eastAsia="Times New Roman" w:hAnsi="Verdana" w:cs="Times New Roman"/>
          <w:sz w:val="20"/>
          <w:szCs w:val="20"/>
        </w:rPr>
        <w:t xml:space="preserve"> of </w:t>
      </w:r>
      <w:proofErr w:type="spellStart"/>
      <w:proofErr w:type="gramStart"/>
      <w:r w:rsidRPr="00347169">
        <w:rPr>
          <w:rFonts w:ascii="Verdana" w:eastAsia="Times New Roman" w:hAnsi="Verdana" w:cs="Times New Roman"/>
          <w:sz w:val="20"/>
          <w:szCs w:val="20"/>
        </w:rPr>
        <w:t>handwriting</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reconstruction</w:t>
      </w:r>
      <w:proofErr w:type="spellEnd"/>
      <w:proofErr w:type="gramEnd"/>
      <w:r w:rsidRPr="00347169">
        <w:rPr>
          <w:rFonts w:ascii="Verdana" w:eastAsia="Times New Roman" w:hAnsi="Verdana" w:cs="Times New Roman"/>
          <w:sz w:val="20"/>
          <w:szCs w:val="20"/>
        </w:rPr>
        <w:t xml:space="preserve">) </w:t>
      </w:r>
    </w:p>
    <w:p w14:paraId="5AFE140F"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bCs/>
          <w:sz w:val="20"/>
          <w:szCs w:val="20"/>
        </w:rPr>
        <w:t>Írásbenyomódások vizsgálata (</w:t>
      </w:r>
      <w:proofErr w:type="spellStart"/>
      <w:r w:rsidRPr="00347169">
        <w:rPr>
          <w:rFonts w:ascii="Verdana" w:eastAsia="Times New Roman" w:hAnsi="Verdana" w:cs="Times New Roman"/>
          <w:bCs/>
          <w:sz w:val="20"/>
          <w:szCs w:val="20"/>
        </w:rPr>
        <w:t>Examination</w:t>
      </w:r>
      <w:proofErr w:type="spellEnd"/>
      <w:r w:rsidRPr="00347169">
        <w:rPr>
          <w:rFonts w:ascii="Verdana" w:eastAsia="Times New Roman" w:hAnsi="Verdana" w:cs="Times New Roman"/>
          <w:bCs/>
          <w:sz w:val="20"/>
          <w:szCs w:val="20"/>
        </w:rPr>
        <w:t xml:space="preserve"> of </w:t>
      </w:r>
      <w:proofErr w:type="spellStart"/>
      <w:r w:rsidRPr="00347169">
        <w:rPr>
          <w:rFonts w:ascii="Verdana" w:eastAsia="Times New Roman" w:hAnsi="Verdana" w:cs="Times New Roman"/>
          <w:bCs/>
          <w:sz w:val="20"/>
          <w:szCs w:val="20"/>
        </w:rPr>
        <w:t>written</w:t>
      </w:r>
      <w:proofErr w:type="spellEnd"/>
      <w:r w:rsidRPr="00347169">
        <w:rPr>
          <w:rFonts w:ascii="Verdana" w:eastAsia="Times New Roman" w:hAnsi="Verdana" w:cs="Times New Roman"/>
          <w:bCs/>
          <w:sz w:val="20"/>
          <w:szCs w:val="20"/>
        </w:rPr>
        <w:t xml:space="preserve"> </w:t>
      </w:r>
      <w:proofErr w:type="spellStart"/>
      <w:r w:rsidRPr="00347169">
        <w:rPr>
          <w:rFonts w:ascii="Verdana" w:eastAsia="Times New Roman" w:hAnsi="Verdana" w:cs="Times New Roman"/>
          <w:bCs/>
          <w:sz w:val="20"/>
          <w:szCs w:val="20"/>
        </w:rPr>
        <w:t>impressions</w:t>
      </w:r>
      <w:proofErr w:type="spellEnd"/>
      <w:r w:rsidRPr="00347169">
        <w:rPr>
          <w:rFonts w:ascii="Verdana" w:eastAsia="Times New Roman" w:hAnsi="Verdana" w:cs="Times New Roman"/>
          <w:bCs/>
          <w:sz w:val="20"/>
          <w:szCs w:val="20"/>
        </w:rPr>
        <w:t>)</w:t>
      </w:r>
    </w:p>
    <w:p w14:paraId="605471BE"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A sajátosságok elemző vizsgálata (</w:t>
      </w:r>
      <w:proofErr w:type="spellStart"/>
      <w:r w:rsidRPr="00347169">
        <w:rPr>
          <w:rFonts w:ascii="Verdana" w:eastAsia="Times New Roman" w:hAnsi="Verdana" w:cs="Times New Roman"/>
          <w:sz w:val="20"/>
          <w:szCs w:val="20"/>
        </w:rPr>
        <w:t>Analytical</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examination</w:t>
      </w:r>
      <w:proofErr w:type="spellEnd"/>
      <w:r w:rsidRPr="00347169">
        <w:rPr>
          <w:rFonts w:ascii="Verdana" w:eastAsia="Times New Roman" w:hAnsi="Verdana" w:cs="Times New Roman"/>
          <w:sz w:val="20"/>
          <w:szCs w:val="20"/>
        </w:rPr>
        <w:t xml:space="preserve"> of </w:t>
      </w:r>
      <w:proofErr w:type="spellStart"/>
      <w:r w:rsidRPr="00347169">
        <w:rPr>
          <w:rFonts w:ascii="Verdana" w:eastAsia="Times New Roman" w:hAnsi="Verdana" w:cs="Times New Roman"/>
          <w:sz w:val="20"/>
          <w:szCs w:val="20"/>
        </w:rPr>
        <w:t>the</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peculiarities</w:t>
      </w:r>
      <w:proofErr w:type="spellEnd"/>
      <w:r w:rsidRPr="00347169">
        <w:rPr>
          <w:rFonts w:ascii="Verdana" w:eastAsia="Times New Roman" w:hAnsi="Verdana" w:cs="Times New Roman"/>
          <w:sz w:val="20"/>
          <w:szCs w:val="20"/>
        </w:rPr>
        <w:t>)</w:t>
      </w:r>
    </w:p>
    <w:p w14:paraId="229C6E40"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Összehasonlító vizsgálatok (</w:t>
      </w:r>
      <w:proofErr w:type="spellStart"/>
      <w:r w:rsidRPr="00347169">
        <w:rPr>
          <w:rFonts w:ascii="Verdana" w:eastAsia="Times New Roman" w:hAnsi="Verdana" w:cs="Times New Roman"/>
          <w:sz w:val="20"/>
          <w:szCs w:val="20"/>
        </w:rPr>
        <w:t>Comparative</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examinations</w:t>
      </w:r>
      <w:proofErr w:type="spellEnd"/>
      <w:r w:rsidRPr="00347169">
        <w:rPr>
          <w:rFonts w:ascii="Verdana" w:eastAsia="Times New Roman" w:hAnsi="Verdana" w:cs="Times New Roman"/>
          <w:sz w:val="20"/>
          <w:szCs w:val="20"/>
        </w:rPr>
        <w:t>)</w:t>
      </w:r>
    </w:p>
    <w:p w14:paraId="663E5A20"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A vizsgálati eredmények értékelése (</w:t>
      </w:r>
      <w:proofErr w:type="spellStart"/>
      <w:r w:rsidRPr="00347169">
        <w:rPr>
          <w:rFonts w:ascii="Verdana" w:eastAsia="Times New Roman" w:hAnsi="Verdana" w:cs="Times New Roman"/>
          <w:sz w:val="20"/>
          <w:szCs w:val="20"/>
        </w:rPr>
        <w:t>Evaluation</w:t>
      </w:r>
      <w:proofErr w:type="spellEnd"/>
      <w:r w:rsidRPr="00347169">
        <w:rPr>
          <w:rFonts w:ascii="Verdana" w:eastAsia="Times New Roman" w:hAnsi="Verdana" w:cs="Times New Roman"/>
          <w:sz w:val="20"/>
          <w:szCs w:val="20"/>
        </w:rPr>
        <w:t xml:space="preserve"> of </w:t>
      </w:r>
      <w:proofErr w:type="spellStart"/>
      <w:r w:rsidRPr="00347169">
        <w:rPr>
          <w:rFonts w:ascii="Verdana" w:eastAsia="Times New Roman" w:hAnsi="Verdana" w:cs="Times New Roman"/>
          <w:sz w:val="20"/>
          <w:szCs w:val="20"/>
        </w:rPr>
        <w:t>examination</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results</w:t>
      </w:r>
      <w:proofErr w:type="spellEnd"/>
      <w:r w:rsidRPr="00347169">
        <w:rPr>
          <w:rFonts w:ascii="Verdana" w:eastAsia="Times New Roman" w:hAnsi="Verdana" w:cs="Times New Roman"/>
          <w:sz w:val="20"/>
          <w:szCs w:val="20"/>
        </w:rPr>
        <w:t>)</w:t>
      </w:r>
    </w:p>
    <w:p w14:paraId="01146568"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 xml:space="preserve"> </w:t>
      </w:r>
      <w:r w:rsidRPr="00347169">
        <w:rPr>
          <w:rFonts w:ascii="Verdana" w:eastAsia="Times New Roman" w:hAnsi="Verdana" w:cs="Times New Roman"/>
          <w:bCs/>
          <w:sz w:val="20"/>
          <w:szCs w:val="20"/>
        </w:rPr>
        <w:t>Az írásszakértői vélemény felépítése (</w:t>
      </w:r>
      <w:proofErr w:type="spellStart"/>
      <w:r w:rsidRPr="00347169">
        <w:rPr>
          <w:rFonts w:ascii="Verdana" w:eastAsia="Times New Roman" w:hAnsi="Verdana" w:cs="Times New Roman"/>
          <w:bCs/>
          <w:sz w:val="20"/>
          <w:szCs w:val="20"/>
        </w:rPr>
        <w:t>Structure</w:t>
      </w:r>
      <w:proofErr w:type="spellEnd"/>
      <w:r w:rsidRPr="00347169">
        <w:rPr>
          <w:rFonts w:ascii="Verdana" w:eastAsia="Times New Roman" w:hAnsi="Verdana" w:cs="Times New Roman"/>
          <w:bCs/>
          <w:sz w:val="20"/>
          <w:szCs w:val="20"/>
        </w:rPr>
        <w:t xml:space="preserve"> of </w:t>
      </w:r>
      <w:proofErr w:type="spellStart"/>
      <w:r w:rsidRPr="00347169">
        <w:rPr>
          <w:rFonts w:ascii="Verdana" w:eastAsia="Times New Roman" w:hAnsi="Verdana" w:cs="Times New Roman"/>
          <w:bCs/>
          <w:sz w:val="20"/>
          <w:szCs w:val="20"/>
        </w:rPr>
        <w:t>the</w:t>
      </w:r>
      <w:proofErr w:type="spellEnd"/>
      <w:r w:rsidRPr="00347169">
        <w:rPr>
          <w:rFonts w:ascii="Verdana" w:eastAsia="Times New Roman" w:hAnsi="Verdana" w:cs="Times New Roman"/>
          <w:bCs/>
          <w:sz w:val="20"/>
          <w:szCs w:val="20"/>
        </w:rPr>
        <w:t xml:space="preserve"> </w:t>
      </w:r>
      <w:proofErr w:type="spellStart"/>
      <w:r w:rsidRPr="00347169">
        <w:rPr>
          <w:rFonts w:ascii="Verdana" w:eastAsia="Times New Roman" w:hAnsi="Verdana" w:cs="Times New Roman"/>
          <w:bCs/>
          <w:sz w:val="20"/>
          <w:szCs w:val="20"/>
        </w:rPr>
        <w:t>handwriting</w:t>
      </w:r>
      <w:proofErr w:type="spellEnd"/>
      <w:r w:rsidRPr="00347169">
        <w:rPr>
          <w:rFonts w:ascii="Verdana" w:eastAsia="Times New Roman" w:hAnsi="Verdana" w:cs="Times New Roman"/>
          <w:bCs/>
          <w:sz w:val="20"/>
          <w:szCs w:val="20"/>
        </w:rPr>
        <w:t xml:space="preserve"> </w:t>
      </w:r>
      <w:proofErr w:type="spellStart"/>
      <w:r w:rsidRPr="00347169">
        <w:rPr>
          <w:rFonts w:ascii="Verdana" w:eastAsia="Times New Roman" w:hAnsi="Verdana" w:cs="Times New Roman"/>
          <w:bCs/>
          <w:sz w:val="20"/>
          <w:szCs w:val="20"/>
        </w:rPr>
        <w:t>expert</w:t>
      </w:r>
      <w:proofErr w:type="spellEnd"/>
      <w:r w:rsidRPr="00347169">
        <w:rPr>
          <w:rFonts w:ascii="Verdana" w:eastAsia="Times New Roman" w:hAnsi="Verdana" w:cs="Times New Roman"/>
          <w:bCs/>
          <w:sz w:val="20"/>
          <w:szCs w:val="20"/>
        </w:rPr>
        <w:t xml:space="preserve"> </w:t>
      </w:r>
      <w:proofErr w:type="spellStart"/>
      <w:r w:rsidRPr="00347169">
        <w:rPr>
          <w:rFonts w:ascii="Verdana" w:eastAsia="Times New Roman" w:hAnsi="Verdana" w:cs="Times New Roman"/>
          <w:bCs/>
          <w:sz w:val="20"/>
          <w:szCs w:val="20"/>
        </w:rPr>
        <w:t>report</w:t>
      </w:r>
      <w:proofErr w:type="spellEnd"/>
      <w:r w:rsidRPr="00347169">
        <w:rPr>
          <w:rFonts w:ascii="Verdana" w:eastAsia="Times New Roman" w:hAnsi="Verdana" w:cs="Times New Roman"/>
          <w:bCs/>
          <w:sz w:val="20"/>
          <w:szCs w:val="20"/>
        </w:rPr>
        <w:t>)</w:t>
      </w:r>
    </w:p>
    <w:p w14:paraId="0682E9DA" w14:textId="77777777" w:rsidR="008C4EE6" w:rsidRPr="00347169"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 xml:space="preserve"> A szakértői vélemény összeállítása (</w:t>
      </w:r>
      <w:proofErr w:type="spellStart"/>
      <w:r w:rsidRPr="00347169">
        <w:rPr>
          <w:rFonts w:ascii="Verdana" w:eastAsia="Times New Roman" w:hAnsi="Verdana" w:cs="Times New Roman"/>
          <w:sz w:val="20"/>
          <w:szCs w:val="20"/>
        </w:rPr>
        <w:t>Compilation</w:t>
      </w:r>
      <w:proofErr w:type="spellEnd"/>
      <w:r w:rsidRPr="00347169">
        <w:rPr>
          <w:rFonts w:ascii="Verdana" w:eastAsia="Times New Roman" w:hAnsi="Verdana" w:cs="Times New Roman"/>
          <w:sz w:val="20"/>
          <w:szCs w:val="20"/>
        </w:rPr>
        <w:t xml:space="preserve"> of </w:t>
      </w:r>
      <w:proofErr w:type="spellStart"/>
      <w:r w:rsidRPr="00347169">
        <w:rPr>
          <w:rFonts w:ascii="Verdana" w:eastAsia="Times New Roman" w:hAnsi="Verdana" w:cs="Times New Roman"/>
          <w:sz w:val="20"/>
          <w:szCs w:val="20"/>
        </w:rPr>
        <w:t>expert</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report</w:t>
      </w:r>
      <w:proofErr w:type="spellEnd"/>
      <w:r w:rsidRPr="00347169">
        <w:rPr>
          <w:rFonts w:ascii="Verdana" w:eastAsia="Times New Roman" w:hAnsi="Verdana" w:cs="Times New Roman"/>
          <w:sz w:val="20"/>
          <w:szCs w:val="20"/>
        </w:rPr>
        <w:t>)</w:t>
      </w:r>
    </w:p>
    <w:p w14:paraId="675203F8" w14:textId="66B9614D" w:rsidR="008C4EE6" w:rsidRDefault="008C4EE6" w:rsidP="008642C5">
      <w:pPr>
        <w:widowControl w:val="0"/>
        <w:numPr>
          <w:ilvl w:val="1"/>
          <w:numId w:val="76"/>
        </w:numPr>
        <w:tabs>
          <w:tab w:val="left" w:pos="709"/>
        </w:tabs>
        <w:spacing w:before="120" w:after="120" w:line="240" w:lineRule="auto"/>
        <w:ind w:left="426" w:firstLine="0"/>
        <w:jc w:val="both"/>
        <w:rPr>
          <w:rFonts w:ascii="Verdana" w:eastAsia="Times New Roman" w:hAnsi="Verdana" w:cs="Times New Roman"/>
          <w:sz w:val="20"/>
          <w:szCs w:val="20"/>
        </w:rPr>
      </w:pPr>
      <w:r w:rsidRPr="00347169">
        <w:rPr>
          <w:rFonts w:ascii="Verdana" w:eastAsia="Times New Roman" w:hAnsi="Verdana" w:cs="Times New Roman"/>
          <w:sz w:val="20"/>
          <w:szCs w:val="20"/>
        </w:rPr>
        <w:t xml:space="preserve"> Az írásszakértői vélemény mellékletei (</w:t>
      </w:r>
      <w:proofErr w:type="spellStart"/>
      <w:r w:rsidRPr="00347169">
        <w:rPr>
          <w:rFonts w:ascii="Verdana" w:eastAsia="Times New Roman" w:hAnsi="Verdana" w:cs="Times New Roman"/>
          <w:sz w:val="20"/>
          <w:szCs w:val="20"/>
        </w:rPr>
        <w:t>Annexes</w:t>
      </w:r>
      <w:proofErr w:type="spellEnd"/>
      <w:r w:rsidRPr="00347169">
        <w:rPr>
          <w:rFonts w:ascii="Verdana" w:eastAsia="Times New Roman" w:hAnsi="Verdana" w:cs="Times New Roman"/>
          <w:sz w:val="20"/>
          <w:szCs w:val="20"/>
        </w:rPr>
        <w:t xml:space="preserve"> of </w:t>
      </w:r>
      <w:proofErr w:type="spellStart"/>
      <w:r w:rsidRPr="00347169">
        <w:rPr>
          <w:rFonts w:ascii="Verdana" w:eastAsia="Times New Roman" w:hAnsi="Verdana" w:cs="Times New Roman"/>
          <w:sz w:val="20"/>
          <w:szCs w:val="20"/>
        </w:rPr>
        <w:t>the</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handwriting</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expert</w:t>
      </w:r>
      <w:proofErr w:type="spellEnd"/>
      <w:r w:rsidRPr="00347169">
        <w:rPr>
          <w:rFonts w:ascii="Verdana" w:eastAsia="Times New Roman" w:hAnsi="Verdana" w:cs="Times New Roman"/>
          <w:sz w:val="20"/>
          <w:szCs w:val="20"/>
        </w:rPr>
        <w:t xml:space="preserve"> </w:t>
      </w:r>
      <w:proofErr w:type="spellStart"/>
      <w:r w:rsidRPr="00347169">
        <w:rPr>
          <w:rFonts w:ascii="Verdana" w:eastAsia="Times New Roman" w:hAnsi="Verdana" w:cs="Times New Roman"/>
          <w:sz w:val="20"/>
          <w:szCs w:val="20"/>
        </w:rPr>
        <w:t>report</w:t>
      </w:r>
      <w:proofErr w:type="spellEnd"/>
      <w:r w:rsidRPr="00347169">
        <w:rPr>
          <w:rFonts w:ascii="Verdana" w:eastAsia="Times New Roman" w:hAnsi="Verdana" w:cs="Times New Roman"/>
          <w:sz w:val="20"/>
          <w:szCs w:val="20"/>
        </w:rPr>
        <w:t>)</w:t>
      </w:r>
    </w:p>
    <w:p w14:paraId="70D6C047" w14:textId="77777777" w:rsidR="008C4EE6" w:rsidRPr="00347169" w:rsidRDefault="008C4EE6" w:rsidP="008C4EE6">
      <w:pPr>
        <w:widowControl w:val="0"/>
        <w:tabs>
          <w:tab w:val="left" w:pos="993"/>
        </w:tabs>
        <w:spacing w:before="120" w:after="120" w:line="240" w:lineRule="auto"/>
        <w:ind w:left="426"/>
        <w:jc w:val="both"/>
        <w:rPr>
          <w:rFonts w:ascii="Verdana" w:eastAsia="Times New Roman" w:hAnsi="Verdana" w:cs="Times New Roman"/>
          <w:sz w:val="20"/>
          <w:szCs w:val="20"/>
        </w:rPr>
      </w:pPr>
    </w:p>
    <w:p w14:paraId="561620AA" w14:textId="015DDC7F" w:rsidR="008C4EE6" w:rsidRPr="008C4EE6"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 xml:space="preserve">A tantárgy meghirdetésének gyakorisága/a tantervben történő félévi </w:t>
      </w:r>
      <w:r w:rsidRPr="00347169">
        <w:rPr>
          <w:rFonts w:ascii="Verdana" w:eastAsia="Times New Roman" w:hAnsi="Verdana" w:cs="Times New Roman"/>
          <w:b/>
          <w:bCs/>
          <w:sz w:val="20"/>
          <w:szCs w:val="20"/>
        </w:rPr>
        <w:lastRenderedPageBreak/>
        <w:t xml:space="preserve">elhelyezkedése: </w:t>
      </w:r>
      <w:r w:rsidRPr="00347169">
        <w:rPr>
          <w:rFonts w:ascii="Verdana" w:eastAsia="Times New Roman" w:hAnsi="Verdana" w:cs="Times New Roman"/>
          <w:bCs/>
          <w:sz w:val="20"/>
          <w:szCs w:val="20"/>
        </w:rPr>
        <w:t>A szakirányú továbbképzési szak indításának és az órarend tervezésének megfelelően, minden második félévben.</w:t>
      </w:r>
    </w:p>
    <w:p w14:paraId="29EFEC55"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i/>
          <w:sz w:val="20"/>
          <w:szCs w:val="20"/>
        </w:rPr>
      </w:pPr>
      <w:r w:rsidRPr="00347169">
        <w:rPr>
          <w:rFonts w:ascii="Verdana" w:eastAsia="Times New Roman" w:hAnsi="Verdana" w:cs="Times New Roman"/>
          <w:b/>
          <w:bCs/>
          <w:sz w:val="20"/>
          <w:szCs w:val="20"/>
        </w:rPr>
        <w:t>A tanórákon való részvétel követelményei, az elfogadható hiányzások mértéke, a távolmaradás pótlásának lehetősége:</w:t>
      </w:r>
      <w:r w:rsidRPr="00347169">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744A32CC"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sz w:val="20"/>
          <w:szCs w:val="20"/>
        </w:rPr>
        <w:t>Félévközi feladatok, ismeretek ellenőrzésének rendje:</w:t>
      </w:r>
      <w:r w:rsidRPr="00347169">
        <w:rPr>
          <w:rFonts w:ascii="Verdana" w:eastAsia="Times New Roman" w:hAnsi="Verdana" w:cs="Times New Roman"/>
          <w:bCs/>
          <w:sz w:val="20"/>
          <w:szCs w:val="20"/>
        </w:rPr>
        <w:t xml:space="preserve"> </w:t>
      </w:r>
      <w:r w:rsidRPr="00347169">
        <w:rPr>
          <w:rFonts w:ascii="Verdana" w:hAnsi="Verdana" w:cs="Times New Roman"/>
          <w:sz w:val="20"/>
          <w:szCs w:val="20"/>
        </w:rPr>
        <w:t xml:space="preserve">A tanulmányi munka alapja a gyakorlati foglalkozások rendszeres látogatása. A vizsga gyakorlati jegy, amely az évközi leadott feladatok alapján legalább öt jegyből kialakított átlag értékelés. </w:t>
      </w:r>
    </w:p>
    <w:p w14:paraId="5D8BA59B"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
          <w:bCs/>
          <w:sz w:val="20"/>
          <w:szCs w:val="20"/>
        </w:rPr>
      </w:pPr>
      <w:r w:rsidRPr="00347169">
        <w:rPr>
          <w:rFonts w:ascii="Verdana" w:eastAsia="Times New Roman" w:hAnsi="Verdana" w:cs="Times New Roman"/>
          <w:b/>
          <w:bCs/>
          <w:sz w:val="20"/>
          <w:szCs w:val="20"/>
        </w:rPr>
        <w:t xml:space="preserve">Az értékelés, az aláírás és a kreditek megszerzésének pontos feltételei: </w:t>
      </w:r>
    </w:p>
    <w:p w14:paraId="515D21EB" w14:textId="77777777" w:rsidR="008C4EE6" w:rsidRPr="00347169" w:rsidRDefault="008C4EE6" w:rsidP="008642C5">
      <w:pPr>
        <w:widowControl w:val="0"/>
        <w:numPr>
          <w:ilvl w:val="1"/>
          <w:numId w:val="76"/>
        </w:numPr>
        <w:tabs>
          <w:tab w:val="left" w:pos="709"/>
          <w:tab w:val="num" w:pos="2069"/>
          <w:tab w:val="num" w:pos="2417"/>
        </w:tabs>
        <w:spacing w:before="120" w:after="120" w:line="240" w:lineRule="auto"/>
        <w:ind w:left="426" w:hanging="142"/>
        <w:jc w:val="both"/>
        <w:rPr>
          <w:rFonts w:ascii="Verdana" w:hAnsi="Verdana" w:cs="Times New Roman"/>
          <w:sz w:val="20"/>
          <w:szCs w:val="20"/>
        </w:rPr>
      </w:pPr>
      <w:r w:rsidRPr="00347169">
        <w:rPr>
          <w:rFonts w:ascii="Verdana" w:eastAsia="Times New Roman" w:hAnsi="Verdana" w:cs="Times New Roman"/>
          <w:b/>
          <w:sz w:val="20"/>
          <w:szCs w:val="20"/>
        </w:rPr>
        <w:t>Az aláírás megszerzésének feltételei:</w:t>
      </w:r>
      <w:r w:rsidRPr="00347169">
        <w:rPr>
          <w:rFonts w:ascii="Verdana" w:eastAsia="Times New Roman" w:hAnsi="Verdana" w:cs="Times New Roman"/>
          <w:sz w:val="20"/>
          <w:szCs w:val="20"/>
        </w:rPr>
        <w:t xml:space="preserve"> </w:t>
      </w:r>
      <w:r w:rsidRPr="00347169">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7CEB22D0" w14:textId="77777777" w:rsidR="008C4EE6" w:rsidRPr="00347169" w:rsidRDefault="008C4EE6" w:rsidP="008642C5">
      <w:pPr>
        <w:widowControl w:val="0"/>
        <w:numPr>
          <w:ilvl w:val="1"/>
          <w:numId w:val="76"/>
        </w:numPr>
        <w:tabs>
          <w:tab w:val="left" w:pos="709"/>
          <w:tab w:val="num" w:pos="2069"/>
          <w:tab w:val="num" w:pos="2417"/>
        </w:tabs>
        <w:spacing w:before="120" w:after="120" w:line="240" w:lineRule="auto"/>
        <w:ind w:left="426" w:hanging="142"/>
        <w:jc w:val="both"/>
        <w:rPr>
          <w:rFonts w:ascii="Verdana" w:hAnsi="Verdana" w:cs="Times New Roman"/>
          <w:sz w:val="20"/>
          <w:szCs w:val="20"/>
        </w:rPr>
      </w:pPr>
      <w:r w:rsidRPr="00347169">
        <w:rPr>
          <w:rFonts w:ascii="Verdana" w:eastAsia="Times New Roman" w:hAnsi="Verdana" w:cs="Times New Roman"/>
          <w:b/>
          <w:sz w:val="20"/>
          <w:szCs w:val="20"/>
        </w:rPr>
        <w:t>Az értékelés:</w:t>
      </w:r>
      <w:r w:rsidRPr="00347169">
        <w:rPr>
          <w:rFonts w:ascii="Verdana" w:eastAsia="Times New Roman" w:hAnsi="Verdana" w:cs="Times New Roman"/>
          <w:sz w:val="20"/>
          <w:szCs w:val="20"/>
        </w:rPr>
        <w:t xml:space="preserve"> gyakorlati jegy</w:t>
      </w:r>
      <w:r w:rsidRPr="00347169">
        <w:rPr>
          <w:rFonts w:ascii="Verdana" w:hAnsi="Verdana" w:cs="Times New Roman"/>
          <w:bCs/>
          <w:sz w:val="20"/>
          <w:szCs w:val="20"/>
        </w:rPr>
        <w:t>, ötfokozatú értékelés</w:t>
      </w:r>
      <w:r w:rsidRPr="00347169">
        <w:rPr>
          <w:rFonts w:ascii="Verdana" w:eastAsia="Times New Roman" w:hAnsi="Verdana" w:cs="Times New Roman"/>
          <w:sz w:val="20"/>
          <w:szCs w:val="20"/>
        </w:rPr>
        <w:t xml:space="preserve">. </w:t>
      </w:r>
      <w:r w:rsidRPr="00347169">
        <w:rPr>
          <w:rFonts w:ascii="Verdana" w:hAnsi="Verdana" w:cs="Times New Roman"/>
          <w:sz w:val="20"/>
          <w:szCs w:val="20"/>
        </w:rPr>
        <w:t>Az érdemjegy az elkészített gyakorlati feladatok minőségén és átlagértékelésén alapul.</w:t>
      </w:r>
    </w:p>
    <w:p w14:paraId="63A37BB9" w14:textId="77777777" w:rsidR="008C4EE6" w:rsidRPr="00347169" w:rsidRDefault="008C4EE6" w:rsidP="008642C5">
      <w:pPr>
        <w:widowControl w:val="0"/>
        <w:numPr>
          <w:ilvl w:val="1"/>
          <w:numId w:val="76"/>
        </w:numPr>
        <w:tabs>
          <w:tab w:val="left" w:pos="709"/>
          <w:tab w:val="num" w:pos="2069"/>
          <w:tab w:val="num" w:pos="2417"/>
        </w:tabs>
        <w:spacing w:before="120" w:after="120" w:line="240" w:lineRule="auto"/>
        <w:ind w:left="426" w:hanging="142"/>
        <w:jc w:val="both"/>
        <w:rPr>
          <w:rFonts w:ascii="Verdana" w:eastAsia="Times New Roman" w:hAnsi="Verdana" w:cs="Times New Roman"/>
          <w:sz w:val="20"/>
          <w:szCs w:val="20"/>
        </w:rPr>
      </w:pPr>
      <w:r w:rsidRPr="00347169">
        <w:rPr>
          <w:rFonts w:ascii="Verdana" w:eastAsia="Times New Roman" w:hAnsi="Verdana" w:cs="Times New Roman"/>
          <w:b/>
          <w:sz w:val="20"/>
          <w:szCs w:val="20"/>
        </w:rPr>
        <w:t>A kreditek megszerzésének feltételei:</w:t>
      </w:r>
      <w:r w:rsidRPr="00347169">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11CE5348" w14:textId="77777777" w:rsidR="008C4EE6" w:rsidRPr="00347169" w:rsidRDefault="008C4EE6" w:rsidP="008642C5">
      <w:pPr>
        <w:widowControl w:val="0"/>
        <w:numPr>
          <w:ilvl w:val="0"/>
          <w:numId w:val="76"/>
        </w:numPr>
        <w:spacing w:before="120" w:after="120" w:line="240" w:lineRule="auto"/>
        <w:ind w:left="426" w:hanging="142"/>
        <w:jc w:val="both"/>
        <w:rPr>
          <w:rFonts w:ascii="Verdana" w:eastAsia="Times New Roman" w:hAnsi="Verdana" w:cs="Times New Roman"/>
          <w:bCs/>
          <w:sz w:val="20"/>
          <w:szCs w:val="20"/>
        </w:rPr>
      </w:pPr>
      <w:r w:rsidRPr="00347169">
        <w:rPr>
          <w:rFonts w:ascii="Verdana" w:eastAsia="Times New Roman" w:hAnsi="Verdana" w:cs="Times New Roman"/>
          <w:b/>
          <w:bCs/>
          <w:sz w:val="20"/>
          <w:szCs w:val="20"/>
        </w:rPr>
        <w:t>Irodalomjegyzék:</w:t>
      </w:r>
    </w:p>
    <w:p w14:paraId="335DBA4A" w14:textId="77777777" w:rsidR="008C4EE6" w:rsidRPr="00347169" w:rsidRDefault="008C4EE6" w:rsidP="008642C5">
      <w:pPr>
        <w:widowControl w:val="0"/>
        <w:numPr>
          <w:ilvl w:val="1"/>
          <w:numId w:val="76"/>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347169">
        <w:rPr>
          <w:rFonts w:ascii="Verdana" w:eastAsia="Times New Roman" w:hAnsi="Verdana" w:cs="Times New Roman"/>
          <w:b/>
          <w:sz w:val="20"/>
          <w:szCs w:val="20"/>
        </w:rPr>
        <w:t xml:space="preserve">Kötelező irodalom: </w:t>
      </w:r>
    </w:p>
    <w:p w14:paraId="2DC06726" w14:textId="218AC949" w:rsidR="008C4EE6" w:rsidRDefault="008C4EE6" w:rsidP="008642C5">
      <w:pPr>
        <w:pStyle w:val="Listaszerbekezds"/>
        <w:numPr>
          <w:ilvl w:val="0"/>
          <w:numId w:val="77"/>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115F24">
        <w:rPr>
          <w:rFonts w:ascii="Verdana" w:eastAsia="Times New Roman" w:hAnsi="Verdana" w:cs="Times New Roman"/>
          <w:sz w:val="20"/>
          <w:szCs w:val="20"/>
          <w:lang w:eastAsia="hu-HU"/>
        </w:rPr>
        <w:t>Vigh András: A kézírásvizsgálat, mint a személyazonosítás eszköze (Budapest, Magyarország: Ludovika Egyetemi Kiadó (2020), 106 p.) ISBN: 9789635311163</w:t>
      </w:r>
    </w:p>
    <w:p w14:paraId="4941F478" w14:textId="77777777" w:rsidR="008C4EE6" w:rsidRPr="00347169" w:rsidRDefault="008C4EE6" w:rsidP="008642C5">
      <w:pPr>
        <w:pStyle w:val="Listaszerbekezds"/>
        <w:numPr>
          <w:ilvl w:val="0"/>
          <w:numId w:val="77"/>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347169">
        <w:rPr>
          <w:rFonts w:ascii="Verdana" w:eastAsia="Times New Roman" w:hAnsi="Verdana" w:cs="Times New Roman"/>
          <w:sz w:val="20"/>
          <w:szCs w:val="20"/>
          <w:lang w:eastAsia="hu-HU"/>
        </w:rPr>
        <w:t>Dr. Kiss Lajos: Az igazságügyi kézírásszakértői vizsgálatok alapjai (Közgazdasági és Jogi Könyvkiadó, Budapest, 1977.)</w:t>
      </w:r>
    </w:p>
    <w:p w14:paraId="024C8D5E" w14:textId="77777777" w:rsidR="008C4EE6" w:rsidRPr="00347169" w:rsidRDefault="008C4EE6" w:rsidP="008642C5">
      <w:pPr>
        <w:pStyle w:val="Listaszerbekezds"/>
        <w:numPr>
          <w:ilvl w:val="0"/>
          <w:numId w:val="77"/>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347169">
        <w:rPr>
          <w:rFonts w:ascii="Verdana" w:eastAsia="Times New Roman" w:hAnsi="Verdana" w:cs="Times New Roman"/>
          <w:sz w:val="20"/>
          <w:szCs w:val="20"/>
          <w:lang w:eastAsia="hu-HU"/>
        </w:rPr>
        <w:t>Dr. Vass Kálmán: Az igazságügyi írásvizsgálat alapjai (Budapest, 1970.)</w:t>
      </w:r>
    </w:p>
    <w:p w14:paraId="4DD80698" w14:textId="77777777" w:rsidR="008C4EE6" w:rsidRPr="00347169" w:rsidRDefault="008C4EE6" w:rsidP="008642C5">
      <w:pPr>
        <w:widowControl w:val="0"/>
        <w:numPr>
          <w:ilvl w:val="1"/>
          <w:numId w:val="76"/>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347169">
        <w:rPr>
          <w:rFonts w:ascii="Verdana" w:eastAsia="Times New Roman" w:hAnsi="Verdana" w:cs="Times New Roman"/>
          <w:b/>
          <w:sz w:val="20"/>
          <w:szCs w:val="20"/>
        </w:rPr>
        <w:t xml:space="preserve">Ajánlott irodalom: </w:t>
      </w:r>
    </w:p>
    <w:p w14:paraId="7381DEF1" w14:textId="77777777" w:rsidR="008C4EE6" w:rsidRPr="00347169" w:rsidRDefault="008C4EE6" w:rsidP="008642C5">
      <w:pPr>
        <w:pStyle w:val="Listaszerbekezds"/>
        <w:numPr>
          <w:ilvl w:val="0"/>
          <w:numId w:val="78"/>
        </w:numPr>
        <w:spacing w:before="120" w:after="120"/>
        <w:ind w:hanging="294"/>
        <w:contextualSpacing w:val="0"/>
        <w:rPr>
          <w:rFonts w:ascii="Verdana" w:eastAsia="Times New Roman" w:hAnsi="Verdana" w:cs="Times New Roman"/>
          <w:sz w:val="20"/>
          <w:szCs w:val="20"/>
        </w:rPr>
      </w:pPr>
      <w:r w:rsidRPr="00347169">
        <w:rPr>
          <w:rFonts w:ascii="Verdana" w:eastAsia="Times New Roman" w:hAnsi="Verdana" w:cs="Times New Roman"/>
          <w:sz w:val="20"/>
          <w:szCs w:val="20"/>
        </w:rPr>
        <w:t>Szilák Jolán: Latin betűs folyóírás (BM Tanulmányi és Propaganda Csoportfőnökség, 1977.)</w:t>
      </w:r>
    </w:p>
    <w:p w14:paraId="5852BFB5" w14:textId="77777777" w:rsidR="008C4EE6" w:rsidRPr="00347169" w:rsidRDefault="008C4EE6" w:rsidP="008642C5">
      <w:pPr>
        <w:pStyle w:val="Listaszerbekezds"/>
        <w:numPr>
          <w:ilvl w:val="0"/>
          <w:numId w:val="78"/>
        </w:numPr>
        <w:spacing w:before="120" w:after="120"/>
        <w:ind w:left="714" w:hanging="288"/>
        <w:contextualSpacing w:val="0"/>
        <w:rPr>
          <w:rFonts w:ascii="Verdana" w:eastAsia="Times New Roman" w:hAnsi="Verdana" w:cs="Times New Roman"/>
          <w:sz w:val="20"/>
          <w:szCs w:val="20"/>
        </w:rPr>
      </w:pPr>
      <w:r w:rsidRPr="00347169">
        <w:rPr>
          <w:rFonts w:ascii="Verdana" w:eastAsia="Times New Roman" w:hAnsi="Verdana" w:cs="Times New Roman"/>
          <w:sz w:val="20"/>
          <w:szCs w:val="20"/>
        </w:rPr>
        <w:t xml:space="preserve">Michael P. </w:t>
      </w:r>
      <w:proofErr w:type="spellStart"/>
      <w:r w:rsidRPr="00347169">
        <w:rPr>
          <w:rFonts w:ascii="Verdana" w:eastAsia="Times New Roman" w:hAnsi="Verdana" w:cs="Times New Roman"/>
          <w:sz w:val="20"/>
          <w:szCs w:val="20"/>
        </w:rPr>
        <w:t>Caligiuri</w:t>
      </w:r>
      <w:proofErr w:type="spellEnd"/>
      <w:r w:rsidRPr="00347169">
        <w:rPr>
          <w:rFonts w:ascii="Verdana" w:eastAsia="Times New Roman" w:hAnsi="Verdana" w:cs="Times New Roman"/>
          <w:sz w:val="20"/>
          <w:szCs w:val="20"/>
        </w:rPr>
        <w:t xml:space="preserve">, PhD – </w:t>
      </w:r>
      <w:proofErr w:type="spellStart"/>
      <w:r w:rsidRPr="00347169">
        <w:rPr>
          <w:rFonts w:ascii="Verdana" w:eastAsia="Times New Roman" w:hAnsi="Verdana" w:cs="Times New Roman"/>
          <w:sz w:val="20"/>
          <w:szCs w:val="20"/>
        </w:rPr>
        <w:t>Linton</w:t>
      </w:r>
      <w:proofErr w:type="spellEnd"/>
      <w:r w:rsidRPr="00347169">
        <w:rPr>
          <w:rFonts w:ascii="Verdana" w:eastAsia="Times New Roman" w:hAnsi="Verdana" w:cs="Times New Roman"/>
          <w:sz w:val="20"/>
          <w:szCs w:val="20"/>
        </w:rPr>
        <w:t xml:space="preserve"> A. Mohammed, MFS: The </w:t>
      </w:r>
      <w:proofErr w:type="spellStart"/>
      <w:r w:rsidRPr="00347169">
        <w:rPr>
          <w:rFonts w:ascii="Verdana" w:eastAsia="Times New Roman" w:hAnsi="Verdana" w:cs="Times New Roman"/>
          <w:sz w:val="20"/>
          <w:szCs w:val="20"/>
        </w:rPr>
        <w:t>Neuroscience</w:t>
      </w:r>
      <w:proofErr w:type="spellEnd"/>
      <w:r w:rsidRPr="00347169">
        <w:rPr>
          <w:rFonts w:ascii="Verdana" w:eastAsia="Times New Roman" w:hAnsi="Verdana" w:cs="Times New Roman"/>
          <w:sz w:val="20"/>
          <w:szCs w:val="20"/>
        </w:rPr>
        <w:t xml:space="preserve"> of </w:t>
      </w:r>
      <w:proofErr w:type="spellStart"/>
      <w:r w:rsidRPr="00347169">
        <w:rPr>
          <w:rFonts w:ascii="Verdana" w:eastAsia="Times New Roman" w:hAnsi="Verdana" w:cs="Times New Roman"/>
          <w:sz w:val="20"/>
          <w:szCs w:val="20"/>
        </w:rPr>
        <w:t>Handwriting</w:t>
      </w:r>
      <w:proofErr w:type="spellEnd"/>
      <w:r w:rsidRPr="00347169">
        <w:rPr>
          <w:rFonts w:ascii="Verdana" w:eastAsia="Times New Roman" w:hAnsi="Verdana" w:cs="Times New Roman"/>
          <w:sz w:val="20"/>
          <w:szCs w:val="20"/>
        </w:rPr>
        <w:t xml:space="preserve"> (CRC Press, London, New York, 2012.)</w:t>
      </w:r>
    </w:p>
    <w:p w14:paraId="79915BD7" w14:textId="77777777" w:rsidR="008C4EE6" w:rsidRPr="00347169" w:rsidRDefault="008C4EE6" w:rsidP="008C4EE6">
      <w:pPr>
        <w:widowControl w:val="0"/>
        <w:spacing w:before="120" w:after="120" w:line="240" w:lineRule="auto"/>
        <w:jc w:val="both"/>
        <w:rPr>
          <w:rFonts w:ascii="Verdana" w:eastAsia="Times New Roman" w:hAnsi="Verdana" w:cs="Times New Roman"/>
          <w:bCs/>
          <w:sz w:val="20"/>
          <w:szCs w:val="20"/>
        </w:rPr>
      </w:pPr>
    </w:p>
    <w:p w14:paraId="587D462F" w14:textId="77777777" w:rsidR="008C4EE6" w:rsidRPr="00347169" w:rsidRDefault="008C4EE6" w:rsidP="008C4EE6">
      <w:pPr>
        <w:widowControl w:val="0"/>
        <w:spacing w:before="120" w:after="120" w:line="240" w:lineRule="auto"/>
        <w:jc w:val="both"/>
        <w:rPr>
          <w:rFonts w:ascii="Verdana" w:eastAsia="Times New Roman" w:hAnsi="Verdana" w:cs="Times New Roman"/>
          <w:b/>
          <w:bCs/>
          <w:sz w:val="20"/>
          <w:szCs w:val="20"/>
        </w:rPr>
      </w:pPr>
      <w:r w:rsidRPr="00347169">
        <w:rPr>
          <w:rFonts w:ascii="Verdana" w:eastAsia="Times New Roman" w:hAnsi="Verdana" w:cs="Times New Roman"/>
          <w:b/>
          <w:bCs/>
          <w:sz w:val="20"/>
          <w:szCs w:val="20"/>
        </w:rPr>
        <w:t>Budapest, 2021. május 07.</w:t>
      </w:r>
    </w:p>
    <w:p w14:paraId="58FA554F" w14:textId="77777777" w:rsidR="008C4EE6" w:rsidRPr="00347169" w:rsidRDefault="008C4EE6" w:rsidP="008C4EE6">
      <w:pPr>
        <w:widowControl w:val="0"/>
        <w:spacing w:after="0" w:line="240" w:lineRule="auto"/>
        <w:jc w:val="right"/>
        <w:rPr>
          <w:rFonts w:ascii="Verdana" w:eastAsia="Times New Roman" w:hAnsi="Verdana" w:cs="Times New Roman"/>
          <w:b/>
          <w:bCs/>
          <w:sz w:val="20"/>
          <w:szCs w:val="20"/>
        </w:rPr>
      </w:pPr>
      <w:r w:rsidRPr="00347169">
        <w:rPr>
          <w:rFonts w:ascii="Verdana" w:eastAsia="Times New Roman" w:hAnsi="Verdana" w:cs="Times New Roman"/>
          <w:b/>
          <w:bCs/>
          <w:sz w:val="20"/>
          <w:szCs w:val="20"/>
        </w:rPr>
        <w:t>Sajgó Ildikó igazságügyi írásszakértő</w:t>
      </w:r>
      <w:r>
        <w:rPr>
          <w:rFonts w:ascii="Verdana" w:eastAsia="Times New Roman" w:hAnsi="Verdana" w:cs="Times New Roman"/>
          <w:b/>
          <w:bCs/>
          <w:sz w:val="20"/>
          <w:szCs w:val="20"/>
        </w:rPr>
        <w:t xml:space="preserve"> s.k.</w:t>
      </w:r>
    </w:p>
    <w:p w14:paraId="6C89F3D7" w14:textId="77777777" w:rsidR="008C4EE6" w:rsidRDefault="008C4EE6">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8C4EE6" w:rsidRPr="000E2C2D" w14:paraId="78065AF7" w14:textId="77777777" w:rsidTr="008C4EE6">
        <w:tc>
          <w:tcPr>
            <w:tcW w:w="4855" w:type="dxa"/>
            <w:tcBorders>
              <w:bottom w:val="single" w:sz="4" w:space="0" w:color="auto"/>
            </w:tcBorders>
          </w:tcPr>
          <w:p w14:paraId="01987846" w14:textId="77777777" w:rsidR="008C4EE6" w:rsidRPr="000E2C2D" w:rsidRDefault="008C4EE6" w:rsidP="008C4EE6">
            <w:pPr>
              <w:spacing w:after="0" w:line="240" w:lineRule="auto"/>
              <w:jc w:val="center"/>
              <w:rPr>
                <w:rFonts w:ascii="Verdana" w:eastAsia="Times New Roman" w:hAnsi="Verdana" w:cs="Times New Roman"/>
                <w:b/>
                <w:smallCaps/>
                <w:sz w:val="20"/>
                <w:szCs w:val="20"/>
                <w:lang w:eastAsia="hu-HU"/>
              </w:rPr>
            </w:pPr>
            <w:r w:rsidRPr="000E2C2D">
              <w:rPr>
                <w:rFonts w:ascii="Verdana" w:eastAsia="Times New Roman" w:hAnsi="Verdana" w:cs="Times New Roman"/>
                <w:b/>
                <w:smallCaps/>
                <w:sz w:val="20"/>
                <w:szCs w:val="20"/>
                <w:lang w:eastAsia="hu-HU"/>
              </w:rPr>
              <w:lastRenderedPageBreak/>
              <w:t>Nemzeti Közszolgálati Egyetem</w:t>
            </w:r>
          </w:p>
        </w:tc>
        <w:tc>
          <w:tcPr>
            <w:tcW w:w="1620" w:type="dxa"/>
          </w:tcPr>
          <w:p w14:paraId="514AD38B" w14:textId="77777777" w:rsidR="008C4EE6" w:rsidRPr="000E2C2D"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3EA26B97" w14:textId="77777777" w:rsidR="008C4EE6" w:rsidRPr="000E2C2D" w:rsidRDefault="008C4EE6" w:rsidP="008C4EE6">
            <w:pPr>
              <w:spacing w:after="0" w:line="240" w:lineRule="auto"/>
              <w:jc w:val="right"/>
              <w:rPr>
                <w:rFonts w:ascii="Verdana" w:eastAsia="Times New Roman" w:hAnsi="Verdana" w:cs="Times New Roman"/>
                <w:sz w:val="20"/>
                <w:szCs w:val="20"/>
                <w:lang w:eastAsia="hu-HU"/>
              </w:rPr>
            </w:pPr>
          </w:p>
        </w:tc>
      </w:tr>
      <w:tr w:rsidR="008C4EE6" w:rsidRPr="000E2C2D" w14:paraId="49CEDE55" w14:textId="77777777" w:rsidTr="008C4EE6">
        <w:tc>
          <w:tcPr>
            <w:tcW w:w="4855" w:type="dxa"/>
            <w:tcBorders>
              <w:top w:val="single" w:sz="4" w:space="0" w:color="auto"/>
            </w:tcBorders>
          </w:tcPr>
          <w:p w14:paraId="26DCB124" w14:textId="77777777" w:rsidR="008C4EE6" w:rsidRPr="000E2C2D" w:rsidRDefault="008C4EE6" w:rsidP="008C4EE6">
            <w:pPr>
              <w:spacing w:after="0" w:line="240" w:lineRule="auto"/>
              <w:jc w:val="center"/>
              <w:rPr>
                <w:rFonts w:ascii="Verdana" w:eastAsia="Times New Roman" w:hAnsi="Verdana" w:cs="Times New Roman"/>
                <w:b/>
                <w:sz w:val="20"/>
                <w:szCs w:val="20"/>
                <w:lang w:eastAsia="hu-HU"/>
              </w:rPr>
            </w:pPr>
            <w:r w:rsidRPr="000E2C2D">
              <w:rPr>
                <w:rFonts w:ascii="Verdana" w:eastAsia="Times New Roman" w:hAnsi="Verdana" w:cs="Times New Roman"/>
                <w:b/>
                <w:sz w:val="20"/>
                <w:szCs w:val="20"/>
                <w:lang w:eastAsia="hu-HU"/>
              </w:rPr>
              <w:t>Rendészettudományi Kar</w:t>
            </w:r>
          </w:p>
        </w:tc>
        <w:tc>
          <w:tcPr>
            <w:tcW w:w="1620" w:type="dxa"/>
          </w:tcPr>
          <w:p w14:paraId="7B846BD8" w14:textId="77777777" w:rsidR="008C4EE6" w:rsidRPr="000E2C2D" w:rsidRDefault="008C4EE6" w:rsidP="008C4EE6">
            <w:pPr>
              <w:spacing w:after="0" w:line="240" w:lineRule="auto"/>
              <w:jc w:val="both"/>
              <w:rPr>
                <w:rFonts w:ascii="Verdana" w:eastAsia="Times New Roman" w:hAnsi="Verdana" w:cs="Times New Roman"/>
                <w:sz w:val="20"/>
                <w:szCs w:val="20"/>
                <w:lang w:eastAsia="hu-HU"/>
              </w:rPr>
            </w:pPr>
          </w:p>
        </w:tc>
        <w:tc>
          <w:tcPr>
            <w:tcW w:w="2597" w:type="dxa"/>
          </w:tcPr>
          <w:p w14:paraId="222A3F66" w14:textId="77777777" w:rsidR="008C4EE6" w:rsidRPr="000E2C2D" w:rsidRDefault="008C4EE6" w:rsidP="008C4EE6">
            <w:pPr>
              <w:spacing w:after="0" w:line="240" w:lineRule="auto"/>
              <w:jc w:val="both"/>
              <w:rPr>
                <w:rFonts w:ascii="Verdana" w:eastAsia="Times New Roman" w:hAnsi="Verdana" w:cs="Times New Roman"/>
                <w:sz w:val="20"/>
                <w:szCs w:val="20"/>
                <w:lang w:eastAsia="hu-HU"/>
              </w:rPr>
            </w:pPr>
          </w:p>
        </w:tc>
      </w:tr>
    </w:tbl>
    <w:p w14:paraId="20343826" w14:textId="77777777" w:rsidR="008C4EE6" w:rsidRPr="000E2C2D"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p>
    <w:p w14:paraId="0E5AD868" w14:textId="77777777" w:rsidR="008C4EE6" w:rsidRPr="000E2C2D" w:rsidRDefault="008C4EE6" w:rsidP="008C4EE6">
      <w:pPr>
        <w:widowControl w:val="0"/>
        <w:spacing w:before="120" w:after="120" w:line="240" w:lineRule="auto"/>
        <w:ind w:left="426" w:hanging="142"/>
        <w:jc w:val="center"/>
        <w:rPr>
          <w:rFonts w:ascii="Verdana" w:eastAsia="Times New Roman" w:hAnsi="Verdana" w:cs="Times New Roman"/>
          <w:b/>
          <w:bCs/>
          <w:sz w:val="20"/>
          <w:szCs w:val="20"/>
        </w:rPr>
      </w:pPr>
      <w:r w:rsidRPr="000E2C2D">
        <w:rPr>
          <w:rFonts w:ascii="Verdana" w:eastAsia="Times New Roman" w:hAnsi="Verdana" w:cs="Times New Roman"/>
          <w:b/>
          <w:bCs/>
          <w:sz w:val="20"/>
          <w:szCs w:val="20"/>
        </w:rPr>
        <w:t>TANTÁRGYI PROGRAM</w:t>
      </w:r>
    </w:p>
    <w:p w14:paraId="4E2CD603" w14:textId="77777777" w:rsidR="008C4EE6" w:rsidRPr="000E2C2D" w:rsidRDefault="008C4EE6" w:rsidP="008642C5">
      <w:pPr>
        <w:widowControl w:val="0"/>
        <w:numPr>
          <w:ilvl w:val="0"/>
          <w:numId w:val="80"/>
        </w:numPr>
        <w:tabs>
          <w:tab w:val="clear" w:pos="720"/>
        </w:tabs>
        <w:spacing w:before="120" w:after="120" w:line="240" w:lineRule="auto"/>
        <w:ind w:hanging="436"/>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 xml:space="preserve">A tantárgy kódja: </w:t>
      </w:r>
      <w:r w:rsidRPr="000E2C2D">
        <w:rPr>
          <w:rFonts w:ascii="Verdana" w:eastAsia="Times New Roman" w:hAnsi="Verdana" w:cs="Times New Roman"/>
          <w:bCs/>
          <w:sz w:val="20"/>
          <w:szCs w:val="20"/>
        </w:rPr>
        <w:t>RFTTS14</w:t>
      </w:r>
    </w:p>
    <w:p w14:paraId="291B0ED4"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lang w:val="en-GB"/>
        </w:rPr>
      </w:pPr>
      <w:r w:rsidRPr="000E2C2D">
        <w:rPr>
          <w:rFonts w:ascii="Verdana" w:eastAsia="Times New Roman" w:hAnsi="Verdana" w:cs="Times New Roman"/>
          <w:b/>
          <w:bCs/>
          <w:sz w:val="20"/>
          <w:szCs w:val="20"/>
        </w:rPr>
        <w:t>A tantárgy megnevezése (magyarul):</w:t>
      </w:r>
      <w:r w:rsidRPr="000E2C2D">
        <w:rPr>
          <w:rFonts w:ascii="Verdana" w:eastAsia="Times New Roman" w:hAnsi="Verdana" w:cs="Times New Roman"/>
          <w:bCs/>
          <w:sz w:val="20"/>
          <w:szCs w:val="20"/>
        </w:rPr>
        <w:t xml:space="preserve"> Nyomszakértői szakmai elméleti ismeretek 1.</w:t>
      </w:r>
    </w:p>
    <w:p w14:paraId="0E149769"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lang w:val="en-GB"/>
        </w:rPr>
      </w:pPr>
      <w:r w:rsidRPr="000E2C2D">
        <w:rPr>
          <w:rFonts w:ascii="Verdana" w:eastAsia="Times New Roman" w:hAnsi="Verdana" w:cs="Times New Roman"/>
          <w:b/>
          <w:bCs/>
          <w:sz w:val="20"/>
          <w:szCs w:val="20"/>
        </w:rPr>
        <w:t xml:space="preserve">A tantárgy megnevezése (angolul): </w:t>
      </w:r>
      <w:proofErr w:type="spellStart"/>
      <w:r w:rsidRPr="000E2C2D">
        <w:rPr>
          <w:rFonts w:ascii="Verdana" w:eastAsia="Times New Roman" w:hAnsi="Verdana" w:cs="Times New Roman"/>
          <w:bCs/>
          <w:sz w:val="20"/>
          <w:szCs w:val="20"/>
        </w:rPr>
        <w:t>Theoretical</w:t>
      </w:r>
      <w:proofErr w:type="spellEnd"/>
      <w:r w:rsidRPr="000E2C2D">
        <w:rPr>
          <w:rFonts w:ascii="Verdana" w:eastAsia="Times New Roman" w:hAnsi="Verdana" w:cs="Times New Roman"/>
          <w:bCs/>
          <w:sz w:val="20"/>
          <w:szCs w:val="20"/>
        </w:rPr>
        <w:t xml:space="preserve"> </w:t>
      </w:r>
      <w:proofErr w:type="spellStart"/>
      <w:r w:rsidRPr="000E2C2D">
        <w:rPr>
          <w:rFonts w:ascii="Verdana" w:eastAsia="Times New Roman" w:hAnsi="Verdana" w:cs="Times New Roman"/>
          <w:bCs/>
          <w:sz w:val="20"/>
          <w:szCs w:val="20"/>
        </w:rPr>
        <w:t>knowledge</w:t>
      </w:r>
      <w:proofErr w:type="spellEnd"/>
      <w:r w:rsidRPr="000E2C2D">
        <w:rPr>
          <w:rFonts w:ascii="Verdana" w:eastAsia="Times New Roman" w:hAnsi="Verdana" w:cs="Times New Roman"/>
          <w:bCs/>
          <w:sz w:val="20"/>
          <w:szCs w:val="20"/>
        </w:rPr>
        <w:t xml:space="preserve"> of </w:t>
      </w:r>
      <w:proofErr w:type="spellStart"/>
      <w:r w:rsidRPr="000E2C2D">
        <w:rPr>
          <w:rFonts w:ascii="Verdana" w:eastAsia="Times New Roman" w:hAnsi="Verdana" w:cs="Times New Roman"/>
          <w:bCs/>
          <w:sz w:val="20"/>
          <w:szCs w:val="20"/>
        </w:rPr>
        <w:t>trasology</w:t>
      </w:r>
      <w:proofErr w:type="spellEnd"/>
      <w:r w:rsidRPr="000E2C2D">
        <w:rPr>
          <w:rFonts w:ascii="Verdana" w:eastAsia="Times New Roman" w:hAnsi="Verdana" w:cs="Times New Roman"/>
          <w:bCs/>
          <w:sz w:val="20"/>
          <w:szCs w:val="20"/>
        </w:rPr>
        <w:t xml:space="preserve"> </w:t>
      </w:r>
      <w:proofErr w:type="spellStart"/>
      <w:r w:rsidRPr="000E2C2D">
        <w:rPr>
          <w:rFonts w:ascii="Verdana" w:eastAsia="Times New Roman" w:hAnsi="Verdana" w:cs="Times New Roman"/>
          <w:bCs/>
          <w:sz w:val="20"/>
          <w:szCs w:val="20"/>
        </w:rPr>
        <w:t>experts</w:t>
      </w:r>
      <w:proofErr w:type="spellEnd"/>
      <w:r w:rsidRPr="000E2C2D">
        <w:rPr>
          <w:rFonts w:ascii="Verdana" w:eastAsia="Times New Roman" w:hAnsi="Verdana" w:cs="Times New Roman"/>
          <w:bCs/>
          <w:sz w:val="20"/>
          <w:szCs w:val="20"/>
        </w:rPr>
        <w:t xml:space="preserve"> 1.</w:t>
      </w:r>
    </w:p>
    <w:p w14:paraId="47015A0E"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Kreditérték és képzési karakter: </w:t>
      </w:r>
    </w:p>
    <w:p w14:paraId="19E8ACCC" w14:textId="77777777" w:rsidR="008C4EE6" w:rsidRPr="000E2C2D" w:rsidRDefault="008C4EE6" w:rsidP="008642C5">
      <w:pPr>
        <w:pStyle w:val="Listaszerbekezds"/>
        <w:widowControl w:val="0"/>
        <w:numPr>
          <w:ilvl w:val="1"/>
          <w:numId w:val="80"/>
        </w:numPr>
        <w:tabs>
          <w:tab w:val="clear" w:pos="1000"/>
        </w:tabs>
        <w:spacing w:before="120" w:after="120" w:line="240" w:lineRule="auto"/>
        <w:ind w:left="993" w:hanging="426"/>
        <w:jc w:val="both"/>
        <w:rPr>
          <w:rFonts w:ascii="Verdana" w:eastAsia="Times New Roman" w:hAnsi="Verdana" w:cs="Times New Roman"/>
          <w:b/>
          <w:bCs/>
          <w:sz w:val="20"/>
          <w:szCs w:val="20"/>
        </w:rPr>
      </w:pPr>
      <w:r w:rsidRPr="000E2C2D">
        <w:rPr>
          <w:rFonts w:ascii="Verdana" w:eastAsia="Times New Roman" w:hAnsi="Verdana" w:cs="Times New Roman"/>
          <w:bCs/>
          <w:sz w:val="20"/>
          <w:szCs w:val="20"/>
        </w:rPr>
        <w:t>18 kredit</w:t>
      </w:r>
    </w:p>
    <w:p w14:paraId="0E39BC32" w14:textId="77777777" w:rsidR="008C4EE6" w:rsidRPr="000E2C2D" w:rsidRDefault="008C4EE6" w:rsidP="008642C5">
      <w:pPr>
        <w:pStyle w:val="Listaszerbekezds"/>
        <w:widowControl w:val="0"/>
        <w:numPr>
          <w:ilvl w:val="1"/>
          <w:numId w:val="80"/>
        </w:numPr>
        <w:tabs>
          <w:tab w:val="clear" w:pos="1000"/>
        </w:tabs>
        <w:spacing w:before="120" w:after="120" w:line="240" w:lineRule="auto"/>
        <w:ind w:left="993" w:hanging="426"/>
        <w:jc w:val="both"/>
        <w:rPr>
          <w:rFonts w:ascii="Verdana" w:eastAsia="Times New Roman" w:hAnsi="Verdana" w:cs="Times New Roman"/>
          <w:b/>
          <w:bCs/>
          <w:sz w:val="20"/>
          <w:szCs w:val="20"/>
        </w:rPr>
      </w:pPr>
      <w:r w:rsidRPr="000E2C2D">
        <w:rPr>
          <w:rFonts w:ascii="Verdana" w:eastAsia="Times New Roman" w:hAnsi="Verdana" w:cs="Times New Roman"/>
          <w:bCs/>
          <w:sz w:val="20"/>
          <w:szCs w:val="20"/>
        </w:rPr>
        <w:t>a tantárgy elméleti vagy gyakorlati jellegének mértéke 0</w:t>
      </w:r>
      <w:r w:rsidRPr="000E2C2D">
        <w:rPr>
          <w:rFonts w:ascii="Verdana" w:eastAsia="Times New Roman" w:hAnsi="Verdana" w:cs="Times New Roman"/>
          <w:b/>
          <w:bCs/>
          <w:sz w:val="20"/>
          <w:szCs w:val="20"/>
        </w:rPr>
        <w:t xml:space="preserve"> </w:t>
      </w:r>
      <w:r w:rsidRPr="000E2C2D">
        <w:rPr>
          <w:rFonts w:ascii="Verdana" w:eastAsia="Times New Roman" w:hAnsi="Verdana" w:cs="Times New Roman"/>
          <w:bCs/>
          <w:sz w:val="20"/>
          <w:szCs w:val="20"/>
        </w:rPr>
        <w:t>% gyakorlat, 100 % elmélet</w:t>
      </w:r>
    </w:p>
    <w:p w14:paraId="57F57279"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A szak(ok), szakirányok/specializációk megnevezése (ahol oktatják):</w:t>
      </w:r>
      <w:r w:rsidRPr="000E2C2D">
        <w:rPr>
          <w:rFonts w:ascii="Verdana" w:eastAsia="Times New Roman" w:hAnsi="Verdana" w:cs="Times New Roman"/>
          <w:bCs/>
          <w:sz w:val="20"/>
          <w:szCs w:val="20"/>
        </w:rPr>
        <w:t xml:space="preserve"> </w:t>
      </w:r>
      <w:r w:rsidRPr="000E2C2D">
        <w:rPr>
          <w:rFonts w:ascii="Verdana" w:eastAsia="Times New Roman" w:hAnsi="Verdana" w:cs="Times New Roman"/>
          <w:sz w:val="20"/>
          <w:szCs w:val="20"/>
        </w:rPr>
        <w:t>K</w:t>
      </w:r>
      <w:r w:rsidRPr="000E2C2D">
        <w:rPr>
          <w:rFonts w:ascii="Verdana" w:eastAsia="Times New Roman" w:hAnsi="Verdana" w:cs="Times New Roman"/>
          <w:bCs/>
          <w:sz w:val="20"/>
          <w:szCs w:val="20"/>
        </w:rPr>
        <w:t>riminalisztikai szakértő szakirányú továbbképzési szak</w:t>
      </w:r>
    </w:p>
    <w:p w14:paraId="7E358184" w14:textId="532C707A" w:rsidR="008C4EE6" w:rsidRPr="00750F89"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highlight w:val="yellow"/>
        </w:rPr>
      </w:pPr>
      <w:r w:rsidRPr="000E2C2D">
        <w:rPr>
          <w:rFonts w:ascii="Verdana" w:eastAsia="Times New Roman" w:hAnsi="Verdana" w:cs="Times New Roman"/>
          <w:b/>
          <w:bCs/>
          <w:sz w:val="20"/>
          <w:szCs w:val="20"/>
        </w:rPr>
        <w:t xml:space="preserve">Az oktatásért felelős oktatási szervezeti egység megnevezése: </w:t>
      </w:r>
      <w:proofErr w:type="spellStart"/>
      <w:r w:rsidR="00750F89" w:rsidRPr="00750F89">
        <w:rPr>
          <w:rFonts w:ascii="Verdana" w:eastAsia="Times New Roman" w:hAnsi="Verdana" w:cs="Times New Roman"/>
          <w:bCs/>
          <w:sz w:val="20"/>
          <w:szCs w:val="20"/>
          <w:highlight w:val="yellow"/>
        </w:rPr>
        <w:t>Krimináltechnikai</w:t>
      </w:r>
      <w:proofErr w:type="spellEnd"/>
      <w:r w:rsidRPr="00750F89">
        <w:rPr>
          <w:rFonts w:ascii="Verdana" w:eastAsia="Times New Roman" w:hAnsi="Verdana" w:cs="Times New Roman"/>
          <w:bCs/>
          <w:sz w:val="20"/>
          <w:szCs w:val="20"/>
          <w:highlight w:val="yellow"/>
        </w:rPr>
        <w:t xml:space="preserve"> Tanszék</w:t>
      </w:r>
    </w:p>
    <w:p w14:paraId="65B6A4EE"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A tantárgyfelelős oktató neve, beosztása, tudományos fokozata:</w:t>
      </w:r>
      <w:r w:rsidRPr="000E2C2D">
        <w:rPr>
          <w:rFonts w:ascii="Verdana" w:eastAsia="Times New Roman" w:hAnsi="Verdana" w:cs="Times New Roman"/>
          <w:bCs/>
          <w:sz w:val="20"/>
          <w:szCs w:val="20"/>
        </w:rPr>
        <w:t xml:space="preserve"> Halmai János igazságügyi nyomszakértő</w:t>
      </w:r>
    </w:p>
    <w:p w14:paraId="2AE22198"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A tanórák száma és típusa</w:t>
      </w:r>
    </w:p>
    <w:p w14:paraId="402F839C" w14:textId="77777777" w:rsidR="008C4EE6" w:rsidRPr="000E2C2D" w:rsidRDefault="008C4EE6" w:rsidP="008642C5">
      <w:pPr>
        <w:widowControl w:val="0"/>
        <w:numPr>
          <w:ilvl w:val="1"/>
          <w:numId w:val="80"/>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0E2C2D">
        <w:rPr>
          <w:rFonts w:ascii="Verdana" w:eastAsia="Times New Roman" w:hAnsi="Verdana" w:cs="Times New Roman"/>
          <w:bCs/>
          <w:sz w:val="20"/>
          <w:szCs w:val="20"/>
        </w:rPr>
        <w:t>össz</w:t>
      </w:r>
      <w:proofErr w:type="spellEnd"/>
      <w:r w:rsidRPr="000E2C2D">
        <w:rPr>
          <w:rFonts w:ascii="Verdana" w:eastAsia="Times New Roman" w:hAnsi="Verdana" w:cs="Times New Roman"/>
          <w:bCs/>
          <w:sz w:val="20"/>
          <w:szCs w:val="20"/>
        </w:rPr>
        <w:t xml:space="preserve"> óraszám/félév: 100</w:t>
      </w:r>
    </w:p>
    <w:p w14:paraId="79D8C4C5" w14:textId="77777777" w:rsidR="008C4EE6" w:rsidRPr="000E2C2D" w:rsidRDefault="008C4EE6" w:rsidP="008642C5">
      <w:pPr>
        <w:widowControl w:val="0"/>
        <w:numPr>
          <w:ilvl w:val="2"/>
          <w:numId w:val="80"/>
        </w:numPr>
        <w:tabs>
          <w:tab w:val="num" w:pos="993"/>
        </w:tabs>
        <w:spacing w:before="120" w:after="120" w:line="240" w:lineRule="auto"/>
        <w:ind w:left="709" w:hanging="283"/>
        <w:jc w:val="both"/>
        <w:rPr>
          <w:rFonts w:ascii="Verdana" w:eastAsia="Times New Roman" w:hAnsi="Verdana" w:cs="Times New Roman"/>
          <w:bCs/>
          <w:sz w:val="20"/>
          <w:szCs w:val="20"/>
        </w:rPr>
      </w:pPr>
      <w:r w:rsidRPr="000E2C2D">
        <w:rPr>
          <w:rFonts w:ascii="Verdana" w:eastAsia="Times New Roman" w:hAnsi="Verdana" w:cs="Times New Roman"/>
          <w:bCs/>
          <w:sz w:val="20"/>
          <w:szCs w:val="20"/>
        </w:rPr>
        <w:t>levelező munkarend: 100 (100 EA + 0 SZ + 0 GY)</w:t>
      </w:r>
    </w:p>
    <w:p w14:paraId="0C01B640" w14:textId="77777777" w:rsidR="008C4EE6" w:rsidRPr="000E2C2D" w:rsidRDefault="008C4EE6" w:rsidP="008642C5">
      <w:pPr>
        <w:widowControl w:val="0"/>
        <w:numPr>
          <w:ilvl w:val="1"/>
          <w:numId w:val="80"/>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0E2C2D">
        <w:rPr>
          <w:rFonts w:ascii="Verdana" w:hAnsi="Verdana" w:cs="Times New Roman"/>
          <w:sz w:val="20"/>
          <w:szCs w:val="20"/>
        </w:rPr>
        <w:t xml:space="preserve">Az ismeret átadásában alkalmazandó további sajátos módok, jellemzők: </w:t>
      </w:r>
      <w:r w:rsidRPr="000E2C2D">
        <w:rPr>
          <w:rFonts w:ascii="Verdana" w:hAnsi="Verdana" w:cs="Times New Roman"/>
          <w:b/>
          <w:sz w:val="20"/>
          <w:szCs w:val="20"/>
        </w:rPr>
        <w:t>-</w:t>
      </w:r>
    </w:p>
    <w:p w14:paraId="38B97251"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A tantárgy szakmai tartalma (magyarul):</w:t>
      </w:r>
      <w:r w:rsidRPr="000E2C2D">
        <w:rPr>
          <w:rFonts w:ascii="Verdana" w:eastAsia="Times New Roman" w:hAnsi="Verdana" w:cs="Times New Roman"/>
          <w:bCs/>
          <w:sz w:val="20"/>
          <w:szCs w:val="20"/>
        </w:rPr>
        <w:t xml:space="preserve"> </w:t>
      </w:r>
      <w:bookmarkStart w:id="32" w:name="_Hlk70778406"/>
      <w:r w:rsidRPr="000E2C2D">
        <w:rPr>
          <w:rFonts w:ascii="Verdana" w:eastAsia="Times New Roman" w:hAnsi="Verdana" w:cs="Times New Roman"/>
          <w:sz w:val="20"/>
          <w:szCs w:val="20"/>
          <w:lang w:eastAsia="hu-HU"/>
        </w:rPr>
        <w:t>Az általános szakértői ismeretek elsajátítása. A nyomszakértői feladathoz kapcsolódó tevékenység megismerése és a speciális szakértői ismeretek elsajátítása. A nyomkutatás. A nyomrögzítés. A speciális fotótechnikai eljárások. A műszeres vizsgálati módszerek megismerése, alkalmazásuk elsajátítása. A nyomszakértői szakterület alapkérdései, összefüggései.</w:t>
      </w:r>
    </w:p>
    <w:bookmarkEnd w:id="32"/>
    <w:p w14:paraId="3D6368B0" w14:textId="77777777" w:rsidR="008C4EE6" w:rsidRPr="000E2C2D" w:rsidRDefault="008C4EE6" w:rsidP="008C4EE6">
      <w:pPr>
        <w:spacing w:after="0" w:line="240" w:lineRule="auto"/>
        <w:ind w:left="425"/>
        <w:jc w:val="both"/>
        <w:rPr>
          <w:rFonts w:ascii="Verdana" w:eastAsia="Times New Roman" w:hAnsi="Verdana" w:cs="Times New Roman"/>
          <w:sz w:val="20"/>
          <w:szCs w:val="20"/>
          <w:lang w:eastAsia="hu-HU"/>
        </w:rPr>
      </w:pPr>
      <w:r w:rsidRPr="000E2C2D">
        <w:rPr>
          <w:rFonts w:ascii="Verdana" w:eastAsia="Times New Roman" w:hAnsi="Verdana" w:cs="Times New Roman"/>
          <w:b/>
          <w:bCs/>
          <w:sz w:val="20"/>
          <w:szCs w:val="20"/>
          <w:lang w:eastAsia="hu-HU"/>
        </w:rPr>
        <w:t>A tantárgy szakmai tartalma (angolul) (</w:t>
      </w:r>
      <w:proofErr w:type="spellStart"/>
      <w:r w:rsidRPr="000E2C2D">
        <w:rPr>
          <w:rFonts w:ascii="Verdana" w:eastAsia="Times New Roman" w:hAnsi="Verdana" w:cs="Times New Roman"/>
          <w:b/>
          <w:bCs/>
          <w:sz w:val="20"/>
          <w:szCs w:val="20"/>
          <w:lang w:eastAsia="hu-HU"/>
        </w:rPr>
        <w:t>Course</w:t>
      </w:r>
      <w:proofErr w:type="spellEnd"/>
      <w:r w:rsidRPr="000E2C2D">
        <w:rPr>
          <w:rFonts w:ascii="Verdana" w:eastAsia="Times New Roman" w:hAnsi="Verdana" w:cs="Times New Roman"/>
          <w:b/>
          <w:bCs/>
          <w:sz w:val="20"/>
          <w:szCs w:val="20"/>
          <w:lang w:eastAsia="hu-HU"/>
        </w:rPr>
        <w:t xml:space="preserve"> </w:t>
      </w:r>
      <w:proofErr w:type="spellStart"/>
      <w:r w:rsidRPr="000E2C2D">
        <w:rPr>
          <w:rFonts w:ascii="Verdana" w:eastAsia="Times New Roman" w:hAnsi="Verdana" w:cs="Times New Roman"/>
          <w:b/>
          <w:bCs/>
          <w:sz w:val="20"/>
          <w:szCs w:val="20"/>
          <w:lang w:eastAsia="hu-HU"/>
        </w:rPr>
        <w:t>description</w:t>
      </w:r>
      <w:proofErr w:type="spellEnd"/>
      <w:r w:rsidRPr="000E2C2D">
        <w:rPr>
          <w:rFonts w:ascii="Verdana" w:eastAsia="Times New Roman" w:hAnsi="Verdana" w:cs="Times New Roman"/>
          <w:b/>
          <w:bCs/>
          <w:sz w:val="20"/>
          <w:szCs w:val="20"/>
          <w:lang w:eastAsia="hu-HU"/>
        </w:rPr>
        <w:t>):</w:t>
      </w:r>
      <w:r w:rsidRPr="000E2C2D">
        <w:rPr>
          <w:rFonts w:ascii="Verdana" w:eastAsia="Times New Roman" w:hAnsi="Verdana" w:cs="Times New Roman"/>
          <w:sz w:val="20"/>
          <w:szCs w:val="20"/>
          <w:lang w:eastAsia="hu-HU"/>
        </w:rPr>
        <w:t xml:space="preserve"> Mastering </w:t>
      </w:r>
      <w:proofErr w:type="spellStart"/>
      <w:r w:rsidRPr="000E2C2D">
        <w:rPr>
          <w:rFonts w:ascii="Verdana" w:eastAsia="Times New Roman" w:hAnsi="Verdana" w:cs="Times New Roman"/>
          <w:sz w:val="20"/>
          <w:szCs w:val="20"/>
          <w:lang w:eastAsia="hu-HU"/>
        </w:rPr>
        <w:t>general</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expert</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knowledge</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Learn</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about</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the</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activity</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associated</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with</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the</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task</w:t>
      </w:r>
      <w:proofErr w:type="spellEnd"/>
      <w:r w:rsidRPr="000E2C2D">
        <w:rPr>
          <w:rFonts w:ascii="Verdana" w:eastAsia="Times New Roman" w:hAnsi="Verdana" w:cs="Times New Roman"/>
          <w:sz w:val="20"/>
          <w:szCs w:val="20"/>
          <w:lang w:eastAsia="hu-HU"/>
        </w:rPr>
        <w:t xml:space="preserve"> of a </w:t>
      </w:r>
      <w:proofErr w:type="spellStart"/>
      <w:r w:rsidRPr="000E2C2D">
        <w:rPr>
          <w:rFonts w:ascii="Verdana" w:eastAsia="Times New Roman" w:hAnsi="Verdana" w:cs="Times New Roman"/>
          <w:sz w:val="20"/>
          <w:szCs w:val="20"/>
          <w:lang w:eastAsia="hu-HU"/>
        </w:rPr>
        <w:t>trace</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expert</w:t>
      </w:r>
      <w:proofErr w:type="spellEnd"/>
      <w:r w:rsidRPr="000E2C2D">
        <w:rPr>
          <w:rFonts w:ascii="Verdana" w:eastAsia="Times New Roman" w:hAnsi="Verdana" w:cs="Times New Roman"/>
          <w:sz w:val="20"/>
          <w:szCs w:val="20"/>
          <w:lang w:eastAsia="hu-HU"/>
        </w:rPr>
        <w:t xml:space="preserve"> and </w:t>
      </w:r>
      <w:proofErr w:type="spellStart"/>
      <w:r w:rsidRPr="000E2C2D">
        <w:rPr>
          <w:rFonts w:ascii="Verdana" w:eastAsia="Times New Roman" w:hAnsi="Verdana" w:cs="Times New Roman"/>
          <w:sz w:val="20"/>
          <w:szCs w:val="20"/>
          <w:lang w:eastAsia="hu-HU"/>
        </w:rPr>
        <w:t>acquire</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special</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expert</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knowledge</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Trace</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research</w:t>
      </w:r>
      <w:proofErr w:type="spellEnd"/>
      <w:r w:rsidRPr="000E2C2D">
        <w:rPr>
          <w:rFonts w:ascii="Verdana" w:eastAsia="Times New Roman" w:hAnsi="Verdana" w:cs="Times New Roman"/>
          <w:sz w:val="20"/>
          <w:szCs w:val="20"/>
          <w:lang w:eastAsia="hu-HU"/>
        </w:rPr>
        <w:t xml:space="preserve">. The </w:t>
      </w:r>
      <w:proofErr w:type="spellStart"/>
      <w:r w:rsidRPr="000E2C2D">
        <w:rPr>
          <w:rFonts w:ascii="Verdana" w:eastAsia="Times New Roman" w:hAnsi="Verdana" w:cs="Times New Roman"/>
          <w:sz w:val="20"/>
          <w:szCs w:val="20"/>
          <w:lang w:eastAsia="hu-HU"/>
        </w:rPr>
        <w:t>trace</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recording</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Special</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photographical</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procedures</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Learning</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about</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instrumental</w:t>
      </w:r>
      <w:proofErr w:type="spellEnd"/>
      <w:r w:rsidRPr="000E2C2D">
        <w:rPr>
          <w:rFonts w:ascii="Verdana" w:eastAsia="Times New Roman" w:hAnsi="Verdana" w:cs="Times New Roman"/>
          <w:sz w:val="20"/>
          <w:szCs w:val="20"/>
          <w:lang w:eastAsia="hu-HU"/>
        </w:rPr>
        <w:t xml:space="preserve"> testing </w:t>
      </w:r>
      <w:proofErr w:type="spellStart"/>
      <w:r w:rsidRPr="000E2C2D">
        <w:rPr>
          <w:rFonts w:ascii="Verdana" w:eastAsia="Times New Roman" w:hAnsi="Verdana" w:cs="Times New Roman"/>
          <w:sz w:val="20"/>
          <w:szCs w:val="20"/>
          <w:lang w:eastAsia="hu-HU"/>
        </w:rPr>
        <w:t>methods</w:t>
      </w:r>
      <w:proofErr w:type="spellEnd"/>
      <w:r w:rsidRPr="000E2C2D">
        <w:rPr>
          <w:rFonts w:ascii="Verdana" w:eastAsia="Times New Roman" w:hAnsi="Verdana" w:cs="Times New Roman"/>
          <w:sz w:val="20"/>
          <w:szCs w:val="20"/>
          <w:lang w:eastAsia="hu-HU"/>
        </w:rPr>
        <w:t xml:space="preserve"> and </w:t>
      </w:r>
      <w:proofErr w:type="spellStart"/>
      <w:r w:rsidRPr="000E2C2D">
        <w:rPr>
          <w:rFonts w:ascii="Verdana" w:eastAsia="Times New Roman" w:hAnsi="Verdana" w:cs="Times New Roman"/>
          <w:sz w:val="20"/>
          <w:szCs w:val="20"/>
          <w:lang w:eastAsia="hu-HU"/>
        </w:rPr>
        <w:t>learning</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how</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to</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use</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them</w:t>
      </w:r>
      <w:proofErr w:type="spellEnd"/>
      <w:r w:rsidRPr="000E2C2D">
        <w:rPr>
          <w:rFonts w:ascii="Verdana" w:eastAsia="Times New Roman" w:hAnsi="Verdana" w:cs="Times New Roman"/>
          <w:sz w:val="20"/>
          <w:szCs w:val="20"/>
          <w:lang w:eastAsia="hu-HU"/>
        </w:rPr>
        <w:t xml:space="preserve">. Basic </w:t>
      </w:r>
      <w:proofErr w:type="spellStart"/>
      <w:r w:rsidRPr="000E2C2D">
        <w:rPr>
          <w:rFonts w:ascii="Verdana" w:eastAsia="Times New Roman" w:hAnsi="Verdana" w:cs="Times New Roman"/>
          <w:sz w:val="20"/>
          <w:szCs w:val="20"/>
          <w:lang w:eastAsia="hu-HU"/>
        </w:rPr>
        <w:t>questions</w:t>
      </w:r>
      <w:proofErr w:type="spellEnd"/>
      <w:r w:rsidRPr="000E2C2D">
        <w:rPr>
          <w:rFonts w:ascii="Verdana" w:eastAsia="Times New Roman" w:hAnsi="Verdana" w:cs="Times New Roman"/>
          <w:sz w:val="20"/>
          <w:szCs w:val="20"/>
          <w:lang w:eastAsia="hu-HU"/>
        </w:rPr>
        <w:t xml:space="preserve"> and </w:t>
      </w:r>
      <w:proofErr w:type="spellStart"/>
      <w:r w:rsidRPr="000E2C2D">
        <w:rPr>
          <w:rFonts w:ascii="Verdana" w:eastAsia="Times New Roman" w:hAnsi="Verdana" w:cs="Times New Roman"/>
          <w:sz w:val="20"/>
          <w:szCs w:val="20"/>
          <w:lang w:eastAsia="hu-HU"/>
        </w:rPr>
        <w:t>contexts</w:t>
      </w:r>
      <w:proofErr w:type="spellEnd"/>
      <w:r w:rsidRPr="000E2C2D">
        <w:rPr>
          <w:rFonts w:ascii="Verdana" w:eastAsia="Times New Roman" w:hAnsi="Verdana" w:cs="Times New Roman"/>
          <w:sz w:val="20"/>
          <w:szCs w:val="20"/>
          <w:lang w:eastAsia="hu-HU"/>
        </w:rPr>
        <w:t xml:space="preserve"> of </w:t>
      </w:r>
      <w:proofErr w:type="spellStart"/>
      <w:r w:rsidRPr="000E2C2D">
        <w:rPr>
          <w:rFonts w:ascii="Verdana" w:eastAsia="Times New Roman" w:hAnsi="Verdana" w:cs="Times New Roman"/>
          <w:sz w:val="20"/>
          <w:szCs w:val="20"/>
          <w:lang w:eastAsia="hu-HU"/>
        </w:rPr>
        <w:t>the</w:t>
      </w:r>
      <w:proofErr w:type="spellEnd"/>
      <w:r w:rsidRPr="000E2C2D">
        <w:rPr>
          <w:rFonts w:ascii="Verdana" w:eastAsia="Times New Roman" w:hAnsi="Verdana" w:cs="Times New Roman"/>
          <w:sz w:val="20"/>
          <w:szCs w:val="20"/>
          <w:lang w:eastAsia="hu-HU"/>
        </w:rPr>
        <w:t xml:space="preserve"> </w:t>
      </w:r>
      <w:proofErr w:type="spellStart"/>
      <w:r w:rsidRPr="000E2C2D">
        <w:rPr>
          <w:rFonts w:ascii="Verdana" w:eastAsia="Times New Roman" w:hAnsi="Verdana" w:cs="Times New Roman"/>
          <w:sz w:val="20"/>
          <w:szCs w:val="20"/>
          <w:lang w:eastAsia="hu-HU"/>
        </w:rPr>
        <w:t>field</w:t>
      </w:r>
      <w:proofErr w:type="spellEnd"/>
      <w:r w:rsidRPr="000E2C2D">
        <w:rPr>
          <w:rFonts w:ascii="Verdana" w:eastAsia="Times New Roman" w:hAnsi="Verdana" w:cs="Times New Roman"/>
          <w:sz w:val="20"/>
          <w:szCs w:val="20"/>
          <w:lang w:eastAsia="hu-HU"/>
        </w:rPr>
        <w:t xml:space="preserve"> of </w:t>
      </w:r>
      <w:proofErr w:type="spellStart"/>
      <w:r w:rsidRPr="000E2C2D">
        <w:rPr>
          <w:rFonts w:ascii="Verdana" w:eastAsia="Times New Roman" w:hAnsi="Verdana" w:cs="Times New Roman"/>
          <w:sz w:val="20"/>
          <w:szCs w:val="20"/>
          <w:lang w:eastAsia="hu-HU"/>
        </w:rPr>
        <w:t>forensics</w:t>
      </w:r>
      <w:proofErr w:type="spellEnd"/>
      <w:r w:rsidRPr="000E2C2D">
        <w:rPr>
          <w:rFonts w:ascii="Verdana" w:eastAsia="Times New Roman" w:hAnsi="Verdana" w:cs="Times New Roman"/>
          <w:sz w:val="20"/>
          <w:szCs w:val="20"/>
          <w:lang w:eastAsia="hu-HU"/>
        </w:rPr>
        <w:t>.</w:t>
      </w:r>
    </w:p>
    <w:p w14:paraId="29B40AEB"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Elérendő kompetenciák (magyarul): </w:t>
      </w:r>
    </w:p>
    <w:p w14:paraId="7B13B12F" w14:textId="77777777" w:rsidR="008C4EE6" w:rsidRPr="000E2C2D" w:rsidRDefault="008C4EE6" w:rsidP="008C4EE6">
      <w:pPr>
        <w:spacing w:before="120" w:after="120" w:line="240" w:lineRule="auto"/>
        <w:ind w:firstLine="426"/>
        <w:rPr>
          <w:rFonts w:ascii="Verdana" w:hAnsi="Verdana" w:cs="Times New Roman"/>
          <w:sz w:val="20"/>
          <w:szCs w:val="20"/>
          <w:lang w:eastAsia="hu-HU"/>
        </w:rPr>
      </w:pPr>
      <w:r w:rsidRPr="000E2C2D">
        <w:rPr>
          <w:rFonts w:ascii="Verdana" w:eastAsia="Times New Roman" w:hAnsi="Verdana" w:cs="Times New Roman"/>
          <w:b/>
          <w:bCs/>
          <w:sz w:val="20"/>
          <w:szCs w:val="20"/>
        </w:rPr>
        <w:t>Tudása:</w:t>
      </w:r>
      <w:r w:rsidRPr="000E2C2D">
        <w:rPr>
          <w:rFonts w:ascii="Verdana" w:eastAsia="Times New Roman" w:hAnsi="Verdana" w:cs="Times New Roman"/>
          <w:bCs/>
          <w:sz w:val="20"/>
          <w:szCs w:val="20"/>
        </w:rPr>
        <w:t xml:space="preserve"> </w:t>
      </w:r>
      <w:r w:rsidRPr="000E2C2D">
        <w:rPr>
          <w:rFonts w:ascii="Verdana" w:eastAsia="Calibri" w:hAnsi="Verdana" w:cs="Times New Roman"/>
          <w:sz w:val="20"/>
          <w:szCs w:val="20"/>
        </w:rPr>
        <w:t>A hallgató szerezzen jártasságot</w:t>
      </w:r>
      <w:r w:rsidRPr="000E2C2D">
        <w:rPr>
          <w:rFonts w:ascii="Verdana" w:hAnsi="Verdana" w:cs="Times New Roman"/>
          <w:sz w:val="20"/>
          <w:szCs w:val="20"/>
          <w:lang w:eastAsia="hu-HU"/>
        </w:rPr>
        <w:t xml:space="preserve"> </w:t>
      </w:r>
    </w:p>
    <w:p w14:paraId="3D8153C8"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2577F54D"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a konkrét feladatok megfelelő megoldási módjának megválasztásában, valamint a jogszabályi változások, illetőleg a kriminalisztikai módszerek továbbfejlesztése következtében megváltozott körülmények önálló feldolgozásában. </w:t>
      </w:r>
    </w:p>
    <w:p w14:paraId="060A560E" w14:textId="77777777" w:rsidR="008C4EE6" w:rsidRPr="000E2C2D" w:rsidRDefault="008C4EE6" w:rsidP="008C4EE6">
      <w:pPr>
        <w:spacing w:before="120" w:after="120" w:line="240" w:lineRule="auto"/>
        <w:ind w:firstLine="426"/>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Képességei: </w:t>
      </w:r>
      <w:r w:rsidRPr="000E2C2D">
        <w:rPr>
          <w:rFonts w:ascii="Verdana" w:eastAsia="Times New Roman" w:hAnsi="Verdana" w:cs="Times New Roman"/>
          <w:sz w:val="20"/>
          <w:szCs w:val="20"/>
        </w:rPr>
        <w:t>A hallgató legyen képes</w:t>
      </w:r>
      <w:r w:rsidRPr="000E2C2D">
        <w:rPr>
          <w:rFonts w:ascii="Verdana" w:eastAsia="Times New Roman" w:hAnsi="Verdana" w:cs="Times New Roman"/>
          <w:b/>
          <w:bCs/>
          <w:sz w:val="20"/>
          <w:szCs w:val="20"/>
        </w:rPr>
        <w:t xml:space="preserve"> </w:t>
      </w:r>
    </w:p>
    <w:p w14:paraId="55940AB6"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a szakértői feladatok komplex értelmezésére, </w:t>
      </w:r>
    </w:p>
    <w:p w14:paraId="2B6BC7BA"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a helyes problémafelismerésre és problémamegoldásra, </w:t>
      </w:r>
    </w:p>
    <w:p w14:paraId="60D9FBB7"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a szakértői vizsgálat lefolytatására. </w:t>
      </w:r>
    </w:p>
    <w:p w14:paraId="259A90D2" w14:textId="77777777" w:rsidR="008C4EE6" w:rsidRPr="000E2C2D" w:rsidRDefault="008C4EE6" w:rsidP="008C4EE6">
      <w:pPr>
        <w:spacing w:before="120" w:after="120" w:line="240" w:lineRule="auto"/>
        <w:ind w:left="426"/>
        <w:rPr>
          <w:rFonts w:ascii="Verdana" w:eastAsia="Calibri" w:hAnsi="Verdana" w:cs="Times New Roman"/>
          <w:iCs/>
          <w:sz w:val="20"/>
          <w:szCs w:val="20"/>
        </w:rPr>
      </w:pPr>
      <w:r w:rsidRPr="000E2C2D">
        <w:rPr>
          <w:rFonts w:ascii="Verdana" w:eastAsia="Times New Roman" w:hAnsi="Verdana" w:cs="Times New Roman"/>
          <w:b/>
          <w:bCs/>
          <w:sz w:val="20"/>
          <w:szCs w:val="20"/>
        </w:rPr>
        <w:t>Attitűdje:</w:t>
      </w:r>
      <w:r w:rsidRPr="000E2C2D">
        <w:rPr>
          <w:rFonts w:ascii="Verdana" w:eastAsia="Times New Roman" w:hAnsi="Verdana" w:cs="Times New Roman"/>
          <w:bCs/>
          <w:sz w:val="20"/>
          <w:szCs w:val="20"/>
        </w:rPr>
        <w:t xml:space="preserve"> </w:t>
      </w:r>
      <w:r w:rsidRPr="000E2C2D">
        <w:rPr>
          <w:rFonts w:ascii="Verdana" w:eastAsia="Times New Roman" w:hAnsi="Verdana" w:cs="Times New Roman"/>
          <w:sz w:val="20"/>
          <w:szCs w:val="20"/>
        </w:rPr>
        <w:t>A kriminalisztikai szakértő szakirányú továbbképzési szakon végzett hallgató</w:t>
      </w:r>
      <w:r w:rsidRPr="000E2C2D">
        <w:rPr>
          <w:rFonts w:ascii="Verdana" w:eastAsia="Calibri" w:hAnsi="Verdana" w:cs="Times New Roman"/>
          <w:iCs/>
          <w:sz w:val="20"/>
          <w:szCs w:val="20"/>
        </w:rPr>
        <w:t xml:space="preserve"> </w:t>
      </w:r>
    </w:p>
    <w:p w14:paraId="35B28D00"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elkötelezett abban, hogy munkáját mindig a legmagasabb színvonalon és hatékonyan végezze; </w:t>
      </w:r>
    </w:p>
    <w:p w14:paraId="1DD80222"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lastRenderedPageBreak/>
        <w:t xml:space="preserve">folyamatosan törekszik arra, hogy megismerje a munkáját befolyásoló új szabályzókat, </w:t>
      </w:r>
    </w:p>
    <w:p w14:paraId="02D6909F"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speciális munkaterületéből adódóan kiemelkedően jellemzi a gyors probléma felismerés és problémamegoldás.</w:t>
      </w:r>
    </w:p>
    <w:p w14:paraId="7C76D510" w14:textId="77777777" w:rsidR="008C4EE6" w:rsidRPr="000E2C2D" w:rsidRDefault="008C4EE6" w:rsidP="008C4EE6">
      <w:pPr>
        <w:spacing w:before="120" w:after="120" w:line="240" w:lineRule="auto"/>
        <w:ind w:left="426"/>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Autonómiája és felelőssége: </w:t>
      </w:r>
      <w:r w:rsidRPr="000E2C2D">
        <w:rPr>
          <w:rFonts w:ascii="Verdana" w:eastAsia="Times New Roman" w:hAnsi="Verdana" w:cs="Times New Roman"/>
          <w:sz w:val="20"/>
          <w:szCs w:val="20"/>
        </w:rPr>
        <w:t>A végzett hallgató</w:t>
      </w:r>
      <w:r w:rsidRPr="000E2C2D">
        <w:rPr>
          <w:rFonts w:ascii="Verdana" w:eastAsia="Times New Roman" w:hAnsi="Verdana" w:cs="Times New Roman"/>
          <w:b/>
          <w:bCs/>
          <w:sz w:val="20"/>
          <w:szCs w:val="20"/>
        </w:rPr>
        <w:t xml:space="preserve"> </w:t>
      </w:r>
    </w:p>
    <w:p w14:paraId="75D8B495"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munkáját feladatkörében önállóan végzi, felelősséget vállal munkájáért, precíz, pontos, megbízható, </w:t>
      </w:r>
    </w:p>
    <w:p w14:paraId="1594ACF2" w14:textId="77777777" w:rsidR="008C4EE6" w:rsidRPr="000E2C2D" w:rsidRDefault="008C4EE6" w:rsidP="008642C5">
      <w:pPr>
        <w:numPr>
          <w:ilvl w:val="0"/>
          <w:numId w:val="45"/>
        </w:numPr>
        <w:spacing w:after="0" w:line="240" w:lineRule="auto"/>
        <w:ind w:left="851" w:hanging="425"/>
        <w:jc w:val="both"/>
        <w:rPr>
          <w:rFonts w:ascii="Verdana" w:eastAsia="Calibri" w:hAnsi="Verdana" w:cs="Times New Roman"/>
          <w:iCs/>
          <w:sz w:val="20"/>
          <w:szCs w:val="20"/>
        </w:rPr>
      </w:pPr>
      <w:r w:rsidRPr="000E2C2D">
        <w:rPr>
          <w:rFonts w:ascii="Verdana" w:hAnsi="Verdana" w:cs="Times New Roman"/>
          <w:sz w:val="20"/>
          <w:szCs w:val="20"/>
        </w:rPr>
        <w:t>lépést tart a legújabb tudományos eredményekkel és figyelemmel kíséri a nemzetközi szakmai</w:t>
      </w:r>
      <w:r w:rsidRPr="000E2C2D">
        <w:rPr>
          <w:rFonts w:ascii="Verdana" w:eastAsia="Calibri" w:hAnsi="Verdana" w:cs="Times New Roman"/>
          <w:iCs/>
          <w:sz w:val="20"/>
          <w:szCs w:val="20"/>
        </w:rPr>
        <w:t xml:space="preserve"> állásfoglalásokat. </w:t>
      </w:r>
    </w:p>
    <w:p w14:paraId="03BB7A4A" w14:textId="77777777" w:rsidR="008C4EE6" w:rsidRPr="000E2C2D" w:rsidRDefault="008C4EE6" w:rsidP="008C4EE6">
      <w:pPr>
        <w:spacing w:before="120" w:after="120" w:line="240" w:lineRule="auto"/>
        <w:ind w:left="426"/>
        <w:rPr>
          <w:rFonts w:ascii="Verdana" w:eastAsia="Times New Roman" w:hAnsi="Verdana" w:cs="Times New Roman"/>
          <w:b/>
          <w:bCs/>
          <w:sz w:val="20"/>
          <w:szCs w:val="20"/>
        </w:rPr>
      </w:pPr>
      <w:r w:rsidRPr="000E2C2D">
        <w:rPr>
          <w:rFonts w:ascii="Verdana" w:eastAsia="Times New Roman" w:hAnsi="Verdana" w:cs="Times New Roman"/>
          <w:b/>
          <w:bCs/>
          <w:sz w:val="20"/>
          <w:szCs w:val="20"/>
        </w:rPr>
        <w:t>Elérendő kompetenciák (angolul) (</w:t>
      </w:r>
      <w:proofErr w:type="spellStart"/>
      <w:r w:rsidRPr="000E2C2D">
        <w:rPr>
          <w:rFonts w:ascii="Verdana" w:eastAsia="Times New Roman" w:hAnsi="Verdana" w:cs="Times New Roman"/>
          <w:b/>
          <w:bCs/>
          <w:sz w:val="20"/>
          <w:szCs w:val="20"/>
        </w:rPr>
        <w:t>Competences</w:t>
      </w:r>
      <w:proofErr w:type="spellEnd"/>
      <w:r w:rsidRPr="000E2C2D">
        <w:rPr>
          <w:rFonts w:ascii="Verdana" w:eastAsia="Times New Roman" w:hAnsi="Verdana" w:cs="Times New Roman"/>
          <w:b/>
          <w:bCs/>
          <w:sz w:val="20"/>
          <w:szCs w:val="20"/>
        </w:rPr>
        <w:t xml:space="preserve"> – English): </w:t>
      </w:r>
    </w:p>
    <w:p w14:paraId="4A4F091A" w14:textId="77777777" w:rsidR="008C4EE6" w:rsidRPr="000E2C2D" w:rsidRDefault="008C4EE6" w:rsidP="008C4EE6">
      <w:pPr>
        <w:spacing w:before="120" w:after="120" w:line="240" w:lineRule="auto"/>
        <w:ind w:left="426"/>
        <w:rPr>
          <w:rFonts w:ascii="Verdana" w:eastAsia="Calibri" w:hAnsi="Verdana" w:cs="Times New Roman"/>
          <w:sz w:val="20"/>
          <w:szCs w:val="20"/>
        </w:rPr>
      </w:pPr>
      <w:r w:rsidRPr="000E2C2D">
        <w:rPr>
          <w:rFonts w:ascii="Verdana" w:eastAsia="Times New Roman" w:hAnsi="Verdana" w:cs="Times New Roman"/>
          <w:b/>
          <w:sz w:val="20"/>
          <w:szCs w:val="20"/>
          <w:lang w:val="en-GB"/>
        </w:rPr>
        <w:t>Knowledge</w:t>
      </w:r>
      <w:r w:rsidRPr="000E2C2D">
        <w:rPr>
          <w:rFonts w:ascii="Verdana" w:eastAsia="Times New Roman" w:hAnsi="Verdana" w:cs="Times New Roman"/>
          <w:sz w:val="20"/>
          <w:szCs w:val="20"/>
          <w:lang w:val="en-GB"/>
        </w:rPr>
        <w:t xml:space="preserve">: </w:t>
      </w:r>
      <w:proofErr w:type="spellStart"/>
      <w:r w:rsidRPr="000E2C2D">
        <w:rPr>
          <w:rFonts w:ascii="Verdana" w:hAnsi="Verdana" w:cs="Times New Roman"/>
          <w:sz w:val="20"/>
          <w:szCs w:val="20"/>
          <w:lang w:eastAsia="hu-HU"/>
        </w:rPr>
        <w:t>On</w:t>
      </w:r>
      <w:proofErr w:type="spellEnd"/>
      <w:r w:rsidRPr="000E2C2D">
        <w:rPr>
          <w:rFonts w:ascii="Verdana" w:hAnsi="Verdana" w:cs="Times New Roman"/>
          <w:sz w:val="20"/>
          <w:szCs w:val="20"/>
          <w:lang w:eastAsia="hu-HU"/>
        </w:rPr>
        <w:t xml:space="preserve"> </w:t>
      </w:r>
      <w:proofErr w:type="spellStart"/>
      <w:r w:rsidRPr="000E2C2D">
        <w:rPr>
          <w:rFonts w:ascii="Verdana" w:hAnsi="Verdana" w:cs="Times New Roman"/>
          <w:sz w:val="20"/>
          <w:szCs w:val="20"/>
          <w:lang w:eastAsia="hu-HU"/>
        </w:rPr>
        <w:t>successful</w:t>
      </w:r>
      <w:proofErr w:type="spellEnd"/>
      <w:r w:rsidRPr="000E2C2D">
        <w:rPr>
          <w:rFonts w:ascii="Verdana" w:hAnsi="Verdana" w:cs="Times New Roman"/>
          <w:sz w:val="20"/>
          <w:szCs w:val="20"/>
          <w:lang w:eastAsia="hu-HU"/>
        </w:rPr>
        <w:t xml:space="preserve"> </w:t>
      </w:r>
      <w:proofErr w:type="spellStart"/>
      <w:r w:rsidRPr="000E2C2D">
        <w:rPr>
          <w:rFonts w:ascii="Verdana" w:hAnsi="Verdana" w:cs="Times New Roman"/>
          <w:sz w:val="20"/>
          <w:szCs w:val="20"/>
          <w:lang w:eastAsia="hu-HU"/>
        </w:rPr>
        <w:t>completion</w:t>
      </w:r>
      <w:proofErr w:type="spellEnd"/>
      <w:r w:rsidRPr="000E2C2D">
        <w:rPr>
          <w:rFonts w:ascii="Verdana" w:hAnsi="Verdana" w:cs="Times New Roman"/>
          <w:sz w:val="20"/>
          <w:szCs w:val="20"/>
          <w:lang w:eastAsia="hu-HU"/>
        </w:rPr>
        <w:t xml:space="preserve"> of </w:t>
      </w:r>
      <w:proofErr w:type="spellStart"/>
      <w:r w:rsidRPr="000E2C2D">
        <w:rPr>
          <w:rFonts w:ascii="Verdana" w:hAnsi="Verdana" w:cs="Times New Roman"/>
          <w:sz w:val="20"/>
          <w:szCs w:val="20"/>
          <w:lang w:eastAsia="hu-HU"/>
        </w:rPr>
        <w:t>the</w:t>
      </w:r>
      <w:proofErr w:type="spellEnd"/>
      <w:r w:rsidRPr="000E2C2D">
        <w:rPr>
          <w:rFonts w:ascii="Verdana" w:hAnsi="Verdana" w:cs="Times New Roman"/>
          <w:sz w:val="20"/>
          <w:szCs w:val="20"/>
          <w:lang w:eastAsia="hu-HU"/>
        </w:rPr>
        <w:t xml:space="preserve"> </w:t>
      </w:r>
      <w:proofErr w:type="spellStart"/>
      <w:r w:rsidRPr="000E2C2D">
        <w:rPr>
          <w:rFonts w:ascii="Verdana" w:hAnsi="Verdana" w:cs="Times New Roman"/>
          <w:sz w:val="20"/>
          <w:szCs w:val="20"/>
          <w:lang w:eastAsia="hu-HU"/>
        </w:rPr>
        <w:t>programme</w:t>
      </w:r>
      <w:proofErr w:type="spellEnd"/>
      <w:r w:rsidRPr="000E2C2D">
        <w:rPr>
          <w:rFonts w:ascii="Verdana" w:hAnsi="Verdana" w:cs="Times New Roman"/>
          <w:sz w:val="20"/>
          <w:szCs w:val="20"/>
          <w:lang w:eastAsia="hu-HU"/>
        </w:rPr>
        <w:t xml:space="preserve">, </w:t>
      </w:r>
      <w:proofErr w:type="spellStart"/>
      <w:r w:rsidRPr="000E2C2D">
        <w:rPr>
          <w:rFonts w:ascii="Verdana" w:hAnsi="Verdana" w:cs="Times New Roman"/>
          <w:sz w:val="20"/>
          <w:szCs w:val="20"/>
          <w:lang w:eastAsia="hu-HU"/>
        </w:rPr>
        <w:t>students</w:t>
      </w:r>
      <w:proofErr w:type="spellEnd"/>
      <w:r w:rsidRPr="000E2C2D">
        <w:rPr>
          <w:rFonts w:ascii="Verdana" w:hAnsi="Verdana" w:cs="Times New Roman"/>
          <w:sz w:val="20"/>
          <w:szCs w:val="20"/>
          <w:lang w:eastAsia="hu-HU"/>
        </w:rPr>
        <w:t xml:space="preserve"> </w:t>
      </w:r>
      <w:proofErr w:type="spellStart"/>
      <w:r w:rsidRPr="000E2C2D">
        <w:rPr>
          <w:rFonts w:ascii="Verdana" w:hAnsi="Verdana" w:cs="Times New Roman"/>
          <w:sz w:val="20"/>
          <w:szCs w:val="20"/>
          <w:lang w:eastAsia="hu-HU"/>
        </w:rPr>
        <w:t>should</w:t>
      </w:r>
      <w:proofErr w:type="spellEnd"/>
      <w:r w:rsidRPr="000E2C2D">
        <w:rPr>
          <w:rFonts w:ascii="Verdana" w:hAnsi="Verdana" w:cs="Times New Roman"/>
          <w:sz w:val="20"/>
          <w:szCs w:val="20"/>
          <w:lang w:eastAsia="hu-HU"/>
        </w:rPr>
        <w:t xml:space="preserve"> be </w:t>
      </w:r>
      <w:proofErr w:type="spellStart"/>
      <w:r w:rsidRPr="000E2C2D">
        <w:rPr>
          <w:rFonts w:ascii="Verdana" w:hAnsi="Verdana" w:cs="Times New Roman"/>
          <w:sz w:val="20"/>
          <w:szCs w:val="20"/>
          <w:lang w:eastAsia="hu-HU"/>
        </w:rPr>
        <w:t>able</w:t>
      </w:r>
      <w:proofErr w:type="spellEnd"/>
      <w:r w:rsidRPr="000E2C2D">
        <w:rPr>
          <w:rFonts w:ascii="Verdana" w:hAnsi="Verdana" w:cs="Times New Roman"/>
          <w:sz w:val="20"/>
          <w:szCs w:val="20"/>
          <w:lang w:eastAsia="hu-HU"/>
        </w:rPr>
        <w:t xml:space="preserve"> </w:t>
      </w:r>
      <w:proofErr w:type="spellStart"/>
      <w:r w:rsidRPr="000E2C2D">
        <w:rPr>
          <w:rFonts w:ascii="Verdana" w:hAnsi="Verdana" w:cs="Times New Roman"/>
          <w:sz w:val="20"/>
          <w:szCs w:val="20"/>
          <w:lang w:eastAsia="hu-HU"/>
        </w:rPr>
        <w:t>to</w:t>
      </w:r>
      <w:proofErr w:type="spellEnd"/>
      <w:r w:rsidRPr="000E2C2D">
        <w:rPr>
          <w:rFonts w:ascii="Verdana" w:hAnsi="Verdana" w:cs="Times New Roman"/>
          <w:sz w:val="20"/>
          <w:szCs w:val="20"/>
          <w:lang w:eastAsia="hu-HU"/>
        </w:rPr>
        <w:t>:</w:t>
      </w:r>
    </w:p>
    <w:p w14:paraId="551D0854"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0E2C2D">
        <w:rPr>
          <w:rFonts w:ascii="Verdana" w:hAnsi="Verdana" w:cs="Times New Roman"/>
          <w:sz w:val="20"/>
          <w:szCs w:val="20"/>
        </w:rPr>
        <w:t>apply</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the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rules</w:t>
      </w:r>
      <w:proofErr w:type="spellEnd"/>
      <w:r w:rsidRPr="000E2C2D">
        <w:rPr>
          <w:rFonts w:ascii="Verdana" w:hAnsi="Verdana" w:cs="Times New Roman"/>
          <w:sz w:val="20"/>
          <w:szCs w:val="20"/>
        </w:rPr>
        <w:t xml:space="preserve"> of </w:t>
      </w:r>
      <w:proofErr w:type="spellStart"/>
      <w:r w:rsidRPr="000E2C2D">
        <w:rPr>
          <w:rFonts w:ascii="Verdana" w:hAnsi="Verdana" w:cs="Times New Roman"/>
          <w:sz w:val="20"/>
          <w:szCs w:val="20"/>
        </w:rPr>
        <w:t>criminal</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law</w:t>
      </w:r>
      <w:proofErr w:type="spellEnd"/>
      <w:r w:rsidRPr="000E2C2D">
        <w:rPr>
          <w:rFonts w:ascii="Verdana" w:hAnsi="Verdana" w:cs="Times New Roman"/>
          <w:sz w:val="20"/>
          <w:szCs w:val="20"/>
        </w:rPr>
        <w:t xml:space="preserve"> and </w:t>
      </w:r>
      <w:proofErr w:type="spellStart"/>
      <w:r w:rsidRPr="000E2C2D">
        <w:rPr>
          <w:rFonts w:ascii="Verdana" w:hAnsi="Verdana" w:cs="Times New Roman"/>
          <w:sz w:val="20"/>
          <w:szCs w:val="20"/>
        </w:rPr>
        <w:t>procedure</w:t>
      </w:r>
      <w:proofErr w:type="spellEnd"/>
      <w:r w:rsidRPr="000E2C2D">
        <w:rPr>
          <w:rFonts w:ascii="Verdana" w:hAnsi="Verdana" w:cs="Times New Roman"/>
          <w:sz w:val="20"/>
          <w:szCs w:val="20"/>
        </w:rPr>
        <w:t xml:space="preserve">, in </w:t>
      </w:r>
      <w:proofErr w:type="spellStart"/>
      <w:r w:rsidRPr="000E2C2D">
        <w:rPr>
          <w:rFonts w:ascii="Verdana" w:hAnsi="Verdana" w:cs="Times New Roman"/>
          <w:sz w:val="20"/>
          <w:szCs w:val="20"/>
        </w:rPr>
        <w:t>recognizing</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the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facts</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which</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evidence</w:t>
      </w:r>
      <w:proofErr w:type="spellEnd"/>
      <w:r w:rsidRPr="000E2C2D">
        <w:rPr>
          <w:rFonts w:ascii="Verdana" w:hAnsi="Verdana" w:cs="Times New Roman"/>
          <w:sz w:val="20"/>
          <w:szCs w:val="20"/>
        </w:rPr>
        <w:t xml:space="preserve"> must </w:t>
      </w:r>
      <w:proofErr w:type="spellStart"/>
      <w:r w:rsidRPr="000E2C2D">
        <w:rPr>
          <w:rFonts w:ascii="Verdana" w:hAnsi="Verdana" w:cs="Times New Roman"/>
          <w:sz w:val="20"/>
          <w:szCs w:val="20"/>
        </w:rPr>
        <w:t>cover</w:t>
      </w:r>
      <w:proofErr w:type="spellEnd"/>
      <w:r w:rsidRPr="000E2C2D">
        <w:rPr>
          <w:rFonts w:ascii="Verdana" w:hAnsi="Verdana" w:cs="Times New Roman"/>
          <w:sz w:val="20"/>
          <w:szCs w:val="20"/>
        </w:rPr>
        <w:t xml:space="preserve"> and </w:t>
      </w:r>
      <w:proofErr w:type="spellStart"/>
      <w:r w:rsidRPr="000E2C2D">
        <w:rPr>
          <w:rFonts w:ascii="Verdana" w:hAnsi="Verdana" w:cs="Times New Roman"/>
          <w:sz w:val="20"/>
          <w:szCs w:val="20"/>
        </w:rPr>
        <w:t>the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means</w:t>
      </w:r>
      <w:proofErr w:type="spellEnd"/>
      <w:r w:rsidRPr="000E2C2D">
        <w:rPr>
          <w:rFonts w:ascii="Verdana" w:hAnsi="Verdana" w:cs="Times New Roman"/>
          <w:sz w:val="20"/>
          <w:szCs w:val="20"/>
        </w:rPr>
        <w:t xml:space="preserve"> of </w:t>
      </w:r>
      <w:proofErr w:type="spellStart"/>
      <w:r w:rsidRPr="000E2C2D">
        <w:rPr>
          <w:rFonts w:ascii="Verdana" w:hAnsi="Verdana" w:cs="Times New Roman"/>
          <w:sz w:val="20"/>
          <w:szCs w:val="20"/>
        </w:rPr>
        <w:t>proof</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which</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may</w:t>
      </w:r>
      <w:proofErr w:type="spellEnd"/>
      <w:r w:rsidRPr="000E2C2D">
        <w:rPr>
          <w:rFonts w:ascii="Verdana" w:hAnsi="Verdana" w:cs="Times New Roman"/>
          <w:sz w:val="20"/>
          <w:szCs w:val="20"/>
        </w:rPr>
        <w:t xml:space="preserve"> be </w:t>
      </w:r>
      <w:proofErr w:type="spellStart"/>
      <w:r w:rsidRPr="000E2C2D">
        <w:rPr>
          <w:rFonts w:ascii="Verdana" w:hAnsi="Verdana" w:cs="Times New Roman"/>
          <w:sz w:val="20"/>
          <w:szCs w:val="20"/>
        </w:rPr>
        <w:t>used</w:t>
      </w:r>
      <w:proofErr w:type="spellEnd"/>
      <w:r w:rsidRPr="000E2C2D">
        <w:rPr>
          <w:rFonts w:ascii="Verdana" w:hAnsi="Verdana" w:cs="Times New Roman"/>
          <w:sz w:val="20"/>
          <w:szCs w:val="20"/>
        </w:rPr>
        <w:t xml:space="preserve"> in </w:t>
      </w:r>
      <w:proofErr w:type="spellStart"/>
      <w:r w:rsidRPr="000E2C2D">
        <w:rPr>
          <w:rFonts w:ascii="Verdana" w:hAnsi="Verdana" w:cs="Times New Roman"/>
          <w:sz w:val="20"/>
          <w:szCs w:val="20"/>
        </w:rPr>
        <w:t>the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taking</w:t>
      </w:r>
      <w:proofErr w:type="spellEnd"/>
      <w:r w:rsidRPr="000E2C2D">
        <w:rPr>
          <w:rFonts w:ascii="Verdana" w:hAnsi="Verdana" w:cs="Times New Roman"/>
          <w:sz w:val="20"/>
          <w:szCs w:val="20"/>
        </w:rPr>
        <w:t xml:space="preserve"> of </w:t>
      </w:r>
      <w:proofErr w:type="spellStart"/>
      <w:r w:rsidRPr="000E2C2D">
        <w:rPr>
          <w:rFonts w:ascii="Verdana" w:hAnsi="Verdana" w:cs="Times New Roman"/>
          <w:sz w:val="20"/>
          <w:szCs w:val="20"/>
        </w:rPr>
        <w:t>evidence</w:t>
      </w:r>
      <w:proofErr w:type="spellEnd"/>
      <w:r w:rsidRPr="000E2C2D">
        <w:rPr>
          <w:rFonts w:ascii="Verdana" w:hAnsi="Verdana" w:cs="Times New Roman"/>
          <w:sz w:val="20"/>
          <w:szCs w:val="20"/>
        </w:rPr>
        <w:t>,</w:t>
      </w:r>
    </w:p>
    <w:p w14:paraId="55D56F35"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0E2C2D">
        <w:rPr>
          <w:rFonts w:ascii="Verdana" w:hAnsi="Verdana" w:cs="Times New Roman"/>
          <w:sz w:val="20"/>
          <w:szCs w:val="20"/>
        </w:rPr>
        <w:t>select</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the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appropriate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solution</w:t>
      </w:r>
      <w:proofErr w:type="spellEnd"/>
      <w:r w:rsidRPr="000E2C2D">
        <w:rPr>
          <w:rFonts w:ascii="Verdana" w:hAnsi="Verdana" w:cs="Times New Roman"/>
          <w:sz w:val="20"/>
          <w:szCs w:val="20"/>
        </w:rPr>
        <w:t xml:space="preserve"> of </w:t>
      </w:r>
      <w:proofErr w:type="spellStart"/>
      <w:r w:rsidRPr="000E2C2D">
        <w:rPr>
          <w:rFonts w:ascii="Verdana" w:hAnsi="Verdana" w:cs="Times New Roman"/>
          <w:sz w:val="20"/>
          <w:szCs w:val="20"/>
        </w:rPr>
        <w:t>the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specific</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tasks</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as</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well</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as</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the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independent</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processing</w:t>
      </w:r>
      <w:proofErr w:type="spellEnd"/>
      <w:r w:rsidRPr="000E2C2D">
        <w:rPr>
          <w:rFonts w:ascii="Verdana" w:hAnsi="Verdana" w:cs="Times New Roman"/>
          <w:sz w:val="20"/>
          <w:szCs w:val="20"/>
        </w:rPr>
        <w:t xml:space="preserve"> of </w:t>
      </w:r>
      <w:proofErr w:type="spellStart"/>
      <w:r w:rsidRPr="000E2C2D">
        <w:rPr>
          <w:rFonts w:ascii="Verdana" w:hAnsi="Verdana" w:cs="Times New Roman"/>
          <w:sz w:val="20"/>
          <w:szCs w:val="20"/>
        </w:rPr>
        <w:t>the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circumstances</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changed</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as</w:t>
      </w:r>
      <w:proofErr w:type="spellEnd"/>
      <w:r w:rsidRPr="000E2C2D">
        <w:rPr>
          <w:rFonts w:ascii="Verdana" w:hAnsi="Verdana" w:cs="Times New Roman"/>
          <w:sz w:val="20"/>
          <w:szCs w:val="20"/>
        </w:rPr>
        <w:t xml:space="preserve"> a </w:t>
      </w:r>
      <w:proofErr w:type="spellStart"/>
      <w:r w:rsidRPr="000E2C2D">
        <w:rPr>
          <w:rFonts w:ascii="Verdana" w:hAnsi="Verdana" w:cs="Times New Roman"/>
          <w:sz w:val="20"/>
          <w:szCs w:val="20"/>
        </w:rPr>
        <w:t>result</w:t>
      </w:r>
      <w:proofErr w:type="spellEnd"/>
      <w:r w:rsidRPr="000E2C2D">
        <w:rPr>
          <w:rFonts w:ascii="Verdana" w:hAnsi="Verdana" w:cs="Times New Roman"/>
          <w:sz w:val="20"/>
          <w:szCs w:val="20"/>
        </w:rPr>
        <w:t xml:space="preserve"> of </w:t>
      </w:r>
      <w:proofErr w:type="spellStart"/>
      <w:r w:rsidRPr="000E2C2D">
        <w:rPr>
          <w:rFonts w:ascii="Verdana" w:hAnsi="Verdana" w:cs="Times New Roman"/>
          <w:sz w:val="20"/>
          <w:szCs w:val="20"/>
        </w:rPr>
        <w:t>the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changes</w:t>
      </w:r>
      <w:proofErr w:type="spellEnd"/>
      <w:r w:rsidRPr="000E2C2D">
        <w:rPr>
          <w:rFonts w:ascii="Verdana" w:hAnsi="Verdana" w:cs="Times New Roman"/>
          <w:sz w:val="20"/>
          <w:szCs w:val="20"/>
        </w:rPr>
        <w:t xml:space="preserve"> in </w:t>
      </w:r>
      <w:proofErr w:type="spellStart"/>
      <w:r w:rsidRPr="000E2C2D">
        <w:rPr>
          <w:rFonts w:ascii="Verdana" w:hAnsi="Verdana" w:cs="Times New Roman"/>
          <w:sz w:val="20"/>
          <w:szCs w:val="20"/>
        </w:rPr>
        <w:t>the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legislation</w:t>
      </w:r>
      <w:proofErr w:type="spellEnd"/>
      <w:r w:rsidRPr="000E2C2D">
        <w:rPr>
          <w:rFonts w:ascii="Verdana" w:hAnsi="Verdana" w:cs="Times New Roman"/>
          <w:sz w:val="20"/>
          <w:szCs w:val="20"/>
        </w:rPr>
        <w:t xml:space="preserve"> and </w:t>
      </w:r>
      <w:proofErr w:type="spellStart"/>
      <w:r w:rsidRPr="000E2C2D">
        <w:rPr>
          <w:rFonts w:ascii="Verdana" w:hAnsi="Verdana" w:cs="Times New Roman"/>
          <w:sz w:val="20"/>
          <w:szCs w:val="20"/>
        </w:rPr>
        <w:t>the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further</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development</w:t>
      </w:r>
      <w:proofErr w:type="spellEnd"/>
      <w:r w:rsidRPr="000E2C2D">
        <w:rPr>
          <w:rFonts w:ascii="Verdana" w:hAnsi="Verdana" w:cs="Times New Roman"/>
          <w:sz w:val="20"/>
          <w:szCs w:val="20"/>
        </w:rPr>
        <w:t xml:space="preserve"> of </w:t>
      </w:r>
      <w:proofErr w:type="spellStart"/>
      <w:r w:rsidRPr="000E2C2D">
        <w:rPr>
          <w:rFonts w:ascii="Verdana" w:hAnsi="Verdana" w:cs="Times New Roman"/>
          <w:sz w:val="20"/>
          <w:szCs w:val="20"/>
        </w:rPr>
        <w:t>forensic</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methods</w:t>
      </w:r>
      <w:proofErr w:type="spellEnd"/>
      <w:r w:rsidRPr="000E2C2D">
        <w:rPr>
          <w:rFonts w:ascii="Verdana" w:hAnsi="Verdana" w:cs="Times New Roman"/>
          <w:sz w:val="20"/>
          <w:szCs w:val="20"/>
        </w:rPr>
        <w:t>.</w:t>
      </w:r>
    </w:p>
    <w:p w14:paraId="78182548" w14:textId="77777777" w:rsidR="008C4EE6" w:rsidRPr="000E2C2D" w:rsidRDefault="008C4EE6" w:rsidP="008C4EE6">
      <w:pPr>
        <w:spacing w:before="120" w:after="120" w:line="240" w:lineRule="auto"/>
        <w:ind w:left="426"/>
        <w:rPr>
          <w:rFonts w:ascii="Verdana" w:eastAsia="Times New Roman" w:hAnsi="Verdana" w:cs="Times New Roman"/>
          <w:b/>
          <w:sz w:val="20"/>
          <w:szCs w:val="20"/>
          <w:lang w:val="en-GB"/>
        </w:rPr>
      </w:pPr>
      <w:r w:rsidRPr="000E2C2D">
        <w:rPr>
          <w:rFonts w:ascii="Verdana" w:eastAsia="Times New Roman" w:hAnsi="Verdana" w:cs="Times New Roman"/>
          <w:b/>
          <w:sz w:val="20"/>
          <w:szCs w:val="20"/>
          <w:lang w:val="en-GB"/>
        </w:rPr>
        <w:t xml:space="preserve">Capabilities: </w:t>
      </w:r>
      <w:r w:rsidRPr="000E2C2D">
        <w:rPr>
          <w:rFonts w:ascii="Verdana" w:eastAsia="Times New Roman" w:hAnsi="Verdana" w:cs="Times New Roman"/>
          <w:bCs/>
          <w:sz w:val="20"/>
          <w:szCs w:val="20"/>
          <w:lang w:val="en-GB"/>
        </w:rPr>
        <w:t>On successful completion of the programme, students should be able to</w:t>
      </w:r>
      <w:r w:rsidRPr="000E2C2D">
        <w:rPr>
          <w:rFonts w:ascii="Verdana" w:eastAsia="Times New Roman" w:hAnsi="Verdana" w:cs="Times New Roman"/>
          <w:b/>
          <w:sz w:val="20"/>
          <w:szCs w:val="20"/>
          <w:lang w:val="en-GB"/>
        </w:rPr>
        <w:t xml:space="preserve"> </w:t>
      </w:r>
    </w:p>
    <w:p w14:paraId="515B43F9"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0E2C2D">
        <w:rPr>
          <w:rFonts w:ascii="Verdana" w:hAnsi="Verdana" w:cs="Times New Roman"/>
          <w:sz w:val="20"/>
          <w:szCs w:val="20"/>
        </w:rPr>
        <w:t>give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complex</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interpretations</w:t>
      </w:r>
      <w:proofErr w:type="spellEnd"/>
      <w:r w:rsidRPr="000E2C2D">
        <w:rPr>
          <w:rFonts w:ascii="Verdana" w:hAnsi="Verdana" w:cs="Times New Roman"/>
          <w:sz w:val="20"/>
          <w:szCs w:val="20"/>
        </w:rPr>
        <w:t xml:space="preserve"> of </w:t>
      </w:r>
      <w:proofErr w:type="spellStart"/>
      <w:r w:rsidRPr="000E2C2D">
        <w:rPr>
          <w:rFonts w:ascii="Verdana" w:hAnsi="Verdana" w:cs="Times New Roman"/>
          <w:sz w:val="20"/>
          <w:szCs w:val="20"/>
        </w:rPr>
        <w:t>expert</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tasks</w:t>
      </w:r>
      <w:proofErr w:type="spellEnd"/>
      <w:r w:rsidRPr="000E2C2D">
        <w:rPr>
          <w:rFonts w:ascii="Verdana" w:hAnsi="Verdana" w:cs="Times New Roman"/>
          <w:sz w:val="20"/>
          <w:szCs w:val="20"/>
        </w:rPr>
        <w:t>,</w:t>
      </w:r>
    </w:p>
    <w:p w14:paraId="354B9B5F"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proofErr w:type="gramStart"/>
      <w:r w:rsidRPr="000E2C2D">
        <w:rPr>
          <w:rFonts w:ascii="Verdana" w:hAnsi="Verdana" w:cs="Times New Roman"/>
          <w:sz w:val="20"/>
          <w:szCs w:val="20"/>
        </w:rPr>
        <w:t>correctly</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recognize</w:t>
      </w:r>
      <w:proofErr w:type="spellEnd"/>
      <w:proofErr w:type="gramEnd"/>
      <w:r w:rsidRPr="000E2C2D">
        <w:rPr>
          <w:rFonts w:ascii="Verdana" w:hAnsi="Verdana" w:cs="Times New Roman"/>
          <w:sz w:val="20"/>
          <w:szCs w:val="20"/>
        </w:rPr>
        <w:t xml:space="preserve"> and </w:t>
      </w:r>
      <w:proofErr w:type="spellStart"/>
      <w:r w:rsidRPr="000E2C2D">
        <w:rPr>
          <w:rFonts w:ascii="Verdana" w:hAnsi="Verdana" w:cs="Times New Roman"/>
          <w:sz w:val="20"/>
          <w:szCs w:val="20"/>
        </w:rPr>
        <w:t>solve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problems</w:t>
      </w:r>
      <w:proofErr w:type="spellEnd"/>
      <w:r w:rsidRPr="000E2C2D">
        <w:rPr>
          <w:rFonts w:ascii="Verdana" w:hAnsi="Verdana" w:cs="Times New Roman"/>
          <w:sz w:val="20"/>
          <w:szCs w:val="20"/>
        </w:rPr>
        <w:t>,</w:t>
      </w:r>
    </w:p>
    <w:p w14:paraId="30946547"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0E2C2D">
        <w:rPr>
          <w:rFonts w:ascii="Verdana" w:hAnsi="Verdana" w:cs="Times New Roman"/>
          <w:sz w:val="20"/>
          <w:szCs w:val="20"/>
        </w:rPr>
        <w:t>conduct</w:t>
      </w:r>
      <w:proofErr w:type="spellEnd"/>
      <w:r w:rsidRPr="000E2C2D">
        <w:rPr>
          <w:rFonts w:ascii="Verdana" w:hAnsi="Verdana" w:cs="Times New Roman"/>
          <w:sz w:val="20"/>
          <w:szCs w:val="20"/>
        </w:rPr>
        <w:t xml:space="preserve"> an </w:t>
      </w:r>
      <w:proofErr w:type="spellStart"/>
      <w:r w:rsidRPr="000E2C2D">
        <w:rPr>
          <w:rFonts w:ascii="Verdana" w:hAnsi="Verdana" w:cs="Times New Roman"/>
          <w:sz w:val="20"/>
          <w:szCs w:val="20"/>
        </w:rPr>
        <w:t>expert</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examination</w:t>
      </w:r>
      <w:proofErr w:type="spellEnd"/>
      <w:r w:rsidRPr="000E2C2D">
        <w:rPr>
          <w:rFonts w:ascii="Verdana" w:hAnsi="Verdana" w:cs="Times New Roman"/>
          <w:sz w:val="20"/>
          <w:szCs w:val="20"/>
        </w:rPr>
        <w:t>.</w:t>
      </w:r>
    </w:p>
    <w:p w14:paraId="47FE1F7F" w14:textId="77777777" w:rsidR="008C4EE6" w:rsidRPr="000E2C2D" w:rsidRDefault="008C4EE6" w:rsidP="008C4EE6">
      <w:pPr>
        <w:spacing w:before="120" w:after="120" w:line="240" w:lineRule="auto"/>
        <w:ind w:left="426"/>
        <w:rPr>
          <w:rFonts w:ascii="Verdana" w:eastAsia="Times New Roman" w:hAnsi="Verdana" w:cs="Times New Roman"/>
          <w:bCs/>
          <w:sz w:val="20"/>
          <w:szCs w:val="20"/>
          <w:lang w:val="en-GB"/>
        </w:rPr>
      </w:pPr>
      <w:r w:rsidRPr="000E2C2D">
        <w:rPr>
          <w:rFonts w:ascii="Verdana" w:eastAsia="Times New Roman" w:hAnsi="Verdana" w:cs="Times New Roman"/>
          <w:b/>
          <w:sz w:val="20"/>
          <w:szCs w:val="20"/>
          <w:lang w:val="en-GB"/>
        </w:rPr>
        <w:t xml:space="preserve">Attitude: </w:t>
      </w:r>
      <w:r w:rsidRPr="000E2C2D">
        <w:rPr>
          <w:rFonts w:ascii="Verdana" w:eastAsia="Times New Roman" w:hAnsi="Verdana" w:cs="Times New Roman"/>
          <w:bCs/>
          <w:sz w:val="20"/>
          <w:szCs w:val="20"/>
          <w:lang w:val="en-GB"/>
        </w:rPr>
        <w:t xml:space="preserve">On successful completion of the programme, students should </w:t>
      </w:r>
    </w:p>
    <w:p w14:paraId="7B0B28A5"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be </w:t>
      </w:r>
      <w:proofErr w:type="spellStart"/>
      <w:r w:rsidRPr="000E2C2D">
        <w:rPr>
          <w:rFonts w:ascii="Verdana" w:hAnsi="Verdana" w:cs="Times New Roman"/>
          <w:sz w:val="20"/>
          <w:szCs w:val="20"/>
        </w:rPr>
        <w:t>committed</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to</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always</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performing</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his</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work</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to</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the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highest</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standards</w:t>
      </w:r>
      <w:proofErr w:type="spellEnd"/>
      <w:r w:rsidRPr="000E2C2D">
        <w:rPr>
          <w:rFonts w:ascii="Verdana" w:hAnsi="Verdana" w:cs="Times New Roman"/>
          <w:sz w:val="20"/>
          <w:szCs w:val="20"/>
        </w:rPr>
        <w:t xml:space="preserve"> and </w:t>
      </w:r>
      <w:proofErr w:type="spellStart"/>
      <w:r w:rsidRPr="000E2C2D">
        <w:rPr>
          <w:rFonts w:ascii="Verdana" w:hAnsi="Verdana" w:cs="Times New Roman"/>
          <w:sz w:val="20"/>
          <w:szCs w:val="20"/>
        </w:rPr>
        <w:t>efficiently</w:t>
      </w:r>
      <w:proofErr w:type="spellEnd"/>
      <w:r w:rsidRPr="000E2C2D">
        <w:rPr>
          <w:rFonts w:ascii="Verdana" w:hAnsi="Verdana" w:cs="Times New Roman"/>
          <w:sz w:val="20"/>
          <w:szCs w:val="20"/>
        </w:rPr>
        <w:t>;</w:t>
      </w:r>
    </w:p>
    <w:p w14:paraId="76233627"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0E2C2D">
        <w:rPr>
          <w:rFonts w:ascii="Verdana" w:hAnsi="Verdana" w:cs="Times New Roman"/>
          <w:sz w:val="20"/>
          <w:szCs w:val="20"/>
        </w:rPr>
        <w:t>constantly</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strive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to</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learn</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about</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new</w:t>
      </w:r>
      <w:proofErr w:type="spellEnd"/>
      <w:r w:rsidRPr="000E2C2D">
        <w:rPr>
          <w:rFonts w:ascii="Verdana" w:hAnsi="Verdana" w:cs="Times New Roman"/>
          <w:sz w:val="20"/>
          <w:szCs w:val="20"/>
        </w:rPr>
        <w:t xml:space="preserve"> regulators </w:t>
      </w:r>
      <w:proofErr w:type="spellStart"/>
      <w:r w:rsidRPr="000E2C2D">
        <w:rPr>
          <w:rFonts w:ascii="Verdana" w:hAnsi="Verdana" w:cs="Times New Roman"/>
          <w:sz w:val="20"/>
          <w:szCs w:val="20"/>
        </w:rPr>
        <w:t>that</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affect</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his</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work</w:t>
      </w:r>
      <w:proofErr w:type="spellEnd"/>
      <w:r w:rsidRPr="000E2C2D">
        <w:rPr>
          <w:rFonts w:ascii="Verdana" w:hAnsi="Verdana" w:cs="Times New Roman"/>
          <w:sz w:val="20"/>
          <w:szCs w:val="20"/>
        </w:rPr>
        <w:t>,</w:t>
      </w:r>
    </w:p>
    <w:p w14:paraId="3FE16BE1"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r w:rsidRPr="000E2C2D">
        <w:rPr>
          <w:rFonts w:ascii="Verdana" w:hAnsi="Verdana" w:cs="Times New Roman"/>
          <w:sz w:val="20"/>
          <w:szCs w:val="20"/>
        </w:rPr>
        <w:t xml:space="preserve">be </w:t>
      </w:r>
      <w:proofErr w:type="spellStart"/>
      <w:r w:rsidRPr="000E2C2D">
        <w:rPr>
          <w:rFonts w:ascii="Verdana" w:hAnsi="Verdana" w:cs="Times New Roman"/>
          <w:sz w:val="20"/>
          <w:szCs w:val="20"/>
        </w:rPr>
        <w:t>outstandingly</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characterized</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by</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fast</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problem</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recognition</w:t>
      </w:r>
      <w:proofErr w:type="spellEnd"/>
      <w:r w:rsidRPr="000E2C2D">
        <w:rPr>
          <w:rFonts w:ascii="Verdana" w:hAnsi="Verdana" w:cs="Times New Roman"/>
          <w:sz w:val="20"/>
          <w:szCs w:val="20"/>
        </w:rPr>
        <w:t xml:space="preserve"> and </w:t>
      </w:r>
      <w:proofErr w:type="spellStart"/>
      <w:r w:rsidRPr="000E2C2D">
        <w:rPr>
          <w:rFonts w:ascii="Verdana" w:hAnsi="Verdana" w:cs="Times New Roman"/>
          <w:sz w:val="20"/>
          <w:szCs w:val="20"/>
        </w:rPr>
        <w:t>problem</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solving</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given</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the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specific</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domain</w:t>
      </w:r>
      <w:proofErr w:type="spellEnd"/>
      <w:r w:rsidRPr="000E2C2D">
        <w:rPr>
          <w:rFonts w:ascii="Verdana" w:hAnsi="Verdana" w:cs="Times New Roman"/>
          <w:sz w:val="20"/>
          <w:szCs w:val="20"/>
        </w:rPr>
        <w:t xml:space="preserve"> of </w:t>
      </w:r>
      <w:proofErr w:type="spellStart"/>
      <w:r w:rsidRPr="000E2C2D">
        <w:rPr>
          <w:rFonts w:ascii="Verdana" w:hAnsi="Verdana" w:cs="Times New Roman"/>
          <w:sz w:val="20"/>
          <w:szCs w:val="20"/>
        </w:rPr>
        <w:t>activity</w:t>
      </w:r>
      <w:proofErr w:type="spellEnd"/>
      <w:r w:rsidRPr="000E2C2D">
        <w:rPr>
          <w:rFonts w:ascii="Verdana" w:hAnsi="Verdana" w:cs="Times New Roman"/>
          <w:sz w:val="20"/>
          <w:szCs w:val="20"/>
        </w:rPr>
        <w:t>.</w:t>
      </w:r>
    </w:p>
    <w:p w14:paraId="45F47E5D" w14:textId="77777777" w:rsidR="008C4EE6" w:rsidRPr="000E2C2D" w:rsidRDefault="008C4EE6" w:rsidP="008C4EE6">
      <w:pPr>
        <w:widowControl w:val="0"/>
        <w:spacing w:before="120" w:after="120" w:line="240" w:lineRule="auto"/>
        <w:ind w:left="426"/>
        <w:jc w:val="both"/>
        <w:rPr>
          <w:rFonts w:ascii="Verdana" w:eastAsia="Calibri" w:hAnsi="Verdana" w:cs="Times New Roman"/>
          <w:iCs/>
          <w:sz w:val="20"/>
          <w:szCs w:val="20"/>
        </w:rPr>
      </w:pPr>
      <w:r w:rsidRPr="000E2C2D">
        <w:rPr>
          <w:rFonts w:ascii="Verdana" w:eastAsia="Times New Roman" w:hAnsi="Verdana" w:cs="Times New Roman"/>
          <w:b/>
          <w:sz w:val="20"/>
          <w:szCs w:val="20"/>
          <w:lang w:val="en-GB"/>
        </w:rPr>
        <w:t>Autonomy and responsibility:</w:t>
      </w:r>
      <w:r w:rsidRPr="000E2C2D">
        <w:rPr>
          <w:rFonts w:ascii="Verdana" w:eastAsia="Calibri" w:hAnsi="Verdana" w:cs="Times New Roman"/>
          <w:iCs/>
          <w:sz w:val="20"/>
          <w:szCs w:val="20"/>
        </w:rPr>
        <w:t xml:space="preserve"> </w:t>
      </w:r>
      <w:proofErr w:type="spellStart"/>
      <w:r w:rsidRPr="000E2C2D">
        <w:rPr>
          <w:rFonts w:ascii="Verdana" w:eastAsia="Calibri" w:hAnsi="Verdana" w:cs="Times New Roman"/>
          <w:iCs/>
          <w:sz w:val="20"/>
          <w:szCs w:val="20"/>
        </w:rPr>
        <w:t>On</w:t>
      </w:r>
      <w:proofErr w:type="spellEnd"/>
      <w:r w:rsidRPr="000E2C2D">
        <w:rPr>
          <w:rFonts w:ascii="Verdana" w:eastAsia="Calibri" w:hAnsi="Verdana" w:cs="Times New Roman"/>
          <w:iCs/>
          <w:sz w:val="20"/>
          <w:szCs w:val="20"/>
        </w:rPr>
        <w:t xml:space="preserve"> </w:t>
      </w:r>
      <w:proofErr w:type="spellStart"/>
      <w:r w:rsidRPr="000E2C2D">
        <w:rPr>
          <w:rFonts w:ascii="Verdana" w:eastAsia="Calibri" w:hAnsi="Verdana" w:cs="Times New Roman"/>
          <w:iCs/>
          <w:sz w:val="20"/>
          <w:szCs w:val="20"/>
        </w:rPr>
        <w:t>successful</w:t>
      </w:r>
      <w:proofErr w:type="spellEnd"/>
      <w:r w:rsidRPr="000E2C2D">
        <w:rPr>
          <w:rFonts w:ascii="Verdana" w:eastAsia="Calibri" w:hAnsi="Verdana" w:cs="Times New Roman"/>
          <w:iCs/>
          <w:sz w:val="20"/>
          <w:szCs w:val="20"/>
        </w:rPr>
        <w:t xml:space="preserve"> </w:t>
      </w:r>
      <w:proofErr w:type="spellStart"/>
      <w:r w:rsidRPr="000E2C2D">
        <w:rPr>
          <w:rFonts w:ascii="Verdana" w:eastAsia="Calibri" w:hAnsi="Verdana" w:cs="Times New Roman"/>
          <w:iCs/>
          <w:sz w:val="20"/>
          <w:szCs w:val="20"/>
        </w:rPr>
        <w:t>completion</w:t>
      </w:r>
      <w:proofErr w:type="spellEnd"/>
      <w:r w:rsidRPr="000E2C2D">
        <w:rPr>
          <w:rFonts w:ascii="Verdana" w:eastAsia="Calibri" w:hAnsi="Verdana" w:cs="Times New Roman"/>
          <w:iCs/>
          <w:sz w:val="20"/>
          <w:szCs w:val="20"/>
        </w:rPr>
        <w:t xml:space="preserve"> of </w:t>
      </w:r>
      <w:proofErr w:type="spellStart"/>
      <w:r w:rsidRPr="000E2C2D">
        <w:rPr>
          <w:rFonts w:ascii="Verdana" w:eastAsia="Calibri" w:hAnsi="Verdana" w:cs="Times New Roman"/>
          <w:iCs/>
          <w:sz w:val="20"/>
          <w:szCs w:val="20"/>
        </w:rPr>
        <w:t>the</w:t>
      </w:r>
      <w:proofErr w:type="spellEnd"/>
      <w:r w:rsidRPr="000E2C2D">
        <w:rPr>
          <w:rFonts w:ascii="Verdana" w:eastAsia="Calibri" w:hAnsi="Verdana" w:cs="Times New Roman"/>
          <w:iCs/>
          <w:sz w:val="20"/>
          <w:szCs w:val="20"/>
        </w:rPr>
        <w:t xml:space="preserve"> </w:t>
      </w:r>
      <w:proofErr w:type="spellStart"/>
      <w:r w:rsidRPr="000E2C2D">
        <w:rPr>
          <w:rFonts w:ascii="Verdana" w:eastAsia="Calibri" w:hAnsi="Verdana" w:cs="Times New Roman"/>
          <w:iCs/>
          <w:sz w:val="20"/>
          <w:szCs w:val="20"/>
        </w:rPr>
        <w:t>programme</w:t>
      </w:r>
      <w:proofErr w:type="spellEnd"/>
      <w:r w:rsidRPr="000E2C2D">
        <w:rPr>
          <w:rFonts w:ascii="Verdana" w:eastAsia="Calibri" w:hAnsi="Verdana" w:cs="Times New Roman"/>
          <w:iCs/>
          <w:sz w:val="20"/>
          <w:szCs w:val="20"/>
        </w:rPr>
        <w:t xml:space="preserve">, </w:t>
      </w:r>
      <w:proofErr w:type="spellStart"/>
      <w:r w:rsidRPr="000E2C2D">
        <w:rPr>
          <w:rFonts w:ascii="Verdana" w:eastAsia="Calibri" w:hAnsi="Verdana" w:cs="Times New Roman"/>
          <w:iCs/>
          <w:sz w:val="20"/>
          <w:szCs w:val="20"/>
        </w:rPr>
        <w:t>students</w:t>
      </w:r>
      <w:proofErr w:type="spellEnd"/>
      <w:r w:rsidRPr="000E2C2D">
        <w:rPr>
          <w:rFonts w:ascii="Verdana" w:eastAsia="Calibri" w:hAnsi="Verdana" w:cs="Times New Roman"/>
          <w:iCs/>
          <w:sz w:val="20"/>
          <w:szCs w:val="20"/>
        </w:rPr>
        <w:t xml:space="preserve"> </w:t>
      </w:r>
      <w:proofErr w:type="spellStart"/>
      <w:r w:rsidRPr="000E2C2D">
        <w:rPr>
          <w:rFonts w:ascii="Verdana" w:eastAsia="Calibri" w:hAnsi="Verdana" w:cs="Times New Roman"/>
          <w:iCs/>
          <w:sz w:val="20"/>
          <w:szCs w:val="20"/>
        </w:rPr>
        <w:t>should</w:t>
      </w:r>
      <w:proofErr w:type="spellEnd"/>
    </w:p>
    <w:p w14:paraId="4FA097A4"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0E2C2D">
        <w:rPr>
          <w:rFonts w:ascii="Verdana" w:hAnsi="Verdana" w:cs="Times New Roman"/>
          <w:sz w:val="20"/>
          <w:szCs w:val="20"/>
        </w:rPr>
        <w:t>perform</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their</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work</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independently</w:t>
      </w:r>
      <w:proofErr w:type="spellEnd"/>
      <w:r w:rsidRPr="000E2C2D">
        <w:rPr>
          <w:rFonts w:ascii="Verdana" w:hAnsi="Verdana" w:cs="Times New Roman"/>
          <w:sz w:val="20"/>
          <w:szCs w:val="20"/>
        </w:rPr>
        <w:t xml:space="preserve"> in </w:t>
      </w:r>
      <w:proofErr w:type="spellStart"/>
      <w:r w:rsidRPr="000E2C2D">
        <w:rPr>
          <w:rFonts w:ascii="Verdana" w:hAnsi="Verdana" w:cs="Times New Roman"/>
          <w:sz w:val="20"/>
          <w:szCs w:val="20"/>
        </w:rPr>
        <w:t>their</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field</w:t>
      </w:r>
      <w:proofErr w:type="spellEnd"/>
      <w:r w:rsidRPr="000E2C2D">
        <w:rPr>
          <w:rFonts w:ascii="Verdana" w:hAnsi="Verdana" w:cs="Times New Roman"/>
          <w:sz w:val="20"/>
          <w:szCs w:val="20"/>
        </w:rPr>
        <w:t xml:space="preserve"> of </w:t>
      </w:r>
      <w:proofErr w:type="spellStart"/>
      <w:r w:rsidRPr="000E2C2D">
        <w:rPr>
          <w:rFonts w:ascii="Verdana" w:hAnsi="Verdana" w:cs="Times New Roman"/>
          <w:sz w:val="20"/>
          <w:szCs w:val="20"/>
        </w:rPr>
        <w:t>responsibility</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take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responsibility</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for</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their</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work</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that</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should</w:t>
      </w:r>
      <w:proofErr w:type="spellEnd"/>
      <w:r w:rsidRPr="000E2C2D">
        <w:rPr>
          <w:rFonts w:ascii="Verdana" w:hAnsi="Verdana" w:cs="Times New Roman"/>
          <w:sz w:val="20"/>
          <w:szCs w:val="20"/>
        </w:rPr>
        <w:t xml:space="preserve"> be </w:t>
      </w:r>
      <w:proofErr w:type="spellStart"/>
      <w:r w:rsidRPr="000E2C2D">
        <w:rPr>
          <w:rFonts w:ascii="Verdana" w:hAnsi="Verdana" w:cs="Times New Roman"/>
          <w:sz w:val="20"/>
          <w:szCs w:val="20"/>
        </w:rPr>
        <w:t>precise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accurate</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reliable</w:t>
      </w:r>
      <w:proofErr w:type="spellEnd"/>
      <w:r w:rsidRPr="000E2C2D">
        <w:rPr>
          <w:rFonts w:ascii="Verdana" w:hAnsi="Verdana" w:cs="Times New Roman"/>
          <w:sz w:val="20"/>
          <w:szCs w:val="20"/>
        </w:rPr>
        <w:t>,</w:t>
      </w:r>
    </w:p>
    <w:p w14:paraId="5EE650F5" w14:textId="77777777" w:rsidR="008C4EE6" w:rsidRPr="000E2C2D" w:rsidRDefault="008C4EE6" w:rsidP="008642C5">
      <w:pPr>
        <w:numPr>
          <w:ilvl w:val="0"/>
          <w:numId w:val="45"/>
        </w:numPr>
        <w:spacing w:after="0" w:line="240" w:lineRule="auto"/>
        <w:ind w:left="851" w:hanging="425"/>
        <w:jc w:val="both"/>
        <w:rPr>
          <w:rFonts w:ascii="Verdana" w:hAnsi="Verdana" w:cs="Times New Roman"/>
          <w:sz w:val="20"/>
          <w:szCs w:val="20"/>
        </w:rPr>
      </w:pPr>
      <w:proofErr w:type="spellStart"/>
      <w:r w:rsidRPr="000E2C2D">
        <w:rPr>
          <w:rFonts w:ascii="Verdana" w:hAnsi="Verdana" w:cs="Times New Roman"/>
          <w:sz w:val="20"/>
          <w:szCs w:val="20"/>
        </w:rPr>
        <w:t>keep</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up</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with</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the</w:t>
      </w:r>
      <w:proofErr w:type="spellEnd"/>
      <w:r w:rsidRPr="000E2C2D">
        <w:rPr>
          <w:rFonts w:ascii="Verdana" w:hAnsi="Verdana" w:cs="Times New Roman"/>
          <w:sz w:val="20"/>
          <w:szCs w:val="20"/>
        </w:rPr>
        <w:t xml:space="preserve"> latest </w:t>
      </w:r>
      <w:proofErr w:type="spellStart"/>
      <w:r w:rsidRPr="000E2C2D">
        <w:rPr>
          <w:rFonts w:ascii="Verdana" w:hAnsi="Verdana" w:cs="Times New Roman"/>
          <w:sz w:val="20"/>
          <w:szCs w:val="20"/>
        </w:rPr>
        <w:t>scientific</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findings</w:t>
      </w:r>
      <w:proofErr w:type="spellEnd"/>
      <w:r w:rsidRPr="000E2C2D">
        <w:rPr>
          <w:rFonts w:ascii="Verdana" w:hAnsi="Verdana" w:cs="Times New Roman"/>
          <w:sz w:val="20"/>
          <w:szCs w:val="20"/>
        </w:rPr>
        <w:t xml:space="preserve"> and monitor </w:t>
      </w:r>
      <w:proofErr w:type="spellStart"/>
      <w:r w:rsidRPr="000E2C2D">
        <w:rPr>
          <w:rFonts w:ascii="Verdana" w:hAnsi="Verdana" w:cs="Times New Roman"/>
          <w:sz w:val="20"/>
          <w:szCs w:val="20"/>
        </w:rPr>
        <w:t>international</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professional</w:t>
      </w:r>
      <w:proofErr w:type="spellEnd"/>
      <w:r w:rsidRPr="000E2C2D">
        <w:rPr>
          <w:rFonts w:ascii="Verdana" w:hAnsi="Verdana" w:cs="Times New Roman"/>
          <w:sz w:val="20"/>
          <w:szCs w:val="20"/>
        </w:rPr>
        <w:t xml:space="preserve"> </w:t>
      </w:r>
      <w:proofErr w:type="spellStart"/>
      <w:r w:rsidRPr="000E2C2D">
        <w:rPr>
          <w:rFonts w:ascii="Verdana" w:hAnsi="Verdana" w:cs="Times New Roman"/>
          <w:sz w:val="20"/>
          <w:szCs w:val="20"/>
        </w:rPr>
        <w:t>opinions</w:t>
      </w:r>
      <w:proofErr w:type="spellEnd"/>
      <w:r w:rsidRPr="000E2C2D">
        <w:rPr>
          <w:rFonts w:ascii="Verdana" w:hAnsi="Verdana" w:cs="Times New Roman"/>
          <w:sz w:val="20"/>
          <w:szCs w:val="20"/>
        </w:rPr>
        <w:t>.</w:t>
      </w:r>
    </w:p>
    <w:p w14:paraId="44BCB3CD" w14:textId="382D000D" w:rsidR="008C4EE6" w:rsidRPr="000E2C2D" w:rsidRDefault="008C4EE6" w:rsidP="008642C5">
      <w:pPr>
        <w:widowControl w:val="0"/>
        <w:numPr>
          <w:ilvl w:val="0"/>
          <w:numId w:val="80"/>
        </w:numPr>
        <w:spacing w:before="120" w:after="120" w:line="240" w:lineRule="auto"/>
        <w:jc w:val="both"/>
        <w:rPr>
          <w:rFonts w:ascii="Verdana" w:eastAsia="Times New Roman" w:hAnsi="Verdana" w:cs="Times New Roman"/>
          <w:bCs/>
          <w:i/>
          <w:sz w:val="20"/>
          <w:szCs w:val="20"/>
        </w:rPr>
      </w:pPr>
      <w:r w:rsidRPr="000E2C2D">
        <w:rPr>
          <w:rFonts w:ascii="Verdana" w:eastAsia="Times New Roman" w:hAnsi="Verdana" w:cs="Times New Roman"/>
          <w:b/>
          <w:bCs/>
          <w:sz w:val="20"/>
          <w:szCs w:val="20"/>
        </w:rPr>
        <w:t xml:space="preserve">Előtanulmányi követelmények: </w:t>
      </w:r>
      <w:r w:rsidR="00DE71CB" w:rsidRPr="00DE71CB">
        <w:rPr>
          <w:rFonts w:ascii="Verdana" w:eastAsia="Times New Roman" w:hAnsi="Verdana" w:cs="Times New Roman"/>
          <w:bCs/>
          <w:sz w:val="20"/>
          <w:szCs w:val="20"/>
        </w:rPr>
        <w:t>RFTTS02</w:t>
      </w:r>
      <w:r w:rsidR="00DE71CB">
        <w:rPr>
          <w:rFonts w:ascii="Verdana" w:eastAsia="Times New Roman" w:hAnsi="Verdana" w:cs="Times New Roman"/>
          <w:bCs/>
          <w:sz w:val="20"/>
          <w:szCs w:val="20"/>
        </w:rPr>
        <w:t xml:space="preserve"> </w:t>
      </w:r>
      <w:proofErr w:type="spellStart"/>
      <w:r w:rsidRPr="000E2C2D">
        <w:rPr>
          <w:rFonts w:ascii="Verdana" w:eastAsia="Times New Roman" w:hAnsi="Verdana" w:cs="Times New Roman"/>
          <w:bCs/>
          <w:sz w:val="20"/>
          <w:szCs w:val="20"/>
        </w:rPr>
        <w:t>Krimináltechnikai</w:t>
      </w:r>
      <w:proofErr w:type="spellEnd"/>
      <w:r w:rsidRPr="000E2C2D">
        <w:rPr>
          <w:rFonts w:ascii="Verdana" w:eastAsia="Times New Roman" w:hAnsi="Verdana" w:cs="Times New Roman"/>
          <w:bCs/>
          <w:sz w:val="20"/>
          <w:szCs w:val="20"/>
        </w:rPr>
        <w:t xml:space="preserve"> ismeretek </w:t>
      </w:r>
    </w:p>
    <w:p w14:paraId="164A8F6D"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A tantárgy tananyagának leírása, tematika. </w:t>
      </w:r>
      <w:proofErr w:type="spellStart"/>
      <w:r w:rsidRPr="000E2C2D">
        <w:rPr>
          <w:rFonts w:ascii="Verdana" w:eastAsia="Times New Roman" w:hAnsi="Verdana" w:cs="Times New Roman"/>
          <w:b/>
          <w:bCs/>
          <w:sz w:val="20"/>
          <w:szCs w:val="20"/>
        </w:rPr>
        <w:t>Description</w:t>
      </w:r>
      <w:proofErr w:type="spellEnd"/>
      <w:r w:rsidRPr="000E2C2D">
        <w:rPr>
          <w:rFonts w:ascii="Verdana" w:eastAsia="Times New Roman" w:hAnsi="Verdana" w:cs="Times New Roman"/>
          <w:b/>
          <w:bCs/>
          <w:sz w:val="20"/>
          <w:szCs w:val="20"/>
        </w:rPr>
        <w:t xml:space="preserve"> of </w:t>
      </w:r>
      <w:proofErr w:type="spellStart"/>
      <w:r w:rsidRPr="000E2C2D">
        <w:rPr>
          <w:rFonts w:ascii="Verdana" w:eastAsia="Times New Roman" w:hAnsi="Verdana" w:cs="Times New Roman"/>
          <w:b/>
          <w:bCs/>
          <w:sz w:val="20"/>
          <w:szCs w:val="20"/>
        </w:rPr>
        <w:t>the</w:t>
      </w:r>
      <w:proofErr w:type="spellEnd"/>
      <w:r w:rsidRPr="000E2C2D">
        <w:rPr>
          <w:rFonts w:ascii="Verdana" w:eastAsia="Times New Roman" w:hAnsi="Verdana" w:cs="Times New Roman"/>
          <w:b/>
          <w:bCs/>
          <w:sz w:val="20"/>
          <w:szCs w:val="20"/>
        </w:rPr>
        <w:t xml:space="preserve"> </w:t>
      </w:r>
      <w:proofErr w:type="spellStart"/>
      <w:r w:rsidRPr="000E2C2D">
        <w:rPr>
          <w:rFonts w:ascii="Verdana" w:eastAsia="Times New Roman" w:hAnsi="Verdana" w:cs="Times New Roman"/>
          <w:b/>
          <w:bCs/>
          <w:sz w:val="20"/>
          <w:szCs w:val="20"/>
        </w:rPr>
        <w:t>subject</w:t>
      </w:r>
      <w:proofErr w:type="spellEnd"/>
      <w:r w:rsidRPr="000E2C2D">
        <w:rPr>
          <w:rFonts w:ascii="Verdana" w:eastAsia="Times New Roman" w:hAnsi="Verdana" w:cs="Times New Roman"/>
          <w:b/>
          <w:bCs/>
          <w:sz w:val="20"/>
          <w:szCs w:val="20"/>
        </w:rPr>
        <w:t>, curriculum (magyarul, angolul - English):</w:t>
      </w:r>
    </w:p>
    <w:p w14:paraId="456CF4CE"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b/>
          <w:sz w:val="20"/>
          <w:szCs w:val="20"/>
        </w:rPr>
      </w:pPr>
      <w:r w:rsidRPr="000E2C2D">
        <w:rPr>
          <w:rFonts w:ascii="Verdana" w:eastAsia="Times New Roman" w:hAnsi="Verdana" w:cs="Times New Roman"/>
          <w:bCs/>
          <w:sz w:val="20"/>
          <w:szCs w:val="20"/>
        </w:rPr>
        <w:t>A nyomszakértői tevékenységhez kapcsolódó kérdések megismerése, nyomrögzítési módszerek (</w:t>
      </w:r>
      <w:proofErr w:type="spellStart"/>
      <w:r w:rsidRPr="000E2C2D">
        <w:rPr>
          <w:rFonts w:ascii="Verdana" w:eastAsia="Times New Roman" w:hAnsi="Verdana" w:cs="Times New Roman"/>
          <w:bCs/>
          <w:sz w:val="20"/>
          <w:szCs w:val="20"/>
        </w:rPr>
        <w:t>Understanding</w:t>
      </w:r>
      <w:proofErr w:type="spellEnd"/>
      <w:r w:rsidRPr="000E2C2D">
        <w:rPr>
          <w:rFonts w:ascii="Verdana" w:eastAsia="Times New Roman" w:hAnsi="Verdana" w:cs="Times New Roman"/>
          <w:bCs/>
          <w:sz w:val="20"/>
          <w:szCs w:val="20"/>
        </w:rPr>
        <w:t xml:space="preserve"> </w:t>
      </w:r>
      <w:proofErr w:type="spellStart"/>
      <w:r w:rsidRPr="000E2C2D">
        <w:rPr>
          <w:rFonts w:ascii="Verdana" w:eastAsia="Times New Roman" w:hAnsi="Verdana" w:cs="Times New Roman"/>
          <w:bCs/>
          <w:sz w:val="20"/>
          <w:szCs w:val="20"/>
        </w:rPr>
        <w:t>questions</w:t>
      </w:r>
      <w:proofErr w:type="spellEnd"/>
      <w:r w:rsidRPr="000E2C2D">
        <w:rPr>
          <w:rFonts w:ascii="Verdana" w:eastAsia="Times New Roman" w:hAnsi="Verdana" w:cs="Times New Roman"/>
          <w:bCs/>
          <w:sz w:val="20"/>
          <w:szCs w:val="20"/>
        </w:rPr>
        <w:t xml:space="preserve"> </w:t>
      </w:r>
      <w:proofErr w:type="spellStart"/>
      <w:r w:rsidRPr="000E2C2D">
        <w:rPr>
          <w:rFonts w:ascii="Verdana" w:eastAsia="Times New Roman" w:hAnsi="Verdana" w:cs="Times New Roman"/>
          <w:bCs/>
          <w:sz w:val="20"/>
          <w:szCs w:val="20"/>
        </w:rPr>
        <w:t>related</w:t>
      </w:r>
      <w:proofErr w:type="spellEnd"/>
      <w:r w:rsidRPr="000E2C2D">
        <w:rPr>
          <w:rFonts w:ascii="Verdana" w:eastAsia="Times New Roman" w:hAnsi="Verdana" w:cs="Times New Roman"/>
          <w:bCs/>
          <w:sz w:val="20"/>
          <w:szCs w:val="20"/>
        </w:rPr>
        <w:t xml:space="preserve"> </w:t>
      </w:r>
      <w:proofErr w:type="spellStart"/>
      <w:r w:rsidRPr="000E2C2D">
        <w:rPr>
          <w:rFonts w:ascii="Verdana" w:eastAsia="Times New Roman" w:hAnsi="Verdana" w:cs="Times New Roman"/>
          <w:bCs/>
          <w:sz w:val="20"/>
          <w:szCs w:val="20"/>
        </w:rPr>
        <w:t>to</w:t>
      </w:r>
      <w:proofErr w:type="spellEnd"/>
      <w:r w:rsidRPr="000E2C2D">
        <w:rPr>
          <w:rFonts w:ascii="Verdana" w:eastAsia="Times New Roman" w:hAnsi="Verdana" w:cs="Times New Roman"/>
          <w:bCs/>
          <w:sz w:val="20"/>
          <w:szCs w:val="20"/>
        </w:rPr>
        <w:t xml:space="preserve"> </w:t>
      </w:r>
      <w:proofErr w:type="spellStart"/>
      <w:r w:rsidRPr="000E2C2D">
        <w:rPr>
          <w:rFonts w:ascii="Verdana" w:eastAsia="Times New Roman" w:hAnsi="Verdana" w:cs="Times New Roman"/>
          <w:bCs/>
          <w:sz w:val="20"/>
          <w:szCs w:val="20"/>
        </w:rPr>
        <w:t>the</w:t>
      </w:r>
      <w:proofErr w:type="spellEnd"/>
      <w:r w:rsidRPr="000E2C2D">
        <w:rPr>
          <w:rFonts w:ascii="Verdana" w:eastAsia="Times New Roman" w:hAnsi="Verdana" w:cs="Times New Roman"/>
          <w:bCs/>
          <w:sz w:val="20"/>
          <w:szCs w:val="20"/>
        </w:rPr>
        <w:t xml:space="preserve"> </w:t>
      </w:r>
      <w:proofErr w:type="spellStart"/>
      <w:r w:rsidRPr="000E2C2D">
        <w:rPr>
          <w:rFonts w:ascii="Verdana" w:eastAsia="Times New Roman" w:hAnsi="Verdana" w:cs="Times New Roman"/>
          <w:bCs/>
          <w:sz w:val="20"/>
          <w:szCs w:val="20"/>
        </w:rPr>
        <w:t>activity</w:t>
      </w:r>
      <w:proofErr w:type="spellEnd"/>
      <w:r w:rsidRPr="000E2C2D">
        <w:rPr>
          <w:rFonts w:ascii="Verdana" w:eastAsia="Times New Roman" w:hAnsi="Verdana" w:cs="Times New Roman"/>
          <w:bCs/>
          <w:sz w:val="20"/>
          <w:szCs w:val="20"/>
        </w:rPr>
        <w:t xml:space="preserve"> of a </w:t>
      </w:r>
      <w:proofErr w:type="spellStart"/>
      <w:r w:rsidRPr="000E2C2D">
        <w:rPr>
          <w:rFonts w:ascii="Verdana" w:eastAsia="Times New Roman" w:hAnsi="Verdana" w:cs="Times New Roman"/>
          <w:bCs/>
          <w:sz w:val="20"/>
          <w:szCs w:val="20"/>
        </w:rPr>
        <w:t>trace</w:t>
      </w:r>
      <w:proofErr w:type="spellEnd"/>
      <w:r w:rsidRPr="000E2C2D">
        <w:rPr>
          <w:rFonts w:ascii="Verdana" w:eastAsia="Times New Roman" w:hAnsi="Verdana" w:cs="Times New Roman"/>
          <w:bCs/>
          <w:sz w:val="20"/>
          <w:szCs w:val="20"/>
        </w:rPr>
        <w:t xml:space="preserve"> </w:t>
      </w:r>
      <w:proofErr w:type="spellStart"/>
      <w:r w:rsidRPr="000E2C2D">
        <w:rPr>
          <w:rFonts w:ascii="Verdana" w:eastAsia="Times New Roman" w:hAnsi="Verdana" w:cs="Times New Roman"/>
          <w:bCs/>
          <w:sz w:val="20"/>
          <w:szCs w:val="20"/>
        </w:rPr>
        <w:t>expert</w:t>
      </w:r>
      <w:proofErr w:type="spellEnd"/>
      <w:r w:rsidRPr="000E2C2D">
        <w:rPr>
          <w:rFonts w:ascii="Verdana" w:eastAsia="Times New Roman" w:hAnsi="Verdana" w:cs="Times New Roman"/>
          <w:bCs/>
          <w:sz w:val="20"/>
          <w:szCs w:val="20"/>
        </w:rPr>
        <w:t xml:space="preserve">, </w:t>
      </w:r>
      <w:proofErr w:type="spellStart"/>
      <w:r w:rsidRPr="000E2C2D">
        <w:rPr>
          <w:rFonts w:ascii="Verdana" w:eastAsia="Times New Roman" w:hAnsi="Verdana" w:cs="Times New Roman"/>
          <w:bCs/>
          <w:sz w:val="20"/>
          <w:szCs w:val="20"/>
        </w:rPr>
        <w:t>methods</w:t>
      </w:r>
      <w:proofErr w:type="spellEnd"/>
      <w:r w:rsidRPr="000E2C2D">
        <w:rPr>
          <w:rFonts w:ascii="Verdana" w:eastAsia="Times New Roman" w:hAnsi="Verdana" w:cs="Times New Roman"/>
          <w:bCs/>
          <w:sz w:val="20"/>
          <w:szCs w:val="20"/>
        </w:rPr>
        <w:t xml:space="preserve"> of </w:t>
      </w:r>
      <w:proofErr w:type="spellStart"/>
      <w:r w:rsidRPr="000E2C2D">
        <w:rPr>
          <w:rFonts w:ascii="Verdana" w:eastAsia="Times New Roman" w:hAnsi="Verdana" w:cs="Times New Roman"/>
          <w:bCs/>
          <w:sz w:val="20"/>
          <w:szCs w:val="20"/>
        </w:rPr>
        <w:t>recording</w:t>
      </w:r>
      <w:proofErr w:type="spellEnd"/>
      <w:r w:rsidRPr="000E2C2D">
        <w:rPr>
          <w:rFonts w:ascii="Verdana" w:eastAsia="Times New Roman" w:hAnsi="Verdana" w:cs="Times New Roman"/>
          <w:bCs/>
          <w:sz w:val="20"/>
          <w:szCs w:val="20"/>
        </w:rPr>
        <w:t xml:space="preserve"> </w:t>
      </w:r>
      <w:proofErr w:type="spellStart"/>
      <w:r w:rsidRPr="000E2C2D">
        <w:rPr>
          <w:rFonts w:ascii="Verdana" w:eastAsia="Times New Roman" w:hAnsi="Verdana" w:cs="Times New Roman"/>
          <w:bCs/>
          <w:sz w:val="20"/>
          <w:szCs w:val="20"/>
        </w:rPr>
        <w:t>traces</w:t>
      </w:r>
      <w:proofErr w:type="spellEnd"/>
      <w:r w:rsidRPr="000E2C2D">
        <w:rPr>
          <w:rFonts w:ascii="Verdana" w:eastAsia="Times New Roman" w:hAnsi="Verdana" w:cs="Times New Roman"/>
          <w:bCs/>
          <w:sz w:val="20"/>
          <w:szCs w:val="20"/>
        </w:rPr>
        <w:t>)</w:t>
      </w:r>
    </w:p>
    <w:p w14:paraId="7FF8631D"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Cs/>
          <w:sz w:val="20"/>
          <w:szCs w:val="20"/>
          <w:lang w:eastAsia="hu-HU"/>
        </w:rPr>
        <w:t>Kriminalisztikai laboratóriumi nyomkutató eljárások (</w:t>
      </w:r>
      <w:r w:rsidRPr="000E2C2D">
        <w:rPr>
          <w:rFonts w:ascii="Verdana" w:eastAsia="Calibri" w:hAnsi="Verdana" w:cs="Times New Roman"/>
          <w:sz w:val="20"/>
          <w:szCs w:val="20"/>
          <w:lang w:val="en"/>
        </w:rPr>
        <w:t>Forensic laboratory trace research procedures)</w:t>
      </w:r>
    </w:p>
    <w:p w14:paraId="76FF5F65"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Cs/>
          <w:sz w:val="20"/>
          <w:szCs w:val="20"/>
          <w:lang w:eastAsia="hu-HU"/>
        </w:rPr>
        <w:t>A laboratóriumi vizsgáló eszközök alkalmazása</w:t>
      </w:r>
      <w:r w:rsidRPr="000E2C2D">
        <w:rPr>
          <w:rFonts w:ascii="Verdana" w:eastAsia="Calibri" w:hAnsi="Verdana" w:cs="Times New Roman"/>
          <w:sz w:val="20"/>
          <w:szCs w:val="20"/>
          <w:lang w:val="en"/>
        </w:rPr>
        <w:t xml:space="preserve"> (Use of laboratory testing equipment)</w:t>
      </w:r>
    </w:p>
    <w:p w14:paraId="3DFB9C4E"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Cs/>
          <w:sz w:val="20"/>
          <w:szCs w:val="20"/>
          <w:lang w:eastAsia="hu-HU"/>
        </w:rPr>
        <w:t>A nyomok hitelesítésének menete, kapcsolódás a helyszíni szemle dokumentációihoz (</w:t>
      </w:r>
      <w:r w:rsidRPr="000E2C2D">
        <w:rPr>
          <w:rFonts w:ascii="Verdana" w:eastAsia="Calibri" w:hAnsi="Verdana" w:cs="Times New Roman"/>
          <w:sz w:val="20"/>
          <w:szCs w:val="20"/>
          <w:lang w:val="en"/>
        </w:rPr>
        <w:t>How traces are validated, linking to on-site inspection documentation)</w:t>
      </w:r>
    </w:p>
    <w:p w14:paraId="78A8247D"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Cs/>
          <w:sz w:val="20"/>
          <w:szCs w:val="20"/>
          <w:lang w:eastAsia="hu-HU"/>
        </w:rPr>
        <w:t>A helyszíni szemle dokumentációi (D</w:t>
      </w:r>
      <w:proofErr w:type="spellStart"/>
      <w:r w:rsidRPr="000E2C2D">
        <w:rPr>
          <w:rFonts w:ascii="Verdana" w:eastAsia="Calibri" w:hAnsi="Verdana" w:cs="Times New Roman"/>
          <w:sz w:val="20"/>
          <w:szCs w:val="20"/>
          <w:lang w:val="en"/>
        </w:rPr>
        <w:t>ocumentation</w:t>
      </w:r>
      <w:proofErr w:type="spellEnd"/>
      <w:r w:rsidRPr="000E2C2D">
        <w:rPr>
          <w:rFonts w:ascii="Verdana" w:eastAsia="Calibri" w:hAnsi="Verdana" w:cs="Times New Roman"/>
          <w:sz w:val="20"/>
          <w:szCs w:val="20"/>
          <w:lang w:val="en"/>
        </w:rPr>
        <w:t xml:space="preserve"> on </w:t>
      </w:r>
      <w:proofErr w:type="spellStart"/>
      <w:r w:rsidRPr="000E2C2D">
        <w:rPr>
          <w:rFonts w:ascii="Verdana" w:eastAsia="Times New Roman" w:hAnsi="Verdana" w:cs="Times New Roman"/>
          <w:bCs/>
          <w:sz w:val="20"/>
          <w:szCs w:val="20"/>
          <w:lang w:eastAsia="hu-HU"/>
        </w:rPr>
        <w:t>crime</w:t>
      </w:r>
      <w:proofErr w:type="spellEnd"/>
      <w:r w:rsidRPr="000E2C2D">
        <w:rPr>
          <w:rFonts w:ascii="Verdana" w:eastAsia="Times New Roman" w:hAnsi="Verdana" w:cs="Times New Roman"/>
          <w:bCs/>
          <w:sz w:val="20"/>
          <w:szCs w:val="20"/>
          <w:lang w:eastAsia="hu-HU"/>
        </w:rPr>
        <w:t xml:space="preserve"> </w:t>
      </w:r>
      <w:proofErr w:type="spellStart"/>
      <w:r w:rsidRPr="000E2C2D">
        <w:rPr>
          <w:rFonts w:ascii="Verdana" w:eastAsia="Times New Roman" w:hAnsi="Verdana" w:cs="Times New Roman"/>
          <w:bCs/>
          <w:sz w:val="20"/>
          <w:szCs w:val="20"/>
          <w:lang w:eastAsia="hu-HU"/>
        </w:rPr>
        <w:t>scene</w:t>
      </w:r>
      <w:proofErr w:type="spellEnd"/>
      <w:r w:rsidRPr="000E2C2D">
        <w:rPr>
          <w:rFonts w:ascii="Verdana" w:eastAsia="Times New Roman" w:hAnsi="Verdana" w:cs="Times New Roman"/>
          <w:bCs/>
          <w:sz w:val="20"/>
          <w:szCs w:val="20"/>
          <w:lang w:eastAsia="hu-HU"/>
        </w:rPr>
        <w:t>)</w:t>
      </w:r>
    </w:p>
    <w:p w14:paraId="658CCC8A" w14:textId="77777777" w:rsidR="008C4EE6" w:rsidRPr="000E2C2D" w:rsidRDefault="008C4EE6" w:rsidP="008642C5">
      <w:pPr>
        <w:widowControl w:val="0"/>
        <w:numPr>
          <w:ilvl w:val="1"/>
          <w:numId w:val="80"/>
        </w:numPr>
        <w:tabs>
          <w:tab w:val="left" w:pos="709"/>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Cs/>
          <w:sz w:val="20"/>
          <w:szCs w:val="20"/>
          <w:lang w:eastAsia="hu-HU"/>
        </w:rPr>
        <w:t>A fényképészeti, számítástechnikai eljárások</w:t>
      </w:r>
      <w:r w:rsidRPr="000E2C2D">
        <w:rPr>
          <w:rFonts w:ascii="Verdana" w:eastAsia="Calibri" w:hAnsi="Verdana" w:cs="Times New Roman"/>
          <w:sz w:val="20"/>
          <w:szCs w:val="20"/>
          <w:lang w:val="en"/>
        </w:rPr>
        <w:t xml:space="preserve"> (Photographic and computer procedures)</w:t>
      </w:r>
    </w:p>
    <w:p w14:paraId="658FB128"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 xml:space="preserve">A tantárgy meghirdetésének gyakorisága/a tantervben történő félévi elhelyezkedése: </w:t>
      </w:r>
      <w:r w:rsidRPr="000E2C2D">
        <w:rPr>
          <w:rFonts w:ascii="Verdana" w:eastAsia="Times New Roman" w:hAnsi="Verdana" w:cs="Times New Roman"/>
          <w:bCs/>
          <w:sz w:val="20"/>
          <w:szCs w:val="20"/>
        </w:rPr>
        <w:t xml:space="preserve">A szakirányú továbbképzési szak indításának és az órarend tervezésének </w:t>
      </w:r>
      <w:r w:rsidRPr="000E2C2D">
        <w:rPr>
          <w:rFonts w:ascii="Verdana" w:eastAsia="Times New Roman" w:hAnsi="Verdana" w:cs="Times New Roman"/>
          <w:bCs/>
          <w:sz w:val="20"/>
          <w:szCs w:val="20"/>
        </w:rPr>
        <w:lastRenderedPageBreak/>
        <w:t>megfelelően, minden második félévben.</w:t>
      </w:r>
    </w:p>
    <w:p w14:paraId="548C425E"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A tanórákon való részvétel követelményei, az elfogadható hiányzások mértéke, a távolmaradás pótlásának lehetősége:</w:t>
      </w:r>
      <w:r w:rsidRPr="000E2C2D">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w:t>
      </w:r>
    </w:p>
    <w:p w14:paraId="23DAED23"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sz w:val="20"/>
          <w:szCs w:val="20"/>
        </w:rPr>
        <w:t>Félévközi feladatok, ismeretek ellenőrzésének rendje:</w:t>
      </w:r>
      <w:r w:rsidRPr="000E2C2D">
        <w:rPr>
          <w:rFonts w:ascii="Verdana" w:eastAsia="Times New Roman" w:hAnsi="Verdana" w:cs="Times New Roman"/>
          <w:bCs/>
          <w:sz w:val="20"/>
          <w:szCs w:val="20"/>
        </w:rPr>
        <w:t xml:space="preserve"> </w:t>
      </w:r>
      <w:r w:rsidRPr="000E2C2D">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20C81B27"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
          <w:bCs/>
          <w:sz w:val="20"/>
          <w:szCs w:val="20"/>
        </w:rPr>
      </w:pPr>
      <w:r w:rsidRPr="000E2C2D">
        <w:rPr>
          <w:rFonts w:ascii="Verdana" w:eastAsia="Times New Roman" w:hAnsi="Verdana" w:cs="Times New Roman"/>
          <w:b/>
          <w:bCs/>
          <w:sz w:val="20"/>
          <w:szCs w:val="20"/>
        </w:rPr>
        <w:t xml:space="preserve">Az értékelés, az aláírás és a kreditek megszerzésének pontos feltételei: </w:t>
      </w:r>
    </w:p>
    <w:p w14:paraId="37C66CED" w14:textId="77777777" w:rsidR="008C4EE6" w:rsidRPr="000E2C2D" w:rsidRDefault="008C4EE6" w:rsidP="008642C5">
      <w:pPr>
        <w:widowControl w:val="0"/>
        <w:numPr>
          <w:ilvl w:val="1"/>
          <w:numId w:val="80"/>
        </w:numPr>
        <w:tabs>
          <w:tab w:val="left" w:pos="709"/>
          <w:tab w:val="num" w:pos="2417"/>
        </w:tabs>
        <w:spacing w:before="120" w:after="120" w:line="240" w:lineRule="auto"/>
        <w:ind w:left="426" w:firstLine="0"/>
        <w:jc w:val="both"/>
        <w:rPr>
          <w:rFonts w:ascii="Verdana" w:hAnsi="Verdana" w:cs="Times New Roman"/>
          <w:sz w:val="20"/>
          <w:szCs w:val="20"/>
        </w:rPr>
      </w:pPr>
      <w:r w:rsidRPr="000E2C2D">
        <w:rPr>
          <w:rFonts w:ascii="Verdana" w:eastAsia="Times New Roman" w:hAnsi="Verdana" w:cs="Times New Roman"/>
          <w:b/>
          <w:sz w:val="20"/>
          <w:szCs w:val="20"/>
        </w:rPr>
        <w:t>Az aláírás megszerzésének feltételei:</w:t>
      </w:r>
      <w:r w:rsidRPr="000E2C2D">
        <w:rPr>
          <w:rFonts w:ascii="Verdana" w:eastAsia="Times New Roman" w:hAnsi="Verdana" w:cs="Times New Roman"/>
          <w:sz w:val="20"/>
          <w:szCs w:val="20"/>
        </w:rPr>
        <w:t xml:space="preserve"> </w:t>
      </w:r>
      <w:r w:rsidRPr="000E2C2D">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524D9E0F" w14:textId="77777777" w:rsidR="008C4EE6" w:rsidRPr="000E2C2D" w:rsidRDefault="008C4EE6" w:rsidP="008642C5">
      <w:pPr>
        <w:widowControl w:val="0"/>
        <w:numPr>
          <w:ilvl w:val="1"/>
          <w:numId w:val="80"/>
        </w:numPr>
        <w:tabs>
          <w:tab w:val="left" w:pos="709"/>
          <w:tab w:val="num" w:pos="2417"/>
        </w:tabs>
        <w:spacing w:before="120" w:after="120" w:line="240" w:lineRule="auto"/>
        <w:ind w:left="426" w:firstLine="0"/>
        <w:jc w:val="both"/>
        <w:rPr>
          <w:rFonts w:ascii="Verdana" w:hAnsi="Verdana" w:cs="Times New Roman"/>
          <w:sz w:val="20"/>
          <w:szCs w:val="20"/>
        </w:rPr>
      </w:pPr>
      <w:r w:rsidRPr="000E2C2D">
        <w:rPr>
          <w:rFonts w:ascii="Verdana" w:eastAsia="Times New Roman" w:hAnsi="Verdana" w:cs="Times New Roman"/>
          <w:b/>
          <w:sz w:val="20"/>
          <w:szCs w:val="20"/>
        </w:rPr>
        <w:t>Az értékelés:</w:t>
      </w:r>
      <w:r w:rsidRPr="000E2C2D">
        <w:rPr>
          <w:rFonts w:ascii="Verdana" w:eastAsia="Times New Roman" w:hAnsi="Verdana" w:cs="Times New Roman"/>
          <w:sz w:val="20"/>
          <w:szCs w:val="20"/>
        </w:rPr>
        <w:t xml:space="preserve"> szóbeli </w:t>
      </w:r>
      <w:r w:rsidRPr="000E2C2D">
        <w:rPr>
          <w:rFonts w:ascii="Verdana" w:hAnsi="Verdana" w:cs="Times New Roman"/>
          <w:bCs/>
          <w:sz w:val="20"/>
          <w:szCs w:val="20"/>
        </w:rPr>
        <w:t>kollokvium, ötfokozatú értékelés</w:t>
      </w:r>
      <w:r w:rsidRPr="000E2C2D">
        <w:rPr>
          <w:rFonts w:ascii="Verdana" w:eastAsia="Times New Roman" w:hAnsi="Verdana" w:cs="Times New Roman"/>
          <w:sz w:val="20"/>
          <w:szCs w:val="20"/>
        </w:rPr>
        <w:t xml:space="preserve">. </w:t>
      </w:r>
      <w:r w:rsidRPr="000E2C2D">
        <w:rPr>
          <w:rFonts w:ascii="Verdana" w:hAnsi="Verdana" w:cs="Times New Roman"/>
          <w:sz w:val="20"/>
          <w:szCs w:val="20"/>
        </w:rPr>
        <w:t xml:space="preserve">A vizsga tartalmát az előadásokon elhangzottak és a felsorolt kötelező irodalmak anyagai képezik. </w:t>
      </w:r>
    </w:p>
    <w:p w14:paraId="06B576C0" w14:textId="77777777" w:rsidR="008C4EE6" w:rsidRPr="000E2C2D" w:rsidRDefault="008C4EE6" w:rsidP="008642C5">
      <w:pPr>
        <w:widowControl w:val="0"/>
        <w:numPr>
          <w:ilvl w:val="1"/>
          <w:numId w:val="80"/>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0E2C2D">
        <w:rPr>
          <w:rFonts w:ascii="Verdana" w:eastAsia="Times New Roman" w:hAnsi="Verdana" w:cs="Times New Roman"/>
          <w:b/>
          <w:sz w:val="20"/>
          <w:szCs w:val="20"/>
        </w:rPr>
        <w:t>A kreditek megszerzésének feltételei:</w:t>
      </w:r>
      <w:r w:rsidRPr="000E2C2D">
        <w:rPr>
          <w:rFonts w:ascii="Verdana" w:eastAsia="Times New Roman" w:hAnsi="Verdana" w:cs="Times New Roman"/>
          <w:sz w:val="20"/>
          <w:szCs w:val="20"/>
        </w:rPr>
        <w:t xml:space="preserve"> A kreditek megszerzésének feltétele az aláírás megszerzése és legalább elégséges kollokviumi vizsgajegy.</w:t>
      </w:r>
    </w:p>
    <w:p w14:paraId="7A995A4B" w14:textId="77777777" w:rsidR="008C4EE6" w:rsidRPr="000E2C2D" w:rsidRDefault="008C4EE6" w:rsidP="008642C5">
      <w:pPr>
        <w:widowControl w:val="0"/>
        <w:numPr>
          <w:ilvl w:val="0"/>
          <w:numId w:val="80"/>
        </w:numPr>
        <w:spacing w:before="120" w:after="120" w:line="240" w:lineRule="auto"/>
        <w:ind w:left="426" w:hanging="142"/>
        <w:jc w:val="both"/>
        <w:rPr>
          <w:rFonts w:ascii="Verdana" w:eastAsia="Times New Roman" w:hAnsi="Verdana" w:cs="Times New Roman"/>
          <w:bCs/>
          <w:sz w:val="20"/>
          <w:szCs w:val="20"/>
        </w:rPr>
      </w:pPr>
      <w:r w:rsidRPr="000E2C2D">
        <w:rPr>
          <w:rFonts w:ascii="Verdana" w:eastAsia="Times New Roman" w:hAnsi="Verdana" w:cs="Times New Roman"/>
          <w:b/>
          <w:bCs/>
          <w:sz w:val="20"/>
          <w:szCs w:val="20"/>
        </w:rPr>
        <w:t>Irodalomjegyzék:</w:t>
      </w:r>
    </w:p>
    <w:p w14:paraId="6829F870" w14:textId="77777777" w:rsidR="008C4EE6" w:rsidRPr="000E2C2D" w:rsidRDefault="008C4EE6" w:rsidP="008642C5">
      <w:pPr>
        <w:widowControl w:val="0"/>
        <w:numPr>
          <w:ilvl w:val="1"/>
          <w:numId w:val="8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0E2C2D">
        <w:rPr>
          <w:rFonts w:ascii="Verdana" w:eastAsia="Times New Roman" w:hAnsi="Verdana" w:cs="Times New Roman"/>
          <w:b/>
          <w:sz w:val="20"/>
          <w:szCs w:val="20"/>
        </w:rPr>
        <w:t xml:space="preserve">Kötelező irodalom: </w:t>
      </w:r>
    </w:p>
    <w:p w14:paraId="2D2CD102" w14:textId="77777777" w:rsidR="008C4EE6" w:rsidRPr="000E2C2D" w:rsidRDefault="008C4EE6" w:rsidP="008642C5">
      <w:pPr>
        <w:pStyle w:val="Listaszerbekezds"/>
        <w:numPr>
          <w:ilvl w:val="0"/>
          <w:numId w:val="79"/>
        </w:numPr>
        <w:overflowPunct w:val="0"/>
        <w:autoSpaceDE w:val="0"/>
        <w:autoSpaceDN w:val="0"/>
        <w:adjustRightInd w:val="0"/>
        <w:spacing w:before="120" w:after="120" w:line="240" w:lineRule="auto"/>
        <w:ind w:hanging="295"/>
        <w:contextualSpacing w:val="0"/>
        <w:jc w:val="both"/>
        <w:textAlignment w:val="baseline"/>
        <w:rPr>
          <w:rFonts w:ascii="Verdana" w:eastAsia="Times New Roman" w:hAnsi="Verdana" w:cs="Times New Roman"/>
          <w:sz w:val="20"/>
          <w:szCs w:val="20"/>
          <w:lang w:eastAsia="hu-HU"/>
        </w:rPr>
      </w:pPr>
      <w:r w:rsidRPr="000E2C2D">
        <w:rPr>
          <w:rFonts w:ascii="Verdana" w:hAnsi="Verdana" w:cs="Times New Roman"/>
          <w:sz w:val="20"/>
          <w:szCs w:val="20"/>
        </w:rPr>
        <w:t xml:space="preserve">Elek Imre A nyomszakértés gyakorlati ismeretei. In: Tóth Éva - </w:t>
      </w:r>
      <w:proofErr w:type="spellStart"/>
      <w:r w:rsidRPr="000E2C2D">
        <w:rPr>
          <w:rFonts w:ascii="Verdana" w:hAnsi="Verdana" w:cs="Times New Roman"/>
          <w:sz w:val="20"/>
          <w:szCs w:val="20"/>
        </w:rPr>
        <w:t>Belovics</w:t>
      </w:r>
      <w:proofErr w:type="spellEnd"/>
      <w:r w:rsidRPr="000E2C2D">
        <w:rPr>
          <w:rFonts w:ascii="Verdana" w:hAnsi="Verdana" w:cs="Times New Roman"/>
          <w:sz w:val="20"/>
          <w:szCs w:val="20"/>
        </w:rPr>
        <w:t xml:space="preserve"> Ervin (szerk.) A büntetőeljárás segédtudományai I-II.: Kézikönyv gyakorló jogászok számára a különleges szakértelmet igénylő szakkérdésekben való jártasság megszerzéséhez pp. 400-425. Budapest, Magyarország: Pázmány Press, (2015) p. 605</w:t>
      </w:r>
    </w:p>
    <w:p w14:paraId="2B5AF7EB" w14:textId="77777777" w:rsidR="008C4EE6" w:rsidRPr="000E2C2D" w:rsidRDefault="008C4EE6" w:rsidP="008642C5">
      <w:pPr>
        <w:pStyle w:val="Listaszerbekezds"/>
        <w:numPr>
          <w:ilvl w:val="0"/>
          <w:numId w:val="79"/>
        </w:numPr>
        <w:spacing w:before="120" w:after="120"/>
        <w:ind w:hanging="295"/>
        <w:contextualSpacing w:val="0"/>
        <w:jc w:val="both"/>
        <w:rPr>
          <w:rFonts w:ascii="Verdana" w:hAnsi="Verdana" w:cs="Times New Roman"/>
          <w:sz w:val="20"/>
          <w:szCs w:val="20"/>
        </w:rPr>
      </w:pPr>
      <w:r w:rsidRPr="000E2C2D">
        <w:rPr>
          <w:rFonts w:ascii="Verdana" w:hAnsi="Verdana" w:cs="Times New Roman"/>
          <w:sz w:val="20"/>
          <w:szCs w:val="20"/>
        </w:rPr>
        <w:t xml:space="preserve">Elek Imre: A mechanikai vagyonvédelmi eszközök, mint a </w:t>
      </w:r>
      <w:proofErr w:type="spellStart"/>
      <w:r w:rsidRPr="000E2C2D">
        <w:rPr>
          <w:rFonts w:ascii="Verdana" w:hAnsi="Verdana" w:cs="Times New Roman"/>
          <w:sz w:val="20"/>
          <w:szCs w:val="20"/>
        </w:rPr>
        <w:t>traszológiai</w:t>
      </w:r>
      <w:proofErr w:type="spellEnd"/>
      <w:r w:rsidRPr="000E2C2D">
        <w:rPr>
          <w:rFonts w:ascii="Verdana" w:hAnsi="Verdana" w:cs="Times New Roman"/>
          <w:sz w:val="20"/>
          <w:szCs w:val="20"/>
        </w:rPr>
        <w:t xml:space="preserve"> nyomok hordozói 165 p. Nemzeti Közszolgálati Egyetem, Berek Lajos Disszertáció benyújtásának éve: 2015, Védés éve: 2016 Megjelenés/Fokozatszerzés éve: 2016</w:t>
      </w:r>
    </w:p>
    <w:p w14:paraId="5BE5C311" w14:textId="77777777" w:rsidR="008C4EE6" w:rsidRPr="000E2C2D" w:rsidRDefault="008C4EE6" w:rsidP="008642C5">
      <w:pPr>
        <w:widowControl w:val="0"/>
        <w:numPr>
          <w:ilvl w:val="1"/>
          <w:numId w:val="8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0E2C2D">
        <w:rPr>
          <w:rFonts w:ascii="Verdana" w:eastAsia="Times New Roman" w:hAnsi="Verdana" w:cs="Times New Roman"/>
          <w:b/>
          <w:sz w:val="20"/>
          <w:szCs w:val="20"/>
        </w:rPr>
        <w:t xml:space="preserve">Ajánlott irodalom: </w:t>
      </w:r>
    </w:p>
    <w:p w14:paraId="25331DC5" w14:textId="256B65D8" w:rsidR="008C4EE6" w:rsidRPr="008C4EE6" w:rsidRDefault="008C4EE6" w:rsidP="008642C5">
      <w:pPr>
        <w:pStyle w:val="Listaszerbekezds"/>
        <w:numPr>
          <w:ilvl w:val="0"/>
          <w:numId w:val="81"/>
        </w:numPr>
        <w:spacing w:before="120" w:after="120"/>
        <w:ind w:hanging="294"/>
        <w:contextualSpacing w:val="0"/>
        <w:rPr>
          <w:rFonts w:ascii="Verdana" w:eastAsia="Times New Roman" w:hAnsi="Verdana" w:cs="Times New Roman"/>
          <w:sz w:val="20"/>
          <w:szCs w:val="20"/>
        </w:rPr>
      </w:pPr>
      <w:r w:rsidRPr="000E2C2D">
        <w:rPr>
          <w:rFonts w:ascii="Verdana" w:eastAsia="Times New Roman" w:hAnsi="Verdana" w:cs="Times New Roman"/>
          <w:sz w:val="20"/>
          <w:szCs w:val="20"/>
        </w:rPr>
        <w:t xml:space="preserve">Balláné Füszter Erzsébet: </w:t>
      </w:r>
      <w:proofErr w:type="spellStart"/>
      <w:r w:rsidRPr="000E2C2D">
        <w:rPr>
          <w:rFonts w:ascii="Verdana" w:eastAsia="Times New Roman" w:hAnsi="Verdana" w:cs="Times New Roman"/>
          <w:sz w:val="20"/>
          <w:szCs w:val="20"/>
        </w:rPr>
        <w:t>Krimináltechnika</w:t>
      </w:r>
      <w:proofErr w:type="spellEnd"/>
      <w:r w:rsidRPr="000E2C2D">
        <w:rPr>
          <w:rFonts w:ascii="Verdana" w:eastAsia="Times New Roman" w:hAnsi="Verdana" w:cs="Times New Roman"/>
          <w:sz w:val="20"/>
          <w:szCs w:val="20"/>
        </w:rPr>
        <w:t xml:space="preserve"> [</w:t>
      </w:r>
      <w:proofErr w:type="spellStart"/>
      <w:r w:rsidRPr="000E2C2D">
        <w:rPr>
          <w:rFonts w:ascii="Verdana" w:eastAsia="Times New Roman" w:hAnsi="Verdana" w:cs="Times New Roman"/>
          <w:sz w:val="20"/>
          <w:szCs w:val="20"/>
        </w:rPr>
        <w:t>Criminaltechnics</w:t>
      </w:r>
      <w:proofErr w:type="spellEnd"/>
      <w:r w:rsidRPr="000E2C2D">
        <w:rPr>
          <w:rFonts w:ascii="Verdana" w:eastAsia="Times New Roman" w:hAnsi="Verdana" w:cs="Times New Roman"/>
          <w:sz w:val="20"/>
          <w:szCs w:val="20"/>
        </w:rPr>
        <w:t xml:space="preserve">], egyetemi tankönyv, Dialóg Campus Kiadó, Budapest, 2019. ISBN: 9786155945984 (in </w:t>
      </w:r>
      <w:proofErr w:type="spellStart"/>
      <w:r w:rsidRPr="000E2C2D">
        <w:rPr>
          <w:rFonts w:ascii="Verdana" w:eastAsia="Times New Roman" w:hAnsi="Verdana" w:cs="Times New Roman"/>
          <w:sz w:val="20"/>
          <w:szCs w:val="20"/>
        </w:rPr>
        <w:t>Hungarian</w:t>
      </w:r>
      <w:proofErr w:type="spellEnd"/>
      <w:r w:rsidRPr="000E2C2D">
        <w:rPr>
          <w:rFonts w:ascii="Verdana" w:eastAsia="Times New Roman" w:hAnsi="Verdana" w:cs="Times New Roman"/>
          <w:sz w:val="20"/>
          <w:szCs w:val="20"/>
        </w:rPr>
        <w:t>)</w:t>
      </w:r>
    </w:p>
    <w:p w14:paraId="3509DF6A" w14:textId="77777777" w:rsidR="008C4EE6" w:rsidRPr="000E2C2D" w:rsidRDefault="008C4EE6" w:rsidP="008642C5">
      <w:pPr>
        <w:pStyle w:val="Listaszerbekezds"/>
        <w:widowControl w:val="0"/>
        <w:numPr>
          <w:ilvl w:val="0"/>
          <w:numId w:val="81"/>
        </w:numPr>
        <w:spacing w:before="120" w:after="120" w:line="240" w:lineRule="auto"/>
        <w:ind w:hanging="295"/>
        <w:contextualSpacing w:val="0"/>
        <w:jc w:val="both"/>
        <w:rPr>
          <w:rFonts w:ascii="Verdana" w:eastAsia="Times New Roman" w:hAnsi="Verdana" w:cs="Times New Roman"/>
          <w:sz w:val="20"/>
          <w:szCs w:val="20"/>
        </w:rPr>
      </w:pPr>
      <w:r w:rsidRPr="000E2C2D">
        <w:rPr>
          <w:rFonts w:ascii="Verdana" w:hAnsi="Verdana" w:cs="Times New Roman"/>
          <w:sz w:val="20"/>
          <w:szCs w:val="20"/>
        </w:rPr>
        <w:t xml:space="preserve">Dr. </w:t>
      </w:r>
      <w:proofErr w:type="spellStart"/>
      <w:r w:rsidRPr="000E2C2D">
        <w:rPr>
          <w:rFonts w:ascii="Verdana" w:hAnsi="Verdana" w:cs="Times New Roman"/>
          <w:sz w:val="20"/>
          <w:szCs w:val="20"/>
        </w:rPr>
        <w:t>Bócz</w:t>
      </w:r>
      <w:proofErr w:type="spellEnd"/>
      <w:r w:rsidRPr="000E2C2D">
        <w:rPr>
          <w:rFonts w:ascii="Verdana" w:hAnsi="Verdana" w:cs="Times New Roman"/>
          <w:sz w:val="20"/>
          <w:szCs w:val="20"/>
        </w:rPr>
        <w:t xml:space="preserve"> Endre (szerk.): Kriminalisztika I-II., szakkönyv [</w:t>
      </w:r>
      <w:proofErr w:type="spellStart"/>
      <w:r w:rsidRPr="000E2C2D">
        <w:rPr>
          <w:rFonts w:ascii="Verdana" w:hAnsi="Verdana" w:cs="Times New Roman"/>
          <w:sz w:val="20"/>
          <w:szCs w:val="20"/>
        </w:rPr>
        <w:t>Criminalistics</w:t>
      </w:r>
      <w:proofErr w:type="spellEnd"/>
      <w:r w:rsidRPr="000E2C2D">
        <w:rPr>
          <w:rFonts w:ascii="Verdana" w:hAnsi="Verdana" w:cs="Times New Roman"/>
          <w:sz w:val="20"/>
          <w:szCs w:val="20"/>
        </w:rPr>
        <w:t xml:space="preserve"> I-II.], BM Duna Palota és Kiadó, Budapest, 2004. ISBN: 9638036 83 (in </w:t>
      </w:r>
      <w:proofErr w:type="spellStart"/>
      <w:r w:rsidRPr="000E2C2D">
        <w:rPr>
          <w:rFonts w:ascii="Verdana" w:hAnsi="Verdana" w:cs="Times New Roman"/>
          <w:sz w:val="20"/>
          <w:szCs w:val="20"/>
        </w:rPr>
        <w:t>Hungarian</w:t>
      </w:r>
      <w:proofErr w:type="spellEnd"/>
      <w:r w:rsidRPr="000E2C2D">
        <w:rPr>
          <w:rFonts w:ascii="Verdana" w:hAnsi="Verdana" w:cs="Times New Roman"/>
          <w:sz w:val="20"/>
          <w:szCs w:val="20"/>
        </w:rPr>
        <w:t>)</w:t>
      </w:r>
    </w:p>
    <w:p w14:paraId="56CCBEF9" w14:textId="77777777" w:rsidR="008C4EE6" w:rsidRPr="000E2C2D" w:rsidRDefault="008C4EE6" w:rsidP="008C4EE6">
      <w:pPr>
        <w:widowControl w:val="0"/>
        <w:spacing w:before="120" w:after="120" w:line="240" w:lineRule="auto"/>
        <w:jc w:val="both"/>
        <w:rPr>
          <w:rFonts w:ascii="Verdana" w:eastAsia="Times New Roman" w:hAnsi="Verdana" w:cs="Times New Roman"/>
          <w:bCs/>
          <w:sz w:val="20"/>
          <w:szCs w:val="20"/>
        </w:rPr>
      </w:pPr>
    </w:p>
    <w:p w14:paraId="07C72BA7" w14:textId="77777777" w:rsidR="008C4EE6" w:rsidRPr="000E2C2D" w:rsidRDefault="008C4EE6" w:rsidP="008C4EE6">
      <w:pPr>
        <w:widowControl w:val="0"/>
        <w:spacing w:before="120" w:after="120" w:line="240" w:lineRule="auto"/>
        <w:jc w:val="both"/>
        <w:rPr>
          <w:rFonts w:ascii="Verdana" w:eastAsia="Times New Roman" w:hAnsi="Verdana" w:cs="Times New Roman"/>
          <w:b/>
          <w:bCs/>
          <w:sz w:val="20"/>
          <w:szCs w:val="20"/>
        </w:rPr>
      </w:pPr>
      <w:r w:rsidRPr="000E2C2D">
        <w:rPr>
          <w:rFonts w:ascii="Verdana" w:eastAsia="Times New Roman" w:hAnsi="Verdana" w:cs="Times New Roman"/>
          <w:b/>
          <w:bCs/>
          <w:sz w:val="20"/>
          <w:szCs w:val="20"/>
        </w:rPr>
        <w:t>Budapest, 2021. május 06.</w:t>
      </w:r>
    </w:p>
    <w:p w14:paraId="7EE26D4C" w14:textId="77777777" w:rsidR="008C4EE6" w:rsidRPr="000E2C2D" w:rsidRDefault="008C4EE6" w:rsidP="008C4EE6">
      <w:pPr>
        <w:widowControl w:val="0"/>
        <w:spacing w:before="120" w:after="120" w:line="240" w:lineRule="auto"/>
        <w:jc w:val="both"/>
        <w:rPr>
          <w:rFonts w:ascii="Verdana" w:eastAsia="Times New Roman" w:hAnsi="Verdana" w:cs="Times New Roman"/>
          <w:bCs/>
          <w:sz w:val="20"/>
          <w:szCs w:val="20"/>
        </w:rPr>
      </w:pPr>
    </w:p>
    <w:p w14:paraId="4F87EF53" w14:textId="77777777" w:rsidR="008C4EE6" w:rsidRPr="000E2C2D" w:rsidRDefault="008C4EE6" w:rsidP="008C4EE6">
      <w:pPr>
        <w:widowControl w:val="0"/>
        <w:spacing w:after="0" w:line="240" w:lineRule="auto"/>
        <w:ind w:left="5103"/>
        <w:jc w:val="right"/>
        <w:rPr>
          <w:rFonts w:ascii="Verdana" w:eastAsia="Times New Roman" w:hAnsi="Verdana" w:cs="Times New Roman"/>
          <w:b/>
          <w:bCs/>
          <w:sz w:val="20"/>
          <w:szCs w:val="20"/>
        </w:rPr>
      </w:pPr>
      <w:r w:rsidRPr="000E2C2D">
        <w:rPr>
          <w:rFonts w:ascii="Verdana" w:eastAsia="Times New Roman" w:hAnsi="Verdana" w:cs="Times New Roman"/>
          <w:b/>
          <w:bCs/>
          <w:sz w:val="20"/>
          <w:szCs w:val="20"/>
        </w:rPr>
        <w:t>Halmai János igazságügyi nyomszakértő</w:t>
      </w:r>
      <w:r>
        <w:rPr>
          <w:rFonts w:ascii="Verdana" w:eastAsia="Times New Roman" w:hAnsi="Verdana" w:cs="Times New Roman"/>
          <w:b/>
          <w:bCs/>
          <w:sz w:val="20"/>
          <w:szCs w:val="20"/>
        </w:rPr>
        <w:t xml:space="preserve"> s.k.</w:t>
      </w:r>
    </w:p>
    <w:p w14:paraId="566C3D36" w14:textId="77777777" w:rsidR="00F93C8E" w:rsidRDefault="008C4EE6">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F93C8E" w:rsidRPr="0074465D" w14:paraId="26F07E6B" w14:textId="77777777" w:rsidTr="00793A57">
        <w:tc>
          <w:tcPr>
            <w:tcW w:w="4855" w:type="dxa"/>
            <w:tcBorders>
              <w:bottom w:val="single" w:sz="4" w:space="0" w:color="auto"/>
            </w:tcBorders>
          </w:tcPr>
          <w:p w14:paraId="6964C073" w14:textId="77777777" w:rsidR="00F93C8E" w:rsidRPr="0074465D" w:rsidRDefault="00F93C8E" w:rsidP="00793A57">
            <w:pPr>
              <w:spacing w:after="0" w:line="240" w:lineRule="auto"/>
              <w:jc w:val="center"/>
              <w:rPr>
                <w:rFonts w:ascii="Verdana" w:eastAsia="Times New Roman" w:hAnsi="Verdana" w:cs="Times New Roman"/>
                <w:b/>
                <w:smallCaps/>
                <w:sz w:val="20"/>
                <w:szCs w:val="20"/>
                <w:lang w:eastAsia="hu-HU"/>
              </w:rPr>
            </w:pPr>
            <w:r w:rsidRPr="0074465D">
              <w:rPr>
                <w:rFonts w:ascii="Verdana" w:eastAsia="Times New Roman" w:hAnsi="Verdana" w:cs="Times New Roman"/>
                <w:b/>
                <w:smallCaps/>
                <w:sz w:val="20"/>
                <w:szCs w:val="20"/>
                <w:lang w:eastAsia="hu-HU"/>
              </w:rPr>
              <w:lastRenderedPageBreak/>
              <w:t>Nemzeti Közszolgálati Egyetem</w:t>
            </w:r>
          </w:p>
        </w:tc>
        <w:tc>
          <w:tcPr>
            <w:tcW w:w="1620" w:type="dxa"/>
          </w:tcPr>
          <w:p w14:paraId="5937FD07" w14:textId="77777777" w:rsidR="00F93C8E" w:rsidRPr="0074465D"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53F2DC0B" w14:textId="77777777" w:rsidR="00F93C8E" w:rsidRPr="0074465D" w:rsidRDefault="00F93C8E" w:rsidP="00793A57">
            <w:pPr>
              <w:spacing w:after="0" w:line="240" w:lineRule="auto"/>
              <w:jc w:val="right"/>
              <w:rPr>
                <w:rFonts w:ascii="Verdana" w:eastAsia="Times New Roman" w:hAnsi="Verdana" w:cs="Times New Roman"/>
                <w:sz w:val="20"/>
                <w:szCs w:val="20"/>
                <w:lang w:eastAsia="hu-HU"/>
              </w:rPr>
            </w:pPr>
          </w:p>
        </w:tc>
      </w:tr>
      <w:tr w:rsidR="00F93C8E" w:rsidRPr="0074465D" w14:paraId="0792F5CB" w14:textId="77777777" w:rsidTr="00793A57">
        <w:tc>
          <w:tcPr>
            <w:tcW w:w="4855" w:type="dxa"/>
            <w:tcBorders>
              <w:top w:val="single" w:sz="4" w:space="0" w:color="auto"/>
            </w:tcBorders>
          </w:tcPr>
          <w:p w14:paraId="732EA257" w14:textId="77777777" w:rsidR="00F93C8E" w:rsidRPr="0074465D" w:rsidRDefault="00F93C8E" w:rsidP="00793A57">
            <w:pPr>
              <w:spacing w:after="0" w:line="240" w:lineRule="auto"/>
              <w:jc w:val="center"/>
              <w:rPr>
                <w:rFonts w:ascii="Verdana" w:eastAsia="Times New Roman" w:hAnsi="Verdana" w:cs="Times New Roman"/>
                <w:b/>
                <w:sz w:val="20"/>
                <w:szCs w:val="20"/>
                <w:lang w:eastAsia="hu-HU"/>
              </w:rPr>
            </w:pPr>
            <w:r w:rsidRPr="0074465D">
              <w:rPr>
                <w:rFonts w:ascii="Verdana" w:eastAsia="Times New Roman" w:hAnsi="Verdana" w:cs="Times New Roman"/>
                <w:b/>
                <w:sz w:val="20"/>
                <w:szCs w:val="20"/>
                <w:lang w:eastAsia="hu-HU"/>
              </w:rPr>
              <w:t>Rendészettudományi Kar</w:t>
            </w:r>
          </w:p>
        </w:tc>
        <w:tc>
          <w:tcPr>
            <w:tcW w:w="1620" w:type="dxa"/>
          </w:tcPr>
          <w:p w14:paraId="5F16CAC8" w14:textId="77777777" w:rsidR="00F93C8E" w:rsidRPr="0074465D"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086E3925" w14:textId="77777777" w:rsidR="00F93C8E" w:rsidRPr="0074465D" w:rsidRDefault="00F93C8E" w:rsidP="00793A57">
            <w:pPr>
              <w:spacing w:after="0" w:line="240" w:lineRule="auto"/>
              <w:jc w:val="both"/>
              <w:rPr>
                <w:rFonts w:ascii="Verdana" w:eastAsia="Times New Roman" w:hAnsi="Verdana" w:cs="Times New Roman"/>
                <w:sz w:val="20"/>
                <w:szCs w:val="20"/>
                <w:lang w:eastAsia="hu-HU"/>
              </w:rPr>
            </w:pPr>
          </w:p>
        </w:tc>
      </w:tr>
    </w:tbl>
    <w:p w14:paraId="2BEC2CD0" w14:textId="77777777" w:rsidR="00F93C8E" w:rsidRPr="0074465D"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p>
    <w:p w14:paraId="1E7FE6A8" w14:textId="77777777" w:rsidR="00F93C8E" w:rsidRPr="0074465D"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r w:rsidRPr="0074465D">
        <w:rPr>
          <w:rFonts w:ascii="Verdana" w:eastAsia="Times New Roman" w:hAnsi="Verdana" w:cs="Times New Roman"/>
          <w:b/>
          <w:bCs/>
          <w:sz w:val="20"/>
          <w:szCs w:val="20"/>
        </w:rPr>
        <w:t>TANTÁRGYI PROGRAM</w:t>
      </w:r>
    </w:p>
    <w:p w14:paraId="2BC06C43" w14:textId="77777777" w:rsidR="00F93C8E" w:rsidRPr="0074465D" w:rsidRDefault="00F93C8E" w:rsidP="008642C5">
      <w:pPr>
        <w:widowControl w:val="0"/>
        <w:numPr>
          <w:ilvl w:val="0"/>
          <w:numId w:val="8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 xml:space="preserve">A tantárgy kódja: </w:t>
      </w:r>
      <w:r w:rsidRPr="0074465D">
        <w:rPr>
          <w:rFonts w:ascii="Verdana" w:eastAsia="Times New Roman" w:hAnsi="Verdana" w:cs="Times New Roman"/>
          <w:bCs/>
          <w:sz w:val="20"/>
          <w:szCs w:val="20"/>
        </w:rPr>
        <w:t>RFTTS16</w:t>
      </w:r>
    </w:p>
    <w:p w14:paraId="100606C8"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74465D">
        <w:rPr>
          <w:rFonts w:ascii="Verdana" w:eastAsia="Times New Roman" w:hAnsi="Verdana" w:cs="Times New Roman"/>
          <w:b/>
          <w:bCs/>
          <w:sz w:val="20"/>
          <w:szCs w:val="20"/>
        </w:rPr>
        <w:t>A tantárgy megnevezése (magyarul):</w:t>
      </w:r>
      <w:r w:rsidRPr="0074465D">
        <w:rPr>
          <w:rFonts w:ascii="Verdana" w:eastAsia="Times New Roman" w:hAnsi="Verdana" w:cs="Times New Roman"/>
          <w:bCs/>
          <w:sz w:val="20"/>
          <w:szCs w:val="20"/>
        </w:rPr>
        <w:t xml:space="preserve"> Nyomszakértői szakmai gyakorlati ismeretek 1.</w:t>
      </w:r>
    </w:p>
    <w:p w14:paraId="523EE239"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74465D">
        <w:rPr>
          <w:rFonts w:ascii="Verdana" w:eastAsia="Times New Roman" w:hAnsi="Verdana" w:cs="Times New Roman"/>
          <w:b/>
          <w:bCs/>
          <w:sz w:val="20"/>
          <w:szCs w:val="20"/>
        </w:rPr>
        <w:t xml:space="preserve">A tantárgy megnevezése (angolul): </w:t>
      </w:r>
      <w:proofErr w:type="spellStart"/>
      <w:r w:rsidRPr="0074465D">
        <w:rPr>
          <w:rFonts w:ascii="Verdana" w:eastAsia="Times New Roman" w:hAnsi="Verdana" w:cs="Times New Roman"/>
          <w:sz w:val="20"/>
          <w:szCs w:val="20"/>
        </w:rPr>
        <w:t>Practical</w:t>
      </w:r>
      <w:proofErr w:type="spellEnd"/>
      <w:r w:rsidRPr="0074465D">
        <w:rPr>
          <w:rFonts w:ascii="Verdana" w:eastAsia="Times New Roman" w:hAnsi="Verdana" w:cs="Times New Roman"/>
          <w:sz w:val="20"/>
          <w:szCs w:val="20"/>
        </w:rPr>
        <w:t xml:space="preserve"> </w:t>
      </w:r>
      <w:proofErr w:type="spellStart"/>
      <w:r w:rsidRPr="0074465D">
        <w:rPr>
          <w:rFonts w:ascii="Verdana" w:eastAsia="Times New Roman" w:hAnsi="Verdana" w:cs="Times New Roman"/>
          <w:sz w:val="20"/>
          <w:szCs w:val="20"/>
        </w:rPr>
        <w:t>knowledge</w:t>
      </w:r>
      <w:proofErr w:type="spellEnd"/>
      <w:r w:rsidRPr="0074465D">
        <w:rPr>
          <w:rFonts w:ascii="Verdana" w:eastAsia="Times New Roman" w:hAnsi="Verdana" w:cs="Times New Roman"/>
          <w:sz w:val="20"/>
          <w:szCs w:val="20"/>
        </w:rPr>
        <w:t xml:space="preserve"> of </w:t>
      </w:r>
      <w:proofErr w:type="spellStart"/>
      <w:r w:rsidRPr="0074465D">
        <w:rPr>
          <w:rFonts w:ascii="Verdana" w:eastAsia="Times New Roman" w:hAnsi="Verdana" w:cs="Times New Roman"/>
          <w:sz w:val="20"/>
          <w:szCs w:val="20"/>
        </w:rPr>
        <w:t>trasology</w:t>
      </w:r>
      <w:proofErr w:type="spellEnd"/>
      <w:r w:rsidRPr="0074465D">
        <w:rPr>
          <w:rFonts w:ascii="Verdana" w:eastAsia="Times New Roman" w:hAnsi="Verdana" w:cs="Times New Roman"/>
          <w:sz w:val="20"/>
          <w:szCs w:val="20"/>
        </w:rPr>
        <w:t xml:space="preserve"> </w:t>
      </w:r>
      <w:proofErr w:type="spellStart"/>
      <w:r w:rsidRPr="0074465D">
        <w:rPr>
          <w:rFonts w:ascii="Verdana" w:eastAsia="Times New Roman" w:hAnsi="Verdana" w:cs="Times New Roman"/>
          <w:sz w:val="20"/>
          <w:szCs w:val="20"/>
        </w:rPr>
        <w:t>experts</w:t>
      </w:r>
      <w:proofErr w:type="spellEnd"/>
      <w:r w:rsidRPr="0074465D">
        <w:rPr>
          <w:rFonts w:ascii="Verdana" w:eastAsia="Times New Roman" w:hAnsi="Verdana" w:cs="Times New Roman"/>
          <w:sz w:val="20"/>
          <w:szCs w:val="20"/>
        </w:rPr>
        <w:t xml:space="preserve"> 1.</w:t>
      </w:r>
    </w:p>
    <w:p w14:paraId="51798E0E"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74465D">
        <w:rPr>
          <w:rFonts w:ascii="Verdana" w:eastAsia="Times New Roman" w:hAnsi="Verdana" w:cs="Times New Roman"/>
          <w:b/>
          <w:bCs/>
          <w:sz w:val="20"/>
          <w:szCs w:val="20"/>
        </w:rPr>
        <w:t xml:space="preserve">Kreditérték és képzési karakter: </w:t>
      </w:r>
    </w:p>
    <w:p w14:paraId="3F4B97C3" w14:textId="77777777" w:rsidR="00F93C8E" w:rsidRPr="0074465D" w:rsidRDefault="00F93C8E" w:rsidP="008642C5">
      <w:pPr>
        <w:pStyle w:val="Listaszerbekezds"/>
        <w:widowControl w:val="0"/>
        <w:numPr>
          <w:ilvl w:val="1"/>
          <w:numId w:val="82"/>
        </w:numPr>
        <w:tabs>
          <w:tab w:val="clear" w:pos="1000"/>
        </w:tabs>
        <w:spacing w:before="120" w:after="120" w:line="240" w:lineRule="auto"/>
        <w:ind w:left="993" w:hanging="426"/>
        <w:jc w:val="both"/>
        <w:rPr>
          <w:rFonts w:ascii="Verdana" w:eastAsia="Times New Roman" w:hAnsi="Verdana" w:cs="Times New Roman"/>
          <w:b/>
          <w:bCs/>
          <w:sz w:val="20"/>
          <w:szCs w:val="20"/>
        </w:rPr>
      </w:pPr>
      <w:r w:rsidRPr="0074465D">
        <w:rPr>
          <w:rFonts w:ascii="Verdana" w:eastAsia="Times New Roman" w:hAnsi="Verdana" w:cs="Times New Roman"/>
          <w:bCs/>
          <w:sz w:val="20"/>
          <w:szCs w:val="20"/>
        </w:rPr>
        <w:t>12 kredit</w:t>
      </w:r>
    </w:p>
    <w:p w14:paraId="5209E42A" w14:textId="77777777" w:rsidR="00F93C8E" w:rsidRPr="0074465D" w:rsidRDefault="00F93C8E" w:rsidP="008642C5">
      <w:pPr>
        <w:pStyle w:val="Listaszerbekezds"/>
        <w:widowControl w:val="0"/>
        <w:numPr>
          <w:ilvl w:val="1"/>
          <w:numId w:val="82"/>
        </w:numPr>
        <w:tabs>
          <w:tab w:val="clear" w:pos="1000"/>
        </w:tabs>
        <w:spacing w:before="120" w:after="120" w:line="240" w:lineRule="auto"/>
        <w:ind w:left="993" w:hanging="426"/>
        <w:jc w:val="both"/>
        <w:rPr>
          <w:rFonts w:ascii="Verdana" w:eastAsia="Times New Roman" w:hAnsi="Verdana" w:cs="Times New Roman"/>
          <w:b/>
          <w:bCs/>
          <w:sz w:val="20"/>
          <w:szCs w:val="20"/>
        </w:rPr>
      </w:pPr>
      <w:r w:rsidRPr="0074465D">
        <w:rPr>
          <w:rFonts w:ascii="Verdana" w:eastAsia="Times New Roman" w:hAnsi="Verdana" w:cs="Times New Roman"/>
          <w:bCs/>
          <w:sz w:val="20"/>
          <w:szCs w:val="20"/>
        </w:rPr>
        <w:t>a tantárgy elméleti vagy gyakorlati jellegének mértéke 100</w:t>
      </w:r>
      <w:r w:rsidRPr="0074465D">
        <w:rPr>
          <w:rFonts w:ascii="Verdana" w:eastAsia="Times New Roman" w:hAnsi="Verdana" w:cs="Times New Roman"/>
          <w:b/>
          <w:bCs/>
          <w:sz w:val="20"/>
          <w:szCs w:val="20"/>
        </w:rPr>
        <w:t xml:space="preserve"> </w:t>
      </w:r>
      <w:r w:rsidRPr="0074465D">
        <w:rPr>
          <w:rFonts w:ascii="Verdana" w:eastAsia="Times New Roman" w:hAnsi="Verdana" w:cs="Times New Roman"/>
          <w:bCs/>
          <w:sz w:val="20"/>
          <w:szCs w:val="20"/>
        </w:rPr>
        <w:t>% gyakorlat, 0 % elmélet</w:t>
      </w:r>
    </w:p>
    <w:p w14:paraId="6082EE4E"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A szak(ok), szakirányok/specializációk megnevezése (ahol oktatják):</w:t>
      </w:r>
      <w:r w:rsidRPr="0074465D">
        <w:rPr>
          <w:rFonts w:ascii="Verdana" w:eastAsia="Times New Roman" w:hAnsi="Verdana" w:cs="Times New Roman"/>
          <w:bCs/>
          <w:sz w:val="20"/>
          <w:szCs w:val="20"/>
        </w:rPr>
        <w:t xml:space="preserve"> </w:t>
      </w:r>
      <w:r w:rsidRPr="0074465D">
        <w:rPr>
          <w:rFonts w:ascii="Verdana" w:eastAsia="Times New Roman" w:hAnsi="Verdana" w:cs="Times New Roman"/>
          <w:sz w:val="20"/>
          <w:szCs w:val="20"/>
        </w:rPr>
        <w:t>K</w:t>
      </w:r>
      <w:r w:rsidRPr="0074465D">
        <w:rPr>
          <w:rFonts w:ascii="Verdana" w:eastAsia="Times New Roman" w:hAnsi="Verdana" w:cs="Times New Roman"/>
          <w:bCs/>
          <w:sz w:val="20"/>
          <w:szCs w:val="20"/>
        </w:rPr>
        <w:t>riminalisztikai szakértő szakirányú továbbképzési szak</w:t>
      </w:r>
    </w:p>
    <w:p w14:paraId="19FD1861" w14:textId="273C7AD5" w:rsidR="00F93C8E" w:rsidRPr="00750F89"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highlight w:val="yellow"/>
        </w:rPr>
      </w:pPr>
      <w:r w:rsidRPr="0074465D">
        <w:rPr>
          <w:rFonts w:ascii="Verdana" w:eastAsia="Times New Roman" w:hAnsi="Verdana" w:cs="Times New Roman"/>
          <w:b/>
          <w:bCs/>
          <w:sz w:val="20"/>
          <w:szCs w:val="20"/>
        </w:rPr>
        <w:t xml:space="preserve">Az oktatásért felelős oktatási szervezeti egység megnevezése: </w:t>
      </w:r>
      <w:proofErr w:type="spellStart"/>
      <w:r w:rsidR="00750F89" w:rsidRPr="00750F89">
        <w:rPr>
          <w:rFonts w:ascii="Verdana" w:eastAsia="Times New Roman" w:hAnsi="Verdana" w:cs="Times New Roman"/>
          <w:bCs/>
          <w:sz w:val="20"/>
          <w:szCs w:val="20"/>
          <w:highlight w:val="yellow"/>
        </w:rPr>
        <w:t>Krimináltechnikai</w:t>
      </w:r>
      <w:proofErr w:type="spellEnd"/>
      <w:r w:rsidRPr="00750F89">
        <w:rPr>
          <w:rFonts w:ascii="Verdana" w:eastAsia="Times New Roman" w:hAnsi="Verdana" w:cs="Times New Roman"/>
          <w:bCs/>
          <w:sz w:val="20"/>
          <w:szCs w:val="20"/>
          <w:highlight w:val="yellow"/>
        </w:rPr>
        <w:t xml:space="preserve"> Tanszék</w:t>
      </w:r>
    </w:p>
    <w:p w14:paraId="1D9D0640"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A tantárgyfelelős oktató neve, beosztása, tudományos fokozata:</w:t>
      </w:r>
      <w:r w:rsidRPr="0074465D">
        <w:rPr>
          <w:rFonts w:ascii="Verdana" w:eastAsia="Times New Roman" w:hAnsi="Verdana" w:cs="Times New Roman"/>
          <w:bCs/>
          <w:sz w:val="20"/>
          <w:szCs w:val="20"/>
        </w:rPr>
        <w:t xml:space="preserve"> Halmai János igazságügyi fegyverszakértő</w:t>
      </w:r>
    </w:p>
    <w:p w14:paraId="2C0583E4"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A tanórák száma és típusa</w:t>
      </w:r>
    </w:p>
    <w:p w14:paraId="6AA195F8" w14:textId="77777777" w:rsidR="00F93C8E" w:rsidRPr="0074465D" w:rsidRDefault="00F93C8E" w:rsidP="008642C5">
      <w:pPr>
        <w:widowControl w:val="0"/>
        <w:numPr>
          <w:ilvl w:val="1"/>
          <w:numId w:val="82"/>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74465D">
        <w:rPr>
          <w:rFonts w:ascii="Verdana" w:eastAsia="Times New Roman" w:hAnsi="Verdana" w:cs="Times New Roman"/>
          <w:bCs/>
          <w:sz w:val="20"/>
          <w:szCs w:val="20"/>
        </w:rPr>
        <w:t>össz</w:t>
      </w:r>
      <w:proofErr w:type="spellEnd"/>
      <w:r w:rsidRPr="0074465D">
        <w:rPr>
          <w:rFonts w:ascii="Verdana" w:eastAsia="Times New Roman" w:hAnsi="Verdana" w:cs="Times New Roman"/>
          <w:bCs/>
          <w:sz w:val="20"/>
          <w:szCs w:val="20"/>
        </w:rPr>
        <w:t xml:space="preserve"> óraszám/félév: 60</w:t>
      </w:r>
    </w:p>
    <w:p w14:paraId="54034A9F" w14:textId="77777777" w:rsidR="00F93C8E" w:rsidRPr="0074465D" w:rsidRDefault="00F93C8E" w:rsidP="008642C5">
      <w:pPr>
        <w:widowControl w:val="0"/>
        <w:numPr>
          <w:ilvl w:val="2"/>
          <w:numId w:val="82"/>
        </w:numPr>
        <w:spacing w:before="120" w:after="120" w:line="240" w:lineRule="auto"/>
        <w:ind w:left="851" w:hanging="425"/>
        <w:jc w:val="both"/>
        <w:rPr>
          <w:rFonts w:ascii="Verdana" w:eastAsia="Times New Roman" w:hAnsi="Verdana" w:cs="Times New Roman"/>
          <w:bCs/>
          <w:sz w:val="20"/>
          <w:szCs w:val="20"/>
        </w:rPr>
      </w:pPr>
      <w:r w:rsidRPr="0074465D">
        <w:rPr>
          <w:rFonts w:ascii="Verdana" w:eastAsia="Times New Roman" w:hAnsi="Verdana" w:cs="Times New Roman"/>
          <w:bCs/>
          <w:sz w:val="20"/>
          <w:szCs w:val="20"/>
        </w:rPr>
        <w:t>levelező munkarend: 60 (0 EA + 0 SZ + 60 GY)</w:t>
      </w:r>
    </w:p>
    <w:p w14:paraId="1D529573" w14:textId="77777777" w:rsidR="00F93C8E" w:rsidRPr="0074465D" w:rsidRDefault="00F93C8E" w:rsidP="008642C5">
      <w:pPr>
        <w:widowControl w:val="0"/>
        <w:numPr>
          <w:ilvl w:val="1"/>
          <w:numId w:val="82"/>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74465D">
        <w:rPr>
          <w:rFonts w:ascii="Verdana" w:hAnsi="Verdana" w:cs="Times New Roman"/>
          <w:sz w:val="20"/>
          <w:szCs w:val="20"/>
        </w:rPr>
        <w:t xml:space="preserve">Az ismeret átadásában alkalmazandó további sajátos módok, jellemzők: </w:t>
      </w:r>
      <w:r w:rsidRPr="0074465D">
        <w:rPr>
          <w:rFonts w:ascii="Verdana" w:hAnsi="Verdana" w:cs="Times New Roman"/>
          <w:b/>
          <w:sz w:val="20"/>
          <w:szCs w:val="20"/>
        </w:rPr>
        <w:t>-</w:t>
      </w:r>
    </w:p>
    <w:p w14:paraId="043C0E89"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sz w:val="20"/>
          <w:szCs w:val="20"/>
          <w:lang w:eastAsia="hu-HU"/>
        </w:rPr>
      </w:pPr>
      <w:r w:rsidRPr="0074465D">
        <w:rPr>
          <w:rFonts w:ascii="Verdana" w:eastAsia="Times New Roman" w:hAnsi="Verdana" w:cs="Times New Roman"/>
          <w:b/>
          <w:bCs/>
          <w:sz w:val="20"/>
          <w:szCs w:val="20"/>
        </w:rPr>
        <w:t>A tantárgy szakmai tartalma (magyarul):</w:t>
      </w:r>
      <w:r w:rsidRPr="0074465D">
        <w:rPr>
          <w:rFonts w:ascii="Verdana" w:eastAsia="Times New Roman" w:hAnsi="Verdana" w:cs="Times New Roman"/>
          <w:bCs/>
          <w:sz w:val="20"/>
          <w:szCs w:val="20"/>
        </w:rPr>
        <w:t xml:space="preserve"> </w:t>
      </w:r>
      <w:bookmarkStart w:id="33" w:name="_Hlk70845560"/>
      <w:r w:rsidRPr="0074465D">
        <w:rPr>
          <w:rFonts w:ascii="Verdana" w:eastAsia="Times New Roman" w:hAnsi="Verdana" w:cs="Times New Roman"/>
          <w:sz w:val="20"/>
          <w:szCs w:val="20"/>
          <w:lang w:eastAsia="hu-HU"/>
        </w:rPr>
        <w:t>Az elméleti ismeretek gyakorlatba történő átültetése, készség és jártasság kifejlesztése, megerősítése. A nyomszakértői vizsgálatok céljára megküldött nyomokkal, nyomtöredékekkel kapcsolatos véleményalkotás gyakorlatban történő elsajátítása. A nyomszakértői kirendelő határozat értékelése. A csomagbontás folyamatának elvégzése. Gyakorló nyomszakértői vélemény készítése. A teljes körű dokumentáció elkészítése. Az eljárásban készített vélemény, mellékletek, díjjegyzékek, a nyomok, nyomtöredékek összeállítása.</w:t>
      </w:r>
      <w:bookmarkEnd w:id="33"/>
    </w:p>
    <w:p w14:paraId="0F064243" w14:textId="77777777" w:rsidR="00F93C8E" w:rsidRPr="0074465D" w:rsidRDefault="00F93C8E" w:rsidP="00793A57">
      <w:pPr>
        <w:widowControl w:val="0"/>
        <w:spacing w:before="120" w:after="120" w:line="240" w:lineRule="auto"/>
        <w:ind w:left="426"/>
        <w:jc w:val="both"/>
        <w:rPr>
          <w:rFonts w:ascii="Verdana" w:eastAsia="Times New Roman" w:hAnsi="Verdana" w:cs="Times New Roman"/>
          <w:bCs/>
          <w:sz w:val="20"/>
          <w:szCs w:val="20"/>
          <w:lang w:val="en-GB"/>
        </w:rPr>
      </w:pPr>
      <w:r w:rsidRPr="0074465D">
        <w:rPr>
          <w:rFonts w:ascii="Verdana" w:eastAsia="Times New Roman" w:hAnsi="Verdana" w:cs="Times New Roman"/>
          <w:b/>
          <w:bCs/>
          <w:sz w:val="20"/>
          <w:szCs w:val="20"/>
        </w:rPr>
        <w:t>A tantárgy szakmai tartalma (angolul) (</w:t>
      </w:r>
      <w:r w:rsidRPr="0074465D">
        <w:rPr>
          <w:rFonts w:ascii="Verdana" w:eastAsia="Times New Roman" w:hAnsi="Verdana" w:cs="Times New Roman"/>
          <w:b/>
          <w:bCs/>
          <w:sz w:val="20"/>
          <w:szCs w:val="20"/>
          <w:lang w:val="en-US"/>
        </w:rPr>
        <w:t>Course description</w:t>
      </w:r>
      <w:r w:rsidRPr="0074465D">
        <w:rPr>
          <w:rFonts w:ascii="Verdana" w:eastAsia="Times New Roman" w:hAnsi="Verdana" w:cs="Times New Roman"/>
          <w:b/>
          <w:bCs/>
          <w:sz w:val="20"/>
          <w:szCs w:val="20"/>
        </w:rPr>
        <w:t xml:space="preserve">): </w:t>
      </w:r>
      <w:r w:rsidRPr="0074465D">
        <w:rPr>
          <w:rFonts w:ascii="Verdana" w:hAnsi="Verdana" w:cs="Times New Roman"/>
          <w:sz w:val="20"/>
          <w:szCs w:val="20"/>
          <w:lang w:val="en"/>
        </w:rPr>
        <w:t xml:space="preserve">Putting the theory into practice, developing and strengthening skills and knowledge. Practical acquisition of opinions on clues and fragments sent for forensic examination. Evaluation of the decision to order a trace expert. Complete the packet ungrouping process. Preparation of a </w:t>
      </w:r>
      <w:proofErr w:type="spellStart"/>
      <w:r w:rsidRPr="0074465D">
        <w:rPr>
          <w:rFonts w:ascii="Verdana" w:hAnsi="Verdana" w:cs="Times New Roman"/>
          <w:sz w:val="20"/>
          <w:szCs w:val="20"/>
          <w:lang w:val="en"/>
        </w:rPr>
        <w:t>practising</w:t>
      </w:r>
      <w:proofErr w:type="spellEnd"/>
      <w:r w:rsidRPr="0074465D">
        <w:rPr>
          <w:rFonts w:ascii="Verdana" w:hAnsi="Verdana" w:cs="Times New Roman"/>
          <w:sz w:val="20"/>
          <w:szCs w:val="20"/>
          <w:lang w:val="en"/>
        </w:rPr>
        <w:t xml:space="preserve"> forensic opinion. Complete documentation. Compilation of opinions, annexes, fee lists, traces, fragments of traces in the process.</w:t>
      </w:r>
    </w:p>
    <w:p w14:paraId="7E28C96C" w14:textId="77777777" w:rsidR="00F93C8E" w:rsidRPr="0074465D" w:rsidRDefault="00F93C8E" w:rsidP="008642C5">
      <w:pPr>
        <w:pStyle w:val="Listaszerbekezds"/>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 xml:space="preserve">Elérendő kompetenciák (magyarul): </w:t>
      </w:r>
    </w:p>
    <w:p w14:paraId="7DC42034" w14:textId="77777777" w:rsidR="00F93C8E" w:rsidRPr="0074465D" w:rsidRDefault="00F93C8E" w:rsidP="00793A57">
      <w:pPr>
        <w:spacing w:before="120" w:after="120" w:line="240" w:lineRule="auto"/>
        <w:ind w:left="426"/>
        <w:rPr>
          <w:rFonts w:ascii="Verdana" w:eastAsia="Calibri" w:hAnsi="Verdana" w:cs="Times New Roman"/>
          <w:sz w:val="20"/>
          <w:szCs w:val="20"/>
        </w:rPr>
      </w:pPr>
      <w:r w:rsidRPr="0074465D">
        <w:rPr>
          <w:rFonts w:ascii="Verdana" w:eastAsia="Times New Roman" w:hAnsi="Verdana" w:cs="Times New Roman"/>
          <w:b/>
          <w:bCs/>
          <w:sz w:val="20"/>
          <w:szCs w:val="20"/>
        </w:rPr>
        <w:t>Tudása:</w:t>
      </w:r>
      <w:r w:rsidRPr="0074465D">
        <w:rPr>
          <w:rFonts w:ascii="Verdana" w:eastAsia="Times New Roman" w:hAnsi="Verdana" w:cs="Times New Roman"/>
          <w:bCs/>
          <w:sz w:val="20"/>
          <w:szCs w:val="20"/>
        </w:rPr>
        <w:t xml:space="preserve"> </w:t>
      </w:r>
      <w:r w:rsidRPr="0074465D">
        <w:rPr>
          <w:rFonts w:ascii="Verdana" w:eastAsia="Calibri" w:hAnsi="Verdana" w:cs="Times New Roman"/>
          <w:sz w:val="20"/>
          <w:szCs w:val="20"/>
        </w:rPr>
        <w:t>A hallgató szerezzen jártasságot:</w:t>
      </w:r>
      <w:r w:rsidRPr="0074465D">
        <w:rPr>
          <w:rFonts w:ascii="Verdana" w:hAnsi="Verdana" w:cs="Times New Roman"/>
          <w:sz w:val="20"/>
          <w:szCs w:val="20"/>
          <w:lang w:eastAsia="hu-HU"/>
        </w:rPr>
        <w:t xml:space="preserve"> </w:t>
      </w:r>
    </w:p>
    <w:p w14:paraId="6814615A" w14:textId="77777777" w:rsidR="00F93C8E" w:rsidRPr="0074465D" w:rsidRDefault="00F93C8E" w:rsidP="008642C5">
      <w:pPr>
        <w:numPr>
          <w:ilvl w:val="0"/>
          <w:numId w:val="53"/>
        </w:numPr>
        <w:spacing w:after="0" w:line="240" w:lineRule="auto"/>
        <w:ind w:left="426" w:firstLine="0"/>
        <w:jc w:val="both"/>
        <w:rPr>
          <w:rFonts w:ascii="Verdana" w:eastAsia="Calibri" w:hAnsi="Verdana" w:cs="Times New Roman"/>
          <w:iCs/>
          <w:sz w:val="20"/>
          <w:szCs w:val="20"/>
        </w:rPr>
      </w:pPr>
      <w:r w:rsidRPr="0074465D">
        <w:rPr>
          <w:rFonts w:ascii="Verdana" w:hAnsi="Verdana" w:cs="Times New Roman"/>
          <w:sz w:val="20"/>
          <w:szCs w:val="20"/>
        </w:rPr>
        <w:t xml:space="preserve">a kriminalisztikai elméleti ismeretekben és azok gyakorlati alkalmazásában, </w:t>
      </w:r>
    </w:p>
    <w:p w14:paraId="70E79A46" w14:textId="77777777" w:rsidR="00F93C8E" w:rsidRPr="0074465D" w:rsidRDefault="00F93C8E" w:rsidP="008642C5">
      <w:pPr>
        <w:numPr>
          <w:ilvl w:val="0"/>
          <w:numId w:val="53"/>
        </w:numPr>
        <w:spacing w:after="0" w:line="240" w:lineRule="auto"/>
        <w:ind w:left="426" w:firstLine="0"/>
        <w:jc w:val="both"/>
        <w:rPr>
          <w:rFonts w:ascii="Verdana" w:eastAsia="Calibri" w:hAnsi="Verdana" w:cs="Times New Roman"/>
          <w:iCs/>
          <w:sz w:val="20"/>
          <w:szCs w:val="20"/>
        </w:rPr>
      </w:pPr>
      <w:r w:rsidRPr="0074465D">
        <w:rPr>
          <w:rFonts w:ascii="Verdana" w:hAnsi="Verdana" w:cs="Times New Roman"/>
          <w:sz w:val="20"/>
          <w:szCs w:val="20"/>
        </w:rPr>
        <w:t xml:space="preserve">a szakértői munkával összefüggő jogszabályok gyakorlati alkalmazásában, </w:t>
      </w:r>
    </w:p>
    <w:p w14:paraId="001674CE" w14:textId="77777777" w:rsidR="00F93C8E" w:rsidRPr="0074465D" w:rsidRDefault="00F93C8E" w:rsidP="00793A57">
      <w:pPr>
        <w:spacing w:before="120" w:after="120" w:line="240" w:lineRule="auto"/>
        <w:ind w:left="426"/>
        <w:rPr>
          <w:rFonts w:ascii="Verdana" w:eastAsia="Times New Roman" w:hAnsi="Verdana" w:cs="Times New Roman"/>
          <w:b/>
          <w:bCs/>
          <w:sz w:val="20"/>
          <w:szCs w:val="20"/>
        </w:rPr>
      </w:pPr>
      <w:r w:rsidRPr="0074465D">
        <w:rPr>
          <w:rFonts w:ascii="Verdana" w:eastAsia="Times New Roman" w:hAnsi="Verdana" w:cs="Times New Roman"/>
          <w:b/>
          <w:bCs/>
          <w:sz w:val="20"/>
          <w:szCs w:val="20"/>
        </w:rPr>
        <w:t xml:space="preserve">Képességei: </w:t>
      </w:r>
      <w:r w:rsidRPr="0074465D">
        <w:rPr>
          <w:rFonts w:ascii="Verdana" w:eastAsia="Times New Roman" w:hAnsi="Verdana" w:cs="Times New Roman"/>
          <w:sz w:val="20"/>
          <w:szCs w:val="20"/>
        </w:rPr>
        <w:t>A hallgató legyen képes</w:t>
      </w:r>
      <w:r w:rsidRPr="0074465D">
        <w:rPr>
          <w:rFonts w:ascii="Verdana" w:eastAsia="Times New Roman" w:hAnsi="Verdana" w:cs="Times New Roman"/>
          <w:b/>
          <w:bCs/>
          <w:sz w:val="20"/>
          <w:szCs w:val="20"/>
        </w:rPr>
        <w:t xml:space="preserve"> </w:t>
      </w:r>
    </w:p>
    <w:p w14:paraId="788BC299"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a szakterületéhez köthető technikai eszközök, módszerek és eljárások készségszintű használatára </w:t>
      </w:r>
    </w:p>
    <w:p w14:paraId="24B55787"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a szakértői vizsgálatra bocsátott anyag előkészítésére, értékelésére és feldolgozására </w:t>
      </w:r>
    </w:p>
    <w:p w14:paraId="5BEBA58A"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a szakértői vizsgálat lefolytatására; </w:t>
      </w:r>
    </w:p>
    <w:p w14:paraId="7A3A949E" w14:textId="77777777" w:rsidR="00F93C8E" w:rsidRPr="0074465D" w:rsidRDefault="00F93C8E" w:rsidP="00793A57">
      <w:pPr>
        <w:spacing w:before="120" w:after="120" w:line="240" w:lineRule="auto"/>
        <w:ind w:left="426"/>
        <w:rPr>
          <w:rFonts w:ascii="Verdana" w:eastAsia="Calibri" w:hAnsi="Verdana" w:cs="Times New Roman"/>
          <w:iCs/>
          <w:sz w:val="20"/>
          <w:szCs w:val="20"/>
        </w:rPr>
      </w:pPr>
      <w:r w:rsidRPr="0074465D">
        <w:rPr>
          <w:rFonts w:ascii="Verdana" w:eastAsia="Times New Roman" w:hAnsi="Verdana" w:cs="Times New Roman"/>
          <w:b/>
          <w:bCs/>
          <w:sz w:val="20"/>
          <w:szCs w:val="20"/>
        </w:rPr>
        <w:t>Attitűdje:</w:t>
      </w:r>
      <w:r w:rsidRPr="0074465D">
        <w:rPr>
          <w:rFonts w:ascii="Verdana" w:eastAsia="Times New Roman" w:hAnsi="Verdana" w:cs="Times New Roman"/>
          <w:bCs/>
          <w:sz w:val="20"/>
          <w:szCs w:val="20"/>
        </w:rPr>
        <w:t xml:space="preserve"> </w:t>
      </w:r>
      <w:r w:rsidRPr="0074465D">
        <w:rPr>
          <w:rFonts w:ascii="Verdana" w:eastAsia="Times New Roman" w:hAnsi="Verdana" w:cs="Times New Roman"/>
          <w:sz w:val="20"/>
          <w:szCs w:val="20"/>
        </w:rPr>
        <w:t>A kriminalisztikai szakértő szakirányú továbbképzési szakon végzett hallgató</w:t>
      </w:r>
      <w:r w:rsidRPr="0074465D">
        <w:rPr>
          <w:rFonts w:ascii="Verdana" w:eastAsia="Calibri" w:hAnsi="Verdana" w:cs="Times New Roman"/>
          <w:iCs/>
          <w:sz w:val="20"/>
          <w:szCs w:val="20"/>
        </w:rPr>
        <w:t xml:space="preserve"> </w:t>
      </w:r>
    </w:p>
    <w:p w14:paraId="34646A69"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nyitott új lehetőségek és módszerek megismerésére és kipróbálására, </w:t>
      </w:r>
    </w:p>
    <w:p w14:paraId="0B52FF1C"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fogékony a minőségbiztosítás által kívánt követelmények betartására; </w:t>
      </w:r>
    </w:p>
    <w:p w14:paraId="0A119B29" w14:textId="77777777" w:rsidR="00F93C8E" w:rsidRPr="0074465D" w:rsidRDefault="00F93C8E" w:rsidP="00793A57">
      <w:pPr>
        <w:spacing w:before="120" w:after="120" w:line="240" w:lineRule="auto"/>
        <w:ind w:left="426"/>
        <w:jc w:val="both"/>
        <w:rPr>
          <w:rFonts w:ascii="Verdana" w:eastAsia="Calibri" w:hAnsi="Verdana" w:cs="Times New Roman"/>
          <w:iCs/>
          <w:sz w:val="20"/>
          <w:szCs w:val="20"/>
        </w:rPr>
      </w:pPr>
      <w:r w:rsidRPr="0074465D">
        <w:rPr>
          <w:rFonts w:ascii="Verdana" w:eastAsia="Times New Roman" w:hAnsi="Verdana" w:cs="Times New Roman"/>
          <w:b/>
          <w:bCs/>
          <w:sz w:val="20"/>
          <w:szCs w:val="20"/>
        </w:rPr>
        <w:lastRenderedPageBreak/>
        <w:t>Autonómiája és felelőssége:</w:t>
      </w:r>
      <w:r w:rsidRPr="0074465D">
        <w:rPr>
          <w:rFonts w:ascii="Verdana" w:eastAsia="Times New Roman" w:hAnsi="Verdana" w:cs="Times New Roman"/>
          <w:bCs/>
          <w:sz w:val="20"/>
          <w:szCs w:val="20"/>
        </w:rPr>
        <w:t xml:space="preserve"> </w:t>
      </w:r>
      <w:r w:rsidRPr="0074465D">
        <w:rPr>
          <w:rFonts w:ascii="Verdana" w:eastAsia="Calibri" w:hAnsi="Verdana" w:cs="Times New Roman"/>
          <w:iCs/>
          <w:sz w:val="20"/>
          <w:szCs w:val="20"/>
        </w:rPr>
        <w:t xml:space="preserve">A végzett hallgató </w:t>
      </w:r>
    </w:p>
    <w:p w14:paraId="607A1A08" w14:textId="77777777" w:rsidR="00F93C8E" w:rsidRPr="0074465D" w:rsidRDefault="00F93C8E" w:rsidP="008642C5">
      <w:pPr>
        <w:numPr>
          <w:ilvl w:val="0"/>
          <w:numId w:val="53"/>
        </w:numPr>
        <w:spacing w:after="0" w:line="240" w:lineRule="auto"/>
        <w:ind w:left="709" w:hanging="283"/>
        <w:jc w:val="both"/>
        <w:rPr>
          <w:rFonts w:ascii="Verdana" w:hAnsi="Verdana" w:cs="Times New Roman"/>
          <w:sz w:val="20"/>
          <w:szCs w:val="20"/>
        </w:rPr>
      </w:pPr>
      <w:r w:rsidRPr="0074465D">
        <w:rPr>
          <w:rFonts w:ascii="Verdana" w:hAnsi="Verdana" w:cs="Times New Roman"/>
          <w:sz w:val="20"/>
          <w:szCs w:val="20"/>
        </w:rPr>
        <w:t xml:space="preserve">lépést tart a legújabb tudományos eredményekkel és figyelemmel kíséri a nemzetközi szakmai állásfoglalásokat; </w:t>
      </w:r>
    </w:p>
    <w:p w14:paraId="47459034" w14:textId="77777777" w:rsidR="00F93C8E" w:rsidRPr="0074465D" w:rsidRDefault="00F93C8E" w:rsidP="008642C5">
      <w:pPr>
        <w:numPr>
          <w:ilvl w:val="0"/>
          <w:numId w:val="53"/>
        </w:numPr>
        <w:spacing w:after="0" w:line="240" w:lineRule="auto"/>
        <w:ind w:left="709" w:hanging="283"/>
        <w:jc w:val="both"/>
        <w:rPr>
          <w:rFonts w:ascii="Verdana" w:hAnsi="Verdana" w:cs="Times New Roman"/>
          <w:sz w:val="20"/>
          <w:szCs w:val="20"/>
        </w:rPr>
      </w:pPr>
      <w:r w:rsidRPr="0074465D">
        <w:rPr>
          <w:rFonts w:ascii="Verdana" w:hAnsi="Verdana" w:cs="Times New Roman"/>
          <w:sz w:val="20"/>
          <w:szCs w:val="20"/>
        </w:rPr>
        <w:t xml:space="preserve">az elsajátított ismeretei és készségei birtokában felelősséggel viszonyul munkája minőségbiztosítási feladataihoz; </w:t>
      </w:r>
    </w:p>
    <w:p w14:paraId="52B9F8ED" w14:textId="77777777" w:rsidR="00F93C8E" w:rsidRPr="0074465D" w:rsidRDefault="00F93C8E" w:rsidP="00793A57">
      <w:pPr>
        <w:widowControl w:val="0"/>
        <w:spacing w:before="120" w:after="120" w:line="240" w:lineRule="auto"/>
        <w:ind w:left="426"/>
        <w:jc w:val="both"/>
        <w:rPr>
          <w:rFonts w:ascii="Verdana" w:eastAsia="Times New Roman" w:hAnsi="Verdana" w:cs="Times New Roman"/>
          <w:b/>
          <w:bCs/>
          <w:sz w:val="20"/>
          <w:szCs w:val="20"/>
          <w:lang w:val="en-US"/>
        </w:rPr>
      </w:pPr>
      <w:r w:rsidRPr="0074465D">
        <w:rPr>
          <w:rFonts w:ascii="Verdana" w:eastAsia="Times New Roman" w:hAnsi="Verdana" w:cs="Times New Roman"/>
          <w:b/>
          <w:bCs/>
          <w:sz w:val="20"/>
          <w:szCs w:val="20"/>
        </w:rPr>
        <w:t>Elérendő kompetenciák (angolul) (</w:t>
      </w:r>
      <w:r w:rsidRPr="0074465D">
        <w:rPr>
          <w:rFonts w:ascii="Verdana" w:eastAsia="Times New Roman" w:hAnsi="Verdana" w:cs="Times New Roman"/>
          <w:b/>
          <w:bCs/>
          <w:sz w:val="20"/>
          <w:szCs w:val="20"/>
          <w:lang w:val="en-US"/>
        </w:rPr>
        <w:t xml:space="preserve">Competences – English): </w:t>
      </w:r>
    </w:p>
    <w:p w14:paraId="438F745D" w14:textId="77777777" w:rsidR="00F93C8E" w:rsidRPr="0074465D" w:rsidRDefault="00F93C8E" w:rsidP="00793A57">
      <w:pPr>
        <w:widowControl w:val="0"/>
        <w:spacing w:before="120" w:after="120" w:line="240" w:lineRule="auto"/>
        <w:ind w:left="426"/>
        <w:jc w:val="both"/>
        <w:rPr>
          <w:rFonts w:ascii="Verdana" w:hAnsi="Verdana" w:cs="Times New Roman"/>
          <w:sz w:val="20"/>
          <w:szCs w:val="20"/>
          <w:lang w:eastAsia="hu-HU"/>
        </w:rPr>
      </w:pPr>
      <w:r w:rsidRPr="0074465D">
        <w:rPr>
          <w:rFonts w:ascii="Verdana" w:eastAsia="Times New Roman" w:hAnsi="Verdana" w:cs="Times New Roman"/>
          <w:b/>
          <w:sz w:val="20"/>
          <w:szCs w:val="20"/>
          <w:lang w:val="en-GB"/>
        </w:rPr>
        <w:t>Knowledge</w:t>
      </w:r>
      <w:r w:rsidRPr="0074465D">
        <w:rPr>
          <w:rFonts w:ascii="Verdana" w:eastAsia="Times New Roman" w:hAnsi="Verdana" w:cs="Times New Roman"/>
          <w:sz w:val="20"/>
          <w:szCs w:val="20"/>
          <w:lang w:val="en-GB"/>
        </w:rPr>
        <w:t xml:space="preserve">: </w:t>
      </w:r>
      <w:proofErr w:type="spellStart"/>
      <w:r w:rsidRPr="0074465D">
        <w:rPr>
          <w:rFonts w:ascii="Verdana" w:hAnsi="Verdana" w:cs="Times New Roman"/>
          <w:sz w:val="20"/>
          <w:szCs w:val="20"/>
          <w:lang w:eastAsia="hu-HU"/>
        </w:rPr>
        <w:t>On</w:t>
      </w:r>
      <w:proofErr w:type="spellEnd"/>
      <w:r w:rsidRPr="0074465D">
        <w:rPr>
          <w:rFonts w:ascii="Verdana" w:hAnsi="Verdana" w:cs="Times New Roman"/>
          <w:sz w:val="20"/>
          <w:szCs w:val="20"/>
          <w:lang w:eastAsia="hu-HU"/>
        </w:rPr>
        <w:t xml:space="preserve"> </w:t>
      </w:r>
      <w:proofErr w:type="spellStart"/>
      <w:r w:rsidRPr="0074465D">
        <w:rPr>
          <w:rFonts w:ascii="Verdana" w:hAnsi="Verdana" w:cs="Times New Roman"/>
          <w:sz w:val="20"/>
          <w:szCs w:val="20"/>
          <w:lang w:eastAsia="hu-HU"/>
        </w:rPr>
        <w:t>successful</w:t>
      </w:r>
      <w:proofErr w:type="spellEnd"/>
      <w:r w:rsidRPr="0074465D">
        <w:rPr>
          <w:rFonts w:ascii="Verdana" w:hAnsi="Verdana" w:cs="Times New Roman"/>
          <w:sz w:val="20"/>
          <w:szCs w:val="20"/>
          <w:lang w:eastAsia="hu-HU"/>
        </w:rPr>
        <w:t xml:space="preserve"> </w:t>
      </w:r>
      <w:proofErr w:type="spellStart"/>
      <w:r w:rsidRPr="0074465D">
        <w:rPr>
          <w:rFonts w:ascii="Verdana" w:hAnsi="Verdana" w:cs="Times New Roman"/>
          <w:sz w:val="20"/>
          <w:szCs w:val="20"/>
          <w:lang w:eastAsia="hu-HU"/>
        </w:rPr>
        <w:t>completion</w:t>
      </w:r>
      <w:proofErr w:type="spellEnd"/>
      <w:r w:rsidRPr="0074465D">
        <w:rPr>
          <w:rFonts w:ascii="Verdana" w:hAnsi="Verdana" w:cs="Times New Roman"/>
          <w:sz w:val="20"/>
          <w:szCs w:val="20"/>
          <w:lang w:eastAsia="hu-HU"/>
        </w:rPr>
        <w:t xml:space="preserve"> of </w:t>
      </w:r>
      <w:proofErr w:type="spellStart"/>
      <w:r w:rsidRPr="0074465D">
        <w:rPr>
          <w:rFonts w:ascii="Verdana" w:hAnsi="Verdana" w:cs="Times New Roman"/>
          <w:sz w:val="20"/>
          <w:szCs w:val="20"/>
          <w:lang w:eastAsia="hu-HU"/>
        </w:rPr>
        <w:t>the</w:t>
      </w:r>
      <w:proofErr w:type="spellEnd"/>
      <w:r w:rsidRPr="0074465D">
        <w:rPr>
          <w:rFonts w:ascii="Verdana" w:hAnsi="Verdana" w:cs="Times New Roman"/>
          <w:sz w:val="20"/>
          <w:szCs w:val="20"/>
          <w:lang w:eastAsia="hu-HU"/>
        </w:rPr>
        <w:t xml:space="preserve"> </w:t>
      </w:r>
      <w:proofErr w:type="spellStart"/>
      <w:r w:rsidRPr="0074465D">
        <w:rPr>
          <w:rFonts w:ascii="Verdana" w:hAnsi="Verdana" w:cs="Times New Roman"/>
          <w:sz w:val="20"/>
          <w:szCs w:val="20"/>
          <w:lang w:eastAsia="hu-HU"/>
        </w:rPr>
        <w:t>programme</w:t>
      </w:r>
      <w:proofErr w:type="spellEnd"/>
      <w:r w:rsidRPr="0074465D">
        <w:rPr>
          <w:rFonts w:ascii="Verdana" w:hAnsi="Verdana" w:cs="Times New Roman"/>
          <w:sz w:val="20"/>
          <w:szCs w:val="20"/>
          <w:lang w:eastAsia="hu-HU"/>
        </w:rPr>
        <w:t xml:space="preserve">, </w:t>
      </w:r>
      <w:proofErr w:type="spellStart"/>
      <w:r w:rsidRPr="0074465D">
        <w:rPr>
          <w:rFonts w:ascii="Verdana" w:hAnsi="Verdana" w:cs="Times New Roman"/>
          <w:sz w:val="20"/>
          <w:szCs w:val="20"/>
          <w:lang w:eastAsia="hu-HU"/>
        </w:rPr>
        <w:t>students</w:t>
      </w:r>
      <w:proofErr w:type="spellEnd"/>
      <w:r w:rsidRPr="0074465D">
        <w:rPr>
          <w:rFonts w:ascii="Verdana" w:hAnsi="Verdana" w:cs="Times New Roman"/>
          <w:sz w:val="20"/>
          <w:szCs w:val="20"/>
          <w:lang w:eastAsia="hu-HU"/>
        </w:rPr>
        <w:t xml:space="preserve"> </w:t>
      </w:r>
      <w:proofErr w:type="spellStart"/>
      <w:r w:rsidRPr="0074465D">
        <w:rPr>
          <w:rFonts w:ascii="Verdana" w:hAnsi="Verdana" w:cs="Times New Roman"/>
          <w:sz w:val="20"/>
          <w:szCs w:val="20"/>
          <w:lang w:eastAsia="hu-HU"/>
        </w:rPr>
        <w:t>should</w:t>
      </w:r>
      <w:proofErr w:type="spellEnd"/>
      <w:r w:rsidRPr="0074465D">
        <w:rPr>
          <w:rFonts w:ascii="Verdana" w:hAnsi="Verdana" w:cs="Times New Roman"/>
          <w:sz w:val="20"/>
          <w:szCs w:val="20"/>
          <w:lang w:eastAsia="hu-HU"/>
        </w:rPr>
        <w:t xml:space="preserve"> be </w:t>
      </w:r>
      <w:proofErr w:type="spellStart"/>
      <w:r w:rsidRPr="0074465D">
        <w:rPr>
          <w:rFonts w:ascii="Verdana" w:hAnsi="Verdana" w:cs="Times New Roman"/>
          <w:sz w:val="20"/>
          <w:szCs w:val="20"/>
          <w:lang w:eastAsia="hu-HU"/>
        </w:rPr>
        <w:t>able</w:t>
      </w:r>
      <w:proofErr w:type="spellEnd"/>
      <w:r w:rsidRPr="0074465D">
        <w:rPr>
          <w:rFonts w:ascii="Verdana" w:hAnsi="Verdana" w:cs="Times New Roman"/>
          <w:sz w:val="20"/>
          <w:szCs w:val="20"/>
          <w:lang w:eastAsia="hu-HU"/>
        </w:rPr>
        <w:t xml:space="preserve"> </w:t>
      </w:r>
      <w:proofErr w:type="spellStart"/>
      <w:r w:rsidRPr="0074465D">
        <w:rPr>
          <w:rFonts w:ascii="Verdana" w:hAnsi="Verdana" w:cs="Times New Roman"/>
          <w:sz w:val="20"/>
          <w:szCs w:val="20"/>
          <w:lang w:eastAsia="hu-HU"/>
        </w:rPr>
        <w:t>to</w:t>
      </w:r>
      <w:proofErr w:type="spellEnd"/>
      <w:r w:rsidRPr="0074465D">
        <w:rPr>
          <w:rFonts w:ascii="Verdana" w:hAnsi="Verdana" w:cs="Times New Roman"/>
          <w:sz w:val="20"/>
          <w:szCs w:val="20"/>
          <w:lang w:eastAsia="hu-HU"/>
        </w:rPr>
        <w:t>:</w:t>
      </w:r>
    </w:p>
    <w:p w14:paraId="716FEC93"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proofErr w:type="spellStart"/>
      <w:r w:rsidRPr="0074465D">
        <w:rPr>
          <w:rFonts w:ascii="Verdana" w:hAnsi="Verdana" w:cs="Times New Roman"/>
          <w:sz w:val="20"/>
          <w:szCs w:val="20"/>
        </w:rPr>
        <w:t>put</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into</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practice</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the</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aquired</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theoretical</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forensic</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knowledge</w:t>
      </w:r>
      <w:proofErr w:type="spellEnd"/>
      <w:r w:rsidRPr="0074465D">
        <w:rPr>
          <w:rFonts w:ascii="Verdana" w:hAnsi="Verdana" w:cs="Times New Roman"/>
          <w:sz w:val="20"/>
          <w:szCs w:val="20"/>
        </w:rPr>
        <w:t>,</w:t>
      </w:r>
    </w:p>
    <w:p w14:paraId="6DD3A69B"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proofErr w:type="spellStart"/>
      <w:r w:rsidRPr="0074465D">
        <w:rPr>
          <w:rFonts w:ascii="Verdana" w:hAnsi="Verdana" w:cs="Times New Roman"/>
          <w:sz w:val="20"/>
          <w:szCs w:val="20"/>
        </w:rPr>
        <w:t>apply</w:t>
      </w:r>
      <w:proofErr w:type="spellEnd"/>
      <w:r w:rsidRPr="0074465D">
        <w:rPr>
          <w:rFonts w:ascii="Verdana" w:hAnsi="Verdana" w:cs="Times New Roman"/>
          <w:sz w:val="20"/>
          <w:szCs w:val="20"/>
        </w:rPr>
        <w:t xml:space="preserve"> in </w:t>
      </w:r>
      <w:proofErr w:type="spellStart"/>
      <w:r w:rsidRPr="0074465D">
        <w:rPr>
          <w:rFonts w:ascii="Verdana" w:hAnsi="Verdana" w:cs="Times New Roman"/>
          <w:sz w:val="20"/>
          <w:szCs w:val="20"/>
        </w:rPr>
        <w:t>practice</w:t>
      </w:r>
      <w:proofErr w:type="spellEnd"/>
      <w:r w:rsidRPr="0074465D">
        <w:rPr>
          <w:rFonts w:ascii="Verdana" w:hAnsi="Verdana" w:cs="Times New Roman"/>
          <w:sz w:val="20"/>
          <w:szCs w:val="20"/>
        </w:rPr>
        <w:t xml:space="preserve"> </w:t>
      </w:r>
      <w:proofErr w:type="spellStart"/>
      <w:proofErr w:type="gramStart"/>
      <w:r w:rsidRPr="0074465D">
        <w:rPr>
          <w:rFonts w:ascii="Verdana" w:hAnsi="Verdana" w:cs="Times New Roman"/>
          <w:sz w:val="20"/>
          <w:szCs w:val="20"/>
        </w:rPr>
        <w:t>the</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legislation</w:t>
      </w:r>
      <w:proofErr w:type="spellEnd"/>
      <w:proofErr w:type="gramEnd"/>
      <w:r w:rsidRPr="0074465D">
        <w:rPr>
          <w:rFonts w:ascii="Verdana" w:hAnsi="Verdana" w:cs="Times New Roman"/>
          <w:sz w:val="20"/>
          <w:szCs w:val="20"/>
        </w:rPr>
        <w:t xml:space="preserve"> </w:t>
      </w:r>
      <w:proofErr w:type="spellStart"/>
      <w:r w:rsidRPr="0074465D">
        <w:rPr>
          <w:rFonts w:ascii="Verdana" w:hAnsi="Verdana" w:cs="Times New Roman"/>
          <w:sz w:val="20"/>
          <w:szCs w:val="20"/>
        </w:rPr>
        <w:t>relating</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to</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expert</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work</w:t>
      </w:r>
      <w:proofErr w:type="spellEnd"/>
      <w:r w:rsidRPr="0074465D">
        <w:rPr>
          <w:rFonts w:ascii="Verdana" w:hAnsi="Verdana" w:cs="Times New Roman"/>
          <w:sz w:val="20"/>
          <w:szCs w:val="20"/>
        </w:rPr>
        <w:t>,</w:t>
      </w:r>
    </w:p>
    <w:p w14:paraId="6BAB7507" w14:textId="77777777" w:rsidR="00F93C8E" w:rsidRPr="0074465D" w:rsidRDefault="00F93C8E" w:rsidP="00793A57">
      <w:pPr>
        <w:widowControl w:val="0"/>
        <w:spacing w:before="120" w:after="120" w:line="240" w:lineRule="auto"/>
        <w:ind w:left="426"/>
        <w:jc w:val="both"/>
        <w:rPr>
          <w:rFonts w:ascii="Verdana" w:eastAsia="Calibri" w:hAnsi="Verdana" w:cs="Times New Roman"/>
          <w:sz w:val="20"/>
          <w:szCs w:val="20"/>
          <w:lang w:eastAsia="hu-HU"/>
        </w:rPr>
      </w:pPr>
      <w:r w:rsidRPr="0074465D">
        <w:rPr>
          <w:rFonts w:ascii="Verdana" w:eastAsia="Times New Roman" w:hAnsi="Verdana" w:cs="Times New Roman"/>
          <w:b/>
          <w:sz w:val="20"/>
          <w:szCs w:val="20"/>
          <w:lang w:val="en-GB"/>
        </w:rPr>
        <w:t>Capabilities</w:t>
      </w:r>
      <w:r w:rsidRPr="0074465D">
        <w:rPr>
          <w:rFonts w:ascii="Verdana" w:eastAsia="Times New Roman" w:hAnsi="Verdana" w:cs="Times New Roman"/>
          <w:sz w:val="20"/>
          <w:szCs w:val="20"/>
          <w:lang w:val="en-GB"/>
        </w:rPr>
        <w:t>:</w:t>
      </w:r>
      <w:r w:rsidRPr="0074465D">
        <w:rPr>
          <w:rFonts w:ascii="Verdana" w:eastAsia="Calibri" w:hAnsi="Verdana" w:cs="Times New Roman"/>
          <w:sz w:val="20"/>
          <w:szCs w:val="20"/>
          <w:lang w:eastAsia="hu-HU"/>
        </w:rPr>
        <w:t xml:space="preserve"> </w:t>
      </w:r>
      <w:proofErr w:type="spellStart"/>
      <w:r w:rsidRPr="0074465D">
        <w:rPr>
          <w:rFonts w:ascii="Verdana" w:eastAsia="Calibri" w:hAnsi="Verdana" w:cs="Times New Roman"/>
          <w:sz w:val="20"/>
          <w:szCs w:val="20"/>
          <w:lang w:eastAsia="hu-HU"/>
        </w:rPr>
        <w:t>On</w:t>
      </w:r>
      <w:proofErr w:type="spellEnd"/>
      <w:r w:rsidRPr="0074465D">
        <w:rPr>
          <w:rFonts w:ascii="Verdana" w:eastAsia="Calibri" w:hAnsi="Verdana" w:cs="Times New Roman"/>
          <w:sz w:val="20"/>
          <w:szCs w:val="20"/>
          <w:lang w:eastAsia="hu-HU"/>
        </w:rPr>
        <w:t xml:space="preserve"> </w:t>
      </w:r>
      <w:proofErr w:type="spellStart"/>
      <w:r w:rsidRPr="0074465D">
        <w:rPr>
          <w:rFonts w:ascii="Verdana" w:eastAsia="Calibri" w:hAnsi="Verdana" w:cs="Times New Roman"/>
          <w:sz w:val="20"/>
          <w:szCs w:val="20"/>
          <w:lang w:eastAsia="hu-HU"/>
        </w:rPr>
        <w:t>successful</w:t>
      </w:r>
      <w:proofErr w:type="spellEnd"/>
      <w:r w:rsidRPr="0074465D">
        <w:rPr>
          <w:rFonts w:ascii="Verdana" w:eastAsia="Calibri" w:hAnsi="Verdana" w:cs="Times New Roman"/>
          <w:sz w:val="20"/>
          <w:szCs w:val="20"/>
          <w:lang w:eastAsia="hu-HU"/>
        </w:rPr>
        <w:t xml:space="preserve"> </w:t>
      </w:r>
      <w:proofErr w:type="spellStart"/>
      <w:r w:rsidRPr="0074465D">
        <w:rPr>
          <w:rFonts w:ascii="Verdana" w:eastAsia="Calibri" w:hAnsi="Verdana" w:cs="Times New Roman"/>
          <w:sz w:val="20"/>
          <w:szCs w:val="20"/>
          <w:lang w:eastAsia="hu-HU"/>
        </w:rPr>
        <w:t>completion</w:t>
      </w:r>
      <w:proofErr w:type="spellEnd"/>
      <w:r w:rsidRPr="0074465D">
        <w:rPr>
          <w:rFonts w:ascii="Verdana" w:eastAsia="Calibri" w:hAnsi="Verdana" w:cs="Times New Roman"/>
          <w:sz w:val="20"/>
          <w:szCs w:val="20"/>
          <w:lang w:eastAsia="hu-HU"/>
        </w:rPr>
        <w:t xml:space="preserve"> of </w:t>
      </w:r>
      <w:proofErr w:type="spellStart"/>
      <w:r w:rsidRPr="0074465D">
        <w:rPr>
          <w:rFonts w:ascii="Verdana" w:eastAsia="Calibri" w:hAnsi="Verdana" w:cs="Times New Roman"/>
          <w:sz w:val="20"/>
          <w:szCs w:val="20"/>
          <w:lang w:eastAsia="hu-HU"/>
        </w:rPr>
        <w:t>the</w:t>
      </w:r>
      <w:proofErr w:type="spellEnd"/>
      <w:r w:rsidRPr="0074465D">
        <w:rPr>
          <w:rFonts w:ascii="Verdana" w:eastAsia="Calibri" w:hAnsi="Verdana" w:cs="Times New Roman"/>
          <w:sz w:val="20"/>
          <w:szCs w:val="20"/>
          <w:lang w:eastAsia="hu-HU"/>
        </w:rPr>
        <w:t xml:space="preserve"> </w:t>
      </w:r>
      <w:proofErr w:type="spellStart"/>
      <w:r w:rsidRPr="0074465D">
        <w:rPr>
          <w:rFonts w:ascii="Verdana" w:eastAsia="Calibri" w:hAnsi="Verdana" w:cs="Times New Roman"/>
          <w:sz w:val="20"/>
          <w:szCs w:val="20"/>
          <w:lang w:eastAsia="hu-HU"/>
        </w:rPr>
        <w:t>programme</w:t>
      </w:r>
      <w:proofErr w:type="spellEnd"/>
      <w:r w:rsidRPr="0074465D">
        <w:rPr>
          <w:rFonts w:ascii="Verdana" w:eastAsia="Calibri" w:hAnsi="Verdana" w:cs="Times New Roman"/>
          <w:sz w:val="20"/>
          <w:szCs w:val="20"/>
          <w:lang w:eastAsia="hu-HU"/>
        </w:rPr>
        <w:t xml:space="preserve">, </w:t>
      </w:r>
      <w:proofErr w:type="spellStart"/>
      <w:r w:rsidRPr="0074465D">
        <w:rPr>
          <w:rFonts w:ascii="Verdana" w:eastAsia="Calibri" w:hAnsi="Verdana" w:cs="Times New Roman"/>
          <w:sz w:val="20"/>
          <w:szCs w:val="20"/>
          <w:lang w:eastAsia="hu-HU"/>
        </w:rPr>
        <w:t>students</w:t>
      </w:r>
      <w:proofErr w:type="spellEnd"/>
      <w:r w:rsidRPr="0074465D">
        <w:rPr>
          <w:rFonts w:ascii="Verdana" w:eastAsia="Calibri" w:hAnsi="Verdana" w:cs="Times New Roman"/>
          <w:sz w:val="20"/>
          <w:szCs w:val="20"/>
          <w:lang w:eastAsia="hu-HU"/>
        </w:rPr>
        <w:t xml:space="preserve"> </w:t>
      </w:r>
      <w:proofErr w:type="spellStart"/>
      <w:r w:rsidRPr="0074465D">
        <w:rPr>
          <w:rFonts w:ascii="Verdana" w:eastAsia="Calibri" w:hAnsi="Verdana" w:cs="Times New Roman"/>
          <w:sz w:val="20"/>
          <w:szCs w:val="20"/>
          <w:lang w:eastAsia="hu-HU"/>
        </w:rPr>
        <w:t>should</w:t>
      </w:r>
      <w:proofErr w:type="spellEnd"/>
      <w:r w:rsidRPr="0074465D">
        <w:rPr>
          <w:rFonts w:ascii="Verdana" w:eastAsia="Calibri" w:hAnsi="Verdana" w:cs="Times New Roman"/>
          <w:sz w:val="20"/>
          <w:szCs w:val="20"/>
          <w:lang w:eastAsia="hu-HU"/>
        </w:rPr>
        <w:t xml:space="preserve"> be </w:t>
      </w:r>
      <w:proofErr w:type="spellStart"/>
      <w:r w:rsidRPr="0074465D">
        <w:rPr>
          <w:rFonts w:ascii="Verdana" w:eastAsia="Calibri" w:hAnsi="Verdana" w:cs="Times New Roman"/>
          <w:sz w:val="20"/>
          <w:szCs w:val="20"/>
          <w:lang w:eastAsia="hu-HU"/>
        </w:rPr>
        <w:t>able</w:t>
      </w:r>
      <w:proofErr w:type="spellEnd"/>
      <w:r w:rsidRPr="0074465D">
        <w:rPr>
          <w:rFonts w:ascii="Verdana" w:eastAsia="Calibri" w:hAnsi="Verdana" w:cs="Times New Roman"/>
          <w:sz w:val="20"/>
          <w:szCs w:val="20"/>
          <w:lang w:eastAsia="hu-HU"/>
        </w:rPr>
        <w:t xml:space="preserve"> </w:t>
      </w:r>
      <w:proofErr w:type="spellStart"/>
      <w:r w:rsidRPr="0074465D">
        <w:rPr>
          <w:rFonts w:ascii="Verdana" w:eastAsia="Calibri" w:hAnsi="Verdana" w:cs="Times New Roman"/>
          <w:sz w:val="20"/>
          <w:szCs w:val="20"/>
          <w:lang w:eastAsia="hu-HU"/>
        </w:rPr>
        <w:t>to</w:t>
      </w:r>
      <w:proofErr w:type="spellEnd"/>
    </w:p>
    <w:p w14:paraId="2BB57CF7"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proofErr w:type="spellStart"/>
      <w:proofErr w:type="gramStart"/>
      <w:r w:rsidRPr="0074465D">
        <w:rPr>
          <w:rFonts w:ascii="Verdana" w:hAnsi="Verdana" w:cs="Times New Roman"/>
          <w:sz w:val="20"/>
          <w:szCs w:val="20"/>
        </w:rPr>
        <w:t>use</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technical</w:t>
      </w:r>
      <w:proofErr w:type="spellEnd"/>
      <w:proofErr w:type="gramEnd"/>
      <w:r w:rsidRPr="0074465D">
        <w:rPr>
          <w:rFonts w:ascii="Verdana" w:hAnsi="Verdana" w:cs="Times New Roman"/>
          <w:sz w:val="20"/>
          <w:szCs w:val="20"/>
        </w:rPr>
        <w:t xml:space="preserve"> </w:t>
      </w:r>
      <w:proofErr w:type="spellStart"/>
      <w:r w:rsidRPr="0074465D">
        <w:rPr>
          <w:rFonts w:ascii="Verdana" w:hAnsi="Verdana" w:cs="Times New Roman"/>
          <w:sz w:val="20"/>
          <w:szCs w:val="20"/>
        </w:rPr>
        <w:t>tools</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methods</w:t>
      </w:r>
      <w:proofErr w:type="spellEnd"/>
      <w:r w:rsidRPr="0074465D">
        <w:rPr>
          <w:rFonts w:ascii="Verdana" w:hAnsi="Verdana" w:cs="Times New Roman"/>
          <w:sz w:val="20"/>
          <w:szCs w:val="20"/>
        </w:rPr>
        <w:t xml:space="preserve"> and </w:t>
      </w:r>
      <w:proofErr w:type="spellStart"/>
      <w:r w:rsidRPr="0074465D">
        <w:rPr>
          <w:rFonts w:ascii="Verdana" w:hAnsi="Verdana" w:cs="Times New Roman"/>
          <w:sz w:val="20"/>
          <w:szCs w:val="20"/>
        </w:rPr>
        <w:t>procedures</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related</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to</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his</w:t>
      </w:r>
      <w:proofErr w:type="spellEnd"/>
      <w:r w:rsidRPr="0074465D">
        <w:rPr>
          <w:rFonts w:ascii="Verdana" w:hAnsi="Verdana" w:cs="Times New Roman"/>
          <w:sz w:val="20"/>
          <w:szCs w:val="20"/>
        </w:rPr>
        <w:t xml:space="preserve"> / </w:t>
      </w:r>
      <w:proofErr w:type="spellStart"/>
      <w:r w:rsidRPr="0074465D">
        <w:rPr>
          <w:rFonts w:ascii="Verdana" w:hAnsi="Verdana" w:cs="Times New Roman"/>
          <w:sz w:val="20"/>
          <w:szCs w:val="20"/>
        </w:rPr>
        <w:t>her</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field</w:t>
      </w:r>
      <w:proofErr w:type="spellEnd"/>
      <w:r w:rsidRPr="0074465D">
        <w:rPr>
          <w:rFonts w:ascii="Verdana" w:hAnsi="Verdana" w:cs="Times New Roman"/>
          <w:sz w:val="20"/>
          <w:szCs w:val="20"/>
        </w:rPr>
        <w:t xml:space="preserve"> of </w:t>
      </w:r>
      <w:proofErr w:type="spellStart"/>
      <w:r w:rsidRPr="0074465D">
        <w:rPr>
          <w:rFonts w:ascii="Verdana" w:hAnsi="Verdana" w:cs="Times New Roman"/>
          <w:sz w:val="20"/>
          <w:szCs w:val="20"/>
        </w:rPr>
        <w:t>expertise</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skillfully</w:t>
      </w:r>
      <w:proofErr w:type="spellEnd"/>
      <w:r w:rsidRPr="0074465D">
        <w:rPr>
          <w:rFonts w:ascii="Verdana" w:hAnsi="Verdana" w:cs="Times New Roman"/>
          <w:sz w:val="20"/>
          <w:szCs w:val="20"/>
        </w:rPr>
        <w:t>;</w:t>
      </w:r>
    </w:p>
    <w:p w14:paraId="6C87C71A"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prepare, </w:t>
      </w:r>
      <w:proofErr w:type="spellStart"/>
      <w:r w:rsidRPr="0074465D">
        <w:rPr>
          <w:rFonts w:ascii="Verdana" w:hAnsi="Verdana" w:cs="Times New Roman"/>
          <w:sz w:val="20"/>
          <w:szCs w:val="20"/>
        </w:rPr>
        <w:t>evaluate</w:t>
      </w:r>
      <w:proofErr w:type="spellEnd"/>
      <w:r w:rsidRPr="0074465D">
        <w:rPr>
          <w:rFonts w:ascii="Verdana" w:hAnsi="Verdana" w:cs="Times New Roman"/>
          <w:sz w:val="20"/>
          <w:szCs w:val="20"/>
        </w:rPr>
        <w:t xml:space="preserve"> and </w:t>
      </w:r>
      <w:proofErr w:type="spellStart"/>
      <w:proofErr w:type="gramStart"/>
      <w:r w:rsidRPr="0074465D">
        <w:rPr>
          <w:rFonts w:ascii="Verdana" w:hAnsi="Verdana" w:cs="Times New Roman"/>
          <w:sz w:val="20"/>
          <w:szCs w:val="20"/>
        </w:rPr>
        <w:t>process</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the</w:t>
      </w:r>
      <w:proofErr w:type="spellEnd"/>
      <w:proofErr w:type="gramEnd"/>
      <w:r w:rsidRPr="0074465D">
        <w:rPr>
          <w:rFonts w:ascii="Verdana" w:hAnsi="Verdana" w:cs="Times New Roman"/>
          <w:sz w:val="20"/>
          <w:szCs w:val="20"/>
        </w:rPr>
        <w:t xml:space="preserve"> </w:t>
      </w:r>
      <w:proofErr w:type="spellStart"/>
      <w:r w:rsidRPr="0074465D">
        <w:rPr>
          <w:rFonts w:ascii="Verdana" w:hAnsi="Verdana" w:cs="Times New Roman"/>
          <w:sz w:val="20"/>
          <w:szCs w:val="20"/>
        </w:rPr>
        <w:t>material</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submitted</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for</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peer</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review</w:t>
      </w:r>
      <w:proofErr w:type="spellEnd"/>
      <w:r w:rsidRPr="0074465D">
        <w:rPr>
          <w:rFonts w:ascii="Verdana" w:hAnsi="Verdana" w:cs="Times New Roman"/>
          <w:sz w:val="20"/>
          <w:szCs w:val="20"/>
        </w:rPr>
        <w:t>;</w:t>
      </w:r>
    </w:p>
    <w:p w14:paraId="2FEE1334"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proofErr w:type="spellStart"/>
      <w:r w:rsidRPr="0074465D">
        <w:rPr>
          <w:rFonts w:ascii="Verdana" w:hAnsi="Verdana" w:cs="Times New Roman"/>
          <w:sz w:val="20"/>
          <w:szCs w:val="20"/>
        </w:rPr>
        <w:t>conduct</w:t>
      </w:r>
      <w:proofErr w:type="spellEnd"/>
      <w:r w:rsidRPr="0074465D">
        <w:rPr>
          <w:rFonts w:ascii="Verdana" w:hAnsi="Verdana" w:cs="Times New Roman"/>
          <w:sz w:val="20"/>
          <w:szCs w:val="20"/>
        </w:rPr>
        <w:t xml:space="preserve"> an </w:t>
      </w:r>
      <w:proofErr w:type="spellStart"/>
      <w:r w:rsidRPr="0074465D">
        <w:rPr>
          <w:rFonts w:ascii="Verdana" w:hAnsi="Verdana" w:cs="Times New Roman"/>
          <w:sz w:val="20"/>
          <w:szCs w:val="20"/>
        </w:rPr>
        <w:t>expert</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examination</w:t>
      </w:r>
      <w:proofErr w:type="spellEnd"/>
      <w:r w:rsidRPr="0074465D">
        <w:rPr>
          <w:rFonts w:ascii="Verdana" w:hAnsi="Verdana" w:cs="Times New Roman"/>
          <w:sz w:val="20"/>
          <w:szCs w:val="20"/>
        </w:rPr>
        <w:t>;</w:t>
      </w:r>
    </w:p>
    <w:p w14:paraId="5B6374F3" w14:textId="77777777" w:rsidR="00F93C8E" w:rsidRPr="0074465D" w:rsidRDefault="00F93C8E" w:rsidP="00793A57">
      <w:pPr>
        <w:widowControl w:val="0"/>
        <w:spacing w:before="120" w:after="120" w:line="240" w:lineRule="auto"/>
        <w:ind w:left="426"/>
        <w:jc w:val="both"/>
        <w:rPr>
          <w:rFonts w:ascii="Verdana" w:eastAsia="Times New Roman" w:hAnsi="Verdana" w:cs="Times New Roman"/>
          <w:bCs/>
          <w:sz w:val="20"/>
          <w:szCs w:val="20"/>
          <w:lang w:val="en-GB"/>
        </w:rPr>
      </w:pPr>
      <w:r w:rsidRPr="0074465D">
        <w:rPr>
          <w:rFonts w:ascii="Verdana" w:eastAsia="Times New Roman" w:hAnsi="Verdana" w:cs="Times New Roman"/>
          <w:b/>
          <w:sz w:val="20"/>
          <w:szCs w:val="20"/>
          <w:lang w:val="en-GB"/>
        </w:rPr>
        <w:t xml:space="preserve">Attitude: </w:t>
      </w:r>
      <w:r w:rsidRPr="0074465D">
        <w:rPr>
          <w:rFonts w:ascii="Verdana" w:eastAsia="Times New Roman" w:hAnsi="Verdana" w:cs="Times New Roman"/>
          <w:bCs/>
          <w:sz w:val="20"/>
          <w:szCs w:val="20"/>
          <w:lang w:val="en-GB"/>
        </w:rPr>
        <w:t>On successful completion of the programme, students should</w:t>
      </w:r>
    </w:p>
    <w:p w14:paraId="118A7DEC"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be </w:t>
      </w:r>
      <w:proofErr w:type="spellStart"/>
      <w:r w:rsidRPr="0074465D">
        <w:rPr>
          <w:rFonts w:ascii="Verdana" w:hAnsi="Verdana" w:cs="Times New Roman"/>
          <w:sz w:val="20"/>
          <w:szCs w:val="20"/>
        </w:rPr>
        <w:t>open</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to</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learning</w:t>
      </w:r>
      <w:proofErr w:type="spellEnd"/>
      <w:r w:rsidRPr="0074465D">
        <w:rPr>
          <w:rFonts w:ascii="Verdana" w:hAnsi="Verdana" w:cs="Times New Roman"/>
          <w:sz w:val="20"/>
          <w:szCs w:val="20"/>
        </w:rPr>
        <w:t xml:space="preserve"> and </w:t>
      </w:r>
      <w:proofErr w:type="spellStart"/>
      <w:r w:rsidRPr="0074465D">
        <w:rPr>
          <w:rFonts w:ascii="Verdana" w:hAnsi="Verdana" w:cs="Times New Roman"/>
          <w:sz w:val="20"/>
          <w:szCs w:val="20"/>
        </w:rPr>
        <w:t>trying</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new</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opportunities</w:t>
      </w:r>
      <w:proofErr w:type="spellEnd"/>
      <w:r w:rsidRPr="0074465D">
        <w:rPr>
          <w:rFonts w:ascii="Verdana" w:hAnsi="Verdana" w:cs="Times New Roman"/>
          <w:sz w:val="20"/>
          <w:szCs w:val="20"/>
        </w:rPr>
        <w:t xml:space="preserve"> and </w:t>
      </w:r>
      <w:proofErr w:type="spellStart"/>
      <w:r w:rsidRPr="0074465D">
        <w:rPr>
          <w:rFonts w:ascii="Verdana" w:hAnsi="Verdana" w:cs="Times New Roman"/>
          <w:sz w:val="20"/>
          <w:szCs w:val="20"/>
        </w:rPr>
        <w:t>methods</w:t>
      </w:r>
      <w:proofErr w:type="spellEnd"/>
      <w:r w:rsidRPr="0074465D">
        <w:rPr>
          <w:rFonts w:ascii="Verdana" w:hAnsi="Verdana" w:cs="Times New Roman"/>
          <w:sz w:val="20"/>
          <w:szCs w:val="20"/>
        </w:rPr>
        <w:t>;</w:t>
      </w:r>
    </w:p>
    <w:p w14:paraId="090D92F1" w14:textId="77777777" w:rsidR="00F93C8E" w:rsidRPr="0074465D" w:rsidRDefault="00F93C8E" w:rsidP="008642C5">
      <w:pPr>
        <w:numPr>
          <w:ilvl w:val="0"/>
          <w:numId w:val="53"/>
        </w:numPr>
        <w:spacing w:after="0" w:line="240" w:lineRule="auto"/>
        <w:ind w:left="426" w:firstLine="0"/>
        <w:jc w:val="both"/>
        <w:rPr>
          <w:rFonts w:ascii="Verdana" w:hAnsi="Verdana" w:cs="Times New Roman"/>
          <w:sz w:val="20"/>
          <w:szCs w:val="20"/>
        </w:rPr>
      </w:pPr>
      <w:r w:rsidRPr="0074465D">
        <w:rPr>
          <w:rFonts w:ascii="Verdana" w:hAnsi="Verdana" w:cs="Times New Roman"/>
          <w:sz w:val="20"/>
          <w:szCs w:val="20"/>
        </w:rPr>
        <w:t xml:space="preserve">be </w:t>
      </w:r>
      <w:proofErr w:type="spellStart"/>
      <w:r w:rsidRPr="0074465D">
        <w:rPr>
          <w:rFonts w:ascii="Verdana" w:hAnsi="Verdana" w:cs="Times New Roman"/>
          <w:sz w:val="20"/>
          <w:szCs w:val="20"/>
        </w:rPr>
        <w:t>susceptible</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to</w:t>
      </w:r>
      <w:proofErr w:type="spellEnd"/>
      <w:r w:rsidRPr="0074465D">
        <w:rPr>
          <w:rFonts w:ascii="Verdana" w:hAnsi="Verdana" w:cs="Times New Roman"/>
          <w:sz w:val="20"/>
          <w:szCs w:val="20"/>
        </w:rPr>
        <w:t xml:space="preserve"> meeting </w:t>
      </w:r>
      <w:proofErr w:type="spellStart"/>
      <w:r w:rsidRPr="0074465D">
        <w:rPr>
          <w:rFonts w:ascii="Verdana" w:hAnsi="Verdana" w:cs="Times New Roman"/>
          <w:sz w:val="20"/>
          <w:szCs w:val="20"/>
        </w:rPr>
        <w:t>the</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requirements</w:t>
      </w:r>
      <w:proofErr w:type="spellEnd"/>
      <w:r w:rsidRPr="0074465D">
        <w:rPr>
          <w:rFonts w:ascii="Verdana" w:hAnsi="Verdana" w:cs="Times New Roman"/>
          <w:sz w:val="20"/>
          <w:szCs w:val="20"/>
        </w:rPr>
        <w:t xml:space="preserve"> of </w:t>
      </w:r>
      <w:proofErr w:type="spellStart"/>
      <w:r w:rsidRPr="0074465D">
        <w:rPr>
          <w:rFonts w:ascii="Verdana" w:hAnsi="Verdana" w:cs="Times New Roman"/>
          <w:sz w:val="20"/>
          <w:szCs w:val="20"/>
        </w:rPr>
        <w:t>quality</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assurance</w:t>
      </w:r>
      <w:proofErr w:type="spellEnd"/>
      <w:r w:rsidRPr="0074465D">
        <w:rPr>
          <w:rFonts w:ascii="Verdana" w:hAnsi="Verdana" w:cs="Times New Roman"/>
          <w:sz w:val="20"/>
          <w:szCs w:val="20"/>
        </w:rPr>
        <w:t>;</w:t>
      </w:r>
    </w:p>
    <w:p w14:paraId="68CAD09C" w14:textId="77777777" w:rsidR="00F93C8E" w:rsidRPr="0074465D" w:rsidRDefault="00F93C8E" w:rsidP="00793A57">
      <w:pPr>
        <w:widowControl w:val="0"/>
        <w:spacing w:before="120" w:after="120" w:line="240" w:lineRule="auto"/>
        <w:ind w:left="426"/>
        <w:jc w:val="both"/>
        <w:rPr>
          <w:rFonts w:ascii="Verdana" w:eastAsia="Calibri" w:hAnsi="Verdana" w:cs="Times New Roman"/>
          <w:iCs/>
          <w:sz w:val="20"/>
          <w:szCs w:val="20"/>
        </w:rPr>
      </w:pPr>
      <w:r w:rsidRPr="0074465D">
        <w:rPr>
          <w:rFonts w:ascii="Verdana" w:eastAsia="Times New Roman" w:hAnsi="Verdana" w:cs="Times New Roman"/>
          <w:b/>
          <w:sz w:val="20"/>
          <w:szCs w:val="20"/>
          <w:lang w:val="en-GB"/>
        </w:rPr>
        <w:t xml:space="preserve">Autonomy and responsibility: </w:t>
      </w:r>
      <w:proofErr w:type="spellStart"/>
      <w:r w:rsidRPr="0074465D">
        <w:rPr>
          <w:rFonts w:ascii="Verdana" w:eastAsia="Calibri" w:hAnsi="Verdana" w:cs="Times New Roman"/>
          <w:iCs/>
          <w:sz w:val="20"/>
          <w:szCs w:val="20"/>
        </w:rPr>
        <w:t>On</w:t>
      </w:r>
      <w:proofErr w:type="spellEnd"/>
      <w:r w:rsidRPr="0074465D">
        <w:rPr>
          <w:rFonts w:ascii="Verdana" w:eastAsia="Calibri" w:hAnsi="Verdana" w:cs="Times New Roman"/>
          <w:iCs/>
          <w:sz w:val="20"/>
          <w:szCs w:val="20"/>
        </w:rPr>
        <w:t xml:space="preserve"> </w:t>
      </w:r>
      <w:proofErr w:type="spellStart"/>
      <w:r w:rsidRPr="0074465D">
        <w:rPr>
          <w:rFonts w:ascii="Verdana" w:eastAsia="Calibri" w:hAnsi="Verdana" w:cs="Times New Roman"/>
          <w:iCs/>
          <w:sz w:val="20"/>
          <w:szCs w:val="20"/>
        </w:rPr>
        <w:t>successful</w:t>
      </w:r>
      <w:proofErr w:type="spellEnd"/>
      <w:r w:rsidRPr="0074465D">
        <w:rPr>
          <w:rFonts w:ascii="Verdana" w:eastAsia="Calibri" w:hAnsi="Verdana" w:cs="Times New Roman"/>
          <w:iCs/>
          <w:sz w:val="20"/>
          <w:szCs w:val="20"/>
        </w:rPr>
        <w:t xml:space="preserve"> </w:t>
      </w:r>
      <w:proofErr w:type="spellStart"/>
      <w:r w:rsidRPr="0074465D">
        <w:rPr>
          <w:rFonts w:ascii="Verdana" w:eastAsia="Calibri" w:hAnsi="Verdana" w:cs="Times New Roman"/>
          <w:iCs/>
          <w:sz w:val="20"/>
          <w:szCs w:val="20"/>
        </w:rPr>
        <w:t>completion</w:t>
      </w:r>
      <w:proofErr w:type="spellEnd"/>
      <w:r w:rsidRPr="0074465D">
        <w:rPr>
          <w:rFonts w:ascii="Verdana" w:eastAsia="Calibri" w:hAnsi="Verdana" w:cs="Times New Roman"/>
          <w:iCs/>
          <w:sz w:val="20"/>
          <w:szCs w:val="20"/>
        </w:rPr>
        <w:t xml:space="preserve"> of </w:t>
      </w:r>
      <w:proofErr w:type="spellStart"/>
      <w:r w:rsidRPr="0074465D">
        <w:rPr>
          <w:rFonts w:ascii="Verdana" w:eastAsia="Calibri" w:hAnsi="Verdana" w:cs="Times New Roman"/>
          <w:iCs/>
          <w:sz w:val="20"/>
          <w:szCs w:val="20"/>
        </w:rPr>
        <w:t>the</w:t>
      </w:r>
      <w:proofErr w:type="spellEnd"/>
      <w:r w:rsidRPr="0074465D">
        <w:rPr>
          <w:rFonts w:ascii="Verdana" w:eastAsia="Calibri" w:hAnsi="Verdana" w:cs="Times New Roman"/>
          <w:iCs/>
          <w:sz w:val="20"/>
          <w:szCs w:val="20"/>
        </w:rPr>
        <w:t xml:space="preserve"> </w:t>
      </w:r>
      <w:proofErr w:type="spellStart"/>
      <w:r w:rsidRPr="0074465D">
        <w:rPr>
          <w:rFonts w:ascii="Verdana" w:eastAsia="Calibri" w:hAnsi="Verdana" w:cs="Times New Roman"/>
          <w:iCs/>
          <w:sz w:val="20"/>
          <w:szCs w:val="20"/>
        </w:rPr>
        <w:t>programme</w:t>
      </w:r>
      <w:proofErr w:type="spellEnd"/>
      <w:r w:rsidRPr="0074465D">
        <w:rPr>
          <w:rFonts w:ascii="Verdana" w:eastAsia="Calibri" w:hAnsi="Verdana" w:cs="Times New Roman"/>
          <w:iCs/>
          <w:sz w:val="20"/>
          <w:szCs w:val="20"/>
        </w:rPr>
        <w:t xml:space="preserve">, </w:t>
      </w:r>
      <w:proofErr w:type="spellStart"/>
      <w:r w:rsidRPr="0074465D">
        <w:rPr>
          <w:rFonts w:ascii="Verdana" w:eastAsia="Calibri" w:hAnsi="Verdana" w:cs="Times New Roman"/>
          <w:iCs/>
          <w:sz w:val="20"/>
          <w:szCs w:val="20"/>
        </w:rPr>
        <w:t>students</w:t>
      </w:r>
      <w:proofErr w:type="spellEnd"/>
      <w:r w:rsidRPr="0074465D">
        <w:rPr>
          <w:rFonts w:ascii="Verdana" w:eastAsia="Calibri" w:hAnsi="Verdana" w:cs="Times New Roman"/>
          <w:iCs/>
          <w:sz w:val="20"/>
          <w:szCs w:val="20"/>
        </w:rPr>
        <w:t xml:space="preserve"> </w:t>
      </w:r>
      <w:proofErr w:type="spellStart"/>
      <w:r w:rsidRPr="0074465D">
        <w:rPr>
          <w:rFonts w:ascii="Verdana" w:eastAsia="Calibri" w:hAnsi="Verdana" w:cs="Times New Roman"/>
          <w:iCs/>
          <w:sz w:val="20"/>
          <w:szCs w:val="20"/>
        </w:rPr>
        <w:t>should</w:t>
      </w:r>
      <w:proofErr w:type="spellEnd"/>
      <w:r w:rsidRPr="0074465D">
        <w:rPr>
          <w:rFonts w:ascii="Verdana" w:eastAsia="Calibri" w:hAnsi="Verdana" w:cs="Times New Roman"/>
          <w:iCs/>
          <w:sz w:val="20"/>
          <w:szCs w:val="20"/>
        </w:rPr>
        <w:t xml:space="preserve"> </w:t>
      </w:r>
    </w:p>
    <w:p w14:paraId="47B1DF31" w14:textId="77777777" w:rsidR="00F93C8E" w:rsidRPr="0074465D" w:rsidRDefault="00F93C8E" w:rsidP="008642C5">
      <w:pPr>
        <w:numPr>
          <w:ilvl w:val="0"/>
          <w:numId w:val="53"/>
        </w:numPr>
        <w:spacing w:after="0" w:line="240" w:lineRule="auto"/>
        <w:ind w:left="709" w:hanging="283"/>
        <w:jc w:val="both"/>
        <w:rPr>
          <w:rFonts w:ascii="Verdana" w:hAnsi="Verdana" w:cs="Times New Roman"/>
          <w:sz w:val="20"/>
          <w:szCs w:val="20"/>
        </w:rPr>
      </w:pPr>
      <w:proofErr w:type="spellStart"/>
      <w:r w:rsidRPr="0074465D">
        <w:rPr>
          <w:rFonts w:ascii="Verdana" w:hAnsi="Verdana" w:cs="Times New Roman"/>
          <w:sz w:val="20"/>
          <w:szCs w:val="20"/>
        </w:rPr>
        <w:t>keep</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up</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with</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the</w:t>
      </w:r>
      <w:proofErr w:type="spellEnd"/>
      <w:r w:rsidRPr="0074465D">
        <w:rPr>
          <w:rFonts w:ascii="Verdana" w:hAnsi="Verdana" w:cs="Times New Roman"/>
          <w:sz w:val="20"/>
          <w:szCs w:val="20"/>
        </w:rPr>
        <w:t xml:space="preserve"> latest </w:t>
      </w:r>
      <w:proofErr w:type="spellStart"/>
      <w:r w:rsidRPr="0074465D">
        <w:rPr>
          <w:rFonts w:ascii="Verdana" w:hAnsi="Verdana" w:cs="Times New Roman"/>
          <w:sz w:val="20"/>
          <w:szCs w:val="20"/>
        </w:rPr>
        <w:t>scientific</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findings</w:t>
      </w:r>
      <w:proofErr w:type="spellEnd"/>
      <w:r w:rsidRPr="0074465D">
        <w:rPr>
          <w:rFonts w:ascii="Verdana" w:hAnsi="Verdana" w:cs="Times New Roman"/>
          <w:sz w:val="20"/>
          <w:szCs w:val="20"/>
        </w:rPr>
        <w:t xml:space="preserve"> and monitor </w:t>
      </w:r>
      <w:proofErr w:type="spellStart"/>
      <w:r w:rsidRPr="0074465D">
        <w:rPr>
          <w:rFonts w:ascii="Verdana" w:hAnsi="Verdana" w:cs="Times New Roman"/>
          <w:sz w:val="20"/>
          <w:szCs w:val="20"/>
        </w:rPr>
        <w:t>international</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professional</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opinions</w:t>
      </w:r>
      <w:proofErr w:type="spellEnd"/>
      <w:r w:rsidRPr="0074465D">
        <w:rPr>
          <w:rFonts w:ascii="Verdana" w:hAnsi="Verdana" w:cs="Times New Roman"/>
          <w:sz w:val="20"/>
          <w:szCs w:val="20"/>
        </w:rPr>
        <w:t>;</w:t>
      </w:r>
    </w:p>
    <w:p w14:paraId="0DCC3192" w14:textId="77777777" w:rsidR="00F93C8E" w:rsidRPr="0074465D" w:rsidRDefault="00F93C8E" w:rsidP="008642C5">
      <w:pPr>
        <w:numPr>
          <w:ilvl w:val="0"/>
          <w:numId w:val="53"/>
        </w:numPr>
        <w:spacing w:after="0" w:line="240" w:lineRule="auto"/>
        <w:ind w:left="709" w:hanging="283"/>
        <w:jc w:val="both"/>
        <w:rPr>
          <w:rFonts w:ascii="Verdana" w:hAnsi="Verdana" w:cs="Times New Roman"/>
          <w:sz w:val="20"/>
          <w:szCs w:val="20"/>
        </w:rPr>
      </w:pPr>
      <w:proofErr w:type="spellStart"/>
      <w:r w:rsidRPr="0074465D">
        <w:rPr>
          <w:rFonts w:ascii="Verdana" w:hAnsi="Verdana" w:cs="Times New Roman"/>
          <w:sz w:val="20"/>
          <w:szCs w:val="20"/>
        </w:rPr>
        <w:t>assume</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responsibility</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for</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the</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quality</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assurance</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tasks</w:t>
      </w:r>
      <w:proofErr w:type="spellEnd"/>
      <w:r w:rsidRPr="0074465D">
        <w:rPr>
          <w:rFonts w:ascii="Verdana" w:hAnsi="Verdana" w:cs="Times New Roman"/>
          <w:sz w:val="20"/>
          <w:szCs w:val="20"/>
        </w:rPr>
        <w:t xml:space="preserve"> of </w:t>
      </w:r>
      <w:proofErr w:type="spellStart"/>
      <w:r w:rsidRPr="0074465D">
        <w:rPr>
          <w:rFonts w:ascii="Verdana" w:hAnsi="Verdana" w:cs="Times New Roman"/>
          <w:sz w:val="20"/>
          <w:szCs w:val="20"/>
        </w:rPr>
        <w:t>their</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work</w:t>
      </w:r>
      <w:proofErr w:type="spellEnd"/>
      <w:r w:rsidRPr="0074465D">
        <w:rPr>
          <w:rFonts w:ascii="Verdana" w:hAnsi="Verdana" w:cs="Times New Roman"/>
          <w:sz w:val="20"/>
          <w:szCs w:val="20"/>
        </w:rPr>
        <w:t xml:space="preserve"> in </w:t>
      </w:r>
      <w:proofErr w:type="spellStart"/>
      <w:r w:rsidRPr="0074465D">
        <w:rPr>
          <w:rFonts w:ascii="Verdana" w:hAnsi="Verdana" w:cs="Times New Roman"/>
          <w:sz w:val="20"/>
          <w:szCs w:val="20"/>
        </w:rPr>
        <w:t>possession</w:t>
      </w:r>
      <w:proofErr w:type="spellEnd"/>
      <w:r w:rsidRPr="0074465D">
        <w:rPr>
          <w:rFonts w:ascii="Verdana" w:hAnsi="Verdana" w:cs="Times New Roman"/>
          <w:sz w:val="20"/>
          <w:szCs w:val="20"/>
        </w:rPr>
        <w:t xml:space="preserve"> of </w:t>
      </w:r>
      <w:proofErr w:type="spellStart"/>
      <w:r w:rsidRPr="0074465D">
        <w:rPr>
          <w:rFonts w:ascii="Verdana" w:hAnsi="Verdana" w:cs="Times New Roman"/>
          <w:sz w:val="20"/>
          <w:szCs w:val="20"/>
        </w:rPr>
        <w:t>the</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acquired</w:t>
      </w:r>
      <w:proofErr w:type="spellEnd"/>
      <w:r w:rsidRPr="0074465D">
        <w:rPr>
          <w:rFonts w:ascii="Verdana" w:hAnsi="Verdana" w:cs="Times New Roman"/>
          <w:sz w:val="20"/>
          <w:szCs w:val="20"/>
        </w:rPr>
        <w:t xml:space="preserve"> </w:t>
      </w:r>
      <w:proofErr w:type="spellStart"/>
      <w:r w:rsidRPr="0074465D">
        <w:rPr>
          <w:rFonts w:ascii="Verdana" w:hAnsi="Verdana" w:cs="Times New Roman"/>
          <w:sz w:val="20"/>
          <w:szCs w:val="20"/>
        </w:rPr>
        <w:t>knowledge</w:t>
      </w:r>
      <w:proofErr w:type="spellEnd"/>
      <w:r w:rsidRPr="0074465D">
        <w:rPr>
          <w:rFonts w:ascii="Verdana" w:hAnsi="Verdana" w:cs="Times New Roman"/>
          <w:sz w:val="20"/>
          <w:szCs w:val="20"/>
        </w:rPr>
        <w:t xml:space="preserve"> and </w:t>
      </w:r>
      <w:proofErr w:type="spellStart"/>
      <w:r w:rsidRPr="0074465D">
        <w:rPr>
          <w:rFonts w:ascii="Verdana" w:hAnsi="Verdana" w:cs="Times New Roman"/>
          <w:sz w:val="20"/>
          <w:szCs w:val="20"/>
        </w:rPr>
        <w:t>skills</w:t>
      </w:r>
      <w:proofErr w:type="spellEnd"/>
      <w:r w:rsidRPr="0074465D">
        <w:rPr>
          <w:rFonts w:ascii="Verdana" w:hAnsi="Verdana" w:cs="Times New Roman"/>
          <w:sz w:val="20"/>
          <w:szCs w:val="20"/>
        </w:rPr>
        <w:t>.</w:t>
      </w:r>
    </w:p>
    <w:p w14:paraId="6D966E8D" w14:textId="35145DEC"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i/>
          <w:sz w:val="20"/>
          <w:szCs w:val="20"/>
        </w:rPr>
      </w:pPr>
      <w:r w:rsidRPr="0074465D">
        <w:rPr>
          <w:rFonts w:ascii="Verdana" w:eastAsia="Times New Roman" w:hAnsi="Verdana" w:cs="Times New Roman"/>
          <w:b/>
          <w:bCs/>
          <w:sz w:val="20"/>
          <w:szCs w:val="20"/>
        </w:rPr>
        <w:t xml:space="preserve">Előtanulmányi követelmények: </w:t>
      </w:r>
      <w:r w:rsidR="00BE606D" w:rsidRPr="0074465D">
        <w:rPr>
          <w:rFonts w:ascii="Verdana" w:eastAsia="Times New Roman" w:hAnsi="Verdana" w:cs="Times New Roman"/>
          <w:bCs/>
          <w:sz w:val="20"/>
          <w:szCs w:val="20"/>
        </w:rPr>
        <w:t>RFTTS02</w:t>
      </w:r>
      <w:r w:rsidR="00BE606D">
        <w:rPr>
          <w:rFonts w:ascii="Verdana" w:eastAsia="Times New Roman" w:hAnsi="Verdana" w:cs="Times New Roman"/>
          <w:bCs/>
          <w:sz w:val="20"/>
          <w:szCs w:val="20"/>
        </w:rPr>
        <w:t xml:space="preserve"> </w:t>
      </w:r>
      <w:proofErr w:type="spellStart"/>
      <w:r w:rsidRPr="0074465D">
        <w:rPr>
          <w:rFonts w:ascii="Verdana" w:eastAsia="Times New Roman" w:hAnsi="Verdana" w:cs="Times New Roman"/>
          <w:bCs/>
          <w:sz w:val="20"/>
          <w:szCs w:val="20"/>
        </w:rPr>
        <w:t>Krimináltechnikai</w:t>
      </w:r>
      <w:proofErr w:type="spellEnd"/>
      <w:r w:rsidRPr="0074465D">
        <w:rPr>
          <w:rFonts w:ascii="Verdana" w:eastAsia="Times New Roman" w:hAnsi="Verdana" w:cs="Times New Roman"/>
          <w:bCs/>
          <w:sz w:val="20"/>
          <w:szCs w:val="20"/>
        </w:rPr>
        <w:t xml:space="preserve"> ismeretek </w:t>
      </w:r>
    </w:p>
    <w:p w14:paraId="3F1C001F"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74465D">
        <w:rPr>
          <w:rFonts w:ascii="Verdana" w:eastAsia="Times New Roman" w:hAnsi="Verdana" w:cs="Times New Roman"/>
          <w:b/>
          <w:bCs/>
          <w:sz w:val="20"/>
          <w:szCs w:val="20"/>
        </w:rPr>
        <w:t xml:space="preserve">A tantárgy tananyagának leírása, tematika. </w:t>
      </w:r>
      <w:proofErr w:type="spellStart"/>
      <w:r w:rsidRPr="0074465D">
        <w:rPr>
          <w:rFonts w:ascii="Verdana" w:eastAsia="Times New Roman" w:hAnsi="Verdana" w:cs="Times New Roman"/>
          <w:b/>
          <w:bCs/>
          <w:sz w:val="20"/>
          <w:szCs w:val="20"/>
        </w:rPr>
        <w:t>Description</w:t>
      </w:r>
      <w:proofErr w:type="spellEnd"/>
      <w:r w:rsidRPr="0074465D">
        <w:rPr>
          <w:rFonts w:ascii="Verdana" w:eastAsia="Times New Roman" w:hAnsi="Verdana" w:cs="Times New Roman"/>
          <w:b/>
          <w:bCs/>
          <w:sz w:val="20"/>
          <w:szCs w:val="20"/>
        </w:rPr>
        <w:t xml:space="preserve"> of </w:t>
      </w:r>
      <w:proofErr w:type="spellStart"/>
      <w:r w:rsidRPr="0074465D">
        <w:rPr>
          <w:rFonts w:ascii="Verdana" w:eastAsia="Times New Roman" w:hAnsi="Verdana" w:cs="Times New Roman"/>
          <w:b/>
          <w:bCs/>
          <w:sz w:val="20"/>
          <w:szCs w:val="20"/>
        </w:rPr>
        <w:t>the</w:t>
      </w:r>
      <w:proofErr w:type="spellEnd"/>
      <w:r w:rsidRPr="0074465D">
        <w:rPr>
          <w:rFonts w:ascii="Verdana" w:eastAsia="Times New Roman" w:hAnsi="Verdana" w:cs="Times New Roman"/>
          <w:b/>
          <w:bCs/>
          <w:sz w:val="20"/>
          <w:szCs w:val="20"/>
        </w:rPr>
        <w:t xml:space="preserve"> </w:t>
      </w:r>
      <w:proofErr w:type="spellStart"/>
      <w:r w:rsidRPr="0074465D">
        <w:rPr>
          <w:rFonts w:ascii="Verdana" w:eastAsia="Times New Roman" w:hAnsi="Verdana" w:cs="Times New Roman"/>
          <w:b/>
          <w:bCs/>
          <w:sz w:val="20"/>
          <w:szCs w:val="20"/>
        </w:rPr>
        <w:t>subject</w:t>
      </w:r>
      <w:proofErr w:type="spellEnd"/>
      <w:r w:rsidRPr="0074465D">
        <w:rPr>
          <w:rFonts w:ascii="Verdana" w:eastAsia="Times New Roman" w:hAnsi="Verdana" w:cs="Times New Roman"/>
          <w:b/>
          <w:bCs/>
          <w:sz w:val="20"/>
          <w:szCs w:val="20"/>
        </w:rPr>
        <w:t>, curriculum (magyarul, angolul - English):</w:t>
      </w:r>
    </w:p>
    <w:p w14:paraId="303D8A7E" w14:textId="77777777" w:rsidR="00F93C8E" w:rsidRPr="0074465D" w:rsidRDefault="00F93C8E" w:rsidP="008642C5">
      <w:pPr>
        <w:widowControl w:val="0"/>
        <w:numPr>
          <w:ilvl w:val="1"/>
          <w:numId w:val="82"/>
        </w:numPr>
        <w:tabs>
          <w:tab w:val="left" w:pos="709"/>
        </w:tabs>
        <w:spacing w:before="120" w:after="120" w:line="240" w:lineRule="auto"/>
        <w:ind w:left="426" w:firstLine="0"/>
        <w:jc w:val="both"/>
        <w:rPr>
          <w:rFonts w:ascii="Verdana" w:eastAsia="Times New Roman" w:hAnsi="Verdana" w:cs="Times New Roman"/>
          <w:bCs/>
          <w:sz w:val="20"/>
          <w:szCs w:val="20"/>
        </w:rPr>
      </w:pPr>
      <w:r w:rsidRPr="0074465D">
        <w:rPr>
          <w:rFonts w:ascii="Verdana" w:eastAsia="Times New Roman" w:hAnsi="Verdana" w:cs="Times New Roman"/>
          <w:bCs/>
          <w:sz w:val="20"/>
          <w:szCs w:val="20"/>
          <w:lang w:eastAsia="hu-HU"/>
        </w:rPr>
        <w:t xml:space="preserve">A kriminalisztikai nyomszakértői feladathoz kapcsolódó </w:t>
      </w:r>
      <w:proofErr w:type="spellStart"/>
      <w:r w:rsidRPr="0074465D">
        <w:rPr>
          <w:rFonts w:ascii="Verdana" w:eastAsia="Times New Roman" w:hAnsi="Verdana" w:cs="Times New Roman"/>
          <w:bCs/>
          <w:sz w:val="20"/>
          <w:szCs w:val="20"/>
          <w:lang w:eastAsia="hu-HU"/>
        </w:rPr>
        <w:t>krimináltechnikai</w:t>
      </w:r>
      <w:proofErr w:type="spellEnd"/>
      <w:r w:rsidRPr="0074465D">
        <w:rPr>
          <w:rFonts w:ascii="Verdana" w:eastAsia="Times New Roman" w:hAnsi="Verdana" w:cs="Times New Roman"/>
          <w:bCs/>
          <w:sz w:val="20"/>
          <w:szCs w:val="20"/>
          <w:lang w:eastAsia="hu-HU"/>
        </w:rPr>
        <w:t xml:space="preserve"> kérdések megismerése, a helyszíni nyomrögzítési eljárási módszerek</w:t>
      </w:r>
      <w:r w:rsidRPr="0074465D">
        <w:rPr>
          <w:rFonts w:ascii="Verdana" w:hAnsi="Verdana" w:cs="Times New Roman"/>
          <w:bCs/>
          <w:sz w:val="20"/>
          <w:szCs w:val="20"/>
          <w:lang w:val="en"/>
        </w:rPr>
        <w:t xml:space="preserve"> (Knowledge of forensic issues related to the task of forensic trace expert, methods of on-the-spot trace recording)</w:t>
      </w:r>
    </w:p>
    <w:p w14:paraId="43F6C676" w14:textId="77777777" w:rsidR="00F93C8E" w:rsidRPr="0074465D" w:rsidRDefault="00F93C8E" w:rsidP="008642C5">
      <w:pPr>
        <w:widowControl w:val="0"/>
        <w:numPr>
          <w:ilvl w:val="1"/>
          <w:numId w:val="82"/>
        </w:numPr>
        <w:tabs>
          <w:tab w:val="left" w:pos="709"/>
        </w:tabs>
        <w:spacing w:before="120" w:after="120" w:line="240" w:lineRule="auto"/>
        <w:ind w:left="426" w:firstLine="0"/>
        <w:jc w:val="both"/>
        <w:rPr>
          <w:rFonts w:ascii="Verdana" w:eastAsia="Times New Roman" w:hAnsi="Verdana" w:cs="Times New Roman"/>
          <w:b/>
          <w:sz w:val="20"/>
          <w:szCs w:val="20"/>
        </w:rPr>
      </w:pPr>
      <w:r w:rsidRPr="0074465D">
        <w:rPr>
          <w:rFonts w:ascii="Verdana" w:eastAsia="Times New Roman" w:hAnsi="Verdana" w:cs="Times New Roman"/>
          <w:bCs/>
          <w:sz w:val="20"/>
          <w:szCs w:val="20"/>
          <w:lang w:eastAsia="hu-HU"/>
        </w:rPr>
        <w:t>Kriminalisztikai laboratóriumi nyomkutató eljárások</w:t>
      </w:r>
      <w:r w:rsidRPr="0074465D">
        <w:rPr>
          <w:rFonts w:ascii="Verdana" w:hAnsi="Verdana" w:cs="Times New Roman"/>
          <w:bCs/>
          <w:sz w:val="20"/>
          <w:szCs w:val="20"/>
          <w:lang w:val="en"/>
        </w:rPr>
        <w:t xml:space="preserve"> (Forensic laboratory trace research procedures)</w:t>
      </w:r>
    </w:p>
    <w:p w14:paraId="6D2869AB" w14:textId="77777777" w:rsidR="00F93C8E" w:rsidRPr="0074465D" w:rsidRDefault="00F93C8E" w:rsidP="008642C5">
      <w:pPr>
        <w:widowControl w:val="0"/>
        <w:numPr>
          <w:ilvl w:val="1"/>
          <w:numId w:val="82"/>
        </w:numPr>
        <w:tabs>
          <w:tab w:val="left" w:pos="709"/>
        </w:tabs>
        <w:spacing w:before="120" w:after="120" w:line="240" w:lineRule="auto"/>
        <w:ind w:left="426" w:firstLine="0"/>
        <w:jc w:val="both"/>
        <w:rPr>
          <w:rFonts w:ascii="Verdana" w:eastAsia="Times New Roman" w:hAnsi="Verdana" w:cs="Times New Roman"/>
          <w:sz w:val="20"/>
          <w:szCs w:val="20"/>
        </w:rPr>
      </w:pPr>
      <w:r w:rsidRPr="0074465D">
        <w:rPr>
          <w:rFonts w:ascii="Verdana" w:eastAsia="Times New Roman" w:hAnsi="Verdana" w:cs="Times New Roman"/>
          <w:bCs/>
          <w:sz w:val="20"/>
          <w:szCs w:val="20"/>
          <w:lang w:eastAsia="hu-HU"/>
        </w:rPr>
        <w:t>A nyomok hitelesítésének menete, kapcsolódás a helyszíni szemle dokumentációihoz</w:t>
      </w:r>
      <w:r w:rsidRPr="0074465D">
        <w:rPr>
          <w:rFonts w:ascii="Verdana" w:hAnsi="Verdana" w:cs="Times New Roman"/>
          <w:bCs/>
          <w:sz w:val="20"/>
          <w:szCs w:val="20"/>
          <w:lang w:val="en"/>
        </w:rPr>
        <w:t xml:space="preserve"> (How traces are validated, linking to on-site inspection documentation)</w:t>
      </w:r>
    </w:p>
    <w:p w14:paraId="426AA5EE" w14:textId="77777777" w:rsidR="00F93C8E" w:rsidRPr="0074465D" w:rsidRDefault="00F93C8E" w:rsidP="008642C5">
      <w:pPr>
        <w:widowControl w:val="0"/>
        <w:numPr>
          <w:ilvl w:val="1"/>
          <w:numId w:val="82"/>
        </w:numPr>
        <w:tabs>
          <w:tab w:val="left" w:pos="709"/>
        </w:tabs>
        <w:spacing w:before="120" w:after="120" w:line="240" w:lineRule="auto"/>
        <w:ind w:left="426" w:firstLine="0"/>
        <w:jc w:val="both"/>
        <w:rPr>
          <w:rFonts w:ascii="Verdana" w:eastAsia="Times New Roman" w:hAnsi="Verdana" w:cs="Times New Roman"/>
          <w:sz w:val="20"/>
          <w:szCs w:val="20"/>
        </w:rPr>
      </w:pPr>
      <w:r w:rsidRPr="0074465D">
        <w:rPr>
          <w:rFonts w:ascii="Verdana" w:eastAsia="Times New Roman" w:hAnsi="Verdana" w:cs="Times New Roman"/>
          <w:bCs/>
          <w:sz w:val="20"/>
          <w:szCs w:val="20"/>
          <w:lang w:eastAsia="hu-HU"/>
        </w:rPr>
        <w:t>A helyszíni szemle dokumentációi</w:t>
      </w:r>
      <w:r w:rsidRPr="0074465D">
        <w:rPr>
          <w:rFonts w:ascii="Verdana" w:hAnsi="Verdana" w:cs="Times New Roman"/>
          <w:bCs/>
          <w:sz w:val="20"/>
          <w:szCs w:val="20"/>
          <w:lang w:val="en"/>
        </w:rPr>
        <w:t xml:space="preserve"> (Documentation for the on-site inspection)</w:t>
      </w:r>
    </w:p>
    <w:p w14:paraId="106C6904" w14:textId="77777777" w:rsidR="00F93C8E" w:rsidRPr="0074465D" w:rsidRDefault="00F93C8E" w:rsidP="008642C5">
      <w:pPr>
        <w:widowControl w:val="0"/>
        <w:numPr>
          <w:ilvl w:val="1"/>
          <w:numId w:val="82"/>
        </w:numPr>
        <w:tabs>
          <w:tab w:val="left" w:pos="709"/>
        </w:tabs>
        <w:spacing w:before="120" w:after="120" w:line="240" w:lineRule="auto"/>
        <w:ind w:left="426" w:firstLine="0"/>
        <w:jc w:val="both"/>
        <w:rPr>
          <w:rFonts w:ascii="Verdana" w:eastAsia="Times New Roman" w:hAnsi="Verdana" w:cs="Times New Roman"/>
          <w:sz w:val="20"/>
          <w:szCs w:val="20"/>
        </w:rPr>
      </w:pPr>
      <w:r w:rsidRPr="0074465D">
        <w:rPr>
          <w:rFonts w:ascii="Verdana" w:eastAsia="Times New Roman" w:hAnsi="Verdana" w:cs="Times New Roman"/>
          <w:bCs/>
          <w:sz w:val="20"/>
          <w:szCs w:val="20"/>
          <w:lang w:eastAsia="hu-HU"/>
        </w:rPr>
        <w:t>A kriminalisztikai nyomszakértői feladathoz kapcsolódó fényképészeti, számítástechnikai eljárások</w:t>
      </w:r>
      <w:r w:rsidRPr="0074465D">
        <w:rPr>
          <w:rFonts w:ascii="Verdana" w:hAnsi="Verdana" w:cs="Times New Roman"/>
          <w:bCs/>
          <w:sz w:val="20"/>
          <w:szCs w:val="20"/>
          <w:lang w:val="en"/>
        </w:rPr>
        <w:t xml:space="preserve"> (Photographic and computer procedures related to the forensic </w:t>
      </w:r>
      <w:proofErr w:type="spellStart"/>
      <w:r w:rsidRPr="0074465D">
        <w:rPr>
          <w:rFonts w:ascii="Verdana" w:hAnsi="Verdana" w:cs="Times New Roman"/>
          <w:bCs/>
          <w:sz w:val="20"/>
          <w:szCs w:val="20"/>
          <w:lang w:val="en"/>
        </w:rPr>
        <w:t>forensic</w:t>
      </w:r>
      <w:proofErr w:type="spellEnd"/>
      <w:r w:rsidRPr="0074465D">
        <w:rPr>
          <w:rFonts w:ascii="Verdana" w:hAnsi="Verdana" w:cs="Times New Roman"/>
          <w:bCs/>
          <w:sz w:val="20"/>
          <w:szCs w:val="20"/>
          <w:lang w:val="en"/>
        </w:rPr>
        <w:t xml:space="preserve"> </w:t>
      </w:r>
      <w:proofErr w:type="spellStart"/>
      <w:r w:rsidRPr="0074465D">
        <w:rPr>
          <w:rFonts w:ascii="Verdana" w:hAnsi="Verdana" w:cs="Times New Roman"/>
          <w:bCs/>
          <w:sz w:val="20"/>
          <w:szCs w:val="20"/>
          <w:lang w:val="en"/>
        </w:rPr>
        <w:t>forensic</w:t>
      </w:r>
      <w:proofErr w:type="spellEnd"/>
      <w:r w:rsidRPr="0074465D">
        <w:rPr>
          <w:rFonts w:ascii="Verdana" w:hAnsi="Verdana" w:cs="Times New Roman"/>
          <w:bCs/>
          <w:sz w:val="20"/>
          <w:szCs w:val="20"/>
          <w:lang w:val="en"/>
        </w:rPr>
        <w:t xml:space="preserve"> research task)</w:t>
      </w:r>
    </w:p>
    <w:p w14:paraId="2A0571DB"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 xml:space="preserve">A tantárgy meghirdetésének gyakorisága/a tantervben történő félévi elhelyezkedése: </w:t>
      </w:r>
      <w:r w:rsidRPr="0074465D">
        <w:rPr>
          <w:rFonts w:ascii="Verdana" w:eastAsia="Times New Roman" w:hAnsi="Verdana" w:cs="Times New Roman"/>
          <w:bCs/>
          <w:sz w:val="20"/>
          <w:szCs w:val="20"/>
        </w:rPr>
        <w:t>A szakirányú továbbképzési szak indításának és az órarend tervezésének megfelelően, minden második félévben.</w:t>
      </w:r>
    </w:p>
    <w:p w14:paraId="2DEDA943" w14:textId="77777777" w:rsidR="00F93C8E" w:rsidRPr="0074465D" w:rsidRDefault="00F93C8E" w:rsidP="008642C5">
      <w:pPr>
        <w:widowControl w:val="0"/>
        <w:numPr>
          <w:ilvl w:val="0"/>
          <w:numId w:val="82"/>
        </w:numPr>
        <w:tabs>
          <w:tab w:val="clear" w:pos="720"/>
          <w:tab w:val="num" w:pos="2204"/>
        </w:tabs>
        <w:spacing w:before="120" w:after="120" w:line="240" w:lineRule="auto"/>
        <w:ind w:left="426" w:hanging="142"/>
        <w:jc w:val="both"/>
        <w:rPr>
          <w:rFonts w:ascii="Verdana" w:eastAsia="Times New Roman" w:hAnsi="Verdana" w:cs="Times New Roman"/>
          <w:b/>
          <w:bCs/>
          <w:i/>
          <w:sz w:val="20"/>
          <w:szCs w:val="20"/>
        </w:rPr>
      </w:pPr>
      <w:r w:rsidRPr="0074465D">
        <w:rPr>
          <w:rFonts w:ascii="Verdana" w:eastAsia="Times New Roman" w:hAnsi="Verdana" w:cs="Times New Roman"/>
          <w:b/>
          <w:bCs/>
          <w:sz w:val="20"/>
          <w:szCs w:val="20"/>
        </w:rPr>
        <w:t>A tanórákon való részvétel követelményei, az elfogadható hiányzások mértéke, a távolmaradás pótlásának lehetősége:</w:t>
      </w:r>
      <w:r w:rsidRPr="0074465D">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11834CDA" w14:textId="77777777" w:rsidR="00F93C8E" w:rsidRPr="0074465D" w:rsidRDefault="00F93C8E" w:rsidP="008642C5">
      <w:pPr>
        <w:widowControl w:val="0"/>
        <w:numPr>
          <w:ilvl w:val="0"/>
          <w:numId w:val="82"/>
        </w:numPr>
        <w:tabs>
          <w:tab w:val="clear" w:pos="720"/>
          <w:tab w:val="num" w:pos="2204"/>
        </w:tabs>
        <w:spacing w:before="120" w:after="120" w:line="240" w:lineRule="auto"/>
        <w:ind w:left="426" w:firstLine="0"/>
        <w:jc w:val="both"/>
        <w:rPr>
          <w:rFonts w:ascii="Verdana" w:eastAsia="Times New Roman" w:hAnsi="Verdana" w:cs="Times New Roman"/>
          <w:bCs/>
          <w:sz w:val="20"/>
          <w:szCs w:val="20"/>
        </w:rPr>
      </w:pPr>
      <w:r w:rsidRPr="0074465D">
        <w:rPr>
          <w:rFonts w:ascii="Verdana" w:eastAsia="Times New Roman" w:hAnsi="Verdana" w:cs="Times New Roman"/>
          <w:b/>
          <w:sz w:val="20"/>
          <w:szCs w:val="20"/>
        </w:rPr>
        <w:t>Félévközi feladatok, ismeretek ellenőrzésének rendje:</w:t>
      </w:r>
      <w:r w:rsidRPr="0074465D">
        <w:rPr>
          <w:rFonts w:ascii="Verdana" w:eastAsia="Times New Roman" w:hAnsi="Verdana" w:cs="Times New Roman"/>
          <w:bCs/>
          <w:sz w:val="20"/>
          <w:szCs w:val="20"/>
        </w:rPr>
        <w:t xml:space="preserve"> </w:t>
      </w:r>
      <w:r w:rsidRPr="0074465D">
        <w:rPr>
          <w:rFonts w:ascii="Verdana" w:hAnsi="Verdana" w:cs="Times New Roman"/>
          <w:sz w:val="20"/>
          <w:szCs w:val="20"/>
        </w:rPr>
        <w:t xml:space="preserve">A tanulmányi munka alapja a </w:t>
      </w:r>
      <w:r w:rsidRPr="0074465D">
        <w:rPr>
          <w:rFonts w:ascii="Verdana" w:hAnsi="Verdana" w:cs="Times New Roman"/>
          <w:sz w:val="20"/>
          <w:szCs w:val="20"/>
        </w:rPr>
        <w:lastRenderedPageBreak/>
        <w:t xml:space="preserve">gyakorlati foglalkozások rendszeres látogatása. A vizsga gyakorlati jegy, amely az évközi leadott feladatok alapján legalább öt jegyből kialakított átlag értékelés. </w:t>
      </w:r>
    </w:p>
    <w:p w14:paraId="7528150B" w14:textId="77777777" w:rsidR="00F93C8E" w:rsidRPr="0074465D" w:rsidRDefault="00F93C8E" w:rsidP="008642C5">
      <w:pPr>
        <w:widowControl w:val="0"/>
        <w:numPr>
          <w:ilvl w:val="0"/>
          <w:numId w:val="82"/>
        </w:numPr>
        <w:tabs>
          <w:tab w:val="clear" w:pos="720"/>
          <w:tab w:val="num" w:pos="2204"/>
        </w:tabs>
        <w:spacing w:before="120" w:after="120" w:line="240" w:lineRule="auto"/>
        <w:ind w:left="426" w:firstLine="0"/>
        <w:jc w:val="both"/>
        <w:rPr>
          <w:rFonts w:ascii="Verdana" w:eastAsia="Times New Roman" w:hAnsi="Verdana" w:cs="Times New Roman"/>
          <w:b/>
          <w:bCs/>
          <w:sz w:val="20"/>
          <w:szCs w:val="20"/>
        </w:rPr>
      </w:pPr>
      <w:r w:rsidRPr="0074465D">
        <w:rPr>
          <w:rFonts w:ascii="Verdana" w:eastAsia="Times New Roman" w:hAnsi="Verdana" w:cs="Times New Roman"/>
          <w:b/>
          <w:bCs/>
          <w:sz w:val="20"/>
          <w:szCs w:val="20"/>
        </w:rPr>
        <w:t xml:space="preserve">Az értékelés, az aláírás és a kreditek megszerzésének pontos feltételei: </w:t>
      </w:r>
    </w:p>
    <w:p w14:paraId="1DBC3CA3" w14:textId="77777777" w:rsidR="00F93C8E" w:rsidRPr="0074465D" w:rsidRDefault="00F93C8E" w:rsidP="008642C5">
      <w:pPr>
        <w:widowControl w:val="0"/>
        <w:numPr>
          <w:ilvl w:val="1"/>
          <w:numId w:val="82"/>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74465D">
        <w:rPr>
          <w:rFonts w:ascii="Verdana" w:eastAsia="Times New Roman" w:hAnsi="Verdana" w:cs="Times New Roman"/>
          <w:b/>
          <w:sz w:val="20"/>
          <w:szCs w:val="20"/>
        </w:rPr>
        <w:t>Az aláírás megszerzésének feltételei:</w:t>
      </w:r>
      <w:r w:rsidRPr="0074465D">
        <w:rPr>
          <w:rFonts w:ascii="Verdana" w:eastAsia="Times New Roman" w:hAnsi="Verdana" w:cs="Times New Roman"/>
          <w:sz w:val="20"/>
          <w:szCs w:val="20"/>
        </w:rPr>
        <w:t xml:space="preserve"> </w:t>
      </w:r>
      <w:r w:rsidRPr="0074465D">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596EF395" w14:textId="77777777" w:rsidR="00F93C8E" w:rsidRPr="0074465D" w:rsidRDefault="00F93C8E" w:rsidP="008642C5">
      <w:pPr>
        <w:widowControl w:val="0"/>
        <w:numPr>
          <w:ilvl w:val="1"/>
          <w:numId w:val="82"/>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74465D">
        <w:rPr>
          <w:rFonts w:ascii="Verdana" w:eastAsia="Times New Roman" w:hAnsi="Verdana" w:cs="Times New Roman"/>
          <w:b/>
          <w:sz w:val="20"/>
          <w:szCs w:val="20"/>
        </w:rPr>
        <w:t>Az értékelés:</w:t>
      </w:r>
      <w:r w:rsidRPr="0074465D">
        <w:rPr>
          <w:rFonts w:ascii="Verdana" w:eastAsia="Times New Roman" w:hAnsi="Verdana" w:cs="Times New Roman"/>
          <w:sz w:val="20"/>
          <w:szCs w:val="20"/>
        </w:rPr>
        <w:t xml:space="preserve"> gyakorlati jegy</w:t>
      </w:r>
      <w:r w:rsidRPr="0074465D">
        <w:rPr>
          <w:rFonts w:ascii="Verdana" w:hAnsi="Verdana" w:cs="Times New Roman"/>
          <w:bCs/>
          <w:sz w:val="20"/>
          <w:szCs w:val="20"/>
        </w:rPr>
        <w:t>, ötfokozatú értékelés</w:t>
      </w:r>
      <w:r w:rsidRPr="0074465D">
        <w:rPr>
          <w:rFonts w:ascii="Verdana" w:eastAsia="Times New Roman" w:hAnsi="Verdana" w:cs="Times New Roman"/>
          <w:sz w:val="20"/>
          <w:szCs w:val="20"/>
        </w:rPr>
        <w:t xml:space="preserve">. </w:t>
      </w:r>
      <w:r w:rsidRPr="0074465D">
        <w:rPr>
          <w:rFonts w:ascii="Verdana" w:hAnsi="Verdana" w:cs="Times New Roman"/>
          <w:sz w:val="20"/>
          <w:szCs w:val="20"/>
        </w:rPr>
        <w:t>Az érdemjegy az elkészített gyakorlati feladatok minőségén és átlagértékelésén alapul.</w:t>
      </w:r>
    </w:p>
    <w:p w14:paraId="10838814" w14:textId="77777777" w:rsidR="00F93C8E" w:rsidRPr="0074465D" w:rsidRDefault="00F93C8E" w:rsidP="008642C5">
      <w:pPr>
        <w:widowControl w:val="0"/>
        <w:numPr>
          <w:ilvl w:val="1"/>
          <w:numId w:val="82"/>
        </w:numPr>
        <w:tabs>
          <w:tab w:val="left" w:pos="709"/>
          <w:tab w:val="num" w:pos="2069"/>
          <w:tab w:val="num" w:pos="2417"/>
        </w:tabs>
        <w:spacing w:before="120" w:after="120" w:line="240" w:lineRule="auto"/>
        <w:ind w:left="426" w:firstLine="0"/>
        <w:jc w:val="both"/>
        <w:rPr>
          <w:rFonts w:ascii="Verdana" w:eastAsia="Times New Roman" w:hAnsi="Verdana" w:cs="Times New Roman"/>
          <w:sz w:val="20"/>
          <w:szCs w:val="20"/>
        </w:rPr>
      </w:pPr>
      <w:r w:rsidRPr="0074465D">
        <w:rPr>
          <w:rFonts w:ascii="Verdana" w:eastAsia="Times New Roman" w:hAnsi="Verdana" w:cs="Times New Roman"/>
          <w:b/>
          <w:sz w:val="20"/>
          <w:szCs w:val="20"/>
        </w:rPr>
        <w:t>A kreditek megszerzésének feltételei:</w:t>
      </w:r>
      <w:r w:rsidRPr="0074465D">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21081ECA" w14:textId="77777777" w:rsidR="00F93C8E" w:rsidRPr="0074465D" w:rsidRDefault="00F93C8E" w:rsidP="008642C5">
      <w:pPr>
        <w:widowControl w:val="0"/>
        <w:numPr>
          <w:ilvl w:val="0"/>
          <w:numId w:val="82"/>
        </w:numPr>
        <w:spacing w:before="120" w:after="120" w:line="240" w:lineRule="auto"/>
        <w:ind w:left="426" w:hanging="142"/>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Irodalomjegyzék:</w:t>
      </w:r>
    </w:p>
    <w:p w14:paraId="4F91F5B6" w14:textId="77777777" w:rsidR="00F93C8E" w:rsidRPr="0074465D" w:rsidRDefault="00F93C8E" w:rsidP="008642C5">
      <w:pPr>
        <w:widowControl w:val="0"/>
        <w:numPr>
          <w:ilvl w:val="1"/>
          <w:numId w:val="8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74465D">
        <w:rPr>
          <w:rFonts w:ascii="Verdana" w:eastAsia="Times New Roman" w:hAnsi="Verdana" w:cs="Times New Roman"/>
          <w:b/>
          <w:sz w:val="20"/>
          <w:szCs w:val="20"/>
        </w:rPr>
        <w:t xml:space="preserve">Kötelező irodalom: </w:t>
      </w:r>
    </w:p>
    <w:p w14:paraId="2D8C2827" w14:textId="77777777" w:rsidR="00F93C8E" w:rsidRPr="0074465D" w:rsidRDefault="00F93C8E" w:rsidP="008642C5">
      <w:pPr>
        <w:numPr>
          <w:ilvl w:val="0"/>
          <w:numId w:val="83"/>
        </w:numPr>
        <w:overflowPunct w:val="0"/>
        <w:autoSpaceDE w:val="0"/>
        <w:autoSpaceDN w:val="0"/>
        <w:adjustRightInd w:val="0"/>
        <w:spacing w:before="120" w:after="120" w:line="240" w:lineRule="auto"/>
        <w:ind w:hanging="294"/>
        <w:jc w:val="both"/>
        <w:textAlignment w:val="baseline"/>
        <w:rPr>
          <w:rFonts w:ascii="Verdana" w:eastAsia="Times New Roman" w:hAnsi="Verdana" w:cs="Times New Roman"/>
          <w:sz w:val="20"/>
          <w:szCs w:val="20"/>
          <w:lang w:eastAsia="hu-HU"/>
        </w:rPr>
      </w:pPr>
      <w:r w:rsidRPr="0074465D">
        <w:rPr>
          <w:rFonts w:ascii="Verdana" w:hAnsi="Verdana" w:cs="Times New Roman"/>
          <w:sz w:val="20"/>
          <w:szCs w:val="20"/>
        </w:rPr>
        <w:t xml:space="preserve">Elek Imre A nyomszakértés gyakorlati ismeretei. In: Tóth Éva - </w:t>
      </w:r>
      <w:proofErr w:type="spellStart"/>
      <w:r w:rsidRPr="0074465D">
        <w:rPr>
          <w:rFonts w:ascii="Verdana" w:hAnsi="Verdana" w:cs="Times New Roman"/>
          <w:sz w:val="20"/>
          <w:szCs w:val="20"/>
        </w:rPr>
        <w:t>Belovics</w:t>
      </w:r>
      <w:proofErr w:type="spellEnd"/>
      <w:r w:rsidRPr="0074465D">
        <w:rPr>
          <w:rFonts w:ascii="Verdana" w:hAnsi="Verdana" w:cs="Times New Roman"/>
          <w:sz w:val="20"/>
          <w:szCs w:val="20"/>
        </w:rPr>
        <w:t xml:space="preserve"> Ervin (szerk.) A büntetőeljárás segédtudományai I-II.: Kézikönyv gyakorló jogászok számára a különleges szakértelmet igénylő szakkérdésekben való jártasság megszerzéséhez pp. 400-425. Budapest, Magyarország: Pázmány Press, (2015) p. 605</w:t>
      </w:r>
    </w:p>
    <w:p w14:paraId="74ED1C42" w14:textId="77777777" w:rsidR="00F93C8E" w:rsidRPr="0074465D" w:rsidRDefault="00F93C8E" w:rsidP="008642C5">
      <w:pPr>
        <w:numPr>
          <w:ilvl w:val="0"/>
          <w:numId w:val="83"/>
        </w:numPr>
        <w:spacing w:before="120" w:after="120"/>
        <w:ind w:hanging="295"/>
        <w:jc w:val="both"/>
        <w:rPr>
          <w:rFonts w:ascii="Verdana" w:hAnsi="Verdana" w:cs="Times New Roman"/>
          <w:sz w:val="20"/>
          <w:szCs w:val="20"/>
        </w:rPr>
      </w:pPr>
      <w:r w:rsidRPr="0074465D">
        <w:rPr>
          <w:rFonts w:ascii="Verdana" w:hAnsi="Verdana" w:cs="Times New Roman"/>
          <w:sz w:val="20"/>
          <w:szCs w:val="20"/>
        </w:rPr>
        <w:t xml:space="preserve">Elek Imre: A mechanikai vagyonvédelmi eszközök, mint a </w:t>
      </w:r>
      <w:proofErr w:type="spellStart"/>
      <w:r w:rsidRPr="0074465D">
        <w:rPr>
          <w:rFonts w:ascii="Verdana" w:hAnsi="Verdana" w:cs="Times New Roman"/>
          <w:sz w:val="20"/>
          <w:szCs w:val="20"/>
        </w:rPr>
        <w:t>traszológiai</w:t>
      </w:r>
      <w:proofErr w:type="spellEnd"/>
      <w:r w:rsidRPr="0074465D">
        <w:rPr>
          <w:rFonts w:ascii="Verdana" w:hAnsi="Verdana" w:cs="Times New Roman"/>
          <w:sz w:val="20"/>
          <w:szCs w:val="20"/>
        </w:rPr>
        <w:t xml:space="preserve"> nyomok hordozói 165 p. Nemzeti Közszolgálati Egyetem, Berek Lajos Disszertáció benyújtásának éve: 2015, Védés éve: 2016 Megjelenés/Fokozatszerzés éve: 2016</w:t>
      </w:r>
    </w:p>
    <w:p w14:paraId="476203BE" w14:textId="77777777" w:rsidR="00F93C8E" w:rsidRPr="0074465D" w:rsidRDefault="00F93C8E" w:rsidP="008642C5">
      <w:pPr>
        <w:widowControl w:val="0"/>
        <w:numPr>
          <w:ilvl w:val="1"/>
          <w:numId w:val="8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74465D">
        <w:rPr>
          <w:rFonts w:ascii="Verdana" w:eastAsia="Times New Roman" w:hAnsi="Verdana" w:cs="Times New Roman"/>
          <w:b/>
          <w:sz w:val="20"/>
          <w:szCs w:val="20"/>
        </w:rPr>
        <w:t xml:space="preserve">Ajánlott irodalom: </w:t>
      </w:r>
    </w:p>
    <w:p w14:paraId="16365BEE" w14:textId="77777777" w:rsidR="00F93C8E" w:rsidRPr="0074465D" w:rsidRDefault="00F93C8E" w:rsidP="008642C5">
      <w:pPr>
        <w:numPr>
          <w:ilvl w:val="0"/>
          <w:numId w:val="84"/>
        </w:numPr>
        <w:spacing w:before="120" w:after="120"/>
        <w:ind w:hanging="294"/>
        <w:rPr>
          <w:rFonts w:ascii="Verdana" w:eastAsia="Times New Roman" w:hAnsi="Verdana" w:cs="Times New Roman"/>
          <w:sz w:val="20"/>
          <w:szCs w:val="20"/>
        </w:rPr>
      </w:pPr>
      <w:r w:rsidRPr="0074465D">
        <w:rPr>
          <w:rFonts w:ascii="Verdana" w:eastAsia="Times New Roman" w:hAnsi="Verdana" w:cs="Times New Roman"/>
          <w:sz w:val="20"/>
          <w:szCs w:val="20"/>
        </w:rPr>
        <w:t xml:space="preserve">Balláné Füszter Erzsébet: </w:t>
      </w:r>
      <w:proofErr w:type="spellStart"/>
      <w:r w:rsidRPr="0074465D">
        <w:rPr>
          <w:rFonts w:ascii="Verdana" w:eastAsia="Times New Roman" w:hAnsi="Verdana" w:cs="Times New Roman"/>
          <w:sz w:val="20"/>
          <w:szCs w:val="20"/>
        </w:rPr>
        <w:t>Krimináltechnika</w:t>
      </w:r>
      <w:proofErr w:type="spellEnd"/>
      <w:r w:rsidRPr="0074465D">
        <w:rPr>
          <w:rFonts w:ascii="Verdana" w:eastAsia="Times New Roman" w:hAnsi="Verdana" w:cs="Times New Roman"/>
          <w:sz w:val="20"/>
          <w:szCs w:val="20"/>
        </w:rPr>
        <w:t xml:space="preserve"> [</w:t>
      </w:r>
      <w:proofErr w:type="spellStart"/>
      <w:r w:rsidRPr="0074465D">
        <w:rPr>
          <w:rFonts w:ascii="Verdana" w:eastAsia="Times New Roman" w:hAnsi="Verdana" w:cs="Times New Roman"/>
          <w:sz w:val="20"/>
          <w:szCs w:val="20"/>
        </w:rPr>
        <w:t>Criminaltechnics</w:t>
      </w:r>
      <w:proofErr w:type="spellEnd"/>
      <w:r w:rsidRPr="0074465D">
        <w:rPr>
          <w:rFonts w:ascii="Verdana" w:eastAsia="Times New Roman" w:hAnsi="Verdana" w:cs="Times New Roman"/>
          <w:sz w:val="20"/>
          <w:szCs w:val="20"/>
        </w:rPr>
        <w:t xml:space="preserve">], egyetemi tankönyv, Dialóg Campus Kiadó, Budapest, 2019. ISBN: 9786155945984 (in </w:t>
      </w:r>
      <w:proofErr w:type="spellStart"/>
      <w:r w:rsidRPr="0074465D">
        <w:rPr>
          <w:rFonts w:ascii="Verdana" w:eastAsia="Times New Roman" w:hAnsi="Verdana" w:cs="Times New Roman"/>
          <w:sz w:val="20"/>
          <w:szCs w:val="20"/>
        </w:rPr>
        <w:t>Hungarian</w:t>
      </w:r>
      <w:proofErr w:type="spellEnd"/>
      <w:r w:rsidRPr="0074465D">
        <w:rPr>
          <w:rFonts w:ascii="Verdana" w:eastAsia="Times New Roman" w:hAnsi="Verdana" w:cs="Times New Roman"/>
          <w:sz w:val="20"/>
          <w:szCs w:val="20"/>
        </w:rPr>
        <w:t>)</w:t>
      </w:r>
    </w:p>
    <w:p w14:paraId="3E716D03" w14:textId="77777777" w:rsidR="00F93C8E" w:rsidRPr="0074465D" w:rsidRDefault="00F93C8E" w:rsidP="008642C5">
      <w:pPr>
        <w:widowControl w:val="0"/>
        <w:numPr>
          <w:ilvl w:val="0"/>
          <w:numId w:val="84"/>
        </w:numPr>
        <w:spacing w:before="120" w:after="120" w:line="240" w:lineRule="auto"/>
        <w:ind w:hanging="295"/>
        <w:jc w:val="both"/>
        <w:rPr>
          <w:rFonts w:ascii="Verdana" w:eastAsia="Times New Roman" w:hAnsi="Verdana" w:cs="Times New Roman"/>
          <w:sz w:val="20"/>
          <w:szCs w:val="20"/>
        </w:rPr>
      </w:pPr>
      <w:r w:rsidRPr="0074465D">
        <w:rPr>
          <w:rFonts w:ascii="Verdana" w:hAnsi="Verdana" w:cs="Times New Roman"/>
          <w:sz w:val="20"/>
          <w:szCs w:val="20"/>
        </w:rPr>
        <w:t xml:space="preserve">Dr. </w:t>
      </w:r>
      <w:proofErr w:type="spellStart"/>
      <w:r w:rsidRPr="0074465D">
        <w:rPr>
          <w:rFonts w:ascii="Verdana" w:hAnsi="Verdana" w:cs="Times New Roman"/>
          <w:sz w:val="20"/>
          <w:szCs w:val="20"/>
        </w:rPr>
        <w:t>Bócz</w:t>
      </w:r>
      <w:proofErr w:type="spellEnd"/>
      <w:r w:rsidRPr="0074465D">
        <w:rPr>
          <w:rFonts w:ascii="Verdana" w:hAnsi="Verdana" w:cs="Times New Roman"/>
          <w:sz w:val="20"/>
          <w:szCs w:val="20"/>
        </w:rPr>
        <w:t xml:space="preserve"> Endre (szerk.): Kriminalisztika I-II., szakkönyv [</w:t>
      </w:r>
      <w:proofErr w:type="spellStart"/>
      <w:r w:rsidRPr="0074465D">
        <w:rPr>
          <w:rFonts w:ascii="Verdana" w:hAnsi="Verdana" w:cs="Times New Roman"/>
          <w:sz w:val="20"/>
          <w:szCs w:val="20"/>
        </w:rPr>
        <w:t>Criminalistics</w:t>
      </w:r>
      <w:proofErr w:type="spellEnd"/>
      <w:r w:rsidRPr="0074465D">
        <w:rPr>
          <w:rFonts w:ascii="Verdana" w:hAnsi="Verdana" w:cs="Times New Roman"/>
          <w:sz w:val="20"/>
          <w:szCs w:val="20"/>
        </w:rPr>
        <w:t xml:space="preserve"> I-II.], BM Duna Palota és Kiadó, Budapest, 2004. ISBN: 9638036 83 (in </w:t>
      </w:r>
      <w:proofErr w:type="spellStart"/>
      <w:r w:rsidRPr="0074465D">
        <w:rPr>
          <w:rFonts w:ascii="Verdana" w:hAnsi="Verdana" w:cs="Times New Roman"/>
          <w:sz w:val="20"/>
          <w:szCs w:val="20"/>
        </w:rPr>
        <w:t>Hungarian</w:t>
      </w:r>
      <w:proofErr w:type="spellEnd"/>
      <w:r w:rsidRPr="0074465D">
        <w:rPr>
          <w:rFonts w:ascii="Verdana" w:hAnsi="Verdana" w:cs="Times New Roman"/>
          <w:sz w:val="20"/>
          <w:szCs w:val="20"/>
        </w:rPr>
        <w:t>)</w:t>
      </w:r>
    </w:p>
    <w:p w14:paraId="206FE4BB" w14:textId="77777777" w:rsidR="00F93C8E" w:rsidRPr="0074465D" w:rsidRDefault="00F93C8E" w:rsidP="00793A57">
      <w:pPr>
        <w:widowControl w:val="0"/>
        <w:spacing w:before="120" w:after="120" w:line="240" w:lineRule="auto"/>
        <w:jc w:val="both"/>
        <w:rPr>
          <w:rFonts w:ascii="Verdana" w:eastAsia="Times New Roman" w:hAnsi="Verdana" w:cs="Times New Roman"/>
          <w:bCs/>
          <w:sz w:val="20"/>
          <w:szCs w:val="20"/>
        </w:rPr>
      </w:pPr>
    </w:p>
    <w:p w14:paraId="7FA6AF33" w14:textId="77777777" w:rsidR="00F93C8E" w:rsidRPr="0074465D" w:rsidRDefault="00F93C8E" w:rsidP="00793A57">
      <w:pPr>
        <w:widowControl w:val="0"/>
        <w:spacing w:before="120" w:after="120" w:line="240" w:lineRule="auto"/>
        <w:jc w:val="both"/>
        <w:rPr>
          <w:rFonts w:ascii="Verdana" w:eastAsia="Times New Roman" w:hAnsi="Verdana" w:cs="Times New Roman"/>
          <w:bCs/>
          <w:sz w:val="20"/>
          <w:szCs w:val="20"/>
        </w:rPr>
      </w:pPr>
      <w:r w:rsidRPr="0074465D">
        <w:rPr>
          <w:rFonts w:ascii="Verdana" w:eastAsia="Times New Roman" w:hAnsi="Verdana" w:cs="Times New Roman"/>
          <w:b/>
          <w:bCs/>
          <w:sz w:val="20"/>
          <w:szCs w:val="20"/>
        </w:rPr>
        <w:t>Budapest, 2021. május 06</w:t>
      </w:r>
      <w:r w:rsidRPr="0074465D">
        <w:rPr>
          <w:rFonts w:ascii="Verdana" w:eastAsia="Times New Roman" w:hAnsi="Verdana" w:cs="Times New Roman"/>
          <w:bCs/>
          <w:sz w:val="20"/>
          <w:szCs w:val="20"/>
        </w:rPr>
        <w:t>.</w:t>
      </w:r>
    </w:p>
    <w:p w14:paraId="389C2C7E" w14:textId="77777777" w:rsidR="00F93C8E" w:rsidRPr="0074465D" w:rsidRDefault="00F93C8E" w:rsidP="00793A57">
      <w:pPr>
        <w:widowControl w:val="0"/>
        <w:spacing w:before="120" w:after="120" w:line="240" w:lineRule="auto"/>
        <w:jc w:val="both"/>
        <w:rPr>
          <w:rFonts w:ascii="Verdana" w:eastAsia="Times New Roman" w:hAnsi="Verdana" w:cs="Times New Roman"/>
          <w:bCs/>
          <w:sz w:val="20"/>
          <w:szCs w:val="20"/>
        </w:rPr>
      </w:pPr>
    </w:p>
    <w:p w14:paraId="5A63A614" w14:textId="77777777" w:rsidR="00F93C8E" w:rsidRPr="0074465D" w:rsidRDefault="00F93C8E" w:rsidP="00793A57">
      <w:pPr>
        <w:widowControl w:val="0"/>
        <w:spacing w:after="0" w:line="240" w:lineRule="auto"/>
        <w:ind w:left="5103"/>
        <w:jc w:val="right"/>
        <w:rPr>
          <w:rFonts w:ascii="Verdana" w:eastAsia="Times New Roman" w:hAnsi="Verdana" w:cs="Times New Roman"/>
          <w:b/>
          <w:bCs/>
          <w:sz w:val="20"/>
          <w:szCs w:val="20"/>
        </w:rPr>
      </w:pPr>
      <w:r w:rsidRPr="0074465D">
        <w:rPr>
          <w:rFonts w:ascii="Verdana" w:eastAsia="Times New Roman" w:hAnsi="Verdana" w:cs="Times New Roman"/>
          <w:b/>
          <w:bCs/>
          <w:sz w:val="20"/>
          <w:szCs w:val="20"/>
        </w:rPr>
        <w:t>Halmai János igazságügyi nyomszakértő</w:t>
      </w:r>
      <w:r>
        <w:rPr>
          <w:rFonts w:ascii="Verdana" w:eastAsia="Times New Roman" w:hAnsi="Verdana" w:cs="Times New Roman"/>
          <w:b/>
          <w:bCs/>
          <w:sz w:val="20"/>
          <w:szCs w:val="20"/>
        </w:rPr>
        <w:t xml:space="preserve"> s.k.</w:t>
      </w:r>
    </w:p>
    <w:p w14:paraId="2B979C01" w14:textId="77777777" w:rsidR="00F93C8E" w:rsidRDefault="00F93C8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F93C8E" w:rsidRPr="006D2EEF" w14:paraId="67D6F503" w14:textId="77777777" w:rsidTr="00793A57">
        <w:tc>
          <w:tcPr>
            <w:tcW w:w="4855" w:type="dxa"/>
            <w:tcBorders>
              <w:bottom w:val="single" w:sz="4" w:space="0" w:color="auto"/>
            </w:tcBorders>
          </w:tcPr>
          <w:p w14:paraId="47406948" w14:textId="77777777" w:rsidR="00F93C8E" w:rsidRPr="006D2EEF" w:rsidRDefault="00F93C8E" w:rsidP="00793A57">
            <w:pPr>
              <w:spacing w:after="0" w:line="240" w:lineRule="auto"/>
              <w:jc w:val="center"/>
              <w:rPr>
                <w:rFonts w:ascii="Verdana" w:eastAsia="Times New Roman" w:hAnsi="Verdana" w:cs="Times New Roman"/>
                <w:b/>
                <w:smallCaps/>
                <w:sz w:val="20"/>
                <w:szCs w:val="20"/>
                <w:lang w:eastAsia="hu-HU"/>
              </w:rPr>
            </w:pPr>
            <w:r w:rsidRPr="006D2EEF">
              <w:rPr>
                <w:rFonts w:ascii="Verdana" w:eastAsia="Times New Roman" w:hAnsi="Verdana" w:cs="Times New Roman"/>
                <w:b/>
                <w:smallCaps/>
                <w:sz w:val="20"/>
                <w:szCs w:val="20"/>
                <w:lang w:eastAsia="hu-HU"/>
              </w:rPr>
              <w:lastRenderedPageBreak/>
              <w:t>Nemzeti Közszolgálati Egyetem</w:t>
            </w:r>
          </w:p>
        </w:tc>
        <w:tc>
          <w:tcPr>
            <w:tcW w:w="1620" w:type="dxa"/>
          </w:tcPr>
          <w:p w14:paraId="0D13CF38" w14:textId="77777777" w:rsidR="00F93C8E" w:rsidRPr="006D2EEF"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4C014593" w14:textId="77777777" w:rsidR="00F93C8E" w:rsidRPr="006D2EEF" w:rsidRDefault="00F93C8E" w:rsidP="00793A57">
            <w:pPr>
              <w:spacing w:after="0" w:line="240" w:lineRule="auto"/>
              <w:jc w:val="right"/>
              <w:rPr>
                <w:rFonts w:ascii="Verdana" w:eastAsia="Times New Roman" w:hAnsi="Verdana" w:cs="Times New Roman"/>
                <w:sz w:val="20"/>
                <w:szCs w:val="20"/>
                <w:lang w:eastAsia="hu-HU"/>
              </w:rPr>
            </w:pPr>
          </w:p>
        </w:tc>
      </w:tr>
      <w:tr w:rsidR="00F93C8E" w:rsidRPr="006D2EEF" w14:paraId="0E46260C" w14:textId="77777777" w:rsidTr="00793A57">
        <w:tc>
          <w:tcPr>
            <w:tcW w:w="4855" w:type="dxa"/>
            <w:tcBorders>
              <w:top w:val="single" w:sz="4" w:space="0" w:color="auto"/>
            </w:tcBorders>
          </w:tcPr>
          <w:p w14:paraId="3C826169" w14:textId="77777777" w:rsidR="00F93C8E" w:rsidRPr="006D2EEF" w:rsidRDefault="00F93C8E" w:rsidP="00793A57">
            <w:pPr>
              <w:spacing w:after="0" w:line="240" w:lineRule="auto"/>
              <w:jc w:val="center"/>
              <w:rPr>
                <w:rFonts w:ascii="Verdana" w:eastAsia="Times New Roman" w:hAnsi="Verdana" w:cs="Times New Roman"/>
                <w:b/>
                <w:sz w:val="20"/>
                <w:szCs w:val="20"/>
                <w:lang w:eastAsia="hu-HU"/>
              </w:rPr>
            </w:pPr>
            <w:r w:rsidRPr="006D2EEF">
              <w:rPr>
                <w:rFonts w:ascii="Verdana" w:eastAsia="Times New Roman" w:hAnsi="Verdana" w:cs="Times New Roman"/>
                <w:b/>
                <w:sz w:val="20"/>
                <w:szCs w:val="20"/>
                <w:lang w:eastAsia="hu-HU"/>
              </w:rPr>
              <w:t>Rendészettudományi Kar</w:t>
            </w:r>
          </w:p>
        </w:tc>
        <w:tc>
          <w:tcPr>
            <w:tcW w:w="1620" w:type="dxa"/>
          </w:tcPr>
          <w:p w14:paraId="70DFD381" w14:textId="77777777" w:rsidR="00F93C8E" w:rsidRPr="006D2EEF"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55C1FE50" w14:textId="77777777" w:rsidR="00F93C8E" w:rsidRPr="006D2EEF" w:rsidRDefault="00F93C8E" w:rsidP="00793A57">
            <w:pPr>
              <w:spacing w:after="0" w:line="240" w:lineRule="auto"/>
              <w:jc w:val="both"/>
              <w:rPr>
                <w:rFonts w:ascii="Verdana" w:eastAsia="Times New Roman" w:hAnsi="Verdana" w:cs="Times New Roman"/>
                <w:sz w:val="20"/>
                <w:szCs w:val="20"/>
                <w:lang w:eastAsia="hu-HU"/>
              </w:rPr>
            </w:pPr>
          </w:p>
        </w:tc>
      </w:tr>
    </w:tbl>
    <w:p w14:paraId="342E4BD0" w14:textId="77777777" w:rsidR="00F93C8E" w:rsidRPr="006D2EEF"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p>
    <w:p w14:paraId="6F1F3FE7" w14:textId="77777777" w:rsidR="00F93C8E" w:rsidRPr="006D2EEF"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r w:rsidRPr="006D2EEF">
        <w:rPr>
          <w:rFonts w:ascii="Verdana" w:eastAsia="Times New Roman" w:hAnsi="Verdana" w:cs="Times New Roman"/>
          <w:b/>
          <w:bCs/>
          <w:sz w:val="20"/>
          <w:szCs w:val="20"/>
        </w:rPr>
        <w:t>TANTÁRGYI PROGRAM</w:t>
      </w:r>
    </w:p>
    <w:p w14:paraId="1CE37CDA" w14:textId="77777777" w:rsidR="00F93C8E" w:rsidRPr="006D2EEF" w:rsidRDefault="00F93C8E" w:rsidP="008642C5">
      <w:pPr>
        <w:widowControl w:val="0"/>
        <w:numPr>
          <w:ilvl w:val="0"/>
          <w:numId w:val="87"/>
        </w:numPr>
        <w:tabs>
          <w:tab w:val="clear" w:pos="720"/>
        </w:tabs>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 xml:space="preserve">A tantárgy kódja: </w:t>
      </w:r>
      <w:r w:rsidRPr="006D2EEF">
        <w:rPr>
          <w:rFonts w:ascii="Verdana" w:eastAsia="Times New Roman" w:hAnsi="Verdana" w:cs="Times New Roman"/>
          <w:sz w:val="20"/>
          <w:szCs w:val="20"/>
        </w:rPr>
        <w:t xml:space="preserve">RHRTS04 </w:t>
      </w:r>
    </w:p>
    <w:p w14:paraId="5E397B74"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
          <w:bCs/>
          <w:sz w:val="20"/>
          <w:szCs w:val="20"/>
          <w:lang w:val="en-GB"/>
        </w:rPr>
      </w:pPr>
      <w:r w:rsidRPr="006D2EEF">
        <w:rPr>
          <w:rFonts w:ascii="Verdana" w:eastAsia="Times New Roman" w:hAnsi="Verdana" w:cs="Times New Roman"/>
          <w:b/>
          <w:bCs/>
          <w:sz w:val="20"/>
          <w:szCs w:val="20"/>
        </w:rPr>
        <w:t>A tantárgy megnevezése (magyarul):</w:t>
      </w:r>
      <w:r w:rsidRPr="006D2EEF">
        <w:rPr>
          <w:rFonts w:ascii="Verdana" w:eastAsia="Times New Roman" w:hAnsi="Verdana" w:cs="Times New Roman"/>
          <w:bCs/>
          <w:sz w:val="20"/>
          <w:szCs w:val="20"/>
        </w:rPr>
        <w:t xml:space="preserve"> Okmányszakértői szakmai elméleti ismeretek1.</w:t>
      </w:r>
    </w:p>
    <w:p w14:paraId="5E41FD30"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lang w:val="en-GB"/>
        </w:rPr>
      </w:pPr>
      <w:r w:rsidRPr="006D2EEF">
        <w:rPr>
          <w:rFonts w:ascii="Verdana" w:eastAsia="Times New Roman" w:hAnsi="Verdana" w:cs="Times New Roman"/>
          <w:b/>
          <w:bCs/>
          <w:sz w:val="20"/>
          <w:szCs w:val="20"/>
        </w:rPr>
        <w:t xml:space="preserve">A tantárgy megnevezése (angolul): </w:t>
      </w:r>
      <w:proofErr w:type="spellStart"/>
      <w:r w:rsidRPr="006D2EEF">
        <w:rPr>
          <w:rFonts w:ascii="Verdana" w:eastAsia="Times New Roman" w:hAnsi="Verdana" w:cs="Times New Roman"/>
          <w:bCs/>
          <w:sz w:val="20"/>
          <w:szCs w:val="20"/>
        </w:rPr>
        <w:t>Theoretical</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knowledge</w:t>
      </w:r>
      <w:proofErr w:type="spellEnd"/>
      <w:r w:rsidRPr="006D2EEF">
        <w:rPr>
          <w:rFonts w:ascii="Verdana" w:eastAsia="Times New Roman" w:hAnsi="Verdana" w:cs="Times New Roman"/>
          <w:bCs/>
          <w:sz w:val="20"/>
          <w:szCs w:val="20"/>
        </w:rPr>
        <w:t xml:space="preserve"> of </w:t>
      </w:r>
      <w:proofErr w:type="spellStart"/>
      <w:r w:rsidRPr="006D2EEF">
        <w:rPr>
          <w:rFonts w:ascii="Verdana" w:eastAsia="Times New Roman" w:hAnsi="Verdana" w:cs="Times New Roman"/>
          <w:bCs/>
          <w:sz w:val="20"/>
          <w:szCs w:val="20"/>
        </w:rPr>
        <w:t>the</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profession</w:t>
      </w:r>
      <w:proofErr w:type="spellEnd"/>
      <w:r w:rsidRPr="006D2EEF">
        <w:rPr>
          <w:rFonts w:ascii="Verdana" w:eastAsia="Times New Roman" w:hAnsi="Verdana" w:cs="Times New Roman"/>
          <w:bCs/>
          <w:sz w:val="20"/>
          <w:szCs w:val="20"/>
        </w:rPr>
        <w:t xml:space="preserve"> of </w:t>
      </w:r>
      <w:proofErr w:type="spellStart"/>
      <w:r w:rsidRPr="006D2EEF">
        <w:rPr>
          <w:rFonts w:ascii="Verdana" w:eastAsia="Times New Roman" w:hAnsi="Verdana" w:cs="Times New Roman"/>
          <w:bCs/>
          <w:sz w:val="20"/>
          <w:szCs w:val="20"/>
        </w:rPr>
        <w:t>document</w:t>
      </w:r>
      <w:proofErr w:type="spellEnd"/>
      <w:r w:rsidRPr="006D2EEF">
        <w:rPr>
          <w:rFonts w:ascii="Verdana" w:eastAsia="Times New Roman" w:hAnsi="Verdana" w:cs="Times New Roman"/>
          <w:bCs/>
          <w:sz w:val="20"/>
          <w:szCs w:val="20"/>
        </w:rPr>
        <w:t xml:space="preserve"> expert1.</w:t>
      </w:r>
    </w:p>
    <w:p w14:paraId="249AF16E"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
          <w:bCs/>
          <w:sz w:val="20"/>
          <w:szCs w:val="20"/>
        </w:rPr>
      </w:pPr>
      <w:r w:rsidRPr="006D2EEF">
        <w:rPr>
          <w:rFonts w:ascii="Verdana" w:eastAsia="Times New Roman" w:hAnsi="Verdana" w:cs="Times New Roman"/>
          <w:b/>
          <w:bCs/>
          <w:sz w:val="20"/>
          <w:szCs w:val="20"/>
        </w:rPr>
        <w:t xml:space="preserve">Kreditérték és képzési karakter: </w:t>
      </w:r>
    </w:p>
    <w:p w14:paraId="672CDE61" w14:textId="77777777" w:rsidR="00F93C8E" w:rsidRPr="006D2EEF" w:rsidRDefault="00F93C8E" w:rsidP="008642C5">
      <w:pPr>
        <w:pStyle w:val="Listaszerbekezds"/>
        <w:widowControl w:val="0"/>
        <w:numPr>
          <w:ilvl w:val="1"/>
          <w:numId w:val="87"/>
        </w:numPr>
        <w:tabs>
          <w:tab w:val="clear" w:pos="1000"/>
        </w:tabs>
        <w:spacing w:before="120" w:after="120" w:line="240" w:lineRule="auto"/>
        <w:ind w:left="993" w:hanging="567"/>
        <w:jc w:val="both"/>
        <w:rPr>
          <w:rFonts w:ascii="Verdana" w:eastAsia="Times New Roman" w:hAnsi="Verdana" w:cs="Times New Roman"/>
          <w:b/>
          <w:bCs/>
          <w:sz w:val="20"/>
          <w:szCs w:val="20"/>
        </w:rPr>
      </w:pPr>
      <w:r w:rsidRPr="006D2EEF">
        <w:rPr>
          <w:rFonts w:ascii="Verdana" w:eastAsia="Times New Roman" w:hAnsi="Verdana" w:cs="Times New Roman"/>
          <w:bCs/>
          <w:sz w:val="20"/>
          <w:szCs w:val="20"/>
        </w:rPr>
        <w:t>18 kredit</w:t>
      </w:r>
    </w:p>
    <w:p w14:paraId="3F5C0BC6" w14:textId="77777777" w:rsidR="00F93C8E" w:rsidRPr="006D2EEF" w:rsidRDefault="00F93C8E" w:rsidP="008642C5">
      <w:pPr>
        <w:pStyle w:val="Listaszerbekezds"/>
        <w:widowControl w:val="0"/>
        <w:numPr>
          <w:ilvl w:val="1"/>
          <w:numId w:val="87"/>
        </w:numPr>
        <w:shd w:val="clear" w:color="auto" w:fill="FFFFFF" w:themeFill="background1"/>
        <w:tabs>
          <w:tab w:val="clear" w:pos="1000"/>
        </w:tabs>
        <w:spacing w:before="120" w:after="120" w:line="240" w:lineRule="auto"/>
        <w:ind w:left="993" w:hanging="567"/>
        <w:jc w:val="both"/>
        <w:rPr>
          <w:rFonts w:ascii="Verdana" w:eastAsia="Times New Roman" w:hAnsi="Verdana" w:cs="Times New Roman"/>
          <w:b/>
          <w:bCs/>
          <w:sz w:val="20"/>
          <w:szCs w:val="20"/>
        </w:rPr>
      </w:pPr>
      <w:r w:rsidRPr="006D2EEF">
        <w:rPr>
          <w:rFonts w:ascii="Verdana" w:eastAsia="Times New Roman" w:hAnsi="Verdana" w:cs="Times New Roman"/>
          <w:bCs/>
          <w:sz w:val="20"/>
          <w:szCs w:val="20"/>
        </w:rPr>
        <w:t xml:space="preserve">a tantárgy elméleti vagy gyakorlati jellegének mértéke: 100 % elmélet. </w:t>
      </w:r>
    </w:p>
    <w:p w14:paraId="493C9148"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A szak(ok), szakirányok/specializációk megnevezése (ahol oktatják):</w:t>
      </w:r>
      <w:r w:rsidRPr="006D2EEF">
        <w:rPr>
          <w:rFonts w:ascii="Verdana" w:eastAsia="Times New Roman" w:hAnsi="Verdana" w:cs="Times New Roman"/>
          <w:bCs/>
          <w:sz w:val="20"/>
          <w:szCs w:val="20"/>
        </w:rPr>
        <w:t xml:space="preserve"> Kriminalisztikai Szakértői Szakirányú Továbbképzési Szak</w:t>
      </w:r>
    </w:p>
    <w:p w14:paraId="339E55A4"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 xml:space="preserve">Az oktatásért felelős oktatási szervezeti egység megnevezése: </w:t>
      </w:r>
      <w:r w:rsidRPr="006D2EEF">
        <w:rPr>
          <w:rFonts w:ascii="Verdana" w:eastAsia="Times New Roman" w:hAnsi="Verdana" w:cs="Times New Roman"/>
          <w:bCs/>
          <w:sz w:val="20"/>
          <w:szCs w:val="20"/>
        </w:rPr>
        <w:t>Határrendészeti Tanszék</w:t>
      </w:r>
    </w:p>
    <w:p w14:paraId="5C48504A"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A tantárgyfelelős oktató neve, beosztása, tudományos fokozata:</w:t>
      </w:r>
      <w:r w:rsidRPr="006D2EEF">
        <w:rPr>
          <w:rFonts w:ascii="Verdana" w:eastAsia="Times New Roman" w:hAnsi="Verdana" w:cs="Times New Roman"/>
          <w:bCs/>
          <w:sz w:val="20"/>
          <w:szCs w:val="20"/>
        </w:rPr>
        <w:t xml:space="preserve"> Nagy Attila r. alezredes igazságügyi okmányszakértő </w:t>
      </w:r>
    </w:p>
    <w:p w14:paraId="5D3D0D4F"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A tanórák száma és típusa</w:t>
      </w:r>
    </w:p>
    <w:p w14:paraId="0A347528" w14:textId="77777777" w:rsidR="00F93C8E" w:rsidRPr="006D2EEF" w:rsidRDefault="00F93C8E" w:rsidP="008642C5">
      <w:pPr>
        <w:widowControl w:val="0"/>
        <w:numPr>
          <w:ilvl w:val="1"/>
          <w:numId w:val="87"/>
        </w:numPr>
        <w:tabs>
          <w:tab w:val="clear" w:pos="1000"/>
          <w:tab w:val="num" w:pos="858"/>
          <w:tab w:val="num" w:pos="2069"/>
        </w:tabs>
        <w:spacing w:before="120" w:after="120" w:line="240" w:lineRule="auto"/>
        <w:ind w:left="851" w:hanging="425"/>
        <w:jc w:val="both"/>
        <w:rPr>
          <w:rFonts w:ascii="Verdana" w:eastAsia="Times New Roman" w:hAnsi="Verdana" w:cs="Times New Roman"/>
          <w:bCs/>
          <w:sz w:val="20"/>
          <w:szCs w:val="20"/>
        </w:rPr>
      </w:pPr>
      <w:r w:rsidRPr="006D2EEF">
        <w:rPr>
          <w:rFonts w:ascii="Verdana" w:eastAsia="Times New Roman" w:hAnsi="Verdana" w:cs="Times New Roman"/>
          <w:bCs/>
          <w:sz w:val="20"/>
          <w:szCs w:val="20"/>
        </w:rPr>
        <w:t>összes óraszám/félév:</w:t>
      </w:r>
    </w:p>
    <w:p w14:paraId="197F30C3" w14:textId="77777777" w:rsidR="00F93C8E" w:rsidRPr="006D2EEF" w:rsidRDefault="00F93C8E" w:rsidP="008642C5">
      <w:pPr>
        <w:widowControl w:val="0"/>
        <w:numPr>
          <w:ilvl w:val="2"/>
          <w:numId w:val="87"/>
        </w:numPr>
        <w:tabs>
          <w:tab w:val="clear" w:pos="1800"/>
          <w:tab w:val="num" w:pos="1004"/>
          <w:tab w:val="num" w:pos="1134"/>
        </w:tabs>
        <w:spacing w:before="120" w:after="120" w:line="240" w:lineRule="auto"/>
        <w:ind w:left="851" w:hanging="425"/>
        <w:jc w:val="both"/>
        <w:rPr>
          <w:rFonts w:ascii="Verdana" w:eastAsia="Times New Roman" w:hAnsi="Verdana" w:cs="Times New Roman"/>
          <w:bCs/>
          <w:sz w:val="20"/>
          <w:szCs w:val="20"/>
        </w:rPr>
      </w:pPr>
      <w:r w:rsidRPr="006D2EEF">
        <w:rPr>
          <w:rFonts w:ascii="Verdana" w:eastAsia="Times New Roman" w:hAnsi="Verdana" w:cs="Times New Roman"/>
          <w:bCs/>
          <w:sz w:val="20"/>
          <w:szCs w:val="20"/>
        </w:rPr>
        <w:t>levelező munkarend: 100 EA</w:t>
      </w:r>
    </w:p>
    <w:p w14:paraId="3F7E6947" w14:textId="77777777" w:rsidR="00F93C8E" w:rsidRPr="006D2EEF" w:rsidRDefault="00F93C8E" w:rsidP="008642C5">
      <w:pPr>
        <w:widowControl w:val="0"/>
        <w:numPr>
          <w:ilvl w:val="1"/>
          <w:numId w:val="87"/>
        </w:numPr>
        <w:tabs>
          <w:tab w:val="clear" w:pos="1000"/>
          <w:tab w:val="num" w:pos="858"/>
          <w:tab w:val="num" w:pos="2069"/>
        </w:tabs>
        <w:spacing w:before="120" w:after="120" w:line="240" w:lineRule="auto"/>
        <w:ind w:left="851" w:hanging="425"/>
        <w:jc w:val="both"/>
        <w:rPr>
          <w:rFonts w:ascii="Verdana" w:eastAsia="Times New Roman" w:hAnsi="Verdana" w:cs="Times New Roman"/>
          <w:bCs/>
          <w:sz w:val="20"/>
          <w:szCs w:val="20"/>
        </w:rPr>
      </w:pPr>
      <w:r w:rsidRPr="006D2EEF">
        <w:rPr>
          <w:rFonts w:ascii="Verdana" w:hAnsi="Verdana" w:cs="Times New Roman"/>
          <w:sz w:val="20"/>
          <w:szCs w:val="20"/>
        </w:rPr>
        <w:t xml:space="preserve">Az ismeret átadásában alkalmazandó további sajátos módok, jellemzők: </w:t>
      </w:r>
      <w:r w:rsidRPr="006D2EEF">
        <w:rPr>
          <w:rFonts w:ascii="Verdana" w:hAnsi="Verdana" w:cs="Times New Roman"/>
          <w:i/>
          <w:sz w:val="20"/>
          <w:szCs w:val="20"/>
        </w:rPr>
        <w:t>-</w:t>
      </w:r>
    </w:p>
    <w:p w14:paraId="6F99AAB9"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A tantárgy szakmai tartalma (magyarul):</w:t>
      </w:r>
      <w:r w:rsidRPr="006D2EEF">
        <w:rPr>
          <w:rFonts w:ascii="Verdana" w:eastAsia="Times New Roman" w:hAnsi="Verdana" w:cs="Times New Roman"/>
          <w:bCs/>
          <w:sz w:val="20"/>
          <w:szCs w:val="20"/>
        </w:rPr>
        <w:t xml:space="preserve"> </w:t>
      </w:r>
      <w:r w:rsidRPr="006D2EEF">
        <w:rPr>
          <w:rFonts w:ascii="Verdana" w:hAnsi="Verdana" w:cs="Times New Roman"/>
          <w:sz w:val="20"/>
          <w:szCs w:val="20"/>
        </w:rPr>
        <w:t>A kriminalisztikai okmányszakértői szakterületre vonatkozó speciális okmánybiztonsági ismeretek, az okmányvizsgálat technikai eljárásainak megismerése. Az okmányhamisítással kapcsolatos eljárások megismerése, a személyazonosítási ismeretek elsajátítása. A szakvélemények elkészítéséhez alkalmazott programok bemutatása.</w:t>
      </w:r>
    </w:p>
    <w:p w14:paraId="7537648E" w14:textId="77777777" w:rsidR="00F93C8E" w:rsidRPr="006D2EEF" w:rsidRDefault="00F93C8E" w:rsidP="00793A57">
      <w:pPr>
        <w:widowControl w:val="0"/>
        <w:spacing w:before="120" w:after="120" w:line="240" w:lineRule="auto"/>
        <w:ind w:left="426"/>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A tantárgy szakmai tartalma (angolul) (</w:t>
      </w:r>
      <w:r w:rsidRPr="006D2EEF">
        <w:rPr>
          <w:rFonts w:ascii="Verdana" w:eastAsia="Times New Roman" w:hAnsi="Verdana" w:cs="Times New Roman"/>
          <w:b/>
          <w:bCs/>
          <w:sz w:val="20"/>
          <w:szCs w:val="20"/>
          <w:lang w:val="en-US"/>
        </w:rPr>
        <w:t>Course description</w:t>
      </w:r>
      <w:r w:rsidRPr="006D2EEF">
        <w:rPr>
          <w:rFonts w:ascii="Verdana" w:eastAsia="Times New Roman" w:hAnsi="Verdana" w:cs="Times New Roman"/>
          <w:b/>
          <w:bCs/>
          <w:sz w:val="20"/>
          <w:szCs w:val="20"/>
        </w:rPr>
        <w:t xml:space="preserve">): </w:t>
      </w:r>
      <w:proofErr w:type="spellStart"/>
      <w:r w:rsidRPr="006D2EEF">
        <w:rPr>
          <w:rFonts w:ascii="Verdana" w:eastAsia="Times New Roman" w:hAnsi="Verdana" w:cs="Times New Roman"/>
          <w:bCs/>
          <w:sz w:val="20"/>
          <w:szCs w:val="20"/>
        </w:rPr>
        <w:t>Specialised</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knowledge</w:t>
      </w:r>
      <w:proofErr w:type="spellEnd"/>
      <w:r w:rsidRPr="006D2EEF">
        <w:rPr>
          <w:rFonts w:ascii="Verdana" w:eastAsia="Times New Roman" w:hAnsi="Verdana" w:cs="Times New Roman"/>
          <w:bCs/>
          <w:sz w:val="20"/>
          <w:szCs w:val="20"/>
        </w:rPr>
        <w:t xml:space="preserve"> of </w:t>
      </w:r>
      <w:proofErr w:type="spellStart"/>
      <w:r w:rsidRPr="006D2EEF">
        <w:rPr>
          <w:rFonts w:ascii="Verdana" w:eastAsia="Times New Roman" w:hAnsi="Verdana" w:cs="Times New Roman"/>
          <w:bCs/>
          <w:sz w:val="20"/>
          <w:szCs w:val="20"/>
        </w:rPr>
        <w:t>document</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security</w:t>
      </w:r>
      <w:proofErr w:type="spellEnd"/>
      <w:r w:rsidRPr="006D2EEF">
        <w:rPr>
          <w:rFonts w:ascii="Verdana" w:eastAsia="Times New Roman" w:hAnsi="Verdana" w:cs="Times New Roman"/>
          <w:bCs/>
          <w:sz w:val="20"/>
          <w:szCs w:val="20"/>
        </w:rPr>
        <w:t xml:space="preserve"> in </w:t>
      </w:r>
      <w:proofErr w:type="spellStart"/>
      <w:r w:rsidRPr="006D2EEF">
        <w:rPr>
          <w:rFonts w:ascii="Verdana" w:eastAsia="Times New Roman" w:hAnsi="Verdana" w:cs="Times New Roman"/>
          <w:bCs/>
          <w:sz w:val="20"/>
          <w:szCs w:val="20"/>
        </w:rPr>
        <w:t>the</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field</w:t>
      </w:r>
      <w:proofErr w:type="spellEnd"/>
      <w:r w:rsidRPr="006D2EEF">
        <w:rPr>
          <w:rFonts w:ascii="Verdana" w:eastAsia="Times New Roman" w:hAnsi="Verdana" w:cs="Times New Roman"/>
          <w:bCs/>
          <w:sz w:val="20"/>
          <w:szCs w:val="20"/>
        </w:rPr>
        <w:t xml:space="preserve"> of </w:t>
      </w:r>
      <w:proofErr w:type="spellStart"/>
      <w:r w:rsidRPr="006D2EEF">
        <w:rPr>
          <w:rFonts w:ascii="Verdana" w:eastAsia="Times New Roman" w:hAnsi="Verdana" w:cs="Times New Roman"/>
          <w:bCs/>
          <w:sz w:val="20"/>
          <w:szCs w:val="20"/>
        </w:rPr>
        <w:t>forensic</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document</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examination</w:t>
      </w:r>
      <w:proofErr w:type="spellEnd"/>
      <w:r w:rsidRPr="006D2EEF">
        <w:rPr>
          <w:rFonts w:ascii="Verdana" w:eastAsia="Times New Roman" w:hAnsi="Verdana" w:cs="Times New Roman"/>
          <w:bCs/>
          <w:sz w:val="20"/>
          <w:szCs w:val="20"/>
        </w:rPr>
        <w:t xml:space="preserve">, and </w:t>
      </w:r>
      <w:proofErr w:type="spellStart"/>
      <w:r w:rsidRPr="006D2EEF">
        <w:rPr>
          <w:rFonts w:ascii="Verdana" w:eastAsia="Times New Roman" w:hAnsi="Verdana" w:cs="Times New Roman"/>
          <w:bCs/>
          <w:sz w:val="20"/>
          <w:szCs w:val="20"/>
        </w:rPr>
        <w:t>technical</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procedures</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for</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document</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examination</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Familiarisation</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with</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procedures</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relating</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to</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document</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forgery</w:t>
      </w:r>
      <w:proofErr w:type="spellEnd"/>
      <w:r w:rsidRPr="006D2EEF">
        <w:rPr>
          <w:rFonts w:ascii="Verdana" w:eastAsia="Times New Roman" w:hAnsi="Verdana" w:cs="Times New Roman"/>
          <w:bCs/>
          <w:sz w:val="20"/>
          <w:szCs w:val="20"/>
        </w:rPr>
        <w:t xml:space="preserve"> and </w:t>
      </w:r>
      <w:proofErr w:type="spellStart"/>
      <w:r w:rsidRPr="006D2EEF">
        <w:rPr>
          <w:rFonts w:ascii="Verdana" w:eastAsia="Times New Roman" w:hAnsi="Verdana" w:cs="Times New Roman"/>
          <w:bCs/>
          <w:sz w:val="20"/>
          <w:szCs w:val="20"/>
        </w:rPr>
        <w:t>identification</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Presentation</w:t>
      </w:r>
      <w:proofErr w:type="spellEnd"/>
      <w:r w:rsidRPr="006D2EEF">
        <w:rPr>
          <w:rFonts w:ascii="Verdana" w:eastAsia="Times New Roman" w:hAnsi="Verdana" w:cs="Times New Roman"/>
          <w:bCs/>
          <w:sz w:val="20"/>
          <w:szCs w:val="20"/>
        </w:rPr>
        <w:t xml:space="preserve"> of </w:t>
      </w:r>
      <w:proofErr w:type="spellStart"/>
      <w:r w:rsidRPr="006D2EEF">
        <w:rPr>
          <w:rFonts w:ascii="Verdana" w:eastAsia="Times New Roman" w:hAnsi="Verdana" w:cs="Times New Roman"/>
          <w:bCs/>
          <w:sz w:val="20"/>
          <w:szCs w:val="20"/>
        </w:rPr>
        <w:t>the</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programmes</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used</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to</w:t>
      </w:r>
      <w:proofErr w:type="spellEnd"/>
      <w:r w:rsidRPr="006D2EEF">
        <w:rPr>
          <w:rFonts w:ascii="Verdana" w:eastAsia="Times New Roman" w:hAnsi="Verdana" w:cs="Times New Roman"/>
          <w:bCs/>
          <w:sz w:val="20"/>
          <w:szCs w:val="20"/>
        </w:rPr>
        <w:t xml:space="preserve"> prepare </w:t>
      </w:r>
      <w:proofErr w:type="spellStart"/>
      <w:r w:rsidRPr="006D2EEF">
        <w:rPr>
          <w:rFonts w:ascii="Verdana" w:eastAsia="Times New Roman" w:hAnsi="Verdana" w:cs="Times New Roman"/>
          <w:bCs/>
          <w:sz w:val="20"/>
          <w:szCs w:val="20"/>
        </w:rPr>
        <w:t>expert</w:t>
      </w:r>
      <w:proofErr w:type="spellEnd"/>
      <w:r w:rsidRPr="006D2EEF">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opinions</w:t>
      </w:r>
      <w:proofErr w:type="spellEnd"/>
      <w:r w:rsidRPr="006D2EEF">
        <w:rPr>
          <w:rFonts w:ascii="Verdana" w:eastAsia="Times New Roman" w:hAnsi="Verdana" w:cs="Times New Roman"/>
          <w:bCs/>
          <w:sz w:val="20"/>
          <w:szCs w:val="20"/>
        </w:rPr>
        <w:t>.</w:t>
      </w:r>
    </w:p>
    <w:p w14:paraId="69198469" w14:textId="77777777" w:rsidR="00F93C8E" w:rsidRPr="006D2EEF" w:rsidRDefault="00F93C8E" w:rsidP="008642C5">
      <w:pPr>
        <w:pStyle w:val="Listaszerbekezds"/>
        <w:widowControl w:val="0"/>
        <w:numPr>
          <w:ilvl w:val="0"/>
          <w:numId w:val="87"/>
        </w:numPr>
        <w:spacing w:after="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 xml:space="preserve">Elérendő kompetenciák (magyarul): </w:t>
      </w:r>
    </w:p>
    <w:p w14:paraId="12F98E7B" w14:textId="77777777" w:rsidR="00F93C8E" w:rsidRPr="006D2EEF" w:rsidRDefault="00F93C8E" w:rsidP="00793A57">
      <w:pPr>
        <w:spacing w:before="120" w:after="120" w:line="240" w:lineRule="auto"/>
        <w:ind w:left="426"/>
        <w:jc w:val="both"/>
        <w:rPr>
          <w:rFonts w:ascii="Verdana" w:hAnsi="Verdana" w:cs="Times New Roman"/>
          <w:sz w:val="20"/>
          <w:szCs w:val="20"/>
        </w:rPr>
      </w:pPr>
      <w:r w:rsidRPr="006D2EEF">
        <w:rPr>
          <w:rFonts w:ascii="Verdana" w:hAnsi="Verdana"/>
          <w:b/>
          <w:sz w:val="20"/>
          <w:szCs w:val="20"/>
          <w:lang w:eastAsia="hu-HU"/>
        </w:rPr>
        <w:t>Tudása:</w:t>
      </w:r>
      <w:r w:rsidRPr="006D2EEF">
        <w:rPr>
          <w:rFonts w:ascii="Verdana" w:hAnsi="Verdana"/>
          <w:sz w:val="20"/>
          <w:szCs w:val="20"/>
          <w:lang w:eastAsia="hu-HU"/>
        </w:rPr>
        <w:t xml:space="preserve"> A kriminalisztikai szakirányú továbbképzési szakon végzett okmányszakértő hallgató alkalmas </w:t>
      </w:r>
      <w:r w:rsidRPr="006D2EEF">
        <w:rPr>
          <w:rFonts w:ascii="Verdana" w:hAnsi="Verdana" w:cs="Times New Roman"/>
          <w:sz w:val="20"/>
          <w:szCs w:val="20"/>
        </w:rPr>
        <w:t xml:space="preserve">a büntetőjogi és a büntetőeljárási bizonyításban releváns tények felismerésére, a kriminalisztikai elméleti ismeretekben és azok gyakorlati alkalmazására, ,a konkrét feladatok megfelelő megoldási módjának megválasztására, a jogszabályi változások, illetőleg a kriminalisztikai módszerek továbbfejlesztése következtében megváltozott körülmények önálló feldolgozására, a szakértői munkával összefüggő jogszabályok gyakorlati alkalmazására, a </w:t>
      </w:r>
      <w:proofErr w:type="spellStart"/>
      <w:r w:rsidRPr="006D2EEF">
        <w:rPr>
          <w:rFonts w:ascii="Verdana" w:hAnsi="Verdana" w:cs="Times New Roman"/>
          <w:sz w:val="20"/>
          <w:szCs w:val="20"/>
        </w:rPr>
        <w:t>forenzikus</w:t>
      </w:r>
      <w:proofErr w:type="spellEnd"/>
      <w:r w:rsidRPr="006D2EEF">
        <w:rPr>
          <w:rFonts w:ascii="Verdana" w:hAnsi="Verdana" w:cs="Times New Roman"/>
          <w:sz w:val="20"/>
          <w:szCs w:val="20"/>
        </w:rPr>
        <w:t xml:space="preserve"> jelenségek közötti összefüggések felismerésére, és a releváns személyre, tárgyra és az elkövetett cselekményre vonatkozó következtetések levonására.</w:t>
      </w:r>
    </w:p>
    <w:p w14:paraId="0ADBD276" w14:textId="77777777" w:rsidR="00F93C8E" w:rsidRPr="006D2EEF" w:rsidRDefault="00F93C8E" w:rsidP="00793A57">
      <w:pPr>
        <w:spacing w:before="120" w:after="0" w:line="240" w:lineRule="auto"/>
        <w:ind w:left="425"/>
        <w:jc w:val="both"/>
        <w:rPr>
          <w:rFonts w:ascii="Verdana" w:hAnsi="Verdana" w:cs="Times New Roman"/>
          <w:sz w:val="20"/>
          <w:szCs w:val="20"/>
        </w:rPr>
      </w:pPr>
      <w:r w:rsidRPr="006D2EEF">
        <w:rPr>
          <w:rFonts w:ascii="Verdana" w:hAnsi="Verdana"/>
          <w:b/>
          <w:sz w:val="20"/>
          <w:szCs w:val="20"/>
          <w:lang w:eastAsia="hu-HU"/>
        </w:rPr>
        <w:t xml:space="preserve">Képességei: </w:t>
      </w:r>
      <w:r w:rsidRPr="006D2EEF">
        <w:rPr>
          <w:rFonts w:ascii="Verdana" w:hAnsi="Verdana"/>
          <w:sz w:val="20"/>
          <w:szCs w:val="20"/>
          <w:lang w:eastAsia="hu-HU"/>
        </w:rPr>
        <w:t xml:space="preserve">A szakot elvégzők olyan kompetenciákra tesznek szert, melyek képessé teszik őket </w:t>
      </w:r>
      <w:r w:rsidRPr="006D2EEF">
        <w:rPr>
          <w:rFonts w:ascii="Verdana" w:hAnsi="Verdana" w:cs="Times New Roman"/>
          <w:iCs/>
          <w:sz w:val="20"/>
          <w:szCs w:val="20"/>
        </w:rPr>
        <w:t xml:space="preserve">a szakértői feladatok komplex értelmezésére, a helyes problémafelismerésre és problémamegoldásra, a szakterületéhez köthető technikai eszközök, módszerek és eljárások készségszintű használatára, a szakértő kirendelő határozatokban feltett kérdésekre adandó pontos válaszadásra, a szakértői vizsgálatra bocsátott anyag előkészítésére, értékelésére és feldolgozására, a szakértői vizsgálat lefolytatására, a </w:t>
      </w:r>
      <w:r w:rsidRPr="006D2EEF">
        <w:rPr>
          <w:rFonts w:ascii="Verdana" w:hAnsi="Verdana" w:cs="Times New Roman"/>
          <w:iCs/>
          <w:sz w:val="20"/>
          <w:szCs w:val="20"/>
        </w:rPr>
        <w:lastRenderedPageBreak/>
        <w:t xml:space="preserve">szakértői vizsgálatok eredményeinek összevetésére és értékelésére, az azonosításelmélet elveinek és tételeinek alkalmazására, szakértői vélemény alkotására, a szakértői dokumentáció elkészítésére, valamint a bíróságokon történő megjelenések során a szakértői véleményének szakszerű, igényes kifejtésére. A hallgatók speciális ismereteket szereznek </w:t>
      </w:r>
      <w:proofErr w:type="gramStart"/>
      <w:r w:rsidRPr="006D2EEF">
        <w:rPr>
          <w:rFonts w:ascii="Verdana" w:hAnsi="Verdana" w:cs="Times New Roman"/>
          <w:iCs/>
          <w:sz w:val="20"/>
          <w:szCs w:val="20"/>
        </w:rPr>
        <w:t>a</w:t>
      </w:r>
      <w:proofErr w:type="gramEnd"/>
      <w:r w:rsidRPr="006D2EEF">
        <w:rPr>
          <w:rFonts w:ascii="Verdana" w:hAnsi="Verdana" w:cs="Times New Roman"/>
          <w:iCs/>
          <w:sz w:val="20"/>
          <w:szCs w:val="20"/>
        </w:rPr>
        <w:t xml:space="preserve"> </w:t>
      </w:r>
      <w:r w:rsidRPr="006D2EEF">
        <w:rPr>
          <w:rFonts w:ascii="Verdana" w:hAnsi="Verdana" w:cs="Times New Roman"/>
          <w:sz w:val="20"/>
          <w:szCs w:val="20"/>
        </w:rPr>
        <w:t xml:space="preserve">az alapvető nyomtatási eljárások felismerésében, az okmányvédelmi megoldások felismerésében, az okmányokon feltárható sajátosságok értelmezésében, a hamisításra utaló sajátosságok felismerésében, a hamisítványok típusának meghatározásában. </w:t>
      </w:r>
    </w:p>
    <w:p w14:paraId="2E25C12D" w14:textId="77777777" w:rsidR="00F93C8E" w:rsidRPr="006D2EEF" w:rsidRDefault="00F93C8E" w:rsidP="00793A57">
      <w:pPr>
        <w:pStyle w:val="Default"/>
        <w:spacing w:before="120"/>
        <w:ind w:left="426"/>
        <w:jc w:val="both"/>
        <w:rPr>
          <w:rFonts w:ascii="Verdana" w:hAnsi="Verdana"/>
          <w:iCs/>
          <w:sz w:val="20"/>
          <w:szCs w:val="20"/>
        </w:rPr>
      </w:pPr>
      <w:r w:rsidRPr="006D2EEF">
        <w:rPr>
          <w:rFonts w:ascii="Verdana" w:eastAsia="Calibri" w:hAnsi="Verdana"/>
          <w:b/>
          <w:color w:val="auto"/>
          <w:sz w:val="20"/>
          <w:szCs w:val="20"/>
        </w:rPr>
        <w:t xml:space="preserve">Attitűdje: </w:t>
      </w:r>
      <w:r w:rsidRPr="006D2EEF">
        <w:rPr>
          <w:rFonts w:ascii="Verdana" w:hAnsi="Verdana"/>
          <w:iCs/>
          <w:sz w:val="20"/>
          <w:szCs w:val="20"/>
        </w:rPr>
        <w:t>elkötelezett abban, hogy munkáját mindig a legmagasabb színvonalon és hatékonyan végezze, nyitott új lehetőségek és módszerek megismerésére és kipróbálására, motivált, nyitott és törekszik az együttműködésre, folyamatosan törekszik arra, hogy megismerje a munkáját befolyásoló új szabályzókat, igényes a folyamatos önképzésre az új tudományos eredmények megismerésére, fogékony a minőségbiztosítás által kívánt követelmények betartására, folyamatosan figyelemmel kíséri munkájának eredményeit, törekszik annak jobbítására, törekszik szakmai készségei fejlesztésére, nyitott a bűnüldöző szervek közti legjobb gyakorlatok megismerésére, cseréjére, speciális munkaterületéből adódóan kiemelkedően jellemzi a gyors probléma felismerés és problémamegoldás, kiemelt figyelmet fordít arra, hogy kutatási eredményeit a szakma megismerhesse.</w:t>
      </w:r>
    </w:p>
    <w:p w14:paraId="797099AF" w14:textId="77777777" w:rsidR="00F93C8E" w:rsidRPr="006D2EEF" w:rsidRDefault="00F93C8E" w:rsidP="00793A57">
      <w:pPr>
        <w:tabs>
          <w:tab w:val="right" w:pos="900"/>
        </w:tabs>
        <w:spacing w:before="120" w:after="120" w:line="240" w:lineRule="auto"/>
        <w:ind w:left="426" w:right="141"/>
        <w:jc w:val="both"/>
        <w:rPr>
          <w:rFonts w:ascii="Verdana" w:hAnsi="Verdana" w:cs="Times New Roman"/>
          <w:iCs/>
          <w:sz w:val="20"/>
          <w:szCs w:val="20"/>
        </w:rPr>
      </w:pPr>
      <w:proofErr w:type="spellStart"/>
      <w:r w:rsidRPr="006D2EEF">
        <w:rPr>
          <w:rFonts w:ascii="Verdana" w:hAnsi="Verdana"/>
          <w:b/>
          <w:sz w:val="20"/>
          <w:szCs w:val="20"/>
          <w:lang w:eastAsia="hu-HU"/>
        </w:rPr>
        <w:t>Autónomiája</w:t>
      </w:r>
      <w:proofErr w:type="spellEnd"/>
      <w:r w:rsidRPr="006D2EEF">
        <w:rPr>
          <w:rFonts w:ascii="Verdana" w:hAnsi="Verdana"/>
          <w:b/>
          <w:sz w:val="20"/>
          <w:szCs w:val="20"/>
          <w:lang w:eastAsia="hu-HU"/>
        </w:rPr>
        <w:t xml:space="preserve"> és felelőssége: </w:t>
      </w:r>
      <w:r w:rsidRPr="006D2EEF">
        <w:rPr>
          <w:rFonts w:ascii="Verdana" w:hAnsi="Verdana" w:cs="Times New Roman"/>
          <w:iCs/>
          <w:sz w:val="20"/>
          <w:szCs w:val="20"/>
        </w:rPr>
        <w:t>munkáját feladatkörében önállóan végzi, felelősséget vállal munkájáért, precíz, pontos, megbízható, a saját szakmai munkavégzésével kapcsolatos fejlődését fontosnak tartja, lépést tart a legújabb tudományos eredményekkel és figyelemmel kíséri a nemzetközi szakmai állásfoglalásokat, az elsajátított ismeretei és készségei birtokában felelősséggel viszonyul munkája minőségbiztosítási feladataihoz, tudatosan keresi a szakmai fejlődés lehetőségeit;</w:t>
      </w:r>
    </w:p>
    <w:p w14:paraId="6FC4D392" w14:textId="77777777" w:rsidR="00F93C8E" w:rsidRPr="006D2EEF" w:rsidRDefault="00F93C8E" w:rsidP="00793A57">
      <w:pPr>
        <w:widowControl w:val="0"/>
        <w:spacing w:after="0" w:line="240" w:lineRule="auto"/>
        <w:ind w:left="426"/>
        <w:jc w:val="both"/>
        <w:rPr>
          <w:rFonts w:ascii="Verdana" w:eastAsia="Times New Roman" w:hAnsi="Verdana" w:cs="Times New Roman"/>
          <w:b/>
          <w:bCs/>
          <w:sz w:val="20"/>
          <w:szCs w:val="20"/>
          <w:lang w:val="en-US"/>
        </w:rPr>
      </w:pPr>
      <w:r w:rsidRPr="006D2EEF">
        <w:rPr>
          <w:rFonts w:ascii="Verdana" w:eastAsia="Times New Roman" w:hAnsi="Verdana" w:cs="Times New Roman"/>
          <w:b/>
          <w:bCs/>
          <w:sz w:val="20"/>
          <w:szCs w:val="20"/>
        </w:rPr>
        <w:t>Elérendő kompetenciák (angolul) (</w:t>
      </w:r>
      <w:r w:rsidRPr="006D2EEF">
        <w:rPr>
          <w:rFonts w:ascii="Verdana" w:eastAsia="Times New Roman" w:hAnsi="Verdana" w:cs="Times New Roman"/>
          <w:b/>
          <w:bCs/>
          <w:sz w:val="20"/>
          <w:szCs w:val="20"/>
          <w:lang w:val="en-US"/>
        </w:rPr>
        <w:t xml:space="preserve">Competences – English): </w:t>
      </w:r>
    </w:p>
    <w:p w14:paraId="6CF571C3" w14:textId="77777777" w:rsidR="00F93C8E" w:rsidRPr="006D2EEF" w:rsidRDefault="00F93C8E" w:rsidP="00793A57">
      <w:pPr>
        <w:spacing w:before="120" w:after="0" w:line="300" w:lineRule="exact"/>
        <w:ind w:left="425"/>
        <w:jc w:val="both"/>
        <w:rPr>
          <w:rFonts w:ascii="Verdana" w:hAnsi="Verdana" w:cs="Times New Roman"/>
          <w:iCs/>
          <w:sz w:val="20"/>
          <w:szCs w:val="20"/>
        </w:rPr>
      </w:pPr>
      <w:proofErr w:type="spellStart"/>
      <w:r w:rsidRPr="006D2EEF">
        <w:rPr>
          <w:rFonts w:ascii="Verdana" w:hAnsi="Verdana"/>
          <w:b/>
          <w:sz w:val="20"/>
          <w:szCs w:val="20"/>
          <w:lang w:eastAsia="hu-HU"/>
        </w:rPr>
        <w:t>Knowledge</w:t>
      </w:r>
      <w:proofErr w:type="spellEnd"/>
      <w:r w:rsidRPr="006D2EEF">
        <w:rPr>
          <w:rFonts w:ascii="Verdana" w:hAnsi="Verdana"/>
          <w:b/>
          <w:sz w:val="20"/>
          <w:szCs w:val="20"/>
          <w:lang w:eastAsia="hu-HU"/>
        </w:rPr>
        <w:t>:</w:t>
      </w:r>
      <w:r w:rsidRPr="006D2EEF">
        <w:rPr>
          <w:rFonts w:ascii="Verdana" w:hAnsi="Verdana"/>
          <w:sz w:val="20"/>
          <w:szCs w:val="20"/>
          <w:lang w:val="en"/>
        </w:rPr>
        <w:t xml:space="preserve"> </w:t>
      </w:r>
      <w:proofErr w:type="spellStart"/>
      <w:r w:rsidRPr="006D2EEF">
        <w:rPr>
          <w:rFonts w:ascii="Verdana" w:hAnsi="Verdana"/>
          <w:sz w:val="20"/>
          <w:szCs w:val="20"/>
          <w:lang w:eastAsia="hu-HU"/>
        </w:rPr>
        <w:t>On</w:t>
      </w:r>
      <w:proofErr w:type="spellEnd"/>
      <w:r w:rsidRPr="006D2EEF">
        <w:rPr>
          <w:rFonts w:ascii="Verdana" w:hAnsi="Verdana"/>
          <w:sz w:val="20"/>
          <w:szCs w:val="20"/>
          <w:lang w:eastAsia="hu-HU"/>
        </w:rPr>
        <w:t xml:space="preserve"> </w:t>
      </w:r>
      <w:proofErr w:type="spellStart"/>
      <w:r w:rsidRPr="006D2EEF">
        <w:rPr>
          <w:rFonts w:ascii="Verdana" w:hAnsi="Verdana"/>
          <w:sz w:val="20"/>
          <w:szCs w:val="20"/>
          <w:lang w:eastAsia="hu-HU"/>
        </w:rPr>
        <w:t>successful</w:t>
      </w:r>
      <w:proofErr w:type="spellEnd"/>
      <w:r w:rsidRPr="006D2EEF">
        <w:rPr>
          <w:rFonts w:ascii="Verdana" w:hAnsi="Verdana"/>
          <w:sz w:val="20"/>
          <w:szCs w:val="20"/>
          <w:lang w:eastAsia="hu-HU"/>
        </w:rPr>
        <w:t xml:space="preserve"> </w:t>
      </w:r>
      <w:proofErr w:type="spellStart"/>
      <w:r w:rsidRPr="006D2EEF">
        <w:rPr>
          <w:rFonts w:ascii="Verdana" w:hAnsi="Verdana"/>
          <w:sz w:val="20"/>
          <w:szCs w:val="20"/>
          <w:lang w:eastAsia="hu-HU"/>
        </w:rPr>
        <w:t>completion</w:t>
      </w:r>
      <w:proofErr w:type="spellEnd"/>
      <w:r w:rsidRPr="006D2EEF">
        <w:rPr>
          <w:rFonts w:ascii="Verdana" w:hAnsi="Verdana"/>
          <w:sz w:val="20"/>
          <w:szCs w:val="20"/>
          <w:lang w:eastAsia="hu-HU"/>
        </w:rPr>
        <w:t xml:space="preserve"> of </w:t>
      </w:r>
      <w:proofErr w:type="spellStart"/>
      <w:r w:rsidRPr="006D2EEF">
        <w:rPr>
          <w:rFonts w:ascii="Verdana" w:hAnsi="Verdana"/>
          <w:sz w:val="20"/>
          <w:szCs w:val="20"/>
          <w:lang w:eastAsia="hu-HU"/>
        </w:rPr>
        <w:t>the</w:t>
      </w:r>
      <w:proofErr w:type="spellEnd"/>
      <w:r w:rsidRPr="006D2EEF">
        <w:rPr>
          <w:rFonts w:ascii="Verdana" w:hAnsi="Verdana"/>
          <w:sz w:val="20"/>
          <w:szCs w:val="20"/>
          <w:lang w:eastAsia="hu-HU"/>
        </w:rPr>
        <w:t xml:space="preserve"> </w:t>
      </w:r>
      <w:proofErr w:type="spellStart"/>
      <w:r w:rsidRPr="006D2EEF">
        <w:rPr>
          <w:rFonts w:ascii="Verdana" w:hAnsi="Verdana"/>
          <w:sz w:val="20"/>
          <w:szCs w:val="20"/>
          <w:lang w:eastAsia="hu-HU"/>
        </w:rPr>
        <w:t>programme</w:t>
      </w:r>
      <w:proofErr w:type="spellEnd"/>
      <w:r w:rsidRPr="006D2EEF">
        <w:rPr>
          <w:rFonts w:ascii="Verdana" w:hAnsi="Verdana"/>
          <w:sz w:val="20"/>
          <w:szCs w:val="20"/>
          <w:lang w:eastAsia="hu-HU"/>
        </w:rPr>
        <w:t xml:space="preserve">, </w:t>
      </w:r>
      <w:proofErr w:type="spellStart"/>
      <w:r w:rsidRPr="006D2EEF">
        <w:rPr>
          <w:rFonts w:ascii="Verdana" w:hAnsi="Verdana"/>
          <w:sz w:val="20"/>
          <w:szCs w:val="20"/>
          <w:lang w:eastAsia="hu-HU"/>
        </w:rPr>
        <w:t>students</w:t>
      </w:r>
      <w:proofErr w:type="spellEnd"/>
      <w:r w:rsidRPr="006D2EEF">
        <w:rPr>
          <w:rFonts w:ascii="Verdana" w:hAnsi="Verdana"/>
          <w:sz w:val="20"/>
          <w:szCs w:val="20"/>
          <w:lang w:eastAsia="hu-HU"/>
        </w:rPr>
        <w:t xml:space="preserve"> </w:t>
      </w:r>
      <w:proofErr w:type="spellStart"/>
      <w:r w:rsidRPr="006D2EEF">
        <w:rPr>
          <w:rFonts w:ascii="Verdana" w:hAnsi="Verdana"/>
          <w:sz w:val="20"/>
          <w:szCs w:val="20"/>
          <w:lang w:eastAsia="hu-HU"/>
        </w:rPr>
        <w:t>should</w:t>
      </w:r>
      <w:proofErr w:type="spellEnd"/>
      <w:r w:rsidRPr="006D2EEF">
        <w:rPr>
          <w:rFonts w:ascii="Verdana" w:hAnsi="Verdana"/>
          <w:sz w:val="20"/>
          <w:szCs w:val="20"/>
          <w:lang w:eastAsia="hu-HU"/>
        </w:rPr>
        <w:t xml:space="preserve"> be </w:t>
      </w:r>
      <w:proofErr w:type="spellStart"/>
      <w:r w:rsidRPr="006D2EEF">
        <w:rPr>
          <w:rFonts w:ascii="Verdana" w:hAnsi="Verdana"/>
          <w:sz w:val="20"/>
          <w:szCs w:val="20"/>
          <w:lang w:eastAsia="hu-HU"/>
        </w:rPr>
        <w:t>able</w:t>
      </w:r>
      <w:proofErr w:type="spellEnd"/>
      <w:r w:rsidRPr="006D2EEF">
        <w:rPr>
          <w:rFonts w:ascii="Verdana" w:hAnsi="Verdana"/>
          <w:sz w:val="20"/>
          <w:szCs w:val="20"/>
          <w:lang w:eastAsia="hu-HU"/>
        </w:rPr>
        <w:t xml:space="preserve"> </w:t>
      </w:r>
      <w:proofErr w:type="spellStart"/>
      <w:r w:rsidRPr="006D2EEF">
        <w:rPr>
          <w:rFonts w:ascii="Verdana" w:hAnsi="Verdana"/>
          <w:sz w:val="20"/>
          <w:szCs w:val="20"/>
          <w:lang w:eastAsia="hu-HU"/>
        </w:rPr>
        <w:t>to</w:t>
      </w:r>
      <w:proofErr w:type="spellEnd"/>
      <w:r w:rsidRPr="006D2EEF">
        <w:rPr>
          <w:rFonts w:ascii="Verdana" w:hAnsi="Verdana"/>
          <w:sz w:val="20"/>
          <w:szCs w:val="20"/>
          <w:lang w:eastAsia="hu-HU"/>
        </w:rPr>
        <w:t xml:space="preserve">: </w:t>
      </w:r>
      <w:proofErr w:type="spellStart"/>
      <w:r w:rsidRPr="006D2EEF">
        <w:rPr>
          <w:rFonts w:ascii="Verdana" w:hAnsi="Verdana" w:cs="Times New Roman"/>
          <w:iCs/>
          <w:sz w:val="20"/>
          <w:szCs w:val="20"/>
        </w:rPr>
        <w:t>apply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rules</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criminal</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law</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procedure</w:t>
      </w:r>
      <w:proofErr w:type="spellEnd"/>
      <w:r w:rsidRPr="006D2EEF">
        <w:rPr>
          <w:rFonts w:ascii="Verdana" w:hAnsi="Verdana" w:cs="Times New Roman"/>
          <w:iCs/>
          <w:sz w:val="20"/>
          <w:szCs w:val="20"/>
        </w:rPr>
        <w:t xml:space="preserve">, in </w:t>
      </w:r>
      <w:proofErr w:type="spellStart"/>
      <w:r w:rsidRPr="006D2EEF">
        <w:rPr>
          <w:rFonts w:ascii="Verdana" w:hAnsi="Verdana" w:cs="Times New Roman"/>
          <w:iCs/>
          <w:sz w:val="20"/>
          <w:szCs w:val="20"/>
        </w:rPr>
        <w:t>recognizing</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facts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which</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evidence</w:t>
      </w:r>
      <w:proofErr w:type="spellEnd"/>
      <w:r w:rsidRPr="006D2EEF">
        <w:rPr>
          <w:rFonts w:ascii="Verdana" w:hAnsi="Verdana" w:cs="Times New Roman"/>
          <w:iCs/>
          <w:sz w:val="20"/>
          <w:szCs w:val="20"/>
        </w:rPr>
        <w:t xml:space="preserve"> must </w:t>
      </w:r>
      <w:proofErr w:type="spellStart"/>
      <w:r w:rsidRPr="006D2EEF">
        <w:rPr>
          <w:rFonts w:ascii="Verdana" w:hAnsi="Verdana" w:cs="Times New Roman"/>
          <w:iCs/>
          <w:sz w:val="20"/>
          <w:szCs w:val="20"/>
        </w:rPr>
        <w:t>cover</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means</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proof</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which</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may</w:t>
      </w:r>
      <w:proofErr w:type="spellEnd"/>
      <w:r w:rsidRPr="006D2EEF">
        <w:rPr>
          <w:rFonts w:ascii="Verdana" w:hAnsi="Verdana" w:cs="Times New Roman"/>
          <w:iCs/>
          <w:sz w:val="20"/>
          <w:szCs w:val="20"/>
        </w:rPr>
        <w:t xml:space="preserve"> be </w:t>
      </w:r>
      <w:proofErr w:type="spellStart"/>
      <w:r w:rsidRPr="006D2EEF">
        <w:rPr>
          <w:rFonts w:ascii="Verdana" w:hAnsi="Verdana" w:cs="Times New Roman"/>
          <w:iCs/>
          <w:sz w:val="20"/>
          <w:szCs w:val="20"/>
        </w:rPr>
        <w:t>used</w:t>
      </w:r>
      <w:proofErr w:type="spellEnd"/>
      <w:r w:rsidRPr="006D2EEF">
        <w:rPr>
          <w:rFonts w:ascii="Verdana" w:hAnsi="Verdana" w:cs="Times New Roman"/>
          <w:iCs/>
          <w:sz w:val="20"/>
          <w:szCs w:val="20"/>
        </w:rPr>
        <w:t xml:space="preserve"> in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taking</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evidence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put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into</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practice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aquired</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theoretical</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forensic</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knowledge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select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appropriate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solution</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specific</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tasks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well</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independent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processing</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circumstances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changed</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as</w:t>
      </w:r>
      <w:proofErr w:type="spellEnd"/>
      <w:r w:rsidRPr="006D2EEF">
        <w:rPr>
          <w:rFonts w:ascii="Verdana" w:hAnsi="Verdana" w:cs="Times New Roman"/>
          <w:iCs/>
          <w:sz w:val="20"/>
          <w:szCs w:val="20"/>
        </w:rPr>
        <w:t xml:space="preserve"> a </w:t>
      </w:r>
      <w:proofErr w:type="spellStart"/>
      <w:r w:rsidRPr="006D2EEF">
        <w:rPr>
          <w:rFonts w:ascii="Verdana" w:hAnsi="Verdana" w:cs="Times New Roman"/>
          <w:iCs/>
          <w:sz w:val="20"/>
          <w:szCs w:val="20"/>
        </w:rPr>
        <w:t>result</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changes</w:t>
      </w:r>
      <w:proofErr w:type="spellEnd"/>
      <w:r w:rsidRPr="006D2EEF">
        <w:rPr>
          <w:rFonts w:ascii="Verdana" w:hAnsi="Verdana" w:cs="Times New Roman"/>
          <w:iCs/>
          <w:sz w:val="20"/>
          <w:szCs w:val="20"/>
        </w:rPr>
        <w:t xml:space="preserve"> in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legislation</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further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development</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forensic</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methods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apply</w:t>
      </w:r>
      <w:proofErr w:type="spellEnd"/>
      <w:r w:rsidRPr="006D2EEF">
        <w:rPr>
          <w:rFonts w:ascii="Verdana" w:hAnsi="Verdana" w:cs="Times New Roman"/>
          <w:iCs/>
          <w:sz w:val="20"/>
          <w:szCs w:val="20"/>
        </w:rPr>
        <w:t xml:space="preserve"> in </w:t>
      </w:r>
      <w:proofErr w:type="spellStart"/>
      <w:r w:rsidRPr="006D2EEF">
        <w:rPr>
          <w:rFonts w:ascii="Verdana" w:hAnsi="Verdana" w:cs="Times New Roman"/>
          <w:iCs/>
          <w:sz w:val="20"/>
          <w:szCs w:val="20"/>
        </w:rPr>
        <w:t>practice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legislation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relating</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to</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expert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work</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recognize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connections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between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forensic</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phenomena</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to</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draw</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conclusions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about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relevant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person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object</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act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committed</w:t>
      </w:r>
      <w:proofErr w:type="spellEnd"/>
      <w:r w:rsidRPr="006D2EEF">
        <w:rPr>
          <w:rFonts w:ascii="Verdana" w:hAnsi="Verdana" w:cs="Times New Roman"/>
          <w:iCs/>
          <w:sz w:val="20"/>
          <w:szCs w:val="20"/>
        </w:rPr>
        <w:t>.</w:t>
      </w:r>
    </w:p>
    <w:p w14:paraId="1F1A2B12" w14:textId="77777777" w:rsidR="00F93C8E" w:rsidRPr="006D2EEF" w:rsidRDefault="00F93C8E" w:rsidP="00793A57">
      <w:pPr>
        <w:spacing w:before="120" w:after="0" w:line="300" w:lineRule="exact"/>
        <w:ind w:left="425"/>
        <w:jc w:val="both"/>
        <w:rPr>
          <w:rFonts w:ascii="Verdana" w:eastAsia="Calibri" w:hAnsi="Verdana" w:cs="Times New Roman"/>
          <w:iCs/>
          <w:sz w:val="20"/>
          <w:szCs w:val="20"/>
        </w:rPr>
      </w:pPr>
      <w:proofErr w:type="spellStart"/>
      <w:r w:rsidRPr="006D2EEF">
        <w:rPr>
          <w:rFonts w:ascii="Verdana" w:hAnsi="Verdana"/>
          <w:b/>
          <w:sz w:val="20"/>
          <w:szCs w:val="20"/>
          <w:lang w:eastAsia="hu-HU"/>
        </w:rPr>
        <w:t>Capabilities</w:t>
      </w:r>
      <w:proofErr w:type="spellEnd"/>
      <w:r w:rsidRPr="006D2EEF">
        <w:rPr>
          <w:rFonts w:ascii="Verdana" w:hAnsi="Verdana"/>
          <w:b/>
          <w:sz w:val="20"/>
          <w:szCs w:val="20"/>
          <w:lang w:eastAsia="hu-HU"/>
        </w:rPr>
        <w:t>:</w:t>
      </w:r>
      <w:r w:rsidRPr="006D2EEF">
        <w:rPr>
          <w:rFonts w:ascii="Verdana" w:hAnsi="Verdana"/>
          <w:sz w:val="20"/>
          <w:szCs w:val="20"/>
          <w:lang w:val="en" w:eastAsia="hu-HU"/>
        </w:rPr>
        <w:t xml:space="preserve"> </w:t>
      </w:r>
      <w:proofErr w:type="spellStart"/>
      <w:r w:rsidRPr="006D2EEF">
        <w:rPr>
          <w:rFonts w:ascii="Verdana" w:hAnsi="Verdana"/>
          <w:sz w:val="20"/>
          <w:szCs w:val="20"/>
          <w:lang w:eastAsia="hu-HU"/>
        </w:rPr>
        <w:t>On</w:t>
      </w:r>
      <w:proofErr w:type="spellEnd"/>
      <w:r w:rsidRPr="006D2EEF">
        <w:rPr>
          <w:rFonts w:ascii="Verdana" w:hAnsi="Verdana"/>
          <w:sz w:val="20"/>
          <w:szCs w:val="20"/>
          <w:lang w:eastAsia="hu-HU"/>
        </w:rPr>
        <w:t xml:space="preserve"> </w:t>
      </w:r>
      <w:proofErr w:type="spellStart"/>
      <w:r w:rsidRPr="006D2EEF">
        <w:rPr>
          <w:rFonts w:ascii="Verdana" w:hAnsi="Verdana"/>
          <w:sz w:val="20"/>
          <w:szCs w:val="20"/>
          <w:lang w:eastAsia="hu-HU"/>
        </w:rPr>
        <w:t>successful</w:t>
      </w:r>
      <w:proofErr w:type="spellEnd"/>
      <w:r w:rsidRPr="006D2EEF">
        <w:rPr>
          <w:rFonts w:ascii="Verdana" w:hAnsi="Verdana"/>
          <w:sz w:val="20"/>
          <w:szCs w:val="20"/>
          <w:lang w:eastAsia="hu-HU"/>
        </w:rPr>
        <w:t xml:space="preserve"> </w:t>
      </w:r>
      <w:proofErr w:type="spellStart"/>
      <w:r w:rsidRPr="006D2EEF">
        <w:rPr>
          <w:rFonts w:ascii="Verdana" w:hAnsi="Verdana"/>
          <w:sz w:val="20"/>
          <w:szCs w:val="20"/>
          <w:lang w:eastAsia="hu-HU"/>
        </w:rPr>
        <w:t>completion</w:t>
      </w:r>
      <w:proofErr w:type="spellEnd"/>
      <w:r w:rsidRPr="006D2EEF">
        <w:rPr>
          <w:rFonts w:ascii="Verdana" w:hAnsi="Verdana"/>
          <w:sz w:val="20"/>
          <w:szCs w:val="20"/>
          <w:lang w:eastAsia="hu-HU"/>
        </w:rPr>
        <w:t xml:space="preserve"> of </w:t>
      </w:r>
      <w:proofErr w:type="spellStart"/>
      <w:r w:rsidRPr="006D2EEF">
        <w:rPr>
          <w:rFonts w:ascii="Verdana" w:hAnsi="Verdana"/>
          <w:sz w:val="20"/>
          <w:szCs w:val="20"/>
          <w:lang w:eastAsia="hu-HU"/>
        </w:rPr>
        <w:t>the</w:t>
      </w:r>
      <w:proofErr w:type="spellEnd"/>
      <w:r w:rsidRPr="006D2EEF">
        <w:rPr>
          <w:rFonts w:ascii="Verdana" w:hAnsi="Verdana"/>
          <w:sz w:val="20"/>
          <w:szCs w:val="20"/>
          <w:lang w:eastAsia="hu-HU"/>
        </w:rPr>
        <w:t xml:space="preserve"> </w:t>
      </w:r>
      <w:proofErr w:type="spellStart"/>
      <w:r w:rsidRPr="006D2EEF">
        <w:rPr>
          <w:rFonts w:ascii="Verdana" w:hAnsi="Verdana"/>
          <w:sz w:val="20"/>
          <w:szCs w:val="20"/>
          <w:lang w:eastAsia="hu-HU"/>
        </w:rPr>
        <w:t>programme</w:t>
      </w:r>
      <w:proofErr w:type="spellEnd"/>
      <w:r w:rsidRPr="006D2EEF">
        <w:rPr>
          <w:rFonts w:ascii="Verdana" w:hAnsi="Verdana"/>
          <w:sz w:val="20"/>
          <w:szCs w:val="20"/>
          <w:lang w:eastAsia="hu-HU"/>
        </w:rPr>
        <w:t xml:space="preserve">, </w:t>
      </w:r>
      <w:proofErr w:type="spellStart"/>
      <w:r w:rsidRPr="006D2EEF">
        <w:rPr>
          <w:rFonts w:ascii="Verdana" w:hAnsi="Verdana"/>
          <w:sz w:val="20"/>
          <w:szCs w:val="20"/>
          <w:lang w:eastAsia="hu-HU"/>
        </w:rPr>
        <w:t>students</w:t>
      </w:r>
      <w:proofErr w:type="spellEnd"/>
      <w:r w:rsidRPr="006D2EEF">
        <w:rPr>
          <w:rFonts w:ascii="Verdana" w:hAnsi="Verdana"/>
          <w:sz w:val="20"/>
          <w:szCs w:val="20"/>
          <w:lang w:eastAsia="hu-HU"/>
        </w:rPr>
        <w:t xml:space="preserve"> </w:t>
      </w:r>
      <w:proofErr w:type="spellStart"/>
      <w:r w:rsidRPr="006D2EEF">
        <w:rPr>
          <w:rFonts w:ascii="Verdana" w:hAnsi="Verdana"/>
          <w:sz w:val="20"/>
          <w:szCs w:val="20"/>
          <w:lang w:eastAsia="hu-HU"/>
        </w:rPr>
        <w:t>should</w:t>
      </w:r>
      <w:proofErr w:type="spellEnd"/>
      <w:r w:rsidRPr="006D2EEF">
        <w:rPr>
          <w:rFonts w:ascii="Verdana" w:hAnsi="Verdana"/>
          <w:sz w:val="20"/>
          <w:szCs w:val="20"/>
          <w:lang w:eastAsia="hu-HU"/>
        </w:rPr>
        <w:t xml:space="preserve"> be </w:t>
      </w:r>
      <w:proofErr w:type="spellStart"/>
      <w:r w:rsidRPr="006D2EEF">
        <w:rPr>
          <w:rFonts w:ascii="Verdana" w:hAnsi="Verdana"/>
          <w:sz w:val="20"/>
          <w:szCs w:val="20"/>
          <w:lang w:eastAsia="hu-HU"/>
        </w:rPr>
        <w:t>able</w:t>
      </w:r>
      <w:proofErr w:type="spellEnd"/>
      <w:r w:rsidRPr="006D2EEF">
        <w:rPr>
          <w:rFonts w:ascii="Verdana" w:hAnsi="Verdana"/>
          <w:sz w:val="20"/>
          <w:szCs w:val="20"/>
          <w:lang w:eastAsia="hu-HU"/>
        </w:rPr>
        <w:t xml:space="preserve"> </w:t>
      </w:r>
      <w:proofErr w:type="spellStart"/>
      <w:r w:rsidRPr="006D2EEF">
        <w:rPr>
          <w:rFonts w:ascii="Verdana" w:hAnsi="Verdana"/>
          <w:sz w:val="20"/>
          <w:szCs w:val="20"/>
          <w:lang w:eastAsia="hu-HU"/>
        </w:rPr>
        <w:t>to</w:t>
      </w:r>
      <w:proofErr w:type="spellEnd"/>
      <w:r w:rsidRPr="006D2EEF">
        <w:rPr>
          <w:rFonts w:ascii="Verdana" w:hAnsi="Verdana"/>
          <w:sz w:val="20"/>
          <w:szCs w:val="20"/>
          <w:lang w:eastAsia="hu-HU"/>
        </w:rPr>
        <w:t xml:space="preserve">  </w:t>
      </w:r>
      <w:proofErr w:type="spellStart"/>
      <w:r w:rsidRPr="006D2EEF">
        <w:rPr>
          <w:rFonts w:ascii="Verdana" w:hAnsi="Verdana" w:cs="Times New Roman"/>
          <w:iCs/>
          <w:sz w:val="20"/>
          <w:szCs w:val="20"/>
        </w:rPr>
        <w:t>give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complex</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interpretations</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expert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tasks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correctly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recognize</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solve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problems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use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technical</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tools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methods</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procedures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related</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to</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his</w:t>
      </w:r>
      <w:proofErr w:type="spellEnd"/>
      <w:r w:rsidRPr="006D2EEF">
        <w:rPr>
          <w:rFonts w:ascii="Verdana" w:hAnsi="Verdana" w:cs="Times New Roman"/>
          <w:iCs/>
          <w:sz w:val="20"/>
          <w:szCs w:val="20"/>
        </w:rPr>
        <w:t xml:space="preserve"> / </w:t>
      </w:r>
      <w:proofErr w:type="spellStart"/>
      <w:r w:rsidRPr="006D2EEF">
        <w:rPr>
          <w:rFonts w:ascii="Verdana" w:hAnsi="Verdana" w:cs="Times New Roman"/>
          <w:iCs/>
          <w:sz w:val="20"/>
          <w:szCs w:val="20"/>
        </w:rPr>
        <w:t>her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field</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expertise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skillfully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precisely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answer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questions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asked</w:t>
      </w:r>
      <w:proofErr w:type="spellEnd"/>
      <w:r w:rsidRPr="006D2EEF">
        <w:rPr>
          <w:rFonts w:ascii="Verdana" w:hAnsi="Verdana" w:cs="Times New Roman"/>
          <w:iCs/>
          <w:sz w:val="20"/>
          <w:szCs w:val="20"/>
        </w:rPr>
        <w:t xml:space="preserve"> in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expert's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secondment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decisions</w:t>
      </w:r>
      <w:proofErr w:type="spellEnd"/>
      <w:r w:rsidRPr="006D2EEF">
        <w:rPr>
          <w:rFonts w:ascii="Verdana" w:hAnsi="Verdana" w:cs="Times New Roman"/>
          <w:iCs/>
          <w:sz w:val="20"/>
          <w:szCs w:val="20"/>
        </w:rPr>
        <w:t xml:space="preserve">, prepare, </w:t>
      </w:r>
      <w:proofErr w:type="spellStart"/>
      <w:r w:rsidRPr="006D2EEF">
        <w:rPr>
          <w:rFonts w:ascii="Verdana" w:hAnsi="Verdana" w:cs="Times New Roman"/>
          <w:iCs/>
          <w:sz w:val="20"/>
          <w:szCs w:val="20"/>
        </w:rPr>
        <w:t>evaluate</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process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material</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submitted</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for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peer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review</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conduct</w:t>
      </w:r>
      <w:proofErr w:type="spellEnd"/>
      <w:r w:rsidRPr="006D2EEF">
        <w:rPr>
          <w:rFonts w:ascii="Verdana" w:hAnsi="Verdana" w:cs="Times New Roman"/>
          <w:iCs/>
          <w:sz w:val="20"/>
          <w:szCs w:val="20"/>
        </w:rPr>
        <w:t xml:space="preserve"> an </w:t>
      </w:r>
      <w:proofErr w:type="spellStart"/>
      <w:r w:rsidRPr="006D2EEF">
        <w:rPr>
          <w:rFonts w:ascii="Verdana" w:hAnsi="Verdana" w:cs="Times New Roman"/>
          <w:iCs/>
          <w:sz w:val="20"/>
          <w:szCs w:val="20"/>
        </w:rPr>
        <w:t>expert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examination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compare</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evaluate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results</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peer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reviews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apply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principles</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theorems</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identification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theory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form</w:t>
      </w:r>
      <w:proofErr w:type="spellEnd"/>
      <w:r w:rsidRPr="006D2EEF">
        <w:rPr>
          <w:rFonts w:ascii="Verdana" w:hAnsi="Verdana" w:cs="Times New Roman"/>
          <w:iCs/>
          <w:sz w:val="20"/>
          <w:szCs w:val="20"/>
        </w:rPr>
        <w:t xml:space="preserve"> an </w:t>
      </w:r>
      <w:proofErr w:type="spellStart"/>
      <w:r w:rsidRPr="006D2EEF">
        <w:rPr>
          <w:rFonts w:ascii="Verdana" w:hAnsi="Verdana" w:cs="Times New Roman"/>
          <w:iCs/>
          <w:sz w:val="20"/>
          <w:szCs w:val="20"/>
        </w:rPr>
        <w:t>expert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opinion</w:t>
      </w:r>
      <w:proofErr w:type="spellEnd"/>
      <w:r w:rsidRPr="006D2EEF">
        <w:rPr>
          <w:rFonts w:ascii="Verdana" w:hAnsi="Verdana" w:cs="Times New Roman"/>
          <w:iCs/>
          <w:sz w:val="20"/>
          <w:szCs w:val="20"/>
        </w:rPr>
        <w:t xml:space="preserve">, prepare </w:t>
      </w:r>
      <w:proofErr w:type="spellStart"/>
      <w:r w:rsidRPr="006D2EEF">
        <w:rPr>
          <w:rFonts w:ascii="Verdana" w:hAnsi="Verdana" w:cs="Times New Roman"/>
          <w:iCs/>
          <w:sz w:val="20"/>
          <w:szCs w:val="20"/>
        </w:rPr>
        <w:t>expert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documentation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well</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professionally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elaborate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expert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opinions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during</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appearances</w:t>
      </w:r>
      <w:proofErr w:type="spellEnd"/>
      <w:r w:rsidRPr="006D2EEF">
        <w:rPr>
          <w:rFonts w:ascii="Verdana" w:hAnsi="Verdana" w:cs="Times New Roman"/>
          <w:iCs/>
          <w:sz w:val="20"/>
          <w:szCs w:val="20"/>
        </w:rPr>
        <w:t xml:space="preserve"> in </w:t>
      </w:r>
      <w:proofErr w:type="spellStart"/>
      <w:r w:rsidRPr="006D2EEF">
        <w:rPr>
          <w:rFonts w:ascii="Verdana" w:hAnsi="Verdana" w:cs="Times New Roman"/>
          <w:iCs/>
          <w:sz w:val="20"/>
          <w:szCs w:val="20"/>
        </w:rPr>
        <w:t>court</w:t>
      </w:r>
      <w:proofErr w:type="spellEnd"/>
      <w:r w:rsidRPr="006D2EEF">
        <w:rPr>
          <w:rFonts w:ascii="Verdana" w:hAnsi="Verdana" w:cs="Times New Roman"/>
          <w:iCs/>
          <w:sz w:val="20"/>
          <w:szCs w:val="20"/>
        </w:rPr>
        <w:t xml:space="preserve">. </w:t>
      </w:r>
      <w:r w:rsidRPr="006D2EEF">
        <w:rPr>
          <w:rFonts w:ascii="Verdana" w:eastAsia="Calibri" w:hAnsi="Verdana" w:cs="Times New Roman"/>
          <w:sz w:val="20"/>
          <w:szCs w:val="20"/>
        </w:rPr>
        <w:t xml:space="preserve">In </w:t>
      </w:r>
      <w:proofErr w:type="spellStart"/>
      <w:r w:rsidRPr="006D2EEF">
        <w:rPr>
          <w:rFonts w:ascii="Verdana" w:eastAsia="Calibri" w:hAnsi="Verdana" w:cs="Times New Roman"/>
          <w:sz w:val="20"/>
          <w:szCs w:val="20"/>
        </w:rPr>
        <w:t>the</w:t>
      </w:r>
      <w:proofErr w:type="spellEnd"/>
      <w:r w:rsidRPr="006D2EEF">
        <w:rPr>
          <w:rFonts w:ascii="Verdana" w:eastAsia="Calibri" w:hAnsi="Verdana" w:cs="Times New Roman"/>
          <w:sz w:val="20"/>
          <w:szCs w:val="20"/>
        </w:rPr>
        <w:t xml:space="preserve"> </w:t>
      </w:r>
      <w:proofErr w:type="spellStart"/>
      <w:r w:rsidRPr="006D2EEF">
        <w:rPr>
          <w:rFonts w:ascii="Verdana" w:eastAsia="Calibri" w:hAnsi="Verdana" w:cs="Times New Roman"/>
          <w:sz w:val="20"/>
          <w:szCs w:val="20"/>
        </w:rPr>
        <w:t>field</w:t>
      </w:r>
      <w:proofErr w:type="spellEnd"/>
      <w:r w:rsidRPr="006D2EEF">
        <w:rPr>
          <w:rFonts w:ascii="Verdana" w:eastAsia="Calibri" w:hAnsi="Verdana" w:cs="Times New Roman"/>
          <w:sz w:val="20"/>
          <w:szCs w:val="20"/>
        </w:rPr>
        <w:t xml:space="preserve"> of </w:t>
      </w:r>
      <w:proofErr w:type="spellStart"/>
      <w:r w:rsidRPr="006D2EEF">
        <w:rPr>
          <w:rFonts w:ascii="Verdana" w:eastAsia="Calibri" w:hAnsi="Verdana" w:cs="Times New Roman"/>
          <w:sz w:val="20"/>
          <w:szCs w:val="20"/>
        </w:rPr>
        <w:t>questioned</w:t>
      </w:r>
      <w:proofErr w:type="spellEnd"/>
      <w:r w:rsidRPr="006D2EEF">
        <w:rPr>
          <w:rFonts w:ascii="Verdana" w:eastAsia="Calibri" w:hAnsi="Verdana" w:cs="Times New Roman"/>
          <w:sz w:val="20"/>
          <w:szCs w:val="20"/>
        </w:rPr>
        <w:t xml:space="preserve"> </w:t>
      </w:r>
      <w:proofErr w:type="spellStart"/>
      <w:r w:rsidRPr="006D2EEF">
        <w:rPr>
          <w:rFonts w:ascii="Verdana" w:eastAsia="Calibri" w:hAnsi="Verdana" w:cs="Times New Roman"/>
          <w:sz w:val="20"/>
          <w:szCs w:val="20"/>
        </w:rPr>
        <w:t>document</w:t>
      </w:r>
      <w:proofErr w:type="spellEnd"/>
      <w:r w:rsidRPr="006D2EEF">
        <w:rPr>
          <w:rFonts w:ascii="Verdana" w:eastAsia="Calibri" w:hAnsi="Verdana" w:cs="Times New Roman"/>
          <w:sz w:val="20"/>
          <w:szCs w:val="20"/>
        </w:rPr>
        <w:t xml:space="preserve"> </w:t>
      </w:r>
      <w:proofErr w:type="spellStart"/>
      <w:r w:rsidRPr="006D2EEF">
        <w:rPr>
          <w:rFonts w:ascii="Verdana" w:eastAsia="Calibri" w:hAnsi="Verdana" w:cs="Times New Roman"/>
          <w:sz w:val="20"/>
          <w:szCs w:val="20"/>
        </w:rPr>
        <w:t>expertise</w:t>
      </w:r>
      <w:proofErr w:type="spellEnd"/>
      <w:r w:rsidRPr="006D2EEF">
        <w:rPr>
          <w:rFonts w:ascii="Verdana" w:eastAsia="Calibri" w:hAnsi="Verdana" w:cs="Times New Roman"/>
          <w:sz w:val="20"/>
          <w:szCs w:val="20"/>
        </w:rPr>
        <w:t xml:space="preserve">, </w:t>
      </w:r>
      <w:proofErr w:type="spellStart"/>
      <w:r w:rsidRPr="006D2EEF">
        <w:rPr>
          <w:rFonts w:ascii="Verdana" w:eastAsia="Calibri" w:hAnsi="Verdana" w:cs="Times New Roman"/>
          <w:sz w:val="20"/>
          <w:szCs w:val="20"/>
        </w:rPr>
        <w:t>on</w:t>
      </w:r>
      <w:proofErr w:type="spellEnd"/>
      <w:r w:rsidRPr="006D2EEF">
        <w:rPr>
          <w:rFonts w:ascii="Verdana" w:eastAsia="Calibri" w:hAnsi="Verdana" w:cs="Times New Roman"/>
          <w:sz w:val="20"/>
          <w:szCs w:val="20"/>
        </w:rPr>
        <w:t xml:space="preserve"> </w:t>
      </w:r>
      <w:proofErr w:type="spellStart"/>
      <w:r w:rsidRPr="006D2EEF">
        <w:rPr>
          <w:rFonts w:ascii="Verdana" w:eastAsia="Calibri" w:hAnsi="Verdana" w:cs="Times New Roman"/>
          <w:sz w:val="20"/>
          <w:szCs w:val="20"/>
        </w:rPr>
        <w:t>successful</w:t>
      </w:r>
      <w:proofErr w:type="spellEnd"/>
      <w:r w:rsidRPr="006D2EEF">
        <w:rPr>
          <w:rFonts w:ascii="Verdana" w:eastAsia="Calibri" w:hAnsi="Verdana" w:cs="Times New Roman"/>
          <w:sz w:val="20"/>
          <w:szCs w:val="20"/>
        </w:rPr>
        <w:t xml:space="preserve"> </w:t>
      </w:r>
      <w:proofErr w:type="spellStart"/>
      <w:r w:rsidRPr="006D2EEF">
        <w:rPr>
          <w:rFonts w:ascii="Verdana" w:eastAsia="Calibri" w:hAnsi="Verdana" w:cs="Times New Roman"/>
          <w:sz w:val="20"/>
          <w:szCs w:val="20"/>
        </w:rPr>
        <w:t>completion</w:t>
      </w:r>
      <w:proofErr w:type="spellEnd"/>
      <w:r w:rsidRPr="006D2EEF">
        <w:rPr>
          <w:rFonts w:ascii="Verdana" w:eastAsia="Calibri" w:hAnsi="Verdana" w:cs="Times New Roman"/>
          <w:sz w:val="20"/>
          <w:szCs w:val="20"/>
        </w:rPr>
        <w:t xml:space="preserve"> of </w:t>
      </w:r>
      <w:proofErr w:type="spellStart"/>
      <w:r w:rsidRPr="006D2EEF">
        <w:rPr>
          <w:rFonts w:ascii="Verdana" w:eastAsia="Calibri" w:hAnsi="Verdana" w:cs="Times New Roman"/>
          <w:sz w:val="20"/>
          <w:szCs w:val="20"/>
        </w:rPr>
        <w:t>the</w:t>
      </w:r>
      <w:proofErr w:type="spellEnd"/>
      <w:r w:rsidRPr="006D2EEF">
        <w:rPr>
          <w:rFonts w:ascii="Verdana" w:eastAsia="Calibri" w:hAnsi="Verdana" w:cs="Times New Roman"/>
          <w:sz w:val="20"/>
          <w:szCs w:val="20"/>
        </w:rPr>
        <w:t xml:space="preserve"> </w:t>
      </w:r>
      <w:proofErr w:type="spellStart"/>
      <w:r w:rsidRPr="006D2EEF">
        <w:rPr>
          <w:rFonts w:ascii="Verdana" w:eastAsia="Calibri" w:hAnsi="Verdana" w:cs="Times New Roman"/>
          <w:sz w:val="20"/>
          <w:szCs w:val="20"/>
        </w:rPr>
        <w:t>training</w:t>
      </w:r>
      <w:proofErr w:type="spellEnd"/>
      <w:r w:rsidRPr="006D2EEF">
        <w:rPr>
          <w:rFonts w:ascii="Verdana" w:eastAsia="Calibri" w:hAnsi="Verdana" w:cs="Times New Roman"/>
          <w:sz w:val="20"/>
          <w:szCs w:val="20"/>
        </w:rPr>
        <w:t xml:space="preserve"> </w:t>
      </w:r>
      <w:proofErr w:type="spellStart"/>
      <w:r w:rsidRPr="006D2EEF">
        <w:rPr>
          <w:rFonts w:ascii="Verdana" w:eastAsia="Calibri" w:hAnsi="Verdana" w:cs="Times New Roman"/>
          <w:sz w:val="20"/>
          <w:szCs w:val="20"/>
        </w:rPr>
        <w:t>programme</w:t>
      </w:r>
      <w:proofErr w:type="spellEnd"/>
      <w:r w:rsidRPr="006D2EEF">
        <w:rPr>
          <w:rFonts w:ascii="Verdana" w:eastAsia="Calibri" w:hAnsi="Verdana" w:cs="Times New Roman"/>
          <w:sz w:val="20"/>
          <w:szCs w:val="20"/>
        </w:rPr>
        <w:t xml:space="preserve"> </w:t>
      </w:r>
      <w:proofErr w:type="spellStart"/>
      <w:r w:rsidRPr="006D2EEF">
        <w:rPr>
          <w:rFonts w:ascii="Verdana" w:eastAsia="Calibri" w:hAnsi="Verdana" w:cs="Times New Roman"/>
          <w:sz w:val="20"/>
          <w:szCs w:val="20"/>
          <w:lang w:eastAsia="hu-HU"/>
        </w:rPr>
        <w:t>students</w:t>
      </w:r>
      <w:proofErr w:type="spellEnd"/>
      <w:r w:rsidRPr="006D2EEF">
        <w:rPr>
          <w:rFonts w:ascii="Verdana" w:eastAsia="Calibri" w:hAnsi="Verdana" w:cs="Times New Roman"/>
          <w:sz w:val="20"/>
          <w:szCs w:val="20"/>
          <w:lang w:eastAsia="hu-HU"/>
        </w:rPr>
        <w:t xml:space="preserve"> </w:t>
      </w:r>
      <w:proofErr w:type="spellStart"/>
      <w:r w:rsidRPr="006D2EEF">
        <w:rPr>
          <w:rFonts w:ascii="Verdana" w:eastAsia="Calibri" w:hAnsi="Verdana" w:cs="Times New Roman"/>
          <w:sz w:val="20"/>
          <w:szCs w:val="20"/>
          <w:lang w:eastAsia="hu-HU"/>
        </w:rPr>
        <w:t>should</w:t>
      </w:r>
      <w:proofErr w:type="spellEnd"/>
      <w:r w:rsidRPr="006D2EEF">
        <w:rPr>
          <w:rFonts w:ascii="Verdana" w:eastAsia="Calibri" w:hAnsi="Verdana" w:cs="Times New Roman"/>
          <w:sz w:val="20"/>
          <w:szCs w:val="20"/>
          <w:lang w:eastAsia="hu-HU"/>
        </w:rPr>
        <w:t xml:space="preserve"> be </w:t>
      </w:r>
      <w:proofErr w:type="spellStart"/>
      <w:r w:rsidRPr="006D2EEF">
        <w:rPr>
          <w:rFonts w:ascii="Verdana" w:eastAsia="Calibri" w:hAnsi="Verdana" w:cs="Times New Roman"/>
          <w:sz w:val="20"/>
          <w:szCs w:val="20"/>
          <w:lang w:eastAsia="hu-HU"/>
        </w:rPr>
        <w:t>thoroughly</w:t>
      </w:r>
      <w:proofErr w:type="spellEnd"/>
      <w:r w:rsidRPr="006D2EEF">
        <w:rPr>
          <w:rFonts w:ascii="Verdana" w:eastAsia="Calibri" w:hAnsi="Verdana" w:cs="Times New Roman"/>
          <w:sz w:val="20"/>
          <w:szCs w:val="20"/>
          <w:lang w:eastAsia="hu-HU"/>
        </w:rPr>
        <w:t xml:space="preserve"> </w:t>
      </w:r>
      <w:proofErr w:type="spellStart"/>
      <w:r w:rsidRPr="006D2EEF">
        <w:rPr>
          <w:rFonts w:ascii="Verdana" w:eastAsia="Calibri" w:hAnsi="Verdana" w:cs="Times New Roman"/>
          <w:sz w:val="20"/>
          <w:szCs w:val="20"/>
          <w:lang w:eastAsia="hu-HU"/>
        </w:rPr>
        <w:t>familiar</w:t>
      </w:r>
      <w:proofErr w:type="spellEnd"/>
      <w:r w:rsidRPr="006D2EEF">
        <w:rPr>
          <w:rFonts w:ascii="Verdana" w:eastAsia="Calibri" w:hAnsi="Verdana" w:cs="Times New Roman"/>
          <w:sz w:val="20"/>
          <w:szCs w:val="20"/>
          <w:lang w:eastAsia="hu-HU"/>
        </w:rPr>
        <w:t xml:space="preserve"> </w:t>
      </w:r>
      <w:proofErr w:type="spellStart"/>
      <w:r w:rsidRPr="006D2EEF">
        <w:rPr>
          <w:rFonts w:ascii="Verdana" w:eastAsia="Calibri" w:hAnsi="Verdana" w:cs="Times New Roman"/>
          <w:sz w:val="20"/>
          <w:szCs w:val="20"/>
          <w:lang w:eastAsia="hu-HU"/>
        </w:rPr>
        <w:t>with</w:t>
      </w:r>
      <w:proofErr w:type="spellEnd"/>
      <w:r w:rsidRPr="006D2EEF">
        <w:rPr>
          <w:rFonts w:ascii="Verdana" w:eastAsia="Calibri" w:hAnsi="Verdana" w:cs="Times New Roman"/>
          <w:sz w:val="20"/>
          <w:szCs w:val="20"/>
          <w:lang w:eastAsia="hu-HU"/>
        </w:rPr>
        <w:t xml:space="preserve">, and </w:t>
      </w:r>
      <w:proofErr w:type="spellStart"/>
      <w:r w:rsidRPr="006D2EEF">
        <w:rPr>
          <w:rFonts w:ascii="Verdana" w:eastAsia="Calibri" w:hAnsi="Verdana" w:cs="Times New Roman"/>
          <w:sz w:val="20"/>
          <w:szCs w:val="20"/>
          <w:lang w:eastAsia="hu-HU"/>
        </w:rPr>
        <w:t>have</w:t>
      </w:r>
      <w:proofErr w:type="spellEnd"/>
      <w:r w:rsidRPr="006D2EEF">
        <w:rPr>
          <w:rFonts w:ascii="Verdana" w:eastAsia="Calibri" w:hAnsi="Verdana" w:cs="Times New Roman"/>
          <w:sz w:val="20"/>
          <w:szCs w:val="20"/>
          <w:lang w:eastAsia="hu-HU"/>
        </w:rPr>
        <w:t xml:space="preserve"> a </w:t>
      </w:r>
      <w:proofErr w:type="spellStart"/>
      <w:r w:rsidRPr="006D2EEF">
        <w:rPr>
          <w:rFonts w:ascii="Verdana" w:eastAsia="Calibri" w:hAnsi="Verdana" w:cs="Times New Roman"/>
          <w:sz w:val="20"/>
          <w:szCs w:val="20"/>
          <w:lang w:eastAsia="hu-HU"/>
        </w:rPr>
        <w:t>comprehensive</w:t>
      </w:r>
      <w:proofErr w:type="spellEnd"/>
      <w:r w:rsidRPr="006D2EEF">
        <w:rPr>
          <w:rFonts w:ascii="Verdana" w:eastAsia="Calibri" w:hAnsi="Verdana" w:cs="Times New Roman"/>
          <w:sz w:val="20"/>
          <w:szCs w:val="20"/>
          <w:lang w:eastAsia="hu-HU"/>
        </w:rPr>
        <w:t xml:space="preserve"> </w:t>
      </w:r>
      <w:proofErr w:type="spellStart"/>
      <w:r w:rsidRPr="006D2EEF">
        <w:rPr>
          <w:rFonts w:ascii="Verdana" w:eastAsia="Calibri" w:hAnsi="Verdana" w:cs="Times New Roman"/>
          <w:sz w:val="20"/>
          <w:szCs w:val="20"/>
          <w:lang w:eastAsia="hu-HU"/>
        </w:rPr>
        <w:t>understanding</w:t>
      </w:r>
      <w:proofErr w:type="spellEnd"/>
      <w:r w:rsidRPr="006D2EEF">
        <w:rPr>
          <w:rFonts w:ascii="Verdana" w:eastAsia="Calibri" w:hAnsi="Verdana" w:cs="Times New Roman"/>
          <w:sz w:val="20"/>
          <w:szCs w:val="20"/>
          <w:lang w:eastAsia="hu-HU"/>
        </w:rPr>
        <w:t xml:space="preserve"> of </w:t>
      </w:r>
      <w:proofErr w:type="spellStart"/>
      <w:proofErr w:type="gramStart"/>
      <w:r w:rsidRPr="006D2EEF">
        <w:rPr>
          <w:rFonts w:ascii="Verdana" w:eastAsia="Calibri" w:hAnsi="Verdana" w:cs="Times New Roman"/>
          <w:sz w:val="20"/>
          <w:szCs w:val="20"/>
          <w:lang w:eastAsia="hu-HU"/>
        </w:rPr>
        <w:t>the</w:t>
      </w:r>
      <w:proofErr w:type="spellEnd"/>
      <w:r w:rsidRPr="006D2EEF">
        <w:rPr>
          <w:rFonts w:ascii="Verdana" w:eastAsia="Calibri" w:hAnsi="Verdana" w:cs="Times New Roman"/>
          <w:sz w:val="20"/>
          <w:szCs w:val="20"/>
          <w:lang w:eastAsia="hu-HU"/>
        </w:rPr>
        <w:t xml:space="preserve">  </w:t>
      </w:r>
      <w:proofErr w:type="spellStart"/>
      <w:r w:rsidRPr="006D2EEF">
        <w:rPr>
          <w:rFonts w:ascii="Verdana" w:eastAsia="Calibri" w:hAnsi="Verdana" w:cs="Times New Roman"/>
          <w:iCs/>
          <w:sz w:val="20"/>
          <w:szCs w:val="20"/>
        </w:rPr>
        <w:t>methods</w:t>
      </w:r>
      <w:proofErr w:type="spellEnd"/>
      <w:proofErr w:type="gramEnd"/>
      <w:r w:rsidRPr="006D2EEF">
        <w:rPr>
          <w:rFonts w:ascii="Verdana" w:eastAsia="Calibri" w:hAnsi="Verdana" w:cs="Times New Roman"/>
          <w:iCs/>
          <w:sz w:val="20"/>
          <w:szCs w:val="20"/>
        </w:rPr>
        <w:t xml:space="preserve"> of </w:t>
      </w:r>
      <w:proofErr w:type="spellStart"/>
      <w:r w:rsidRPr="006D2EEF">
        <w:rPr>
          <w:rFonts w:ascii="Verdana" w:eastAsia="Calibri" w:hAnsi="Verdana" w:cs="Times New Roman"/>
          <w:iCs/>
          <w:sz w:val="20"/>
          <w:szCs w:val="20"/>
        </w:rPr>
        <w:t>document</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expert</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examinations</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application</w:t>
      </w:r>
      <w:proofErr w:type="spellEnd"/>
      <w:r w:rsidRPr="006D2EEF">
        <w:rPr>
          <w:rFonts w:ascii="Verdana" w:eastAsia="Calibri" w:hAnsi="Verdana" w:cs="Times New Roman"/>
          <w:iCs/>
          <w:sz w:val="20"/>
          <w:szCs w:val="20"/>
        </w:rPr>
        <w:t xml:space="preserve"> of </w:t>
      </w:r>
      <w:proofErr w:type="spellStart"/>
      <w:r w:rsidRPr="006D2EEF">
        <w:rPr>
          <w:rFonts w:ascii="Verdana" w:eastAsia="Calibri" w:hAnsi="Verdana" w:cs="Times New Roman"/>
          <w:iCs/>
          <w:sz w:val="20"/>
          <w:szCs w:val="20"/>
        </w:rPr>
        <w:t>document</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inspection</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tools</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examination</w:t>
      </w:r>
      <w:proofErr w:type="spellEnd"/>
      <w:r w:rsidRPr="006D2EEF">
        <w:rPr>
          <w:rFonts w:ascii="Verdana" w:eastAsia="Calibri" w:hAnsi="Verdana" w:cs="Times New Roman"/>
          <w:iCs/>
          <w:sz w:val="20"/>
          <w:szCs w:val="20"/>
        </w:rPr>
        <w:t xml:space="preserve"> of </w:t>
      </w:r>
      <w:proofErr w:type="spellStart"/>
      <w:r w:rsidRPr="006D2EEF">
        <w:rPr>
          <w:rFonts w:ascii="Verdana" w:eastAsia="Calibri" w:hAnsi="Verdana" w:cs="Times New Roman"/>
          <w:iCs/>
          <w:sz w:val="20"/>
          <w:szCs w:val="20"/>
        </w:rPr>
        <w:t>personal</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documents</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examination</w:t>
      </w:r>
      <w:proofErr w:type="spellEnd"/>
      <w:r w:rsidRPr="006D2EEF">
        <w:rPr>
          <w:rFonts w:ascii="Verdana" w:eastAsia="Calibri" w:hAnsi="Verdana" w:cs="Times New Roman"/>
          <w:iCs/>
          <w:sz w:val="20"/>
          <w:szCs w:val="20"/>
        </w:rPr>
        <w:t xml:space="preserve"> of </w:t>
      </w:r>
      <w:proofErr w:type="spellStart"/>
      <w:r w:rsidRPr="006D2EEF">
        <w:rPr>
          <w:rFonts w:ascii="Verdana" w:eastAsia="Calibri" w:hAnsi="Verdana" w:cs="Times New Roman"/>
          <w:iCs/>
          <w:sz w:val="20"/>
          <w:szCs w:val="20"/>
        </w:rPr>
        <w:t>transport</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documents</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the</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examination</w:t>
      </w:r>
      <w:proofErr w:type="spellEnd"/>
      <w:r w:rsidRPr="006D2EEF">
        <w:rPr>
          <w:rFonts w:ascii="Verdana" w:eastAsia="Calibri" w:hAnsi="Verdana" w:cs="Times New Roman"/>
          <w:iCs/>
          <w:sz w:val="20"/>
          <w:szCs w:val="20"/>
        </w:rPr>
        <w:t xml:space="preserve"> of </w:t>
      </w:r>
      <w:proofErr w:type="spellStart"/>
      <w:r w:rsidRPr="006D2EEF">
        <w:rPr>
          <w:rFonts w:ascii="Verdana" w:eastAsia="Calibri" w:hAnsi="Verdana" w:cs="Times New Roman"/>
          <w:iCs/>
          <w:sz w:val="20"/>
          <w:szCs w:val="20"/>
        </w:rPr>
        <w:t>documents</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representing</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value</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the</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examination</w:t>
      </w:r>
      <w:proofErr w:type="spellEnd"/>
      <w:r w:rsidRPr="006D2EEF">
        <w:rPr>
          <w:rFonts w:ascii="Verdana" w:eastAsia="Calibri" w:hAnsi="Verdana" w:cs="Times New Roman"/>
          <w:iCs/>
          <w:sz w:val="20"/>
          <w:szCs w:val="20"/>
        </w:rPr>
        <w:t xml:space="preserve"> of </w:t>
      </w:r>
      <w:proofErr w:type="spellStart"/>
      <w:r w:rsidRPr="006D2EEF">
        <w:rPr>
          <w:rFonts w:ascii="Verdana" w:eastAsia="Calibri" w:hAnsi="Verdana" w:cs="Times New Roman"/>
          <w:iCs/>
          <w:sz w:val="20"/>
          <w:szCs w:val="20"/>
        </w:rPr>
        <w:t>other</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documents</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eg</w:t>
      </w:r>
      <w:proofErr w:type="spellEnd"/>
      <w:r w:rsidRPr="006D2EEF">
        <w:rPr>
          <w:rFonts w:ascii="Verdana" w:eastAsia="Calibri" w:hAnsi="Verdana" w:cs="Times New Roman"/>
          <w:iCs/>
          <w:sz w:val="20"/>
          <w:szCs w:val="20"/>
        </w:rPr>
        <w:t xml:space="preserve"> </w:t>
      </w:r>
      <w:proofErr w:type="spellStart"/>
      <w:r w:rsidRPr="006D2EEF">
        <w:rPr>
          <w:rFonts w:ascii="Verdana" w:eastAsia="Calibri" w:hAnsi="Verdana" w:cs="Times New Roman"/>
          <w:iCs/>
          <w:sz w:val="20"/>
          <w:szCs w:val="20"/>
        </w:rPr>
        <w:t>contracts</w:t>
      </w:r>
      <w:proofErr w:type="spellEnd"/>
      <w:r w:rsidRPr="006D2EEF">
        <w:rPr>
          <w:rFonts w:ascii="Verdana" w:eastAsia="Calibri" w:hAnsi="Verdana" w:cs="Times New Roman"/>
          <w:iCs/>
          <w:sz w:val="20"/>
          <w:szCs w:val="20"/>
        </w:rPr>
        <w:t>).</w:t>
      </w:r>
    </w:p>
    <w:p w14:paraId="49F3144D" w14:textId="77777777" w:rsidR="00F93C8E" w:rsidRPr="006D2EEF" w:rsidRDefault="00F93C8E" w:rsidP="00793A57">
      <w:pPr>
        <w:spacing w:before="120" w:after="120" w:line="240" w:lineRule="auto"/>
        <w:ind w:left="426"/>
        <w:jc w:val="both"/>
        <w:rPr>
          <w:rFonts w:ascii="Verdana" w:hAnsi="Verdana" w:cs="Times New Roman"/>
          <w:iCs/>
          <w:sz w:val="20"/>
          <w:szCs w:val="20"/>
        </w:rPr>
      </w:pPr>
      <w:proofErr w:type="spellStart"/>
      <w:r w:rsidRPr="006D2EEF">
        <w:rPr>
          <w:rFonts w:ascii="Verdana" w:hAnsi="Verdana"/>
          <w:b/>
          <w:sz w:val="20"/>
          <w:szCs w:val="20"/>
          <w:lang w:eastAsia="hu-HU"/>
        </w:rPr>
        <w:lastRenderedPageBreak/>
        <w:t>Attitude</w:t>
      </w:r>
      <w:proofErr w:type="spellEnd"/>
      <w:r w:rsidRPr="006D2EEF">
        <w:rPr>
          <w:rFonts w:ascii="Verdana" w:hAnsi="Verdana"/>
          <w:b/>
          <w:sz w:val="20"/>
          <w:szCs w:val="20"/>
          <w:lang w:eastAsia="hu-HU"/>
        </w:rPr>
        <w:t xml:space="preserve">: </w:t>
      </w:r>
      <w:proofErr w:type="spellStart"/>
      <w:r w:rsidRPr="006D2EEF">
        <w:rPr>
          <w:rFonts w:ascii="Verdana" w:hAnsi="Verdana" w:cs="Times New Roman"/>
          <w:iCs/>
          <w:sz w:val="20"/>
          <w:szCs w:val="20"/>
        </w:rPr>
        <w:t>On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successful</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completion</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programme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students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should</w:t>
      </w:r>
      <w:proofErr w:type="spellEnd"/>
      <w:r w:rsidRPr="006D2EEF">
        <w:rPr>
          <w:rFonts w:ascii="Verdana" w:hAnsi="Verdana" w:cs="Times New Roman"/>
          <w:iCs/>
          <w:sz w:val="20"/>
          <w:szCs w:val="20"/>
        </w:rPr>
        <w:t xml:space="preserve">  be </w:t>
      </w:r>
      <w:proofErr w:type="spellStart"/>
      <w:r w:rsidRPr="006D2EEF">
        <w:rPr>
          <w:rFonts w:ascii="Verdana" w:hAnsi="Verdana" w:cs="Times New Roman"/>
          <w:iCs/>
          <w:sz w:val="20"/>
          <w:szCs w:val="20"/>
        </w:rPr>
        <w:t>committed</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to</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always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performing</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his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work</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to</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highest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standards</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efficiently</w:t>
      </w:r>
      <w:proofErr w:type="spellEnd"/>
      <w:r w:rsidRPr="006D2EEF">
        <w:rPr>
          <w:rFonts w:ascii="Verdana" w:hAnsi="Verdana" w:cs="Times New Roman"/>
          <w:iCs/>
          <w:sz w:val="20"/>
          <w:szCs w:val="20"/>
        </w:rPr>
        <w:t xml:space="preserve">, be </w:t>
      </w:r>
      <w:proofErr w:type="spellStart"/>
      <w:r w:rsidRPr="006D2EEF">
        <w:rPr>
          <w:rFonts w:ascii="Verdana" w:hAnsi="Verdana" w:cs="Times New Roman"/>
          <w:iCs/>
          <w:sz w:val="20"/>
          <w:szCs w:val="20"/>
        </w:rPr>
        <w:t>open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to</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learning</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trying</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new</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opportunities</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methods</w:t>
      </w:r>
      <w:proofErr w:type="spellEnd"/>
      <w:r w:rsidRPr="006D2EEF">
        <w:rPr>
          <w:rFonts w:ascii="Verdana" w:hAnsi="Verdana" w:cs="Times New Roman"/>
          <w:iCs/>
          <w:sz w:val="20"/>
          <w:szCs w:val="20"/>
        </w:rPr>
        <w:t xml:space="preserve">, be </w:t>
      </w:r>
      <w:proofErr w:type="spellStart"/>
      <w:r w:rsidRPr="006D2EEF">
        <w:rPr>
          <w:rFonts w:ascii="Verdana" w:hAnsi="Verdana" w:cs="Times New Roman"/>
          <w:iCs/>
          <w:sz w:val="20"/>
          <w:szCs w:val="20"/>
        </w:rPr>
        <w:t>motivated</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open</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cooperative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constantly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strive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to</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learn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about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new</w:t>
      </w:r>
      <w:proofErr w:type="spellEnd"/>
      <w:r w:rsidRPr="006D2EEF">
        <w:rPr>
          <w:rFonts w:ascii="Verdana" w:hAnsi="Verdana" w:cs="Times New Roman"/>
          <w:iCs/>
          <w:sz w:val="20"/>
          <w:szCs w:val="20"/>
        </w:rPr>
        <w:t xml:space="preserve"> regulators </w:t>
      </w:r>
      <w:proofErr w:type="spellStart"/>
      <w:r w:rsidRPr="006D2EEF">
        <w:rPr>
          <w:rFonts w:ascii="Verdana" w:hAnsi="Verdana" w:cs="Times New Roman"/>
          <w:iCs/>
          <w:sz w:val="20"/>
          <w:szCs w:val="20"/>
        </w:rPr>
        <w:t>that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affect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his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work</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demand</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continuous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self-education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to</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learn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about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new</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scientific</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results</w:t>
      </w:r>
      <w:proofErr w:type="spellEnd"/>
      <w:r w:rsidRPr="006D2EEF">
        <w:rPr>
          <w:rFonts w:ascii="Verdana" w:hAnsi="Verdana" w:cs="Times New Roman"/>
          <w:iCs/>
          <w:sz w:val="20"/>
          <w:szCs w:val="20"/>
        </w:rPr>
        <w:t xml:space="preserve">, be </w:t>
      </w:r>
      <w:proofErr w:type="spellStart"/>
      <w:r w:rsidRPr="006D2EEF">
        <w:rPr>
          <w:rFonts w:ascii="Verdana" w:hAnsi="Verdana" w:cs="Times New Roman"/>
          <w:iCs/>
          <w:sz w:val="20"/>
          <w:szCs w:val="20"/>
        </w:rPr>
        <w:t>susceptible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to</w:t>
      </w:r>
      <w:proofErr w:type="spellEnd"/>
      <w:r w:rsidRPr="006D2EEF">
        <w:rPr>
          <w:rFonts w:ascii="Verdana" w:hAnsi="Verdana" w:cs="Times New Roman"/>
          <w:iCs/>
          <w:sz w:val="20"/>
          <w:szCs w:val="20"/>
        </w:rPr>
        <w:t xml:space="preserve"> meeting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requirements</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quality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assurance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constantly</w:t>
      </w:r>
      <w:proofErr w:type="spellEnd"/>
      <w:r w:rsidRPr="006D2EEF">
        <w:rPr>
          <w:rFonts w:ascii="Verdana" w:hAnsi="Verdana" w:cs="Times New Roman"/>
          <w:iCs/>
          <w:sz w:val="20"/>
          <w:szCs w:val="20"/>
        </w:rPr>
        <w:t xml:space="preserve"> monitor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results</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their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work</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strive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to</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improve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it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strive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to</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develop</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their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professional</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skills</w:t>
      </w:r>
      <w:proofErr w:type="spellEnd"/>
      <w:r w:rsidRPr="006D2EEF">
        <w:rPr>
          <w:rFonts w:ascii="Verdana" w:hAnsi="Verdana" w:cs="Times New Roman"/>
          <w:iCs/>
          <w:sz w:val="20"/>
          <w:szCs w:val="20"/>
        </w:rPr>
        <w:t xml:space="preserve">, be </w:t>
      </w:r>
      <w:proofErr w:type="spellStart"/>
      <w:r w:rsidRPr="006D2EEF">
        <w:rPr>
          <w:rFonts w:ascii="Verdana" w:hAnsi="Verdana" w:cs="Times New Roman"/>
          <w:iCs/>
          <w:sz w:val="20"/>
          <w:szCs w:val="20"/>
        </w:rPr>
        <w:t>open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to</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learning</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about</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exchanging</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best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practices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between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law</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enforcement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agencies</w:t>
      </w:r>
      <w:proofErr w:type="spellEnd"/>
      <w:r w:rsidRPr="006D2EEF">
        <w:rPr>
          <w:rFonts w:ascii="Verdana" w:hAnsi="Verdana" w:cs="Times New Roman"/>
          <w:iCs/>
          <w:sz w:val="20"/>
          <w:szCs w:val="20"/>
        </w:rPr>
        <w:t xml:space="preserve">, be </w:t>
      </w:r>
      <w:proofErr w:type="spellStart"/>
      <w:r w:rsidRPr="006D2EEF">
        <w:rPr>
          <w:rFonts w:ascii="Verdana" w:hAnsi="Verdana" w:cs="Times New Roman"/>
          <w:iCs/>
          <w:sz w:val="20"/>
          <w:szCs w:val="20"/>
        </w:rPr>
        <w:t>outstandingly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characterized</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by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fast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problem</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recognition</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problem</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solving</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given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specific</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domain</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activity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pay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special</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attention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to</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fact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that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research</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results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should</w:t>
      </w:r>
      <w:proofErr w:type="spellEnd"/>
      <w:r w:rsidRPr="006D2EEF">
        <w:rPr>
          <w:rFonts w:ascii="Verdana" w:hAnsi="Verdana" w:cs="Times New Roman"/>
          <w:iCs/>
          <w:sz w:val="20"/>
          <w:szCs w:val="20"/>
        </w:rPr>
        <w:t xml:space="preserve"> be </w:t>
      </w:r>
      <w:proofErr w:type="spellStart"/>
      <w:r w:rsidRPr="006D2EEF">
        <w:rPr>
          <w:rFonts w:ascii="Verdana" w:hAnsi="Verdana" w:cs="Times New Roman"/>
          <w:iCs/>
          <w:sz w:val="20"/>
          <w:szCs w:val="20"/>
        </w:rPr>
        <w:t>known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to</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profession</w:t>
      </w:r>
      <w:proofErr w:type="spellEnd"/>
      <w:r w:rsidRPr="006D2EEF">
        <w:rPr>
          <w:rFonts w:ascii="Verdana" w:hAnsi="Verdana" w:cs="Times New Roman"/>
          <w:iCs/>
          <w:sz w:val="20"/>
          <w:szCs w:val="20"/>
        </w:rPr>
        <w:t>.</w:t>
      </w:r>
    </w:p>
    <w:p w14:paraId="0D5EA1BF" w14:textId="77777777" w:rsidR="00F93C8E" w:rsidRPr="006D2EEF" w:rsidRDefault="00F93C8E" w:rsidP="00793A57">
      <w:pPr>
        <w:spacing w:before="120" w:after="120" w:line="240" w:lineRule="auto"/>
        <w:ind w:left="426"/>
        <w:jc w:val="both"/>
        <w:rPr>
          <w:rFonts w:ascii="Verdana" w:hAnsi="Verdana" w:cs="Times New Roman"/>
          <w:iCs/>
          <w:sz w:val="20"/>
          <w:szCs w:val="20"/>
        </w:rPr>
      </w:pPr>
      <w:proofErr w:type="spellStart"/>
      <w:r w:rsidRPr="006D2EEF">
        <w:rPr>
          <w:rFonts w:ascii="Verdana" w:hAnsi="Verdana"/>
          <w:b/>
          <w:sz w:val="20"/>
          <w:szCs w:val="20"/>
          <w:lang w:eastAsia="hu-HU"/>
        </w:rPr>
        <w:t>Autonomy</w:t>
      </w:r>
      <w:proofErr w:type="spellEnd"/>
      <w:r w:rsidRPr="006D2EEF">
        <w:rPr>
          <w:rFonts w:ascii="Verdana" w:hAnsi="Verdana"/>
          <w:b/>
          <w:sz w:val="20"/>
          <w:szCs w:val="20"/>
          <w:lang w:eastAsia="hu-HU"/>
        </w:rPr>
        <w:t xml:space="preserve"> and </w:t>
      </w:r>
      <w:proofErr w:type="spellStart"/>
      <w:r w:rsidRPr="006D2EEF">
        <w:rPr>
          <w:rFonts w:ascii="Verdana" w:hAnsi="Verdana"/>
          <w:b/>
          <w:sz w:val="20"/>
          <w:szCs w:val="20"/>
          <w:lang w:eastAsia="hu-HU"/>
        </w:rPr>
        <w:t>responsibility</w:t>
      </w:r>
      <w:proofErr w:type="spellEnd"/>
      <w:r w:rsidRPr="006D2EEF">
        <w:rPr>
          <w:rFonts w:ascii="Verdana" w:hAnsi="Verdana"/>
          <w:b/>
          <w:sz w:val="20"/>
          <w:szCs w:val="20"/>
          <w:lang w:eastAsia="hu-HU"/>
        </w:rPr>
        <w:t xml:space="preserve">: </w:t>
      </w:r>
      <w:proofErr w:type="spellStart"/>
      <w:r w:rsidRPr="006D2EEF">
        <w:rPr>
          <w:rFonts w:ascii="Verdana" w:hAnsi="Verdana"/>
          <w:iCs/>
          <w:sz w:val="20"/>
          <w:szCs w:val="20"/>
        </w:rPr>
        <w:t>On</w:t>
      </w:r>
      <w:proofErr w:type="spellEnd"/>
      <w:r w:rsidRPr="006D2EEF">
        <w:rPr>
          <w:rFonts w:ascii="Verdana" w:hAnsi="Verdana"/>
          <w:iCs/>
          <w:sz w:val="20"/>
          <w:szCs w:val="20"/>
        </w:rPr>
        <w:t xml:space="preserve"> </w:t>
      </w:r>
      <w:proofErr w:type="spellStart"/>
      <w:r w:rsidRPr="006D2EEF">
        <w:rPr>
          <w:rFonts w:ascii="Verdana" w:hAnsi="Verdana"/>
          <w:iCs/>
          <w:sz w:val="20"/>
          <w:szCs w:val="20"/>
        </w:rPr>
        <w:t>successful</w:t>
      </w:r>
      <w:proofErr w:type="spellEnd"/>
      <w:r w:rsidRPr="006D2EEF">
        <w:rPr>
          <w:rFonts w:ascii="Verdana" w:hAnsi="Verdana"/>
          <w:iCs/>
          <w:sz w:val="20"/>
          <w:szCs w:val="20"/>
        </w:rPr>
        <w:t xml:space="preserve"> </w:t>
      </w:r>
      <w:proofErr w:type="spellStart"/>
      <w:r w:rsidRPr="006D2EEF">
        <w:rPr>
          <w:rFonts w:ascii="Verdana" w:hAnsi="Verdana"/>
          <w:iCs/>
          <w:sz w:val="20"/>
          <w:szCs w:val="20"/>
        </w:rPr>
        <w:t>completion</w:t>
      </w:r>
      <w:proofErr w:type="spellEnd"/>
      <w:r w:rsidRPr="006D2EEF">
        <w:rPr>
          <w:rFonts w:ascii="Verdana" w:hAnsi="Verdana"/>
          <w:iCs/>
          <w:sz w:val="20"/>
          <w:szCs w:val="20"/>
        </w:rPr>
        <w:t xml:space="preserve"> of </w:t>
      </w:r>
      <w:proofErr w:type="spellStart"/>
      <w:r w:rsidRPr="006D2EEF">
        <w:rPr>
          <w:rFonts w:ascii="Verdana" w:hAnsi="Verdana"/>
          <w:iCs/>
          <w:sz w:val="20"/>
          <w:szCs w:val="20"/>
        </w:rPr>
        <w:t>the</w:t>
      </w:r>
      <w:proofErr w:type="spellEnd"/>
      <w:r w:rsidRPr="006D2EEF">
        <w:rPr>
          <w:rFonts w:ascii="Verdana" w:hAnsi="Verdana"/>
          <w:iCs/>
          <w:sz w:val="20"/>
          <w:szCs w:val="20"/>
        </w:rPr>
        <w:t xml:space="preserve"> </w:t>
      </w:r>
      <w:proofErr w:type="spellStart"/>
      <w:r w:rsidRPr="006D2EEF">
        <w:rPr>
          <w:rFonts w:ascii="Verdana" w:hAnsi="Verdana"/>
          <w:iCs/>
          <w:sz w:val="20"/>
          <w:szCs w:val="20"/>
        </w:rPr>
        <w:t>programme</w:t>
      </w:r>
      <w:proofErr w:type="spellEnd"/>
      <w:r w:rsidRPr="006D2EEF">
        <w:rPr>
          <w:rFonts w:ascii="Verdana" w:hAnsi="Verdana"/>
          <w:iCs/>
          <w:sz w:val="20"/>
          <w:szCs w:val="20"/>
        </w:rPr>
        <w:t xml:space="preserve">, </w:t>
      </w:r>
      <w:proofErr w:type="spellStart"/>
      <w:r w:rsidRPr="006D2EEF">
        <w:rPr>
          <w:rFonts w:ascii="Verdana" w:hAnsi="Verdana"/>
          <w:iCs/>
          <w:sz w:val="20"/>
          <w:szCs w:val="20"/>
        </w:rPr>
        <w:t>students</w:t>
      </w:r>
      <w:proofErr w:type="spellEnd"/>
      <w:r w:rsidRPr="006D2EEF">
        <w:rPr>
          <w:rFonts w:ascii="Verdana" w:hAnsi="Verdana"/>
          <w:iCs/>
          <w:sz w:val="20"/>
          <w:szCs w:val="20"/>
        </w:rPr>
        <w:t xml:space="preserve"> </w:t>
      </w:r>
      <w:proofErr w:type="spellStart"/>
      <w:r w:rsidRPr="006D2EEF">
        <w:rPr>
          <w:rFonts w:ascii="Verdana" w:hAnsi="Verdana"/>
          <w:iCs/>
          <w:sz w:val="20"/>
          <w:szCs w:val="20"/>
        </w:rPr>
        <w:t>should</w:t>
      </w:r>
      <w:proofErr w:type="spellEnd"/>
      <w:r w:rsidRPr="006D2EEF">
        <w:rPr>
          <w:rFonts w:ascii="Verdana" w:hAnsi="Verdana"/>
          <w:iCs/>
          <w:sz w:val="20"/>
          <w:szCs w:val="20"/>
        </w:rPr>
        <w:t xml:space="preserve">  </w:t>
      </w:r>
      <w:proofErr w:type="spellStart"/>
      <w:r w:rsidRPr="006D2EEF">
        <w:rPr>
          <w:rFonts w:ascii="Verdana" w:hAnsi="Verdana" w:cs="Times New Roman"/>
          <w:iCs/>
          <w:sz w:val="20"/>
          <w:szCs w:val="20"/>
        </w:rPr>
        <w:t>perform</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their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work</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independently</w:t>
      </w:r>
      <w:proofErr w:type="spellEnd"/>
      <w:r w:rsidRPr="006D2EEF">
        <w:rPr>
          <w:rFonts w:ascii="Verdana" w:hAnsi="Verdana" w:cs="Times New Roman"/>
          <w:iCs/>
          <w:sz w:val="20"/>
          <w:szCs w:val="20"/>
        </w:rPr>
        <w:t xml:space="preserve"> in </w:t>
      </w:r>
      <w:proofErr w:type="spellStart"/>
      <w:r w:rsidRPr="006D2EEF">
        <w:rPr>
          <w:rFonts w:ascii="Verdana" w:hAnsi="Verdana" w:cs="Times New Roman"/>
          <w:iCs/>
          <w:sz w:val="20"/>
          <w:szCs w:val="20"/>
        </w:rPr>
        <w:t>their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field</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responsibility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take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responsibility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for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their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work</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that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should</w:t>
      </w:r>
      <w:proofErr w:type="spellEnd"/>
      <w:r w:rsidRPr="006D2EEF">
        <w:rPr>
          <w:rFonts w:ascii="Verdana" w:hAnsi="Verdana" w:cs="Times New Roman"/>
          <w:iCs/>
          <w:sz w:val="20"/>
          <w:szCs w:val="20"/>
        </w:rPr>
        <w:t xml:space="preserve"> be </w:t>
      </w:r>
      <w:proofErr w:type="spellStart"/>
      <w:r w:rsidRPr="006D2EEF">
        <w:rPr>
          <w:rFonts w:ascii="Verdana" w:hAnsi="Verdana" w:cs="Times New Roman"/>
          <w:iCs/>
          <w:sz w:val="20"/>
          <w:szCs w:val="20"/>
        </w:rPr>
        <w:t>precise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accurate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reliable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consider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development</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their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own</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professional</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work</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important</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keep</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up</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with</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latest </w:t>
      </w:r>
      <w:proofErr w:type="spellStart"/>
      <w:r w:rsidRPr="006D2EEF">
        <w:rPr>
          <w:rFonts w:ascii="Verdana" w:hAnsi="Verdana" w:cs="Times New Roman"/>
          <w:iCs/>
          <w:sz w:val="20"/>
          <w:szCs w:val="20"/>
        </w:rPr>
        <w:t>scientific</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findings</w:t>
      </w:r>
      <w:proofErr w:type="spellEnd"/>
      <w:r w:rsidRPr="006D2EEF">
        <w:rPr>
          <w:rFonts w:ascii="Verdana" w:hAnsi="Verdana" w:cs="Times New Roman"/>
          <w:iCs/>
          <w:sz w:val="20"/>
          <w:szCs w:val="20"/>
        </w:rPr>
        <w:t xml:space="preserve"> and monitor </w:t>
      </w:r>
      <w:proofErr w:type="spellStart"/>
      <w:r w:rsidRPr="006D2EEF">
        <w:rPr>
          <w:rFonts w:ascii="Verdana" w:hAnsi="Verdana" w:cs="Times New Roman"/>
          <w:iCs/>
          <w:sz w:val="20"/>
          <w:szCs w:val="20"/>
        </w:rPr>
        <w:t>international</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professional</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opinions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assume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responsibility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for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quality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assurance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tasks</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their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work</w:t>
      </w:r>
      <w:proofErr w:type="spellEnd"/>
      <w:r w:rsidRPr="006D2EEF">
        <w:rPr>
          <w:rFonts w:ascii="Verdana" w:hAnsi="Verdana" w:cs="Times New Roman"/>
          <w:iCs/>
          <w:sz w:val="20"/>
          <w:szCs w:val="20"/>
        </w:rPr>
        <w:t xml:space="preserve"> in </w:t>
      </w:r>
      <w:proofErr w:type="spellStart"/>
      <w:r w:rsidRPr="006D2EEF">
        <w:rPr>
          <w:rFonts w:ascii="Verdana" w:hAnsi="Verdana" w:cs="Times New Roman"/>
          <w:iCs/>
          <w:sz w:val="20"/>
          <w:szCs w:val="20"/>
        </w:rPr>
        <w:t>possession</w:t>
      </w:r>
      <w:proofErr w:type="spellEnd"/>
      <w:r w:rsidRPr="006D2EEF">
        <w:rPr>
          <w:rFonts w:ascii="Verdana" w:hAnsi="Verdana" w:cs="Times New Roman"/>
          <w:iCs/>
          <w:sz w:val="20"/>
          <w:szCs w:val="20"/>
        </w:rPr>
        <w:t xml:space="preserve"> of </w:t>
      </w:r>
      <w:proofErr w:type="spellStart"/>
      <w:r w:rsidRPr="006D2EEF">
        <w:rPr>
          <w:rFonts w:ascii="Verdana" w:hAnsi="Verdana" w:cs="Times New Roman"/>
          <w:iCs/>
          <w:sz w:val="20"/>
          <w:szCs w:val="20"/>
        </w:rPr>
        <w:t>the</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acquired</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knowledge</w:t>
      </w:r>
      <w:proofErr w:type="spellEnd"/>
      <w:r w:rsidRPr="006D2EEF">
        <w:rPr>
          <w:rFonts w:ascii="Verdana" w:hAnsi="Verdana" w:cs="Times New Roman"/>
          <w:iCs/>
          <w:sz w:val="20"/>
          <w:szCs w:val="20"/>
        </w:rPr>
        <w:t xml:space="preserve"> and </w:t>
      </w:r>
      <w:proofErr w:type="spellStart"/>
      <w:r w:rsidRPr="006D2EEF">
        <w:rPr>
          <w:rFonts w:ascii="Verdana" w:hAnsi="Verdana" w:cs="Times New Roman"/>
          <w:iCs/>
          <w:sz w:val="20"/>
          <w:szCs w:val="20"/>
        </w:rPr>
        <w:t>skills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consciously</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seek</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opportunities</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for</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professional</w:t>
      </w:r>
      <w:proofErr w:type="spellEnd"/>
      <w:r w:rsidRPr="006D2EEF">
        <w:rPr>
          <w:rFonts w:ascii="Verdana" w:hAnsi="Verdana" w:cs="Times New Roman"/>
          <w:iCs/>
          <w:sz w:val="20"/>
          <w:szCs w:val="20"/>
        </w:rPr>
        <w:t xml:space="preserve"> </w:t>
      </w:r>
      <w:proofErr w:type="spellStart"/>
      <w:r w:rsidRPr="006D2EEF">
        <w:rPr>
          <w:rFonts w:ascii="Verdana" w:hAnsi="Verdana" w:cs="Times New Roman"/>
          <w:iCs/>
          <w:sz w:val="20"/>
          <w:szCs w:val="20"/>
        </w:rPr>
        <w:t>development</w:t>
      </w:r>
      <w:proofErr w:type="spellEnd"/>
      <w:r w:rsidRPr="006D2EEF">
        <w:rPr>
          <w:rFonts w:ascii="Verdana" w:hAnsi="Verdana" w:cs="Times New Roman"/>
          <w:iCs/>
          <w:sz w:val="20"/>
          <w:szCs w:val="20"/>
        </w:rPr>
        <w:t>.</w:t>
      </w:r>
    </w:p>
    <w:p w14:paraId="026FD2B7" w14:textId="5F3EFC0E"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 xml:space="preserve">Előtanulmányi követelmények: </w:t>
      </w:r>
      <w:r w:rsidR="00BE606D" w:rsidRPr="006D2EEF">
        <w:rPr>
          <w:rFonts w:ascii="Verdana" w:eastAsia="Times New Roman" w:hAnsi="Verdana" w:cs="Times New Roman"/>
          <w:bCs/>
          <w:sz w:val="20"/>
          <w:szCs w:val="20"/>
        </w:rPr>
        <w:t>RFTTS02</w:t>
      </w:r>
      <w:r w:rsidR="00BE606D">
        <w:rPr>
          <w:rFonts w:ascii="Verdana" w:eastAsia="Times New Roman" w:hAnsi="Verdana" w:cs="Times New Roman"/>
          <w:bCs/>
          <w:sz w:val="20"/>
          <w:szCs w:val="20"/>
        </w:rPr>
        <w:t xml:space="preserve"> </w:t>
      </w:r>
      <w:proofErr w:type="spellStart"/>
      <w:r w:rsidRPr="006D2EEF">
        <w:rPr>
          <w:rFonts w:ascii="Verdana" w:eastAsia="Times New Roman" w:hAnsi="Verdana" w:cs="Times New Roman"/>
          <w:bCs/>
          <w:sz w:val="20"/>
          <w:szCs w:val="20"/>
        </w:rPr>
        <w:t>Krimináltechnikai</w:t>
      </w:r>
      <w:proofErr w:type="spellEnd"/>
      <w:r w:rsidRPr="006D2EEF">
        <w:rPr>
          <w:rFonts w:ascii="Verdana" w:eastAsia="Times New Roman" w:hAnsi="Verdana" w:cs="Times New Roman"/>
          <w:bCs/>
          <w:sz w:val="20"/>
          <w:szCs w:val="20"/>
        </w:rPr>
        <w:t xml:space="preserve"> ismeretek </w:t>
      </w:r>
    </w:p>
    <w:p w14:paraId="16F35E0C"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
          <w:bCs/>
          <w:sz w:val="20"/>
          <w:szCs w:val="20"/>
        </w:rPr>
      </w:pPr>
      <w:r w:rsidRPr="006D2EEF">
        <w:rPr>
          <w:rFonts w:ascii="Verdana" w:eastAsia="Times New Roman" w:hAnsi="Verdana" w:cs="Times New Roman"/>
          <w:b/>
          <w:bCs/>
          <w:sz w:val="20"/>
          <w:szCs w:val="20"/>
        </w:rPr>
        <w:t xml:space="preserve">A tantárgy tananyagának leírása, tematika. </w:t>
      </w:r>
      <w:proofErr w:type="spellStart"/>
      <w:r w:rsidRPr="006D2EEF">
        <w:rPr>
          <w:rFonts w:ascii="Verdana" w:eastAsia="Times New Roman" w:hAnsi="Verdana" w:cs="Times New Roman"/>
          <w:b/>
          <w:bCs/>
          <w:sz w:val="20"/>
          <w:szCs w:val="20"/>
        </w:rPr>
        <w:t>Description</w:t>
      </w:r>
      <w:proofErr w:type="spellEnd"/>
      <w:r w:rsidRPr="006D2EEF">
        <w:rPr>
          <w:rFonts w:ascii="Verdana" w:eastAsia="Times New Roman" w:hAnsi="Verdana" w:cs="Times New Roman"/>
          <w:b/>
          <w:bCs/>
          <w:sz w:val="20"/>
          <w:szCs w:val="20"/>
        </w:rPr>
        <w:t xml:space="preserve"> of </w:t>
      </w:r>
      <w:proofErr w:type="spellStart"/>
      <w:r w:rsidRPr="006D2EEF">
        <w:rPr>
          <w:rFonts w:ascii="Verdana" w:eastAsia="Times New Roman" w:hAnsi="Verdana" w:cs="Times New Roman"/>
          <w:b/>
          <w:bCs/>
          <w:sz w:val="20"/>
          <w:szCs w:val="20"/>
        </w:rPr>
        <w:t>the</w:t>
      </w:r>
      <w:proofErr w:type="spellEnd"/>
      <w:r w:rsidRPr="006D2EEF">
        <w:rPr>
          <w:rFonts w:ascii="Verdana" w:eastAsia="Times New Roman" w:hAnsi="Verdana" w:cs="Times New Roman"/>
          <w:b/>
          <w:bCs/>
          <w:sz w:val="20"/>
          <w:szCs w:val="20"/>
        </w:rPr>
        <w:t xml:space="preserve"> </w:t>
      </w:r>
      <w:proofErr w:type="spellStart"/>
      <w:r w:rsidRPr="006D2EEF">
        <w:rPr>
          <w:rFonts w:ascii="Verdana" w:eastAsia="Times New Roman" w:hAnsi="Verdana" w:cs="Times New Roman"/>
          <w:b/>
          <w:bCs/>
          <w:sz w:val="20"/>
          <w:szCs w:val="20"/>
        </w:rPr>
        <w:t>subject</w:t>
      </w:r>
      <w:proofErr w:type="spellEnd"/>
      <w:r w:rsidRPr="006D2EEF">
        <w:rPr>
          <w:rFonts w:ascii="Verdana" w:eastAsia="Times New Roman" w:hAnsi="Verdana" w:cs="Times New Roman"/>
          <w:b/>
          <w:bCs/>
          <w:sz w:val="20"/>
          <w:szCs w:val="20"/>
        </w:rPr>
        <w:t>, curriculum (magyarul, angolul - English):</w:t>
      </w:r>
    </w:p>
    <w:p w14:paraId="116BA23E"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bookmarkStart w:id="34" w:name="_Hlk71538784"/>
      <w:r w:rsidRPr="006D2EEF">
        <w:rPr>
          <w:rFonts w:ascii="Verdana" w:hAnsi="Verdana"/>
          <w:sz w:val="20"/>
          <w:szCs w:val="20"/>
        </w:rPr>
        <w:t>Okmányvizsgálati alapelvek (</w:t>
      </w:r>
      <w:r w:rsidRPr="006D2EEF">
        <w:rPr>
          <w:rFonts w:ascii="Verdana" w:eastAsia="Calibri" w:hAnsi="Verdana" w:cs="Times New Roman"/>
          <w:sz w:val="20"/>
          <w:szCs w:val="20"/>
          <w:lang w:val="en"/>
        </w:rPr>
        <w:t>Document inspection principles)</w:t>
      </w:r>
    </w:p>
    <w:p w14:paraId="693BF19F"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 xml:space="preserve">A látható fényben történő okmányvizsgálat. A fluoreszcencia jelenségén alapuló okmányvizsgálat és az okmányok </w:t>
      </w:r>
      <w:proofErr w:type="spellStart"/>
      <w:r w:rsidRPr="006D2EEF">
        <w:rPr>
          <w:rFonts w:ascii="Verdana" w:hAnsi="Verdana"/>
          <w:sz w:val="20"/>
          <w:szCs w:val="20"/>
        </w:rPr>
        <w:t>infraoptikai</w:t>
      </w:r>
      <w:proofErr w:type="spellEnd"/>
      <w:r w:rsidRPr="006D2EEF">
        <w:rPr>
          <w:rFonts w:ascii="Verdana" w:hAnsi="Verdana"/>
          <w:sz w:val="20"/>
          <w:szCs w:val="20"/>
        </w:rPr>
        <w:t xml:space="preserve"> vizsgálata (</w:t>
      </w:r>
      <w:r w:rsidRPr="006D2EEF">
        <w:rPr>
          <w:rFonts w:ascii="Verdana" w:eastAsia="Calibri" w:hAnsi="Verdana" w:cs="Times New Roman"/>
          <w:sz w:val="20"/>
          <w:szCs w:val="20"/>
          <w:lang w:val="en"/>
        </w:rPr>
        <w:t>Documentary examination in visible light. Documentary examination based on the phenomenon of fluorescence and infra-optic examination of documents)</w:t>
      </w:r>
    </w:p>
    <w:p w14:paraId="3BB15D71"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 hordozóanyagok (</w:t>
      </w:r>
      <w:r w:rsidRPr="006D2EEF">
        <w:rPr>
          <w:rFonts w:ascii="Verdana" w:hAnsi="Verdana" w:cs="Times New Roman"/>
          <w:sz w:val="20"/>
          <w:szCs w:val="20"/>
          <w:lang w:val="en"/>
        </w:rPr>
        <w:t>Substrates)</w:t>
      </w:r>
    </w:p>
    <w:p w14:paraId="1E5A9B7C"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 nyomdatechnikai eljárások (</w:t>
      </w:r>
      <w:r w:rsidRPr="006D2EEF">
        <w:rPr>
          <w:rFonts w:ascii="Verdana" w:eastAsia="Calibri" w:hAnsi="Verdana" w:cs="Times New Roman"/>
          <w:sz w:val="20"/>
          <w:szCs w:val="20"/>
          <w:lang w:val="en"/>
        </w:rPr>
        <w:t>Printing procedures)</w:t>
      </w:r>
    </w:p>
    <w:p w14:paraId="150B98F3"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 nyomdatechnikai eljárásokkal készített védelmi elemek (</w:t>
      </w:r>
      <w:r w:rsidRPr="006D2EEF">
        <w:rPr>
          <w:rFonts w:ascii="Verdana" w:eastAsia="Calibri" w:hAnsi="Verdana" w:cs="Times New Roman"/>
          <w:sz w:val="20"/>
          <w:szCs w:val="20"/>
          <w:lang w:val="en"/>
        </w:rPr>
        <w:t>Protective elements prepared by printing procedures)</w:t>
      </w:r>
    </w:p>
    <w:p w14:paraId="78F75EE4"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Az okmányok megszemélyesítése (</w:t>
      </w:r>
      <w:r w:rsidRPr="006D2EEF">
        <w:rPr>
          <w:rFonts w:ascii="Verdana" w:eastAsia="Calibri" w:hAnsi="Verdana" w:cs="Times New Roman"/>
          <w:sz w:val="20"/>
          <w:szCs w:val="20"/>
          <w:lang w:val="en"/>
        </w:rPr>
        <w:t>Impersonation of documents)</w:t>
      </w:r>
    </w:p>
    <w:p w14:paraId="45004F02"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Az okmányok hitelesítése, a bélyegző-lenyomatok (</w:t>
      </w:r>
      <w:r w:rsidRPr="006D2EEF">
        <w:rPr>
          <w:rFonts w:ascii="Verdana" w:eastAsia="Calibri" w:hAnsi="Verdana" w:cs="Times New Roman"/>
          <w:sz w:val="20"/>
          <w:szCs w:val="20"/>
          <w:lang w:val="en"/>
        </w:rPr>
        <w:t>Authentication of documents, stamp prints)</w:t>
      </w:r>
    </w:p>
    <w:p w14:paraId="37E3D512"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Az okmányok érvényesítése, és az OVD-k (</w:t>
      </w:r>
      <w:r w:rsidRPr="006D2EEF">
        <w:rPr>
          <w:rFonts w:ascii="Verdana" w:eastAsia="Calibri" w:hAnsi="Verdana" w:cs="Times New Roman"/>
          <w:sz w:val="20"/>
          <w:szCs w:val="20"/>
          <w:lang w:val="en"/>
        </w:rPr>
        <w:t>Enforcement of documents and OVDs)</w:t>
      </w:r>
    </w:p>
    <w:p w14:paraId="3A71E91C" w14:textId="77777777" w:rsidR="00F93C8E" w:rsidRPr="006D2EEF" w:rsidRDefault="00F93C8E" w:rsidP="008642C5">
      <w:pPr>
        <w:widowControl w:val="0"/>
        <w:numPr>
          <w:ilvl w:val="1"/>
          <w:numId w:val="87"/>
        </w:numPr>
        <w:tabs>
          <w:tab w:val="left" w:pos="709"/>
          <w:tab w:val="num" w:pos="3693"/>
        </w:tabs>
        <w:spacing w:before="120" w:after="120" w:line="240" w:lineRule="auto"/>
        <w:ind w:left="426" w:right="142" w:firstLine="0"/>
        <w:jc w:val="both"/>
        <w:rPr>
          <w:rFonts w:ascii="Verdana" w:hAnsi="Verdana"/>
          <w:sz w:val="20"/>
          <w:szCs w:val="20"/>
        </w:rPr>
      </w:pPr>
      <w:r w:rsidRPr="006D2EEF">
        <w:rPr>
          <w:rFonts w:ascii="Verdana" w:hAnsi="Verdana"/>
          <w:sz w:val="20"/>
          <w:szCs w:val="20"/>
        </w:rPr>
        <w:t>Az okmány-összeállítás anyagai (</w:t>
      </w:r>
      <w:r w:rsidRPr="006D2EEF">
        <w:rPr>
          <w:rFonts w:ascii="Verdana" w:eastAsia="Calibri" w:hAnsi="Verdana" w:cs="Times New Roman"/>
          <w:sz w:val="20"/>
          <w:szCs w:val="20"/>
          <w:lang w:val="en"/>
        </w:rPr>
        <w:t>Documents for the compilation of documents)</w:t>
      </w:r>
    </w:p>
    <w:p w14:paraId="3F089B48" w14:textId="77777777" w:rsidR="00F93C8E" w:rsidRPr="006D2EEF" w:rsidRDefault="00F93C8E" w:rsidP="008642C5">
      <w:pPr>
        <w:widowControl w:val="0"/>
        <w:numPr>
          <w:ilvl w:val="1"/>
          <w:numId w:val="87"/>
        </w:numPr>
        <w:tabs>
          <w:tab w:val="left" w:pos="709"/>
        </w:tabs>
        <w:spacing w:before="120" w:after="120" w:line="240" w:lineRule="auto"/>
        <w:ind w:left="426" w:right="142" w:firstLine="0"/>
        <w:jc w:val="both"/>
        <w:rPr>
          <w:rFonts w:ascii="Verdana" w:hAnsi="Verdana"/>
          <w:sz w:val="20"/>
          <w:szCs w:val="20"/>
        </w:rPr>
      </w:pPr>
      <w:r w:rsidRPr="006D2EEF">
        <w:rPr>
          <w:rFonts w:ascii="Verdana" w:hAnsi="Verdana"/>
          <w:sz w:val="20"/>
          <w:szCs w:val="20"/>
        </w:rPr>
        <w:t>A kártya formátumú okmányok összeállítása, védelmi elemei (</w:t>
      </w:r>
      <w:r w:rsidRPr="006D2EEF">
        <w:rPr>
          <w:rFonts w:ascii="Verdana" w:eastAsia="Calibri" w:hAnsi="Verdana" w:cs="Times New Roman"/>
          <w:sz w:val="20"/>
          <w:szCs w:val="20"/>
          <w:lang w:val="en"/>
        </w:rPr>
        <w:t>Compilation and protection elements of card-format documents)</w:t>
      </w:r>
    </w:p>
    <w:p w14:paraId="4839F744" w14:textId="77777777" w:rsidR="00F93C8E" w:rsidRPr="006D2EEF" w:rsidRDefault="00F93C8E" w:rsidP="008642C5">
      <w:pPr>
        <w:widowControl w:val="0"/>
        <w:numPr>
          <w:ilvl w:val="1"/>
          <w:numId w:val="87"/>
        </w:numPr>
        <w:tabs>
          <w:tab w:val="left" w:pos="709"/>
          <w:tab w:val="num" w:pos="1418"/>
        </w:tabs>
        <w:spacing w:before="120" w:after="120" w:line="240" w:lineRule="auto"/>
        <w:ind w:left="426" w:right="142" w:firstLine="0"/>
        <w:jc w:val="both"/>
        <w:rPr>
          <w:rFonts w:ascii="Verdana" w:hAnsi="Verdana"/>
          <w:sz w:val="20"/>
          <w:szCs w:val="20"/>
        </w:rPr>
      </w:pPr>
      <w:r w:rsidRPr="006D2EEF">
        <w:rPr>
          <w:rFonts w:ascii="Verdana" w:hAnsi="Verdana"/>
          <w:sz w:val="20"/>
          <w:szCs w:val="20"/>
        </w:rPr>
        <w:t>Nemzeti és külföldi dokumentációs adattárak alkalmazási lehetőségei (</w:t>
      </w:r>
      <w:r w:rsidRPr="006D2EEF">
        <w:rPr>
          <w:rFonts w:ascii="Verdana" w:eastAsia="Calibri" w:hAnsi="Verdana" w:cs="Times New Roman"/>
          <w:sz w:val="20"/>
          <w:szCs w:val="20"/>
          <w:lang w:val="en"/>
        </w:rPr>
        <w:t xml:space="preserve">Applications of national and foreign documentation </w:t>
      </w:r>
      <w:proofErr w:type="spellStart"/>
      <w:r w:rsidRPr="006D2EEF">
        <w:rPr>
          <w:rFonts w:ascii="Verdana" w:eastAsia="Calibri" w:hAnsi="Verdana" w:cs="Times New Roman"/>
          <w:sz w:val="20"/>
          <w:szCs w:val="20"/>
          <w:lang w:val="en"/>
        </w:rPr>
        <w:t>retradories</w:t>
      </w:r>
      <w:proofErr w:type="spellEnd"/>
      <w:r w:rsidRPr="006D2EEF">
        <w:rPr>
          <w:rFonts w:ascii="Verdana" w:eastAsia="Calibri" w:hAnsi="Verdana" w:cs="Times New Roman"/>
          <w:sz w:val="20"/>
          <w:szCs w:val="20"/>
          <w:lang w:val="en"/>
        </w:rPr>
        <w:t>)</w:t>
      </w:r>
    </w:p>
    <w:p w14:paraId="72CFCAEF" w14:textId="77777777" w:rsidR="00F93C8E" w:rsidRPr="006D2EEF" w:rsidRDefault="00F93C8E" w:rsidP="008642C5">
      <w:pPr>
        <w:widowControl w:val="0"/>
        <w:numPr>
          <w:ilvl w:val="1"/>
          <w:numId w:val="87"/>
        </w:numPr>
        <w:tabs>
          <w:tab w:val="left" w:pos="709"/>
        </w:tabs>
        <w:spacing w:before="120" w:after="120" w:line="240" w:lineRule="auto"/>
        <w:ind w:left="426" w:right="142" w:firstLine="0"/>
        <w:jc w:val="both"/>
        <w:rPr>
          <w:rFonts w:ascii="Verdana" w:hAnsi="Verdana"/>
          <w:sz w:val="20"/>
          <w:szCs w:val="20"/>
        </w:rPr>
      </w:pPr>
      <w:r w:rsidRPr="006D2EEF">
        <w:rPr>
          <w:rFonts w:ascii="Verdana" w:hAnsi="Verdana"/>
          <w:sz w:val="20"/>
          <w:szCs w:val="20"/>
        </w:rPr>
        <w:t>Az okmányhamisítás (</w:t>
      </w:r>
      <w:r w:rsidRPr="006D2EEF">
        <w:rPr>
          <w:rFonts w:ascii="Verdana" w:eastAsia="Calibri" w:hAnsi="Verdana" w:cs="Times New Roman"/>
          <w:sz w:val="20"/>
          <w:szCs w:val="20"/>
          <w:lang w:val="en"/>
        </w:rPr>
        <w:t>Falsification of documents)</w:t>
      </w:r>
    </w:p>
    <w:p w14:paraId="28A92DDC" w14:textId="77777777" w:rsidR="00F93C8E" w:rsidRPr="006D2EEF" w:rsidRDefault="00F93C8E" w:rsidP="008642C5">
      <w:pPr>
        <w:widowControl w:val="0"/>
        <w:numPr>
          <w:ilvl w:val="1"/>
          <w:numId w:val="87"/>
        </w:numPr>
        <w:tabs>
          <w:tab w:val="left" w:pos="709"/>
          <w:tab w:val="num" w:pos="1418"/>
        </w:tabs>
        <w:spacing w:before="120" w:after="120" w:line="240" w:lineRule="auto"/>
        <w:ind w:left="426" w:right="142" w:firstLine="0"/>
        <w:jc w:val="both"/>
        <w:rPr>
          <w:rFonts w:ascii="Verdana" w:hAnsi="Verdana"/>
          <w:sz w:val="20"/>
          <w:szCs w:val="20"/>
        </w:rPr>
      </w:pPr>
      <w:r w:rsidRPr="006D2EEF">
        <w:rPr>
          <w:rFonts w:ascii="Verdana" w:hAnsi="Verdana"/>
          <w:sz w:val="20"/>
          <w:szCs w:val="20"/>
        </w:rPr>
        <w:t>A schengeni vízumok és tartózkodási engedélyek (</w:t>
      </w:r>
      <w:r w:rsidRPr="006D2EEF">
        <w:rPr>
          <w:rFonts w:ascii="Verdana" w:eastAsia="Calibri" w:hAnsi="Verdana" w:cs="Times New Roman"/>
          <w:sz w:val="20"/>
          <w:szCs w:val="20"/>
          <w:lang w:val="en"/>
        </w:rPr>
        <w:t>Schengen visas and residence permits)</w:t>
      </w:r>
    </w:p>
    <w:p w14:paraId="7D510E49" w14:textId="77777777" w:rsidR="00F93C8E" w:rsidRPr="006D2EEF" w:rsidRDefault="00F93C8E" w:rsidP="008642C5">
      <w:pPr>
        <w:widowControl w:val="0"/>
        <w:numPr>
          <w:ilvl w:val="1"/>
          <w:numId w:val="87"/>
        </w:numPr>
        <w:tabs>
          <w:tab w:val="left" w:pos="709"/>
        </w:tabs>
        <w:spacing w:before="120" w:after="120" w:line="240" w:lineRule="auto"/>
        <w:ind w:left="426" w:right="142" w:firstLine="0"/>
        <w:jc w:val="both"/>
        <w:rPr>
          <w:rFonts w:ascii="Verdana" w:hAnsi="Verdana"/>
          <w:sz w:val="20"/>
          <w:szCs w:val="20"/>
        </w:rPr>
      </w:pPr>
      <w:r w:rsidRPr="006D2EEF">
        <w:rPr>
          <w:rFonts w:ascii="Verdana" w:hAnsi="Verdana"/>
          <w:sz w:val="20"/>
          <w:szCs w:val="20"/>
        </w:rPr>
        <w:t>A korábbi és új vízumok és tartózkodási engedélyekben alkalmazott védelmi eljárások (</w:t>
      </w:r>
      <w:r w:rsidRPr="006D2EEF">
        <w:rPr>
          <w:rFonts w:ascii="Verdana" w:eastAsia="Calibri" w:hAnsi="Verdana" w:cs="Times New Roman"/>
          <w:sz w:val="20"/>
          <w:szCs w:val="20"/>
          <w:lang w:val="en"/>
        </w:rPr>
        <w:t>Protection procedures for past and new visas and residence permits)</w:t>
      </w:r>
    </w:p>
    <w:p w14:paraId="299DFDA8" w14:textId="77777777" w:rsidR="00F93C8E" w:rsidRPr="006D2EEF" w:rsidRDefault="00F93C8E" w:rsidP="008642C5">
      <w:pPr>
        <w:widowControl w:val="0"/>
        <w:numPr>
          <w:ilvl w:val="1"/>
          <w:numId w:val="87"/>
        </w:numPr>
        <w:tabs>
          <w:tab w:val="left" w:pos="709"/>
          <w:tab w:val="num" w:pos="1418"/>
        </w:tabs>
        <w:spacing w:before="120" w:after="120" w:line="240" w:lineRule="auto"/>
        <w:ind w:left="426" w:right="142" w:firstLine="0"/>
        <w:jc w:val="both"/>
        <w:rPr>
          <w:rFonts w:ascii="Verdana" w:hAnsi="Verdana"/>
          <w:sz w:val="20"/>
          <w:szCs w:val="20"/>
        </w:rPr>
      </w:pPr>
      <w:r w:rsidRPr="006D2EEF">
        <w:rPr>
          <w:rFonts w:ascii="Verdana" w:hAnsi="Verdana"/>
          <w:sz w:val="20"/>
          <w:szCs w:val="20"/>
        </w:rPr>
        <w:t>A személyazonosítás elmélete és gyakorlata (</w:t>
      </w:r>
      <w:r w:rsidRPr="006D2EEF">
        <w:rPr>
          <w:rFonts w:ascii="Verdana" w:eastAsia="Calibri" w:hAnsi="Verdana" w:cs="Times New Roman"/>
          <w:sz w:val="20"/>
          <w:szCs w:val="20"/>
          <w:lang w:val="en"/>
        </w:rPr>
        <w:t>Theory and practice of identification)</w:t>
      </w:r>
    </w:p>
    <w:p w14:paraId="2D18E8AE" w14:textId="77777777" w:rsidR="00F93C8E" w:rsidRPr="006D2EEF" w:rsidRDefault="00F93C8E" w:rsidP="008642C5">
      <w:pPr>
        <w:widowControl w:val="0"/>
        <w:numPr>
          <w:ilvl w:val="1"/>
          <w:numId w:val="87"/>
        </w:numPr>
        <w:tabs>
          <w:tab w:val="left" w:pos="709"/>
          <w:tab w:val="num" w:pos="1418"/>
        </w:tabs>
        <w:spacing w:before="120" w:after="120" w:line="240" w:lineRule="auto"/>
        <w:ind w:left="426" w:right="142" w:firstLine="0"/>
        <w:jc w:val="both"/>
        <w:rPr>
          <w:rFonts w:ascii="Verdana" w:hAnsi="Verdana"/>
          <w:sz w:val="20"/>
          <w:szCs w:val="20"/>
        </w:rPr>
      </w:pPr>
      <w:r w:rsidRPr="006D2EEF">
        <w:rPr>
          <w:rFonts w:ascii="Verdana" w:hAnsi="Verdana"/>
          <w:sz w:val="20"/>
          <w:szCs w:val="20"/>
        </w:rPr>
        <w:t>A szakvélemények összeállításához alkalmazott programok bemutatása (</w:t>
      </w:r>
      <w:r w:rsidRPr="006D2EEF">
        <w:rPr>
          <w:rFonts w:ascii="Verdana" w:eastAsia="Calibri" w:hAnsi="Verdana" w:cs="Times New Roman"/>
          <w:sz w:val="20"/>
          <w:szCs w:val="20"/>
          <w:lang w:val="en"/>
        </w:rPr>
        <w:t xml:space="preserve">Presentation of the </w:t>
      </w:r>
      <w:proofErr w:type="spellStart"/>
      <w:r w:rsidRPr="006D2EEF">
        <w:rPr>
          <w:rFonts w:ascii="Verdana" w:eastAsia="Calibri" w:hAnsi="Verdana" w:cs="Times New Roman"/>
          <w:sz w:val="20"/>
          <w:szCs w:val="20"/>
          <w:lang w:val="en"/>
        </w:rPr>
        <w:t>programmes</w:t>
      </w:r>
      <w:proofErr w:type="spellEnd"/>
      <w:r w:rsidRPr="006D2EEF">
        <w:rPr>
          <w:rFonts w:ascii="Verdana" w:eastAsia="Calibri" w:hAnsi="Verdana" w:cs="Times New Roman"/>
          <w:sz w:val="20"/>
          <w:szCs w:val="20"/>
          <w:lang w:val="en"/>
        </w:rPr>
        <w:t xml:space="preserve"> used for drawing up the opinions)</w:t>
      </w:r>
    </w:p>
    <w:bookmarkEnd w:id="34"/>
    <w:p w14:paraId="2FA31C1A" w14:textId="77777777" w:rsidR="00F93C8E" w:rsidRPr="006D2EEF" w:rsidRDefault="00F93C8E" w:rsidP="008642C5">
      <w:pPr>
        <w:widowControl w:val="0"/>
        <w:numPr>
          <w:ilvl w:val="0"/>
          <w:numId w:val="87"/>
        </w:numPr>
        <w:spacing w:after="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lastRenderedPageBreak/>
        <w:t xml:space="preserve">A tantárgy meghirdetésének gyakorisága/a tantervben történő félévi elhelyezkedése: </w:t>
      </w:r>
      <w:r w:rsidRPr="006D2EEF">
        <w:rPr>
          <w:rFonts w:ascii="Verdana" w:eastAsia="Times New Roman" w:hAnsi="Verdana" w:cs="Times New Roman"/>
          <w:bCs/>
          <w:sz w:val="20"/>
          <w:szCs w:val="20"/>
        </w:rPr>
        <w:t>A szakirányú továbbképzési szak indításának és az órarend tervezésének megfelelően, minden második félévben.</w:t>
      </w:r>
    </w:p>
    <w:p w14:paraId="1F79D076" w14:textId="77777777" w:rsidR="00F93C8E" w:rsidRPr="006D2EEF" w:rsidRDefault="00F93C8E" w:rsidP="008642C5">
      <w:pPr>
        <w:widowControl w:val="0"/>
        <w:numPr>
          <w:ilvl w:val="0"/>
          <w:numId w:val="87"/>
        </w:numPr>
        <w:spacing w:before="120" w:after="0" w:line="240" w:lineRule="auto"/>
        <w:ind w:left="426" w:hanging="142"/>
        <w:jc w:val="both"/>
        <w:rPr>
          <w:rFonts w:ascii="Verdana" w:hAnsi="Verdana" w:cs="Times New Roman"/>
          <w:bCs/>
          <w:sz w:val="20"/>
          <w:szCs w:val="20"/>
        </w:rPr>
      </w:pPr>
      <w:r w:rsidRPr="006D2EEF">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6D2EEF">
        <w:rPr>
          <w:rFonts w:ascii="Verdana" w:hAnsi="Verdana" w:cs="Times New Roman"/>
          <w:bCs/>
          <w:sz w:val="20"/>
          <w:szCs w:val="20"/>
        </w:rPr>
        <w:t xml:space="preserve">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 </w:t>
      </w:r>
    </w:p>
    <w:p w14:paraId="1F3F0F7E" w14:textId="77777777" w:rsidR="00F93C8E" w:rsidRPr="006D2EEF" w:rsidRDefault="00F93C8E" w:rsidP="008642C5">
      <w:pPr>
        <w:widowControl w:val="0"/>
        <w:numPr>
          <w:ilvl w:val="0"/>
          <w:numId w:val="87"/>
        </w:numPr>
        <w:spacing w:before="120" w:after="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sz w:val="20"/>
          <w:szCs w:val="20"/>
        </w:rPr>
        <w:t xml:space="preserve">Félévközi feladatok, ismeretek ellenőrzésének rendje: </w:t>
      </w:r>
      <w:r w:rsidRPr="006D2EEF">
        <w:rPr>
          <w:rFonts w:ascii="Verdana" w:eastAsia="Times New Roman" w:hAnsi="Verdana" w:cs="Times New Roman"/>
          <w:bCs/>
          <w:sz w:val="20"/>
          <w:szCs w:val="20"/>
        </w:rPr>
        <w:t>A hallgató a félév során egy beadandó házi dolgozatot és 2 zárthelyi dolgozatot ír. A zárthelyi dolgozatok érdemjegyátlaga legalább közepes kell, hogy legyen. A zárhelyi és a házi dolgozat értékelése ötfokozatú skálán történik: 61 %-</w:t>
      </w:r>
      <w:proofErr w:type="spellStart"/>
      <w:r w:rsidRPr="006D2EEF">
        <w:rPr>
          <w:rFonts w:ascii="Verdana" w:eastAsia="Times New Roman" w:hAnsi="Verdana" w:cs="Times New Roman"/>
          <w:bCs/>
          <w:sz w:val="20"/>
          <w:szCs w:val="20"/>
        </w:rPr>
        <w:t>tól</w:t>
      </w:r>
      <w:proofErr w:type="spellEnd"/>
      <w:r w:rsidRPr="006D2EEF">
        <w:rPr>
          <w:rFonts w:ascii="Verdana" w:eastAsia="Times New Roman" w:hAnsi="Verdana" w:cs="Times New Roman"/>
          <w:bCs/>
          <w:sz w:val="20"/>
          <w:szCs w:val="20"/>
        </w:rPr>
        <w:t xml:space="preserve"> elégséges, 71 %-</w:t>
      </w:r>
      <w:proofErr w:type="spellStart"/>
      <w:r w:rsidRPr="006D2EEF">
        <w:rPr>
          <w:rFonts w:ascii="Verdana" w:eastAsia="Times New Roman" w:hAnsi="Verdana" w:cs="Times New Roman"/>
          <w:bCs/>
          <w:sz w:val="20"/>
          <w:szCs w:val="20"/>
        </w:rPr>
        <w:t>tól</w:t>
      </w:r>
      <w:proofErr w:type="spellEnd"/>
      <w:r w:rsidRPr="006D2EEF">
        <w:rPr>
          <w:rFonts w:ascii="Verdana" w:eastAsia="Times New Roman" w:hAnsi="Verdana" w:cs="Times New Roman"/>
          <w:bCs/>
          <w:sz w:val="20"/>
          <w:szCs w:val="20"/>
        </w:rPr>
        <w:t xml:space="preserve"> közepes, 81-tól % jó, 91 %-</w:t>
      </w:r>
      <w:proofErr w:type="spellStart"/>
      <w:r w:rsidRPr="006D2EEF">
        <w:rPr>
          <w:rFonts w:ascii="Verdana" w:eastAsia="Times New Roman" w:hAnsi="Verdana" w:cs="Times New Roman"/>
          <w:bCs/>
          <w:sz w:val="20"/>
          <w:szCs w:val="20"/>
        </w:rPr>
        <w:t>tól</w:t>
      </w:r>
      <w:proofErr w:type="spellEnd"/>
      <w:r w:rsidRPr="006D2EEF">
        <w:rPr>
          <w:rFonts w:ascii="Verdana" w:eastAsia="Times New Roman" w:hAnsi="Verdana" w:cs="Times New Roman"/>
          <w:bCs/>
          <w:sz w:val="20"/>
          <w:szCs w:val="20"/>
        </w:rPr>
        <w:t xml:space="preserve"> jeles.</w:t>
      </w:r>
    </w:p>
    <w:p w14:paraId="51421955" w14:textId="77777777" w:rsidR="00F93C8E" w:rsidRPr="006D2EEF" w:rsidRDefault="00F93C8E" w:rsidP="00793A57">
      <w:pPr>
        <w:widowControl w:val="0"/>
        <w:spacing w:after="0" w:line="240" w:lineRule="auto"/>
        <w:ind w:left="426"/>
        <w:jc w:val="both"/>
        <w:rPr>
          <w:rFonts w:ascii="Verdana" w:eastAsia="Times New Roman" w:hAnsi="Verdana" w:cs="Times New Roman"/>
          <w:bCs/>
          <w:sz w:val="20"/>
          <w:szCs w:val="20"/>
        </w:rPr>
      </w:pPr>
      <w:r w:rsidRPr="006D2EEF">
        <w:rPr>
          <w:rFonts w:ascii="Verdana" w:eastAsia="Times New Roman" w:hAnsi="Verdana" w:cs="Times New Roman"/>
          <w:bCs/>
          <w:sz w:val="20"/>
          <w:szCs w:val="20"/>
        </w:rPr>
        <w:t xml:space="preserve">A meg nem írt zárhelyi dolgozatot az oktató által meghatározott időpontban egy alkalommal lehet pótolni. Az elégtelen zárthelyi dolgozatot az oktató által meghatározott időpontban egy alkalommal lehet javítani, annak sikertelensége esetén az aláírás megtagadható. A javító zárhelyi dolgozat </w:t>
      </w:r>
      <w:proofErr w:type="spellStart"/>
      <w:r w:rsidRPr="006D2EEF">
        <w:rPr>
          <w:rFonts w:ascii="Verdana" w:eastAsia="Times New Roman" w:hAnsi="Verdana" w:cs="Times New Roman"/>
          <w:bCs/>
          <w:sz w:val="20"/>
          <w:szCs w:val="20"/>
        </w:rPr>
        <w:t>eredménytelensége</w:t>
      </w:r>
      <w:proofErr w:type="spellEnd"/>
      <w:r w:rsidRPr="006D2EEF">
        <w:rPr>
          <w:rFonts w:ascii="Verdana" w:eastAsia="Times New Roman" w:hAnsi="Verdana" w:cs="Times New Roman"/>
          <w:bCs/>
          <w:sz w:val="20"/>
          <w:szCs w:val="20"/>
        </w:rPr>
        <w:t xml:space="preserve"> esetén az adott témakörből a szorgalmi időszak vége előtti tizedik munkanapig az oktató a hallgató részére méltányos esetben szóbeli beszámolót engedélyezhet. </w:t>
      </w:r>
    </w:p>
    <w:p w14:paraId="6FD2B36F"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
          <w:bCs/>
          <w:sz w:val="20"/>
          <w:szCs w:val="20"/>
        </w:rPr>
      </w:pPr>
      <w:r w:rsidRPr="006D2EEF">
        <w:rPr>
          <w:rFonts w:ascii="Verdana" w:eastAsia="Times New Roman" w:hAnsi="Verdana" w:cs="Times New Roman"/>
          <w:b/>
          <w:bCs/>
          <w:sz w:val="20"/>
          <w:szCs w:val="20"/>
        </w:rPr>
        <w:t>Az értékelés, az aláírás és a kreditek megszerzésének pontos feltételei:</w:t>
      </w:r>
    </w:p>
    <w:p w14:paraId="013A9633" w14:textId="0DCFBA57" w:rsidR="00F93C8E" w:rsidRDefault="00F93C8E" w:rsidP="008642C5">
      <w:pPr>
        <w:widowControl w:val="0"/>
        <w:numPr>
          <w:ilvl w:val="1"/>
          <w:numId w:val="87"/>
        </w:numPr>
        <w:tabs>
          <w:tab w:val="left" w:pos="709"/>
          <w:tab w:val="num" w:pos="858"/>
        </w:tabs>
        <w:spacing w:after="0" w:line="240" w:lineRule="auto"/>
        <w:ind w:left="426" w:firstLine="0"/>
        <w:jc w:val="both"/>
        <w:rPr>
          <w:rFonts w:ascii="Verdana" w:eastAsia="Times New Roman" w:hAnsi="Verdana" w:cs="Times New Roman"/>
          <w:sz w:val="20"/>
          <w:szCs w:val="20"/>
        </w:rPr>
      </w:pPr>
      <w:r w:rsidRPr="006D2EEF">
        <w:rPr>
          <w:rFonts w:ascii="Verdana" w:eastAsia="Times New Roman" w:hAnsi="Verdana" w:cs="Times New Roman"/>
          <w:b/>
          <w:sz w:val="20"/>
          <w:szCs w:val="20"/>
        </w:rPr>
        <w:t xml:space="preserve">Az aláírás megszerzésének feltételei: </w:t>
      </w:r>
      <w:r w:rsidRPr="006D2EEF">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közepes szintű teljesítése.</w:t>
      </w:r>
    </w:p>
    <w:p w14:paraId="752C4BA2" w14:textId="77777777" w:rsidR="00F93C8E" w:rsidRPr="006D2EEF" w:rsidRDefault="00F93C8E" w:rsidP="00F93C8E">
      <w:pPr>
        <w:widowControl w:val="0"/>
        <w:tabs>
          <w:tab w:val="left" w:pos="993"/>
        </w:tabs>
        <w:spacing w:after="0" w:line="240" w:lineRule="auto"/>
        <w:ind w:left="426"/>
        <w:jc w:val="both"/>
        <w:rPr>
          <w:rFonts w:ascii="Verdana" w:eastAsia="Times New Roman" w:hAnsi="Verdana" w:cs="Times New Roman"/>
          <w:sz w:val="20"/>
          <w:szCs w:val="20"/>
        </w:rPr>
      </w:pPr>
    </w:p>
    <w:p w14:paraId="3FA0D328" w14:textId="77777777" w:rsidR="00F93C8E" w:rsidRPr="006D2EEF" w:rsidRDefault="00F93C8E" w:rsidP="008642C5">
      <w:pPr>
        <w:pStyle w:val="Listaszerbekezds"/>
        <w:numPr>
          <w:ilvl w:val="1"/>
          <w:numId w:val="87"/>
        </w:numPr>
        <w:tabs>
          <w:tab w:val="clear" w:pos="1000"/>
          <w:tab w:val="num" w:pos="858"/>
          <w:tab w:val="left" w:pos="993"/>
        </w:tabs>
        <w:ind w:left="858"/>
        <w:rPr>
          <w:rFonts w:ascii="Verdana" w:eastAsia="Times New Roman" w:hAnsi="Verdana" w:cs="Times New Roman"/>
          <w:sz w:val="20"/>
          <w:szCs w:val="20"/>
        </w:rPr>
      </w:pPr>
      <w:r w:rsidRPr="006D2EEF">
        <w:rPr>
          <w:rFonts w:ascii="Verdana" w:eastAsia="Times New Roman" w:hAnsi="Verdana" w:cs="Times New Roman"/>
          <w:b/>
          <w:sz w:val="20"/>
          <w:szCs w:val="20"/>
        </w:rPr>
        <w:t>Az értékelés:</w:t>
      </w:r>
      <w:r w:rsidRPr="006D2EEF">
        <w:rPr>
          <w:rFonts w:ascii="Verdana" w:eastAsia="Times New Roman" w:hAnsi="Verdana" w:cs="Times New Roman"/>
          <w:sz w:val="20"/>
          <w:szCs w:val="20"/>
        </w:rPr>
        <w:t xml:space="preserve"> Létszámtól függően írásbeli vagy szóbeli vizsga (kollokvium) ötfokozatú értékeléssel.</w:t>
      </w:r>
      <w:r w:rsidRPr="006D2EEF">
        <w:t xml:space="preserve"> </w:t>
      </w:r>
      <w:r w:rsidRPr="006D2EEF">
        <w:rPr>
          <w:rFonts w:ascii="Verdana" w:eastAsia="Times New Roman" w:hAnsi="Verdana" w:cs="Times New Roman"/>
          <w:sz w:val="20"/>
          <w:szCs w:val="20"/>
        </w:rPr>
        <w:t xml:space="preserve">A vizsga tartalmát az előadásokon elhangzottak és a felsorolt kötelező irodalmak anyagai képezik. </w:t>
      </w:r>
    </w:p>
    <w:p w14:paraId="17D17AF4" w14:textId="77777777" w:rsidR="00F93C8E" w:rsidRPr="006D2EEF" w:rsidRDefault="00F93C8E" w:rsidP="008642C5">
      <w:pPr>
        <w:widowControl w:val="0"/>
        <w:numPr>
          <w:ilvl w:val="1"/>
          <w:numId w:val="87"/>
        </w:numPr>
        <w:tabs>
          <w:tab w:val="left" w:pos="709"/>
          <w:tab w:val="num" w:pos="858"/>
        </w:tabs>
        <w:spacing w:before="120" w:after="0" w:line="240" w:lineRule="auto"/>
        <w:ind w:left="426" w:firstLine="0"/>
        <w:jc w:val="both"/>
        <w:rPr>
          <w:rFonts w:ascii="Verdana" w:eastAsia="Times New Roman" w:hAnsi="Verdana" w:cs="Times New Roman"/>
          <w:sz w:val="20"/>
          <w:szCs w:val="20"/>
        </w:rPr>
      </w:pPr>
      <w:r w:rsidRPr="006D2EEF">
        <w:rPr>
          <w:rFonts w:ascii="Verdana" w:eastAsia="Times New Roman" w:hAnsi="Verdana" w:cs="Times New Roman"/>
          <w:b/>
          <w:sz w:val="20"/>
          <w:szCs w:val="20"/>
        </w:rPr>
        <w:t>A kreditek megszerzésének feltételei:</w:t>
      </w:r>
      <w:r w:rsidRPr="006D2EEF">
        <w:rPr>
          <w:rFonts w:ascii="Verdana" w:eastAsia="Times New Roman" w:hAnsi="Verdana" w:cs="Times New Roman"/>
          <w:sz w:val="20"/>
          <w:szCs w:val="20"/>
        </w:rPr>
        <w:t xml:space="preserve"> A kreditek megszerzésének feltétele az aláírás megszerzése és </w:t>
      </w:r>
      <w:r>
        <w:rPr>
          <w:rFonts w:ascii="Verdana" w:eastAsia="Times New Roman" w:hAnsi="Verdana" w:cs="Times New Roman"/>
          <w:sz w:val="20"/>
          <w:szCs w:val="20"/>
        </w:rPr>
        <w:t>legalább elégséges</w:t>
      </w:r>
      <w:r w:rsidRPr="006D2EEF">
        <w:rPr>
          <w:rFonts w:ascii="Verdana" w:eastAsia="Times New Roman" w:hAnsi="Verdana" w:cs="Times New Roman"/>
          <w:sz w:val="20"/>
          <w:szCs w:val="20"/>
        </w:rPr>
        <w:t xml:space="preserve"> kollokvium.</w:t>
      </w:r>
    </w:p>
    <w:p w14:paraId="5A66A447" w14:textId="77777777" w:rsidR="00F93C8E" w:rsidRPr="006D2EEF" w:rsidRDefault="00F93C8E" w:rsidP="008642C5">
      <w:pPr>
        <w:widowControl w:val="0"/>
        <w:numPr>
          <w:ilvl w:val="0"/>
          <w:numId w:val="87"/>
        </w:numPr>
        <w:spacing w:before="120" w:after="120" w:line="240" w:lineRule="auto"/>
        <w:ind w:left="426" w:hanging="142"/>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Irodalomjegyzék:</w:t>
      </w:r>
    </w:p>
    <w:p w14:paraId="2EB91621" w14:textId="77777777" w:rsidR="00F93C8E" w:rsidRPr="006D2EEF" w:rsidRDefault="00F93C8E" w:rsidP="008642C5">
      <w:pPr>
        <w:widowControl w:val="0"/>
        <w:numPr>
          <w:ilvl w:val="1"/>
          <w:numId w:val="87"/>
        </w:numPr>
        <w:tabs>
          <w:tab w:val="clear" w:pos="1000"/>
        </w:tabs>
        <w:spacing w:after="120" w:line="240" w:lineRule="auto"/>
        <w:ind w:left="993" w:hanging="567"/>
        <w:jc w:val="both"/>
        <w:rPr>
          <w:rFonts w:ascii="Verdana" w:eastAsia="Times New Roman" w:hAnsi="Verdana" w:cs="Times New Roman"/>
          <w:bCs/>
          <w:sz w:val="20"/>
          <w:szCs w:val="20"/>
        </w:rPr>
      </w:pPr>
      <w:r w:rsidRPr="006D2EEF">
        <w:rPr>
          <w:rFonts w:ascii="Verdana" w:eastAsia="Times New Roman" w:hAnsi="Verdana" w:cs="Times New Roman"/>
          <w:b/>
          <w:bCs/>
          <w:sz w:val="20"/>
          <w:szCs w:val="20"/>
        </w:rPr>
        <w:t>Kötelező irodalom:</w:t>
      </w:r>
    </w:p>
    <w:p w14:paraId="0D92BDC4" w14:textId="77777777" w:rsidR="00F93C8E" w:rsidRPr="006D2EEF" w:rsidRDefault="00F93C8E" w:rsidP="008642C5">
      <w:pPr>
        <w:pStyle w:val="Listaszerbekezds"/>
        <w:numPr>
          <w:ilvl w:val="0"/>
          <w:numId w:val="85"/>
        </w:numPr>
        <w:spacing w:before="120" w:after="120" w:line="240" w:lineRule="auto"/>
        <w:ind w:hanging="294"/>
        <w:contextualSpacing w:val="0"/>
        <w:jc w:val="both"/>
        <w:rPr>
          <w:rFonts w:ascii="Verdana" w:hAnsi="Verdana" w:cs="Times New Roman"/>
          <w:sz w:val="20"/>
          <w:szCs w:val="20"/>
        </w:rPr>
      </w:pPr>
      <w:r w:rsidRPr="006D2EEF">
        <w:rPr>
          <w:rFonts w:ascii="Verdana" w:hAnsi="Verdana" w:cs="Times New Roman"/>
          <w:sz w:val="20"/>
          <w:szCs w:val="20"/>
        </w:rPr>
        <w:t xml:space="preserve">Dr. </w:t>
      </w:r>
      <w:proofErr w:type="spellStart"/>
      <w:r w:rsidRPr="006D2EEF">
        <w:rPr>
          <w:rFonts w:ascii="Verdana" w:hAnsi="Verdana" w:cs="Times New Roman"/>
          <w:sz w:val="20"/>
          <w:szCs w:val="20"/>
        </w:rPr>
        <w:t>Bócz</w:t>
      </w:r>
      <w:proofErr w:type="spellEnd"/>
      <w:r w:rsidRPr="006D2EEF">
        <w:rPr>
          <w:rFonts w:ascii="Verdana" w:hAnsi="Verdana" w:cs="Times New Roman"/>
          <w:sz w:val="20"/>
          <w:szCs w:val="20"/>
        </w:rPr>
        <w:t xml:space="preserve"> Endre (szerk.): Kriminalisztika I-II., szakkönyv [</w:t>
      </w:r>
      <w:proofErr w:type="spellStart"/>
      <w:r w:rsidRPr="006D2EEF">
        <w:rPr>
          <w:rFonts w:ascii="Verdana" w:hAnsi="Verdana" w:cs="Times New Roman"/>
          <w:sz w:val="20"/>
          <w:szCs w:val="20"/>
        </w:rPr>
        <w:t>Criminalistics</w:t>
      </w:r>
      <w:proofErr w:type="spellEnd"/>
      <w:r w:rsidRPr="006D2EEF">
        <w:rPr>
          <w:rFonts w:ascii="Verdana" w:hAnsi="Verdana" w:cs="Times New Roman"/>
          <w:sz w:val="20"/>
          <w:szCs w:val="20"/>
        </w:rPr>
        <w:t xml:space="preserve"> I-II.], BM Duna Palota és Kiadó, Budapest, 2004. ISBN: 9638036 83 (in </w:t>
      </w:r>
      <w:proofErr w:type="spellStart"/>
      <w:r w:rsidRPr="006D2EEF">
        <w:rPr>
          <w:rFonts w:ascii="Verdana" w:hAnsi="Verdana" w:cs="Times New Roman"/>
          <w:sz w:val="20"/>
          <w:szCs w:val="20"/>
        </w:rPr>
        <w:t>Hungarian</w:t>
      </w:r>
      <w:proofErr w:type="spellEnd"/>
      <w:r w:rsidRPr="006D2EEF">
        <w:rPr>
          <w:rFonts w:ascii="Verdana" w:hAnsi="Verdana" w:cs="Times New Roman"/>
          <w:sz w:val="20"/>
          <w:szCs w:val="20"/>
        </w:rPr>
        <w:t>)</w:t>
      </w:r>
    </w:p>
    <w:p w14:paraId="5186D082" w14:textId="77777777" w:rsidR="00F93C8E" w:rsidRPr="006D2EEF" w:rsidRDefault="00F93C8E" w:rsidP="008642C5">
      <w:pPr>
        <w:pStyle w:val="Listaszerbekezds"/>
        <w:numPr>
          <w:ilvl w:val="0"/>
          <w:numId w:val="85"/>
        </w:numPr>
        <w:spacing w:before="120" w:after="120" w:line="240" w:lineRule="auto"/>
        <w:ind w:hanging="294"/>
        <w:contextualSpacing w:val="0"/>
        <w:jc w:val="both"/>
        <w:rPr>
          <w:rFonts w:ascii="Verdana" w:hAnsi="Verdana" w:cs="Times New Roman"/>
          <w:sz w:val="20"/>
          <w:szCs w:val="20"/>
        </w:rPr>
      </w:pPr>
      <w:r w:rsidRPr="006D2EEF">
        <w:rPr>
          <w:rFonts w:ascii="Verdana" w:hAnsi="Verdana" w:cs="Times New Roman"/>
          <w:smallCaps/>
          <w:sz w:val="20"/>
          <w:szCs w:val="20"/>
        </w:rPr>
        <w:t xml:space="preserve">Balla </w:t>
      </w:r>
      <w:r w:rsidRPr="006D2EEF">
        <w:rPr>
          <w:rFonts w:ascii="Verdana" w:hAnsi="Verdana" w:cs="Times New Roman"/>
          <w:sz w:val="20"/>
          <w:szCs w:val="20"/>
        </w:rPr>
        <w:t>József</w:t>
      </w:r>
      <w:r w:rsidRPr="006D2EEF">
        <w:rPr>
          <w:rFonts w:ascii="Verdana" w:hAnsi="Verdana" w:cs="Times New Roman"/>
          <w:smallCaps/>
          <w:sz w:val="20"/>
          <w:szCs w:val="20"/>
        </w:rPr>
        <w:t xml:space="preserve"> - Varga </w:t>
      </w:r>
      <w:r w:rsidRPr="006D2EEF">
        <w:rPr>
          <w:rFonts w:ascii="Verdana" w:hAnsi="Verdana" w:cs="Times New Roman"/>
          <w:sz w:val="20"/>
          <w:szCs w:val="20"/>
        </w:rPr>
        <w:t xml:space="preserve">Norbert (2006): Okmányismeret–okmányhamisítás. Rendőrtiszti Főiskola, Budapest </w:t>
      </w:r>
    </w:p>
    <w:p w14:paraId="3BF9EFEE" w14:textId="77777777" w:rsidR="00F93C8E" w:rsidRPr="006D2EEF" w:rsidRDefault="00F93C8E" w:rsidP="008642C5">
      <w:pPr>
        <w:pStyle w:val="Listaszerbekezds"/>
        <w:numPr>
          <w:ilvl w:val="0"/>
          <w:numId w:val="85"/>
        </w:numPr>
        <w:spacing w:before="120" w:after="120" w:line="240" w:lineRule="auto"/>
        <w:ind w:hanging="294"/>
        <w:contextualSpacing w:val="0"/>
        <w:jc w:val="both"/>
        <w:rPr>
          <w:rFonts w:ascii="Verdana" w:hAnsi="Verdana" w:cs="Times New Roman"/>
          <w:sz w:val="20"/>
          <w:szCs w:val="20"/>
        </w:rPr>
      </w:pPr>
      <w:r w:rsidRPr="006D2EEF">
        <w:rPr>
          <w:rFonts w:ascii="Verdana" w:hAnsi="Verdana" w:cs="Times New Roman"/>
          <w:smallCaps/>
          <w:sz w:val="20"/>
          <w:szCs w:val="20"/>
        </w:rPr>
        <w:t xml:space="preserve">Balla </w:t>
      </w:r>
      <w:r w:rsidRPr="006D2EEF">
        <w:rPr>
          <w:rFonts w:ascii="Verdana" w:hAnsi="Verdana" w:cs="Times New Roman"/>
          <w:sz w:val="20"/>
          <w:szCs w:val="20"/>
        </w:rPr>
        <w:t>József: Határforgalom ellenőrzési technológia kontra közokirat-hamisítás, Határrendészeti Tanulmányok 16., 2019., - p. 5-58.</w:t>
      </w:r>
    </w:p>
    <w:p w14:paraId="7E765C18" w14:textId="77777777" w:rsidR="00F93C8E" w:rsidRDefault="00F93C8E" w:rsidP="008642C5">
      <w:pPr>
        <w:pStyle w:val="Listaszerbekezds"/>
        <w:numPr>
          <w:ilvl w:val="0"/>
          <w:numId w:val="85"/>
        </w:numPr>
        <w:tabs>
          <w:tab w:val="right" w:pos="900"/>
          <w:tab w:val="center" w:pos="4536"/>
          <w:tab w:val="right" w:pos="9072"/>
        </w:tabs>
        <w:spacing w:before="120" w:after="120" w:line="240" w:lineRule="auto"/>
        <w:ind w:hanging="294"/>
        <w:contextualSpacing w:val="0"/>
        <w:jc w:val="both"/>
        <w:rPr>
          <w:rFonts w:ascii="Verdana" w:hAnsi="Verdana"/>
          <w:bCs/>
          <w:sz w:val="20"/>
          <w:szCs w:val="20"/>
          <w:lang w:eastAsia="hu-HU"/>
        </w:rPr>
      </w:pPr>
      <w:r w:rsidRPr="006D2EEF">
        <w:rPr>
          <w:rFonts w:ascii="Verdana" w:hAnsi="Verdana" w:cstheme="minorHAnsi"/>
          <w:bCs/>
          <w:smallCaps/>
          <w:sz w:val="20"/>
          <w:szCs w:val="20"/>
          <w:lang w:eastAsia="hu-HU"/>
        </w:rPr>
        <w:t>Som Krisztián</w:t>
      </w:r>
      <w:r w:rsidRPr="006D2EEF">
        <w:rPr>
          <w:rFonts w:ascii="Verdana" w:hAnsi="Verdana"/>
          <w:bCs/>
          <w:sz w:val="20"/>
          <w:szCs w:val="20"/>
          <w:lang w:eastAsia="hu-HU"/>
        </w:rPr>
        <w:t>: A magyar úti okmányok 1848-2012 – Budapest, 2014, NBSZ és SZBMRTTT közös kiadványa (ISBN: 978-963-89-8283-4)</w:t>
      </w:r>
    </w:p>
    <w:p w14:paraId="1DB7EE5F" w14:textId="77777777" w:rsidR="00F93C8E" w:rsidRDefault="00F93C8E" w:rsidP="00793A57">
      <w:pPr>
        <w:pStyle w:val="Listaszerbekezds"/>
        <w:tabs>
          <w:tab w:val="right" w:pos="900"/>
          <w:tab w:val="center" w:pos="4536"/>
          <w:tab w:val="right" w:pos="9072"/>
        </w:tabs>
        <w:spacing w:before="120" w:after="120" w:line="240" w:lineRule="auto"/>
        <w:contextualSpacing w:val="0"/>
        <w:jc w:val="both"/>
        <w:rPr>
          <w:rFonts w:ascii="Verdana" w:hAnsi="Verdana" w:cstheme="minorHAnsi"/>
          <w:bCs/>
          <w:smallCaps/>
          <w:sz w:val="20"/>
          <w:szCs w:val="20"/>
          <w:lang w:eastAsia="hu-HU"/>
        </w:rPr>
      </w:pPr>
    </w:p>
    <w:p w14:paraId="34406A7C" w14:textId="77777777" w:rsidR="00F93C8E" w:rsidRDefault="00F93C8E">
      <w:pPr>
        <w:rPr>
          <w:rFonts w:ascii="Verdana" w:hAnsi="Verdana" w:cstheme="minorHAnsi"/>
          <w:bCs/>
          <w:smallCaps/>
          <w:sz w:val="20"/>
          <w:szCs w:val="20"/>
          <w:lang w:eastAsia="hu-HU"/>
        </w:rPr>
      </w:pPr>
      <w:r>
        <w:rPr>
          <w:rFonts w:ascii="Verdana" w:hAnsi="Verdana" w:cstheme="minorHAnsi"/>
          <w:bCs/>
          <w:smallCaps/>
          <w:sz w:val="20"/>
          <w:szCs w:val="20"/>
          <w:lang w:eastAsia="hu-HU"/>
        </w:rPr>
        <w:br w:type="page"/>
      </w:r>
    </w:p>
    <w:p w14:paraId="2641E4D3" w14:textId="77777777" w:rsidR="00F93C8E" w:rsidRDefault="00F93C8E" w:rsidP="00793A57">
      <w:pPr>
        <w:pStyle w:val="Listaszerbekezds"/>
        <w:tabs>
          <w:tab w:val="right" w:pos="900"/>
          <w:tab w:val="center" w:pos="4536"/>
          <w:tab w:val="right" w:pos="9072"/>
        </w:tabs>
        <w:spacing w:before="120" w:after="120" w:line="240" w:lineRule="auto"/>
        <w:contextualSpacing w:val="0"/>
        <w:jc w:val="both"/>
        <w:rPr>
          <w:rFonts w:ascii="Verdana" w:hAnsi="Verdana" w:cstheme="minorHAnsi"/>
          <w:bCs/>
          <w:smallCaps/>
          <w:sz w:val="20"/>
          <w:szCs w:val="20"/>
          <w:lang w:eastAsia="hu-HU"/>
        </w:rPr>
      </w:pPr>
    </w:p>
    <w:p w14:paraId="48F43AF5" w14:textId="77777777" w:rsidR="00F93C8E" w:rsidRPr="006D2EEF" w:rsidRDefault="00F93C8E" w:rsidP="00793A57">
      <w:pPr>
        <w:pStyle w:val="Listaszerbekezds"/>
        <w:tabs>
          <w:tab w:val="right" w:pos="900"/>
          <w:tab w:val="center" w:pos="4536"/>
          <w:tab w:val="right" w:pos="9072"/>
        </w:tabs>
        <w:spacing w:before="120" w:after="120" w:line="240" w:lineRule="auto"/>
        <w:contextualSpacing w:val="0"/>
        <w:jc w:val="both"/>
        <w:rPr>
          <w:rFonts w:ascii="Verdana" w:hAnsi="Verdana"/>
          <w:bCs/>
          <w:sz w:val="20"/>
          <w:szCs w:val="20"/>
          <w:lang w:eastAsia="hu-HU"/>
        </w:rPr>
      </w:pPr>
    </w:p>
    <w:p w14:paraId="5C86ADB5" w14:textId="77777777" w:rsidR="00F93C8E" w:rsidRPr="006D2EEF" w:rsidRDefault="00F93C8E" w:rsidP="008642C5">
      <w:pPr>
        <w:widowControl w:val="0"/>
        <w:numPr>
          <w:ilvl w:val="1"/>
          <w:numId w:val="87"/>
        </w:numPr>
        <w:tabs>
          <w:tab w:val="clear" w:pos="1000"/>
        </w:tabs>
        <w:spacing w:after="120" w:line="240" w:lineRule="auto"/>
        <w:ind w:left="993" w:hanging="567"/>
        <w:jc w:val="both"/>
        <w:rPr>
          <w:rFonts w:ascii="Verdana" w:eastAsia="Times New Roman" w:hAnsi="Verdana" w:cs="Times New Roman"/>
          <w:b/>
          <w:bCs/>
          <w:sz w:val="20"/>
          <w:szCs w:val="20"/>
        </w:rPr>
      </w:pPr>
      <w:r w:rsidRPr="006D2EEF">
        <w:rPr>
          <w:rFonts w:ascii="Verdana" w:eastAsia="Times New Roman" w:hAnsi="Verdana" w:cs="Times New Roman"/>
          <w:b/>
          <w:bCs/>
          <w:sz w:val="20"/>
          <w:szCs w:val="20"/>
        </w:rPr>
        <w:t>Ajánlott irodalom:</w:t>
      </w:r>
    </w:p>
    <w:p w14:paraId="35C2D764" w14:textId="77777777" w:rsidR="00F93C8E" w:rsidRPr="006D2EEF" w:rsidRDefault="00F93C8E" w:rsidP="008642C5">
      <w:pPr>
        <w:pStyle w:val="Listaszerbekezds"/>
        <w:numPr>
          <w:ilvl w:val="0"/>
          <w:numId w:val="86"/>
        </w:numPr>
        <w:spacing w:before="120" w:after="120" w:line="240" w:lineRule="auto"/>
        <w:ind w:hanging="294"/>
        <w:contextualSpacing w:val="0"/>
        <w:jc w:val="both"/>
        <w:rPr>
          <w:rFonts w:ascii="Verdana" w:hAnsi="Verdana" w:cs="Times New Roman"/>
          <w:sz w:val="20"/>
          <w:szCs w:val="20"/>
        </w:rPr>
      </w:pPr>
      <w:r w:rsidRPr="006D2EEF">
        <w:rPr>
          <w:rFonts w:ascii="Verdana" w:hAnsi="Verdana" w:cs="Times New Roman"/>
          <w:sz w:val="20"/>
          <w:szCs w:val="20"/>
        </w:rPr>
        <w:t>Nyilasi Tibor: Kriminalisztikai okmányvizsgálat (Rejtjel kiadó, 2004.)</w:t>
      </w:r>
    </w:p>
    <w:p w14:paraId="0ECDDA9E" w14:textId="77777777" w:rsidR="00F93C8E" w:rsidRPr="006D2EEF" w:rsidRDefault="00F93C8E" w:rsidP="008642C5">
      <w:pPr>
        <w:pStyle w:val="Listaszerbekezds"/>
        <w:numPr>
          <w:ilvl w:val="0"/>
          <w:numId w:val="86"/>
        </w:numPr>
        <w:spacing w:before="120" w:after="120" w:line="240" w:lineRule="auto"/>
        <w:ind w:hanging="294"/>
        <w:contextualSpacing w:val="0"/>
        <w:jc w:val="both"/>
        <w:rPr>
          <w:rFonts w:ascii="Verdana" w:hAnsi="Verdana" w:cs="Times New Roman"/>
          <w:sz w:val="20"/>
          <w:szCs w:val="20"/>
        </w:rPr>
      </w:pPr>
      <w:r w:rsidRPr="006D2EEF">
        <w:rPr>
          <w:rFonts w:ascii="Verdana" w:hAnsi="Verdana" w:cs="Times New Roman"/>
          <w:sz w:val="20"/>
          <w:szCs w:val="20"/>
        </w:rPr>
        <w:t>Hazai Lászlóné (2002): Okmányhamisítás? Okmányvédelem! Belügyi Szemle, 50. évf. 11-12. sz. Budapest</w:t>
      </w:r>
    </w:p>
    <w:p w14:paraId="0A489739" w14:textId="77777777" w:rsidR="00F93C8E" w:rsidRPr="006D2EEF" w:rsidRDefault="00F93C8E" w:rsidP="00793A57">
      <w:pPr>
        <w:widowControl w:val="0"/>
        <w:spacing w:after="0" w:line="240" w:lineRule="auto"/>
        <w:jc w:val="both"/>
        <w:rPr>
          <w:rFonts w:ascii="Verdana" w:eastAsia="Times New Roman" w:hAnsi="Verdana" w:cs="Times New Roman"/>
          <w:sz w:val="20"/>
          <w:szCs w:val="20"/>
        </w:rPr>
      </w:pPr>
    </w:p>
    <w:p w14:paraId="1DDE258C" w14:textId="77777777" w:rsidR="00F93C8E" w:rsidRPr="006D2EEF" w:rsidRDefault="00F93C8E" w:rsidP="00793A57">
      <w:pPr>
        <w:widowControl w:val="0"/>
        <w:spacing w:before="120" w:after="120" w:line="240" w:lineRule="auto"/>
        <w:jc w:val="both"/>
        <w:rPr>
          <w:rFonts w:ascii="Verdana" w:eastAsia="Times New Roman" w:hAnsi="Verdana" w:cs="Times New Roman"/>
          <w:b/>
          <w:bCs/>
          <w:sz w:val="20"/>
          <w:szCs w:val="20"/>
        </w:rPr>
      </w:pPr>
      <w:r w:rsidRPr="006D2EEF">
        <w:rPr>
          <w:rFonts w:ascii="Verdana" w:eastAsia="Times New Roman" w:hAnsi="Verdana" w:cs="Times New Roman"/>
          <w:b/>
          <w:bCs/>
          <w:sz w:val="20"/>
          <w:szCs w:val="20"/>
        </w:rPr>
        <w:t>Budapest, 2021. május 06.</w:t>
      </w:r>
    </w:p>
    <w:p w14:paraId="6E533C68" w14:textId="77777777" w:rsidR="00F93C8E" w:rsidRPr="006D2EEF" w:rsidRDefault="00F93C8E" w:rsidP="00793A57">
      <w:pPr>
        <w:widowControl w:val="0"/>
        <w:spacing w:after="0" w:line="240" w:lineRule="auto"/>
        <w:ind w:left="5954"/>
        <w:jc w:val="right"/>
        <w:rPr>
          <w:rFonts w:ascii="Verdana" w:eastAsia="Times New Roman" w:hAnsi="Verdana" w:cs="Times New Roman"/>
          <w:b/>
          <w:bCs/>
          <w:sz w:val="20"/>
          <w:szCs w:val="20"/>
        </w:rPr>
      </w:pPr>
      <w:r w:rsidRPr="006D2EEF">
        <w:rPr>
          <w:rFonts w:ascii="Verdana" w:eastAsia="Times New Roman" w:hAnsi="Verdana" w:cs="Times New Roman"/>
          <w:b/>
          <w:bCs/>
          <w:sz w:val="20"/>
          <w:szCs w:val="20"/>
        </w:rPr>
        <w:t>Nagy Attila r. alezredes</w:t>
      </w:r>
    </w:p>
    <w:p w14:paraId="0A4145BD" w14:textId="77777777" w:rsidR="00F93C8E" w:rsidRPr="006D2EEF" w:rsidRDefault="00F93C8E" w:rsidP="00793A57">
      <w:pPr>
        <w:widowControl w:val="0"/>
        <w:spacing w:after="0" w:line="240" w:lineRule="auto"/>
        <w:ind w:left="5954"/>
        <w:jc w:val="right"/>
        <w:rPr>
          <w:rFonts w:ascii="Verdana" w:eastAsia="Times New Roman" w:hAnsi="Verdana" w:cs="Times New Roman"/>
          <w:b/>
          <w:bCs/>
          <w:sz w:val="20"/>
          <w:szCs w:val="20"/>
        </w:rPr>
      </w:pPr>
      <w:r w:rsidRPr="006D2EEF">
        <w:rPr>
          <w:rFonts w:ascii="Verdana" w:eastAsia="Times New Roman" w:hAnsi="Verdana" w:cs="Times New Roman"/>
          <w:b/>
          <w:bCs/>
          <w:sz w:val="20"/>
          <w:szCs w:val="20"/>
        </w:rPr>
        <w:t>igazságügyi okmányszakértő</w:t>
      </w:r>
      <w:r>
        <w:rPr>
          <w:rFonts w:ascii="Verdana" w:eastAsia="Times New Roman" w:hAnsi="Verdana" w:cs="Times New Roman"/>
          <w:b/>
          <w:bCs/>
          <w:sz w:val="20"/>
          <w:szCs w:val="20"/>
        </w:rPr>
        <w:t xml:space="preserve"> s.k.</w:t>
      </w:r>
    </w:p>
    <w:p w14:paraId="5E4840E8" w14:textId="77777777" w:rsidR="00F93C8E" w:rsidRDefault="00F93C8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F93C8E" w:rsidRPr="00760F17" w14:paraId="0BEC5514" w14:textId="77777777" w:rsidTr="00793A57">
        <w:tc>
          <w:tcPr>
            <w:tcW w:w="4855" w:type="dxa"/>
            <w:tcBorders>
              <w:bottom w:val="single" w:sz="4" w:space="0" w:color="auto"/>
            </w:tcBorders>
          </w:tcPr>
          <w:p w14:paraId="43A968C2" w14:textId="77777777" w:rsidR="00F93C8E" w:rsidRPr="00760F17" w:rsidRDefault="00F93C8E" w:rsidP="00793A57">
            <w:pPr>
              <w:spacing w:after="0" w:line="240" w:lineRule="auto"/>
              <w:jc w:val="center"/>
              <w:rPr>
                <w:rFonts w:ascii="Verdana" w:eastAsia="Times New Roman" w:hAnsi="Verdana" w:cs="Times New Roman"/>
                <w:b/>
                <w:smallCaps/>
                <w:sz w:val="20"/>
                <w:szCs w:val="20"/>
                <w:lang w:eastAsia="hu-HU"/>
              </w:rPr>
            </w:pPr>
            <w:r w:rsidRPr="00760F17">
              <w:rPr>
                <w:rFonts w:ascii="Verdana" w:eastAsia="Times New Roman" w:hAnsi="Verdana" w:cs="Times New Roman"/>
                <w:b/>
                <w:smallCaps/>
                <w:sz w:val="20"/>
                <w:szCs w:val="20"/>
                <w:lang w:eastAsia="hu-HU"/>
              </w:rPr>
              <w:lastRenderedPageBreak/>
              <w:t>Nemzeti Közszolgálati Egyetem</w:t>
            </w:r>
          </w:p>
        </w:tc>
        <w:tc>
          <w:tcPr>
            <w:tcW w:w="1620" w:type="dxa"/>
          </w:tcPr>
          <w:p w14:paraId="5524A840" w14:textId="77777777" w:rsidR="00F93C8E" w:rsidRPr="00760F17"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7A578DEA" w14:textId="77777777" w:rsidR="00F93C8E" w:rsidRPr="00760F17" w:rsidRDefault="00F93C8E" w:rsidP="00793A57">
            <w:pPr>
              <w:spacing w:after="0" w:line="240" w:lineRule="auto"/>
              <w:jc w:val="right"/>
              <w:rPr>
                <w:rFonts w:ascii="Verdana" w:eastAsia="Times New Roman" w:hAnsi="Verdana" w:cs="Times New Roman"/>
                <w:sz w:val="20"/>
                <w:szCs w:val="20"/>
                <w:lang w:eastAsia="hu-HU"/>
              </w:rPr>
            </w:pPr>
          </w:p>
        </w:tc>
      </w:tr>
      <w:tr w:rsidR="00F93C8E" w:rsidRPr="00760F17" w14:paraId="20F29B4A" w14:textId="77777777" w:rsidTr="00793A57">
        <w:tc>
          <w:tcPr>
            <w:tcW w:w="4855" w:type="dxa"/>
            <w:tcBorders>
              <w:top w:val="single" w:sz="4" w:space="0" w:color="auto"/>
            </w:tcBorders>
          </w:tcPr>
          <w:p w14:paraId="0488988A" w14:textId="77777777" w:rsidR="00F93C8E" w:rsidRPr="00760F17" w:rsidRDefault="00F93C8E" w:rsidP="00793A57">
            <w:pPr>
              <w:spacing w:after="0" w:line="240" w:lineRule="auto"/>
              <w:jc w:val="center"/>
              <w:rPr>
                <w:rFonts w:ascii="Verdana" w:eastAsia="Times New Roman" w:hAnsi="Verdana" w:cs="Times New Roman"/>
                <w:b/>
                <w:sz w:val="20"/>
                <w:szCs w:val="20"/>
                <w:lang w:eastAsia="hu-HU"/>
              </w:rPr>
            </w:pPr>
            <w:r w:rsidRPr="00760F17">
              <w:rPr>
                <w:rFonts w:ascii="Verdana" w:eastAsia="Times New Roman" w:hAnsi="Verdana" w:cs="Times New Roman"/>
                <w:b/>
                <w:sz w:val="20"/>
                <w:szCs w:val="20"/>
                <w:lang w:eastAsia="hu-HU"/>
              </w:rPr>
              <w:t>Rendészettudományi Kar</w:t>
            </w:r>
          </w:p>
        </w:tc>
        <w:tc>
          <w:tcPr>
            <w:tcW w:w="1620" w:type="dxa"/>
          </w:tcPr>
          <w:p w14:paraId="0750A96C" w14:textId="77777777" w:rsidR="00F93C8E" w:rsidRPr="00760F17"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3C804C0E" w14:textId="77777777" w:rsidR="00F93C8E" w:rsidRPr="00760F17" w:rsidRDefault="00F93C8E" w:rsidP="00793A57">
            <w:pPr>
              <w:spacing w:after="0" w:line="240" w:lineRule="auto"/>
              <w:jc w:val="both"/>
              <w:rPr>
                <w:rFonts w:ascii="Verdana" w:eastAsia="Times New Roman" w:hAnsi="Verdana" w:cs="Times New Roman"/>
                <w:sz w:val="20"/>
                <w:szCs w:val="20"/>
                <w:lang w:eastAsia="hu-HU"/>
              </w:rPr>
            </w:pPr>
          </w:p>
        </w:tc>
      </w:tr>
    </w:tbl>
    <w:p w14:paraId="163C366F" w14:textId="77777777" w:rsidR="00F93C8E" w:rsidRPr="00760F17"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p>
    <w:p w14:paraId="1F00FDEB" w14:textId="77777777" w:rsidR="00F93C8E" w:rsidRPr="00760F17"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r w:rsidRPr="00760F17">
        <w:rPr>
          <w:rFonts w:ascii="Verdana" w:eastAsia="Times New Roman" w:hAnsi="Verdana" w:cs="Times New Roman"/>
          <w:b/>
          <w:bCs/>
          <w:sz w:val="20"/>
          <w:szCs w:val="20"/>
        </w:rPr>
        <w:t>TANTÁRGYI PROGRAM</w:t>
      </w:r>
    </w:p>
    <w:p w14:paraId="0419DFB1" w14:textId="77777777" w:rsidR="00F93C8E" w:rsidRPr="00760F17" w:rsidRDefault="00F93C8E" w:rsidP="008642C5">
      <w:pPr>
        <w:widowControl w:val="0"/>
        <w:numPr>
          <w:ilvl w:val="0"/>
          <w:numId w:val="88"/>
        </w:numPr>
        <w:tabs>
          <w:tab w:val="clear" w:pos="720"/>
        </w:tabs>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A tantárgy kódja: </w:t>
      </w:r>
      <w:r w:rsidRPr="00760F17">
        <w:rPr>
          <w:rFonts w:ascii="Verdana" w:eastAsia="Times New Roman" w:hAnsi="Verdana" w:cs="Times New Roman"/>
          <w:sz w:val="20"/>
          <w:szCs w:val="20"/>
        </w:rPr>
        <w:t>RHRTS06</w:t>
      </w:r>
    </w:p>
    <w:p w14:paraId="6FA72911"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
          <w:bCs/>
          <w:sz w:val="20"/>
          <w:szCs w:val="20"/>
          <w:lang w:val="en-GB"/>
        </w:rPr>
      </w:pPr>
      <w:r w:rsidRPr="00760F17">
        <w:rPr>
          <w:rFonts w:ascii="Verdana" w:eastAsia="Times New Roman" w:hAnsi="Verdana" w:cs="Times New Roman"/>
          <w:b/>
          <w:bCs/>
          <w:sz w:val="20"/>
          <w:szCs w:val="20"/>
        </w:rPr>
        <w:t>A tantárgy megnevezése (magyarul):</w:t>
      </w:r>
      <w:r w:rsidRPr="00760F17">
        <w:rPr>
          <w:rFonts w:ascii="Verdana" w:eastAsia="Times New Roman" w:hAnsi="Verdana" w:cs="Times New Roman"/>
          <w:bCs/>
          <w:sz w:val="20"/>
          <w:szCs w:val="20"/>
        </w:rPr>
        <w:t xml:space="preserve"> Okmányszakértői szakmai gyakorlati ismeretek 1.</w:t>
      </w:r>
    </w:p>
    <w:p w14:paraId="7ADF71F9"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
          <w:bCs/>
          <w:sz w:val="20"/>
          <w:szCs w:val="20"/>
          <w:lang w:val="en-GB"/>
        </w:rPr>
      </w:pPr>
      <w:r w:rsidRPr="00760F17">
        <w:rPr>
          <w:rFonts w:ascii="Verdana" w:eastAsia="Times New Roman" w:hAnsi="Verdana" w:cs="Times New Roman"/>
          <w:b/>
          <w:bCs/>
          <w:sz w:val="20"/>
          <w:szCs w:val="20"/>
        </w:rPr>
        <w:t xml:space="preserve">A tantárgy megnevezése (angolul): </w:t>
      </w:r>
      <w:proofErr w:type="spellStart"/>
      <w:r w:rsidRPr="00760F17">
        <w:rPr>
          <w:rFonts w:ascii="Verdana" w:hAnsi="Verdana" w:cs="Times New Roman"/>
          <w:sz w:val="20"/>
          <w:szCs w:val="20"/>
        </w:rPr>
        <w:t>Practical</w:t>
      </w:r>
      <w:proofErr w:type="spellEnd"/>
      <w:r w:rsidRPr="00760F17">
        <w:rPr>
          <w:rFonts w:ascii="Verdana" w:hAnsi="Verdana" w:cs="Times New Roman"/>
          <w:sz w:val="20"/>
          <w:szCs w:val="20"/>
        </w:rPr>
        <w:t xml:space="preserve"> </w:t>
      </w:r>
      <w:proofErr w:type="spellStart"/>
      <w:r w:rsidRPr="00760F17">
        <w:rPr>
          <w:rFonts w:ascii="Verdana" w:hAnsi="Verdana" w:cs="Times New Roman"/>
          <w:sz w:val="20"/>
          <w:szCs w:val="20"/>
        </w:rPr>
        <w:t>skills</w:t>
      </w:r>
      <w:proofErr w:type="spellEnd"/>
      <w:r w:rsidRPr="00760F17">
        <w:rPr>
          <w:rFonts w:ascii="Verdana" w:hAnsi="Verdana" w:cs="Times New Roman"/>
          <w:sz w:val="20"/>
          <w:szCs w:val="20"/>
        </w:rPr>
        <w:t xml:space="preserve"> of </w:t>
      </w:r>
      <w:proofErr w:type="spellStart"/>
      <w:r w:rsidRPr="00760F17">
        <w:rPr>
          <w:rFonts w:ascii="Verdana" w:hAnsi="Verdana" w:cs="Times New Roman"/>
          <w:sz w:val="20"/>
          <w:szCs w:val="20"/>
        </w:rPr>
        <w:t>the</w:t>
      </w:r>
      <w:proofErr w:type="spellEnd"/>
      <w:r w:rsidRPr="00760F17">
        <w:rPr>
          <w:rFonts w:ascii="Verdana" w:hAnsi="Verdana" w:cs="Times New Roman"/>
          <w:sz w:val="20"/>
          <w:szCs w:val="20"/>
        </w:rPr>
        <w:t xml:space="preserve"> </w:t>
      </w:r>
      <w:proofErr w:type="spellStart"/>
      <w:r w:rsidRPr="00760F17">
        <w:rPr>
          <w:rFonts w:ascii="Verdana" w:hAnsi="Verdana" w:cs="Times New Roman"/>
          <w:sz w:val="20"/>
          <w:szCs w:val="20"/>
        </w:rPr>
        <w:t>profession</w:t>
      </w:r>
      <w:proofErr w:type="spellEnd"/>
      <w:r w:rsidRPr="00760F17">
        <w:rPr>
          <w:rFonts w:ascii="Verdana" w:hAnsi="Verdana" w:cs="Times New Roman"/>
          <w:sz w:val="20"/>
          <w:szCs w:val="20"/>
        </w:rPr>
        <w:t xml:space="preserve"> of </w:t>
      </w:r>
      <w:proofErr w:type="spellStart"/>
      <w:r w:rsidRPr="00760F17">
        <w:rPr>
          <w:rFonts w:ascii="Verdana" w:hAnsi="Verdana" w:cs="Times New Roman"/>
          <w:sz w:val="20"/>
          <w:szCs w:val="20"/>
        </w:rPr>
        <w:t>document</w:t>
      </w:r>
      <w:proofErr w:type="spellEnd"/>
      <w:r w:rsidRPr="00760F17">
        <w:rPr>
          <w:rFonts w:ascii="Verdana" w:hAnsi="Verdana" w:cs="Times New Roman"/>
          <w:sz w:val="20"/>
          <w:szCs w:val="20"/>
        </w:rPr>
        <w:t xml:space="preserve"> </w:t>
      </w:r>
      <w:proofErr w:type="spellStart"/>
      <w:r w:rsidRPr="00760F17">
        <w:rPr>
          <w:rFonts w:ascii="Verdana" w:hAnsi="Verdana" w:cs="Times New Roman"/>
          <w:sz w:val="20"/>
          <w:szCs w:val="20"/>
        </w:rPr>
        <w:t>expert</w:t>
      </w:r>
      <w:proofErr w:type="spellEnd"/>
      <w:r w:rsidRPr="00760F17">
        <w:rPr>
          <w:rFonts w:ascii="Verdana" w:hAnsi="Verdana" w:cs="Times New Roman"/>
          <w:sz w:val="20"/>
          <w:szCs w:val="20"/>
        </w:rPr>
        <w:t xml:space="preserve"> 1.</w:t>
      </w:r>
    </w:p>
    <w:p w14:paraId="692466F3"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
          <w:bCs/>
          <w:sz w:val="20"/>
          <w:szCs w:val="20"/>
        </w:rPr>
      </w:pPr>
      <w:r w:rsidRPr="00760F17">
        <w:rPr>
          <w:rFonts w:ascii="Verdana" w:eastAsia="Times New Roman" w:hAnsi="Verdana" w:cs="Times New Roman"/>
          <w:b/>
          <w:bCs/>
          <w:sz w:val="20"/>
          <w:szCs w:val="20"/>
        </w:rPr>
        <w:t xml:space="preserve">Kreditérték és képzési karakter: </w:t>
      </w:r>
    </w:p>
    <w:p w14:paraId="348E5E1B" w14:textId="77777777" w:rsidR="00F93C8E" w:rsidRPr="00760F17" w:rsidRDefault="00F93C8E" w:rsidP="008642C5">
      <w:pPr>
        <w:pStyle w:val="Listaszerbekezds"/>
        <w:widowControl w:val="0"/>
        <w:numPr>
          <w:ilvl w:val="1"/>
          <w:numId w:val="88"/>
        </w:numPr>
        <w:tabs>
          <w:tab w:val="clear" w:pos="1000"/>
        </w:tabs>
        <w:spacing w:before="120" w:after="120" w:line="240" w:lineRule="auto"/>
        <w:ind w:left="851" w:hanging="425"/>
        <w:jc w:val="both"/>
        <w:rPr>
          <w:rFonts w:ascii="Verdana" w:eastAsia="Times New Roman" w:hAnsi="Verdana" w:cs="Times New Roman"/>
          <w:b/>
          <w:bCs/>
          <w:sz w:val="20"/>
          <w:szCs w:val="20"/>
        </w:rPr>
      </w:pPr>
      <w:r w:rsidRPr="00760F17">
        <w:rPr>
          <w:rFonts w:ascii="Verdana" w:eastAsia="Times New Roman" w:hAnsi="Verdana" w:cs="Times New Roman"/>
          <w:bCs/>
          <w:sz w:val="20"/>
          <w:szCs w:val="20"/>
        </w:rPr>
        <w:t>12 kredit</w:t>
      </w:r>
    </w:p>
    <w:p w14:paraId="54BD05E1" w14:textId="77777777" w:rsidR="00F93C8E" w:rsidRPr="00760F17" w:rsidRDefault="00F93C8E" w:rsidP="008642C5">
      <w:pPr>
        <w:pStyle w:val="Listaszerbekezds"/>
        <w:widowControl w:val="0"/>
        <w:numPr>
          <w:ilvl w:val="1"/>
          <w:numId w:val="88"/>
        </w:numPr>
        <w:shd w:val="clear" w:color="auto" w:fill="FFFFFF" w:themeFill="background1"/>
        <w:tabs>
          <w:tab w:val="clear" w:pos="1000"/>
        </w:tabs>
        <w:spacing w:before="120" w:after="120" w:line="240" w:lineRule="auto"/>
        <w:ind w:left="851" w:hanging="425"/>
        <w:jc w:val="both"/>
        <w:rPr>
          <w:rFonts w:ascii="Verdana" w:eastAsia="Times New Roman" w:hAnsi="Verdana" w:cs="Times New Roman"/>
          <w:b/>
          <w:bCs/>
          <w:sz w:val="20"/>
          <w:szCs w:val="20"/>
        </w:rPr>
      </w:pPr>
      <w:r w:rsidRPr="00760F17">
        <w:rPr>
          <w:rFonts w:ascii="Verdana" w:eastAsia="Times New Roman" w:hAnsi="Verdana" w:cs="Times New Roman"/>
          <w:bCs/>
          <w:sz w:val="20"/>
          <w:szCs w:val="20"/>
        </w:rPr>
        <w:t>a tantárgy elméleti vagy gyakorlati jellegének mértéke: 100 % gyakorlat</w:t>
      </w:r>
    </w:p>
    <w:p w14:paraId="72975AEF"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A szak(ok), szakirányok/specializációk megnevezése (ahol oktatják):</w:t>
      </w:r>
      <w:r w:rsidRPr="00760F17">
        <w:rPr>
          <w:rFonts w:ascii="Verdana" w:eastAsia="Times New Roman" w:hAnsi="Verdana" w:cs="Times New Roman"/>
          <w:bCs/>
          <w:sz w:val="20"/>
          <w:szCs w:val="20"/>
        </w:rPr>
        <w:t xml:space="preserve"> Kriminalisztikai Szakértői Szakirányú Továbbképzési Szak</w:t>
      </w:r>
    </w:p>
    <w:p w14:paraId="338866A1"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Az oktatásért felelős oktatási szervezeti egység megnevezése: </w:t>
      </w:r>
      <w:r w:rsidRPr="00760F17">
        <w:rPr>
          <w:rFonts w:ascii="Verdana" w:eastAsia="Times New Roman" w:hAnsi="Verdana" w:cs="Times New Roman"/>
          <w:bCs/>
          <w:sz w:val="20"/>
          <w:szCs w:val="20"/>
        </w:rPr>
        <w:t>Határrendészeti Tanszék</w:t>
      </w:r>
    </w:p>
    <w:p w14:paraId="12D6063B"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A tantárgyfelelős oktató neve, beosztása, tudományos fokozata:</w:t>
      </w:r>
      <w:r w:rsidRPr="00760F17">
        <w:rPr>
          <w:rFonts w:ascii="Verdana" w:eastAsia="Times New Roman" w:hAnsi="Verdana" w:cs="Times New Roman"/>
          <w:bCs/>
          <w:sz w:val="20"/>
          <w:szCs w:val="20"/>
        </w:rPr>
        <w:t xml:space="preserve"> Nagy Attila r. alezredes igazságügyi okmányszakértő</w:t>
      </w:r>
    </w:p>
    <w:p w14:paraId="37B9D3CF"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A tanórák száma és típusa</w:t>
      </w:r>
    </w:p>
    <w:p w14:paraId="6EFF85E3" w14:textId="77777777" w:rsidR="00F93C8E" w:rsidRPr="00760F17" w:rsidRDefault="00F93C8E" w:rsidP="008642C5">
      <w:pPr>
        <w:widowControl w:val="0"/>
        <w:numPr>
          <w:ilvl w:val="1"/>
          <w:numId w:val="88"/>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760F17">
        <w:rPr>
          <w:rFonts w:ascii="Verdana" w:eastAsia="Times New Roman" w:hAnsi="Verdana" w:cs="Times New Roman"/>
          <w:bCs/>
          <w:sz w:val="20"/>
          <w:szCs w:val="20"/>
        </w:rPr>
        <w:t>összes óraszám/félév: 60</w:t>
      </w:r>
    </w:p>
    <w:p w14:paraId="5BC03F90" w14:textId="77777777" w:rsidR="00F93C8E" w:rsidRPr="00760F17" w:rsidRDefault="00F93C8E" w:rsidP="008642C5">
      <w:pPr>
        <w:widowControl w:val="0"/>
        <w:numPr>
          <w:ilvl w:val="2"/>
          <w:numId w:val="88"/>
        </w:numPr>
        <w:tabs>
          <w:tab w:val="clear" w:pos="1800"/>
          <w:tab w:val="num" w:pos="1004"/>
          <w:tab w:val="num" w:pos="1134"/>
        </w:tabs>
        <w:spacing w:before="120" w:after="120" w:line="240" w:lineRule="auto"/>
        <w:ind w:left="851" w:hanging="425"/>
        <w:jc w:val="both"/>
        <w:rPr>
          <w:rFonts w:ascii="Verdana" w:eastAsia="Times New Roman" w:hAnsi="Verdana" w:cs="Times New Roman"/>
          <w:bCs/>
          <w:sz w:val="20"/>
          <w:szCs w:val="20"/>
        </w:rPr>
      </w:pPr>
      <w:r w:rsidRPr="00760F17">
        <w:rPr>
          <w:rFonts w:ascii="Verdana" w:eastAsia="Times New Roman" w:hAnsi="Verdana" w:cs="Times New Roman"/>
          <w:bCs/>
          <w:sz w:val="20"/>
          <w:szCs w:val="20"/>
        </w:rPr>
        <w:t>levelező munkarend: 60 (0 EA + 0 SZ + 60 GY)</w:t>
      </w:r>
    </w:p>
    <w:p w14:paraId="795358F1" w14:textId="77777777" w:rsidR="00F93C8E" w:rsidRPr="00760F17" w:rsidRDefault="00F93C8E" w:rsidP="008642C5">
      <w:pPr>
        <w:widowControl w:val="0"/>
        <w:numPr>
          <w:ilvl w:val="1"/>
          <w:numId w:val="88"/>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760F17">
        <w:rPr>
          <w:rFonts w:ascii="Verdana" w:hAnsi="Verdana" w:cs="Times New Roman"/>
          <w:sz w:val="20"/>
          <w:szCs w:val="20"/>
        </w:rPr>
        <w:t xml:space="preserve">Az ismeret átadásában alkalmazandó további sajátos módok, jellemzők: </w:t>
      </w:r>
      <w:r w:rsidRPr="00760F17">
        <w:rPr>
          <w:rFonts w:ascii="Verdana" w:hAnsi="Verdana" w:cs="Times New Roman"/>
          <w:i/>
          <w:sz w:val="20"/>
          <w:szCs w:val="20"/>
        </w:rPr>
        <w:t>-</w:t>
      </w:r>
    </w:p>
    <w:p w14:paraId="0D880965"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A tantárgy szakmai tartalma (magyarul):</w:t>
      </w:r>
      <w:r w:rsidRPr="00760F17">
        <w:rPr>
          <w:rFonts w:ascii="Verdana" w:eastAsia="Times New Roman" w:hAnsi="Verdana" w:cs="Times New Roman"/>
          <w:bCs/>
          <w:sz w:val="20"/>
          <w:szCs w:val="20"/>
        </w:rPr>
        <w:t xml:space="preserve"> </w:t>
      </w:r>
      <w:r w:rsidRPr="00760F17">
        <w:rPr>
          <w:rFonts w:ascii="Verdana" w:hAnsi="Verdana" w:cs="Times New Roman"/>
          <w:sz w:val="20"/>
          <w:szCs w:val="20"/>
        </w:rPr>
        <w:t>A kriminalisztikai okmányszakértői szakterületre vonatkozó speciális okmánybiztonsági ismeretek, az okmányvizsgálat technikai eljárásainak gyakorlati megismerése. Az okmányhamisítással kapcsolatos gyakorlati eljárások megismerése, a személyazonosítás gyakorlata. A szakvélemények elkészítéséhez alkalmazott programok gyakorlati alkalmazása.</w:t>
      </w:r>
    </w:p>
    <w:p w14:paraId="36DD1446" w14:textId="77777777" w:rsidR="00F93C8E" w:rsidRPr="00760F17" w:rsidRDefault="00F93C8E" w:rsidP="00793A57">
      <w:pPr>
        <w:widowControl w:val="0"/>
        <w:spacing w:before="120" w:after="120" w:line="240" w:lineRule="auto"/>
        <w:ind w:left="426"/>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A tantárgy szakmai tartalma (angolul) (</w:t>
      </w:r>
      <w:r w:rsidRPr="00760F17">
        <w:rPr>
          <w:rFonts w:ascii="Verdana" w:eastAsia="Times New Roman" w:hAnsi="Verdana" w:cs="Times New Roman"/>
          <w:b/>
          <w:bCs/>
          <w:sz w:val="20"/>
          <w:szCs w:val="20"/>
          <w:lang w:val="en-US"/>
        </w:rPr>
        <w:t>Course description</w:t>
      </w:r>
      <w:r w:rsidRPr="00760F17">
        <w:rPr>
          <w:rFonts w:ascii="Verdana" w:eastAsia="Times New Roman" w:hAnsi="Verdana" w:cs="Times New Roman"/>
          <w:b/>
          <w:bCs/>
          <w:sz w:val="20"/>
          <w:szCs w:val="20"/>
        </w:rPr>
        <w:t xml:space="preserve">): </w:t>
      </w:r>
      <w:proofErr w:type="spellStart"/>
      <w:r w:rsidRPr="00760F17">
        <w:rPr>
          <w:rFonts w:ascii="Verdana" w:eastAsia="Times New Roman" w:hAnsi="Verdana" w:cs="Times New Roman"/>
          <w:bCs/>
          <w:sz w:val="20"/>
          <w:szCs w:val="20"/>
        </w:rPr>
        <w:t>Specialised</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knowledge</w:t>
      </w:r>
      <w:proofErr w:type="spellEnd"/>
      <w:r w:rsidRPr="00760F17">
        <w:rPr>
          <w:rFonts w:ascii="Verdana" w:eastAsia="Times New Roman" w:hAnsi="Verdana" w:cs="Times New Roman"/>
          <w:bCs/>
          <w:sz w:val="20"/>
          <w:szCs w:val="20"/>
        </w:rPr>
        <w:t xml:space="preserve"> of </w:t>
      </w:r>
      <w:proofErr w:type="spellStart"/>
      <w:r w:rsidRPr="00760F17">
        <w:rPr>
          <w:rFonts w:ascii="Verdana" w:eastAsia="Times New Roman" w:hAnsi="Verdana" w:cs="Times New Roman"/>
          <w:bCs/>
          <w:sz w:val="20"/>
          <w:szCs w:val="20"/>
        </w:rPr>
        <w:t>document</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security</w:t>
      </w:r>
      <w:proofErr w:type="spellEnd"/>
      <w:r w:rsidRPr="00760F17">
        <w:rPr>
          <w:rFonts w:ascii="Verdana" w:eastAsia="Times New Roman" w:hAnsi="Verdana" w:cs="Times New Roman"/>
          <w:bCs/>
          <w:sz w:val="20"/>
          <w:szCs w:val="20"/>
        </w:rPr>
        <w:t xml:space="preserve"> in </w:t>
      </w:r>
      <w:proofErr w:type="spellStart"/>
      <w:r w:rsidRPr="00760F17">
        <w:rPr>
          <w:rFonts w:ascii="Verdana" w:eastAsia="Times New Roman" w:hAnsi="Verdana" w:cs="Times New Roman"/>
          <w:bCs/>
          <w:sz w:val="20"/>
          <w:szCs w:val="20"/>
        </w:rPr>
        <w:t>the</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field</w:t>
      </w:r>
      <w:proofErr w:type="spellEnd"/>
      <w:r w:rsidRPr="00760F17">
        <w:rPr>
          <w:rFonts w:ascii="Verdana" w:eastAsia="Times New Roman" w:hAnsi="Verdana" w:cs="Times New Roman"/>
          <w:bCs/>
          <w:sz w:val="20"/>
          <w:szCs w:val="20"/>
        </w:rPr>
        <w:t xml:space="preserve"> of </w:t>
      </w:r>
      <w:proofErr w:type="spellStart"/>
      <w:r w:rsidRPr="00760F17">
        <w:rPr>
          <w:rFonts w:ascii="Verdana" w:eastAsia="Times New Roman" w:hAnsi="Verdana" w:cs="Times New Roman"/>
          <w:bCs/>
          <w:sz w:val="20"/>
          <w:szCs w:val="20"/>
        </w:rPr>
        <w:t>forensic</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document</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examination</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practical</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knowledge</w:t>
      </w:r>
      <w:proofErr w:type="spellEnd"/>
      <w:r w:rsidRPr="00760F17">
        <w:rPr>
          <w:rFonts w:ascii="Verdana" w:eastAsia="Times New Roman" w:hAnsi="Verdana" w:cs="Times New Roman"/>
          <w:bCs/>
          <w:sz w:val="20"/>
          <w:szCs w:val="20"/>
        </w:rPr>
        <w:t xml:space="preserve"> of </w:t>
      </w:r>
      <w:proofErr w:type="spellStart"/>
      <w:r w:rsidRPr="00760F17">
        <w:rPr>
          <w:rFonts w:ascii="Verdana" w:eastAsia="Times New Roman" w:hAnsi="Verdana" w:cs="Times New Roman"/>
          <w:bCs/>
          <w:sz w:val="20"/>
          <w:szCs w:val="20"/>
        </w:rPr>
        <w:t>technical</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procedures</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for</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document</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examination</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Practical</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knowledge</w:t>
      </w:r>
      <w:proofErr w:type="spellEnd"/>
      <w:r w:rsidRPr="00760F17">
        <w:rPr>
          <w:rFonts w:ascii="Verdana" w:eastAsia="Times New Roman" w:hAnsi="Verdana" w:cs="Times New Roman"/>
          <w:bCs/>
          <w:sz w:val="20"/>
          <w:szCs w:val="20"/>
        </w:rPr>
        <w:t xml:space="preserve"> of </w:t>
      </w:r>
      <w:proofErr w:type="spellStart"/>
      <w:r w:rsidRPr="00760F17">
        <w:rPr>
          <w:rFonts w:ascii="Verdana" w:eastAsia="Times New Roman" w:hAnsi="Verdana" w:cs="Times New Roman"/>
          <w:bCs/>
          <w:sz w:val="20"/>
          <w:szCs w:val="20"/>
        </w:rPr>
        <w:t>document</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forgery</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procedures</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identification</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practices</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Practical</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application</w:t>
      </w:r>
      <w:proofErr w:type="spellEnd"/>
      <w:r w:rsidRPr="00760F17">
        <w:rPr>
          <w:rFonts w:ascii="Verdana" w:eastAsia="Times New Roman" w:hAnsi="Verdana" w:cs="Times New Roman"/>
          <w:bCs/>
          <w:sz w:val="20"/>
          <w:szCs w:val="20"/>
        </w:rPr>
        <w:t xml:space="preserve"> of </w:t>
      </w:r>
      <w:proofErr w:type="spellStart"/>
      <w:r w:rsidRPr="00760F17">
        <w:rPr>
          <w:rFonts w:ascii="Verdana" w:eastAsia="Times New Roman" w:hAnsi="Verdana" w:cs="Times New Roman"/>
          <w:bCs/>
          <w:sz w:val="20"/>
          <w:szCs w:val="20"/>
        </w:rPr>
        <w:t>the</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programmes</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used</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to</w:t>
      </w:r>
      <w:proofErr w:type="spellEnd"/>
      <w:r w:rsidRPr="00760F17">
        <w:rPr>
          <w:rFonts w:ascii="Verdana" w:eastAsia="Times New Roman" w:hAnsi="Verdana" w:cs="Times New Roman"/>
          <w:bCs/>
          <w:sz w:val="20"/>
          <w:szCs w:val="20"/>
        </w:rPr>
        <w:t xml:space="preserve"> prepare </w:t>
      </w:r>
      <w:proofErr w:type="spellStart"/>
      <w:r w:rsidRPr="00760F17">
        <w:rPr>
          <w:rFonts w:ascii="Verdana" w:eastAsia="Times New Roman" w:hAnsi="Verdana" w:cs="Times New Roman"/>
          <w:bCs/>
          <w:sz w:val="20"/>
          <w:szCs w:val="20"/>
        </w:rPr>
        <w:t>expert</w:t>
      </w:r>
      <w:proofErr w:type="spellEnd"/>
      <w:r w:rsidRPr="00760F17">
        <w:rPr>
          <w:rFonts w:ascii="Verdana" w:eastAsia="Times New Roman" w:hAnsi="Verdana" w:cs="Times New Roman"/>
          <w:bCs/>
          <w:sz w:val="20"/>
          <w:szCs w:val="20"/>
        </w:rPr>
        <w:t xml:space="preserve"> </w:t>
      </w:r>
      <w:proofErr w:type="spellStart"/>
      <w:r w:rsidRPr="00760F17">
        <w:rPr>
          <w:rFonts w:ascii="Verdana" w:eastAsia="Times New Roman" w:hAnsi="Verdana" w:cs="Times New Roman"/>
          <w:bCs/>
          <w:sz w:val="20"/>
          <w:szCs w:val="20"/>
        </w:rPr>
        <w:t>opinions</w:t>
      </w:r>
      <w:proofErr w:type="spellEnd"/>
      <w:r w:rsidRPr="00760F17">
        <w:rPr>
          <w:rFonts w:ascii="Verdana" w:eastAsia="Times New Roman" w:hAnsi="Verdana" w:cs="Times New Roman"/>
          <w:bCs/>
          <w:sz w:val="20"/>
          <w:szCs w:val="20"/>
        </w:rPr>
        <w:t xml:space="preserve">. </w:t>
      </w:r>
    </w:p>
    <w:p w14:paraId="5A5F9E31" w14:textId="77777777" w:rsidR="00F93C8E" w:rsidRPr="00760F17" w:rsidRDefault="00F93C8E" w:rsidP="008642C5">
      <w:pPr>
        <w:pStyle w:val="Listaszerbekezds"/>
        <w:widowControl w:val="0"/>
        <w:numPr>
          <w:ilvl w:val="0"/>
          <w:numId w:val="88"/>
        </w:numPr>
        <w:spacing w:before="120" w:after="120" w:line="240" w:lineRule="auto"/>
        <w:ind w:left="714" w:hanging="357"/>
        <w:contextualSpacing w:val="0"/>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Elérendő kompetenciák (magyarul): </w:t>
      </w:r>
    </w:p>
    <w:p w14:paraId="214492B2" w14:textId="77777777" w:rsidR="00F93C8E" w:rsidRPr="00760F17" w:rsidRDefault="00F93C8E" w:rsidP="00793A57">
      <w:pPr>
        <w:pStyle w:val="Listaszerbekezds"/>
        <w:spacing w:before="120" w:after="120" w:line="240" w:lineRule="auto"/>
        <w:ind w:left="426"/>
        <w:contextualSpacing w:val="0"/>
        <w:jc w:val="both"/>
        <w:rPr>
          <w:rFonts w:ascii="Verdana" w:hAnsi="Verdana" w:cs="Times New Roman"/>
          <w:sz w:val="20"/>
          <w:szCs w:val="20"/>
        </w:rPr>
      </w:pPr>
      <w:r w:rsidRPr="00760F17">
        <w:rPr>
          <w:rFonts w:ascii="Verdana" w:hAnsi="Verdana"/>
          <w:b/>
          <w:sz w:val="20"/>
          <w:szCs w:val="20"/>
          <w:lang w:eastAsia="hu-HU"/>
        </w:rPr>
        <w:t>Tudása:</w:t>
      </w:r>
      <w:r w:rsidRPr="00760F17">
        <w:rPr>
          <w:rFonts w:ascii="Verdana" w:hAnsi="Verdana"/>
          <w:sz w:val="20"/>
          <w:szCs w:val="20"/>
          <w:lang w:eastAsia="hu-HU"/>
        </w:rPr>
        <w:t xml:space="preserve"> A kriminalisztikai szakirányú továbbképzési szakon végzett okmányszakértő hallgató alkalmas </w:t>
      </w:r>
      <w:r w:rsidRPr="00760F17">
        <w:rPr>
          <w:rFonts w:ascii="Verdana" w:hAnsi="Verdana" w:cs="Times New Roman"/>
          <w:sz w:val="20"/>
          <w:szCs w:val="20"/>
        </w:rPr>
        <w:t xml:space="preserve">a büntetőjogi és a büntetőeljárási bizonyításban releváns tények felismerésére, a kriminalisztikai elméleti ismeretekben és azok gyakorlati alkalmazására, ,a konkrét feladatok megfelelő megoldási módjának megválasztására, a jogszabályi változások, illetőleg a kriminalisztikai módszerek továbbfejlesztése következtében megváltozott körülmények önálló feldolgozására, a szakértői munkával összefüggő jogszabályok gyakorlati alkalmazására, a </w:t>
      </w:r>
      <w:proofErr w:type="spellStart"/>
      <w:r w:rsidRPr="00760F17">
        <w:rPr>
          <w:rFonts w:ascii="Verdana" w:hAnsi="Verdana" w:cs="Times New Roman"/>
          <w:sz w:val="20"/>
          <w:szCs w:val="20"/>
        </w:rPr>
        <w:t>forenzikus</w:t>
      </w:r>
      <w:proofErr w:type="spellEnd"/>
      <w:r w:rsidRPr="00760F17">
        <w:rPr>
          <w:rFonts w:ascii="Verdana" w:hAnsi="Verdana" w:cs="Times New Roman"/>
          <w:sz w:val="20"/>
          <w:szCs w:val="20"/>
        </w:rPr>
        <w:t xml:space="preserve"> jelenségek közötti összefüggések felismerésére, és a releváns személyre, tárgyra és az elkövetett cselekményre vonatkozó következtetések levonására.</w:t>
      </w:r>
    </w:p>
    <w:p w14:paraId="5EBC88C9" w14:textId="77777777" w:rsidR="00F93C8E" w:rsidRPr="00760F17" w:rsidRDefault="00F93C8E" w:rsidP="00793A57">
      <w:pPr>
        <w:pStyle w:val="Listaszerbekezds"/>
        <w:spacing w:before="120" w:after="120" w:line="240" w:lineRule="auto"/>
        <w:ind w:left="425"/>
        <w:contextualSpacing w:val="0"/>
        <w:jc w:val="both"/>
        <w:rPr>
          <w:rFonts w:ascii="Verdana" w:hAnsi="Verdana" w:cs="Times New Roman"/>
          <w:sz w:val="20"/>
          <w:szCs w:val="20"/>
        </w:rPr>
      </w:pPr>
      <w:r w:rsidRPr="00760F17">
        <w:rPr>
          <w:rFonts w:ascii="Verdana" w:hAnsi="Verdana"/>
          <w:b/>
          <w:sz w:val="20"/>
          <w:szCs w:val="20"/>
          <w:lang w:eastAsia="hu-HU"/>
        </w:rPr>
        <w:t xml:space="preserve">Képességei: </w:t>
      </w:r>
      <w:r w:rsidRPr="00760F17">
        <w:rPr>
          <w:rFonts w:ascii="Verdana" w:hAnsi="Verdana"/>
          <w:sz w:val="20"/>
          <w:szCs w:val="20"/>
          <w:lang w:eastAsia="hu-HU"/>
        </w:rPr>
        <w:t xml:space="preserve">A szakot elvégzők olyan kompetenciákra tesznek szert, melyek képessé teszik őket </w:t>
      </w:r>
      <w:r w:rsidRPr="00760F17">
        <w:rPr>
          <w:rFonts w:ascii="Verdana" w:hAnsi="Verdana" w:cs="Times New Roman"/>
          <w:iCs/>
          <w:sz w:val="20"/>
          <w:szCs w:val="20"/>
        </w:rPr>
        <w:t xml:space="preserve">a szakértői feladatok komplex értelmezésére, a helyes problémafelismerésre és problémamegoldásra, a szakterületéhez köthető technikai eszközök, módszerek és eljárások készségszintű használatára, a szakértő kirendelő határozatokban feltett kérdésekre adandó pontos válaszadásra, a szakértői vizsgálatra bocsátott anyag </w:t>
      </w:r>
      <w:r w:rsidRPr="00760F17">
        <w:rPr>
          <w:rFonts w:ascii="Verdana" w:hAnsi="Verdana" w:cs="Times New Roman"/>
          <w:iCs/>
          <w:sz w:val="20"/>
          <w:szCs w:val="20"/>
        </w:rPr>
        <w:lastRenderedPageBreak/>
        <w:t xml:space="preserve">előkészítésére, értékelésére és feldolgozására, a szakértői vizsgálat lefolytatására, a szakértői vizsgálatok eredményeinek összevetésére és értékelésére, az azonosításelmélet elveinek és tételeinek alkalmazására, szakértői vélemény alkotására, a szakértői dokumentáció elkészítésére, valamint a bíróságokon történő megjelenések során a szakértői véleményének szakszerű, igényes kifejtésére. A hallgatók speciális ismereteket szereznek </w:t>
      </w:r>
      <w:r w:rsidRPr="00760F17">
        <w:rPr>
          <w:rFonts w:ascii="Verdana" w:hAnsi="Verdana" w:cs="Times New Roman"/>
          <w:sz w:val="20"/>
          <w:szCs w:val="20"/>
        </w:rPr>
        <w:t xml:space="preserve">az alapvető nyomtatási eljárások felismerésében, az okmányvédelmi megoldások felismerésében, az okmányokon feltárható sajátosságok értelmezésében, a hamisításra utaló sajátosságok felismerésében, a hamisítványok típusának meghatározásában. </w:t>
      </w:r>
    </w:p>
    <w:p w14:paraId="01D863DC" w14:textId="77777777" w:rsidR="00F93C8E" w:rsidRPr="00760F17" w:rsidRDefault="00F93C8E" w:rsidP="00793A57">
      <w:pPr>
        <w:pStyle w:val="Default"/>
        <w:spacing w:before="120" w:after="120"/>
        <w:ind w:left="426"/>
        <w:jc w:val="both"/>
        <w:rPr>
          <w:rFonts w:ascii="Verdana" w:hAnsi="Verdana"/>
          <w:iCs/>
          <w:sz w:val="20"/>
          <w:szCs w:val="20"/>
        </w:rPr>
      </w:pPr>
      <w:r w:rsidRPr="00760F17">
        <w:rPr>
          <w:rFonts w:ascii="Verdana" w:eastAsia="Calibri" w:hAnsi="Verdana"/>
          <w:b/>
          <w:color w:val="auto"/>
          <w:sz w:val="20"/>
          <w:szCs w:val="20"/>
        </w:rPr>
        <w:t xml:space="preserve">Attitűdje: </w:t>
      </w:r>
      <w:r w:rsidRPr="00760F17">
        <w:rPr>
          <w:rFonts w:ascii="Verdana" w:hAnsi="Verdana"/>
          <w:iCs/>
          <w:sz w:val="20"/>
          <w:szCs w:val="20"/>
        </w:rPr>
        <w:t>elkötelezett abban, hogy munkáját mindig a legmagasabb színvonalon és hatékonyan végezze, nyitott új lehetőségek és módszerek megismerésére és kipróbálására, motivált, nyitott és törekszik az együttműködésre, folyamatosan törekszik arra, hogy megismerje a munkáját befolyásoló új szabályzókat, igényes a folyamatos önképzésre az új tudományos eredmények megismerésére, fogékony a minőségbiztosítás által kívánt követelmények betartására, folyamatosan figyelemmel kíséri munkájának eredményeit, törekszik annak jobbítására, törekszik szakmai készségei fejlesztésére, nyitott a bűnüldöző szervek közti legjobb gyakorlatok megismerésére, cseréjére, speciális munkaterületéből adódóan kiemelkedően jellemzi a gyors probléma felismerés és problémamegoldás, kiemelt figyelmet fordít arra, hogy kutatási eredményeit a szakma megismerhesse.</w:t>
      </w:r>
    </w:p>
    <w:p w14:paraId="657BA46B" w14:textId="77777777" w:rsidR="00F93C8E" w:rsidRPr="00760F17" w:rsidRDefault="00F93C8E" w:rsidP="00793A57">
      <w:pPr>
        <w:pStyle w:val="Listaszerbekezds"/>
        <w:tabs>
          <w:tab w:val="right" w:pos="900"/>
        </w:tabs>
        <w:spacing w:before="120" w:after="120" w:line="240" w:lineRule="auto"/>
        <w:ind w:left="426" w:right="141"/>
        <w:contextualSpacing w:val="0"/>
        <w:jc w:val="both"/>
        <w:rPr>
          <w:rFonts w:ascii="Verdana" w:hAnsi="Verdana" w:cs="Times New Roman"/>
          <w:iCs/>
          <w:sz w:val="20"/>
          <w:szCs w:val="20"/>
        </w:rPr>
      </w:pPr>
      <w:proofErr w:type="spellStart"/>
      <w:r w:rsidRPr="00760F17">
        <w:rPr>
          <w:rFonts w:ascii="Verdana" w:hAnsi="Verdana"/>
          <w:b/>
          <w:sz w:val="20"/>
          <w:szCs w:val="20"/>
          <w:lang w:eastAsia="hu-HU"/>
        </w:rPr>
        <w:t>Autónomiája</w:t>
      </w:r>
      <w:proofErr w:type="spellEnd"/>
      <w:r w:rsidRPr="00760F17">
        <w:rPr>
          <w:rFonts w:ascii="Verdana" w:hAnsi="Verdana"/>
          <w:b/>
          <w:sz w:val="20"/>
          <w:szCs w:val="20"/>
          <w:lang w:eastAsia="hu-HU"/>
        </w:rPr>
        <w:t xml:space="preserve"> és felelőssége: </w:t>
      </w:r>
      <w:r w:rsidRPr="00760F17">
        <w:rPr>
          <w:rFonts w:ascii="Verdana" w:hAnsi="Verdana" w:cs="Times New Roman"/>
          <w:iCs/>
          <w:sz w:val="20"/>
          <w:szCs w:val="20"/>
        </w:rPr>
        <w:t>munkáját feladatkörében önállóan végzi, felelősséget vállal munkájáért, precíz, pontos, megbízható, a saját szakmai munkavégzésével kapcsolatos fejlődését fontosnak tartja, lépést tart a legújabb tudományos eredményekkel és figyelemmel kíséri a nemzetközi szakmai állásfoglalásokat, az elsajátított ismeretei és készségei birtokában felelősséggel viszonyul munkája minőségbiztosítási feladataihoz, tudatosan keresi a szakmai fejlődés lehetőségeit;</w:t>
      </w:r>
    </w:p>
    <w:p w14:paraId="535F913C" w14:textId="77777777" w:rsidR="00F93C8E" w:rsidRPr="00760F17" w:rsidRDefault="00F93C8E" w:rsidP="00793A57">
      <w:pPr>
        <w:pStyle w:val="Listaszerbekezds"/>
        <w:widowControl w:val="0"/>
        <w:spacing w:before="120" w:after="120" w:line="240" w:lineRule="auto"/>
        <w:ind w:left="425"/>
        <w:contextualSpacing w:val="0"/>
        <w:jc w:val="both"/>
        <w:rPr>
          <w:rFonts w:ascii="Verdana" w:eastAsia="Times New Roman" w:hAnsi="Verdana" w:cs="Times New Roman"/>
          <w:b/>
          <w:bCs/>
          <w:sz w:val="20"/>
          <w:szCs w:val="20"/>
          <w:lang w:val="en-US"/>
        </w:rPr>
      </w:pPr>
      <w:r w:rsidRPr="00760F17">
        <w:rPr>
          <w:rFonts w:ascii="Verdana" w:eastAsia="Times New Roman" w:hAnsi="Verdana" w:cs="Times New Roman"/>
          <w:b/>
          <w:bCs/>
          <w:sz w:val="20"/>
          <w:szCs w:val="20"/>
        </w:rPr>
        <w:t>Elérendő kompetenciák (angolul) (</w:t>
      </w:r>
      <w:r w:rsidRPr="00760F17">
        <w:rPr>
          <w:rFonts w:ascii="Verdana" w:eastAsia="Times New Roman" w:hAnsi="Verdana" w:cs="Times New Roman"/>
          <w:b/>
          <w:bCs/>
          <w:sz w:val="20"/>
          <w:szCs w:val="20"/>
          <w:lang w:val="en-US"/>
        </w:rPr>
        <w:t xml:space="preserve">Competences – English): </w:t>
      </w:r>
    </w:p>
    <w:p w14:paraId="14539F03" w14:textId="77777777" w:rsidR="00F93C8E" w:rsidRPr="00760F17" w:rsidRDefault="00F93C8E" w:rsidP="00793A57">
      <w:pPr>
        <w:pStyle w:val="Listaszerbekezds"/>
        <w:spacing w:before="120" w:after="120" w:line="300" w:lineRule="exact"/>
        <w:ind w:left="425"/>
        <w:contextualSpacing w:val="0"/>
        <w:jc w:val="both"/>
        <w:rPr>
          <w:rFonts w:ascii="Verdana" w:hAnsi="Verdana" w:cs="Times New Roman"/>
          <w:iCs/>
          <w:sz w:val="20"/>
          <w:szCs w:val="20"/>
        </w:rPr>
      </w:pPr>
      <w:proofErr w:type="spellStart"/>
      <w:r w:rsidRPr="00760F17">
        <w:rPr>
          <w:rFonts w:ascii="Verdana" w:hAnsi="Verdana"/>
          <w:b/>
          <w:sz w:val="20"/>
          <w:szCs w:val="20"/>
          <w:lang w:eastAsia="hu-HU"/>
        </w:rPr>
        <w:t>Knowledge</w:t>
      </w:r>
      <w:proofErr w:type="spellEnd"/>
      <w:r w:rsidRPr="00760F17">
        <w:rPr>
          <w:rFonts w:ascii="Verdana" w:hAnsi="Verdana"/>
          <w:b/>
          <w:sz w:val="20"/>
          <w:szCs w:val="20"/>
          <w:lang w:eastAsia="hu-HU"/>
        </w:rPr>
        <w:t>:</w:t>
      </w:r>
      <w:r w:rsidRPr="00760F17">
        <w:rPr>
          <w:rFonts w:ascii="Verdana" w:hAnsi="Verdana"/>
          <w:sz w:val="20"/>
          <w:szCs w:val="20"/>
          <w:lang w:val="en"/>
        </w:rPr>
        <w:t xml:space="preserve"> </w:t>
      </w:r>
      <w:proofErr w:type="spellStart"/>
      <w:r w:rsidRPr="00760F17">
        <w:rPr>
          <w:rFonts w:ascii="Verdana" w:hAnsi="Verdana"/>
          <w:sz w:val="20"/>
          <w:szCs w:val="20"/>
          <w:lang w:eastAsia="hu-HU"/>
        </w:rPr>
        <w:t>On</w:t>
      </w:r>
      <w:proofErr w:type="spellEnd"/>
      <w:r w:rsidRPr="00760F17">
        <w:rPr>
          <w:rFonts w:ascii="Verdana" w:hAnsi="Verdana"/>
          <w:sz w:val="20"/>
          <w:szCs w:val="20"/>
          <w:lang w:eastAsia="hu-HU"/>
        </w:rPr>
        <w:t xml:space="preserve"> </w:t>
      </w:r>
      <w:proofErr w:type="spellStart"/>
      <w:r w:rsidRPr="00760F17">
        <w:rPr>
          <w:rFonts w:ascii="Verdana" w:hAnsi="Verdana"/>
          <w:sz w:val="20"/>
          <w:szCs w:val="20"/>
          <w:lang w:eastAsia="hu-HU"/>
        </w:rPr>
        <w:t>successful</w:t>
      </w:r>
      <w:proofErr w:type="spellEnd"/>
      <w:r w:rsidRPr="00760F17">
        <w:rPr>
          <w:rFonts w:ascii="Verdana" w:hAnsi="Verdana"/>
          <w:sz w:val="20"/>
          <w:szCs w:val="20"/>
          <w:lang w:eastAsia="hu-HU"/>
        </w:rPr>
        <w:t xml:space="preserve"> </w:t>
      </w:r>
      <w:proofErr w:type="spellStart"/>
      <w:r w:rsidRPr="00760F17">
        <w:rPr>
          <w:rFonts w:ascii="Verdana" w:hAnsi="Verdana"/>
          <w:sz w:val="20"/>
          <w:szCs w:val="20"/>
          <w:lang w:eastAsia="hu-HU"/>
        </w:rPr>
        <w:t>completion</w:t>
      </w:r>
      <w:proofErr w:type="spellEnd"/>
      <w:r w:rsidRPr="00760F17">
        <w:rPr>
          <w:rFonts w:ascii="Verdana" w:hAnsi="Verdana"/>
          <w:sz w:val="20"/>
          <w:szCs w:val="20"/>
          <w:lang w:eastAsia="hu-HU"/>
        </w:rPr>
        <w:t xml:space="preserve"> of </w:t>
      </w:r>
      <w:proofErr w:type="spellStart"/>
      <w:r w:rsidRPr="00760F17">
        <w:rPr>
          <w:rFonts w:ascii="Verdana" w:hAnsi="Verdana"/>
          <w:sz w:val="20"/>
          <w:szCs w:val="20"/>
          <w:lang w:eastAsia="hu-HU"/>
        </w:rPr>
        <w:t>the</w:t>
      </w:r>
      <w:proofErr w:type="spellEnd"/>
      <w:r w:rsidRPr="00760F17">
        <w:rPr>
          <w:rFonts w:ascii="Verdana" w:hAnsi="Verdana"/>
          <w:sz w:val="20"/>
          <w:szCs w:val="20"/>
          <w:lang w:eastAsia="hu-HU"/>
        </w:rPr>
        <w:t xml:space="preserve"> </w:t>
      </w:r>
      <w:proofErr w:type="spellStart"/>
      <w:r w:rsidRPr="00760F17">
        <w:rPr>
          <w:rFonts w:ascii="Verdana" w:hAnsi="Verdana"/>
          <w:sz w:val="20"/>
          <w:szCs w:val="20"/>
          <w:lang w:eastAsia="hu-HU"/>
        </w:rPr>
        <w:t>programme</w:t>
      </w:r>
      <w:proofErr w:type="spellEnd"/>
      <w:r w:rsidRPr="00760F17">
        <w:rPr>
          <w:rFonts w:ascii="Verdana" w:hAnsi="Verdana"/>
          <w:sz w:val="20"/>
          <w:szCs w:val="20"/>
          <w:lang w:eastAsia="hu-HU"/>
        </w:rPr>
        <w:t xml:space="preserve">, </w:t>
      </w:r>
      <w:proofErr w:type="spellStart"/>
      <w:r w:rsidRPr="00760F17">
        <w:rPr>
          <w:rFonts w:ascii="Verdana" w:hAnsi="Verdana"/>
          <w:sz w:val="20"/>
          <w:szCs w:val="20"/>
          <w:lang w:eastAsia="hu-HU"/>
        </w:rPr>
        <w:t>students</w:t>
      </w:r>
      <w:proofErr w:type="spellEnd"/>
      <w:r w:rsidRPr="00760F17">
        <w:rPr>
          <w:rFonts w:ascii="Verdana" w:hAnsi="Verdana"/>
          <w:sz w:val="20"/>
          <w:szCs w:val="20"/>
          <w:lang w:eastAsia="hu-HU"/>
        </w:rPr>
        <w:t xml:space="preserve"> </w:t>
      </w:r>
      <w:proofErr w:type="spellStart"/>
      <w:r w:rsidRPr="00760F17">
        <w:rPr>
          <w:rFonts w:ascii="Verdana" w:hAnsi="Verdana"/>
          <w:sz w:val="20"/>
          <w:szCs w:val="20"/>
          <w:lang w:eastAsia="hu-HU"/>
        </w:rPr>
        <w:t>should</w:t>
      </w:r>
      <w:proofErr w:type="spellEnd"/>
      <w:r w:rsidRPr="00760F17">
        <w:rPr>
          <w:rFonts w:ascii="Verdana" w:hAnsi="Verdana"/>
          <w:sz w:val="20"/>
          <w:szCs w:val="20"/>
          <w:lang w:eastAsia="hu-HU"/>
        </w:rPr>
        <w:t xml:space="preserve"> be </w:t>
      </w:r>
      <w:proofErr w:type="spellStart"/>
      <w:r w:rsidRPr="00760F17">
        <w:rPr>
          <w:rFonts w:ascii="Verdana" w:hAnsi="Verdana"/>
          <w:sz w:val="20"/>
          <w:szCs w:val="20"/>
          <w:lang w:eastAsia="hu-HU"/>
        </w:rPr>
        <w:t>able</w:t>
      </w:r>
      <w:proofErr w:type="spellEnd"/>
      <w:r w:rsidRPr="00760F17">
        <w:rPr>
          <w:rFonts w:ascii="Verdana" w:hAnsi="Verdana"/>
          <w:sz w:val="20"/>
          <w:szCs w:val="20"/>
          <w:lang w:eastAsia="hu-HU"/>
        </w:rPr>
        <w:t xml:space="preserve"> </w:t>
      </w:r>
      <w:proofErr w:type="spellStart"/>
      <w:r w:rsidRPr="00760F17">
        <w:rPr>
          <w:rFonts w:ascii="Verdana" w:hAnsi="Verdana"/>
          <w:sz w:val="20"/>
          <w:szCs w:val="20"/>
          <w:lang w:eastAsia="hu-HU"/>
        </w:rPr>
        <w:t>to</w:t>
      </w:r>
      <w:proofErr w:type="spellEnd"/>
      <w:r w:rsidRPr="00760F17">
        <w:rPr>
          <w:rFonts w:ascii="Verdana" w:hAnsi="Verdana"/>
          <w:sz w:val="20"/>
          <w:szCs w:val="20"/>
          <w:lang w:eastAsia="hu-HU"/>
        </w:rPr>
        <w:t xml:space="preserve">: </w:t>
      </w:r>
      <w:proofErr w:type="spellStart"/>
      <w:r w:rsidRPr="00760F17">
        <w:rPr>
          <w:rFonts w:ascii="Verdana" w:hAnsi="Verdana" w:cs="Times New Roman"/>
          <w:iCs/>
          <w:sz w:val="20"/>
          <w:szCs w:val="20"/>
        </w:rPr>
        <w:t>apply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rules</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criminal</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law</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procedure</w:t>
      </w:r>
      <w:proofErr w:type="spellEnd"/>
      <w:r w:rsidRPr="00760F17">
        <w:rPr>
          <w:rFonts w:ascii="Verdana" w:hAnsi="Verdana" w:cs="Times New Roman"/>
          <w:iCs/>
          <w:sz w:val="20"/>
          <w:szCs w:val="20"/>
        </w:rPr>
        <w:t xml:space="preserve">, in </w:t>
      </w:r>
      <w:proofErr w:type="spellStart"/>
      <w:r w:rsidRPr="00760F17">
        <w:rPr>
          <w:rFonts w:ascii="Verdana" w:hAnsi="Verdana" w:cs="Times New Roman"/>
          <w:iCs/>
          <w:sz w:val="20"/>
          <w:szCs w:val="20"/>
        </w:rPr>
        <w:t>recognizing</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facts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which</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evidence</w:t>
      </w:r>
      <w:proofErr w:type="spellEnd"/>
      <w:r w:rsidRPr="00760F17">
        <w:rPr>
          <w:rFonts w:ascii="Verdana" w:hAnsi="Verdana" w:cs="Times New Roman"/>
          <w:iCs/>
          <w:sz w:val="20"/>
          <w:szCs w:val="20"/>
        </w:rPr>
        <w:t xml:space="preserve"> must </w:t>
      </w:r>
      <w:proofErr w:type="spellStart"/>
      <w:r w:rsidRPr="00760F17">
        <w:rPr>
          <w:rFonts w:ascii="Verdana" w:hAnsi="Verdana" w:cs="Times New Roman"/>
          <w:iCs/>
          <w:sz w:val="20"/>
          <w:szCs w:val="20"/>
        </w:rPr>
        <w:t>cover</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means</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proof</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which</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may</w:t>
      </w:r>
      <w:proofErr w:type="spellEnd"/>
      <w:r w:rsidRPr="00760F17">
        <w:rPr>
          <w:rFonts w:ascii="Verdana" w:hAnsi="Verdana" w:cs="Times New Roman"/>
          <w:iCs/>
          <w:sz w:val="20"/>
          <w:szCs w:val="20"/>
        </w:rPr>
        <w:t xml:space="preserve"> be </w:t>
      </w:r>
      <w:proofErr w:type="spellStart"/>
      <w:r w:rsidRPr="00760F17">
        <w:rPr>
          <w:rFonts w:ascii="Verdana" w:hAnsi="Verdana" w:cs="Times New Roman"/>
          <w:iCs/>
          <w:sz w:val="20"/>
          <w:szCs w:val="20"/>
        </w:rPr>
        <w:t>used</w:t>
      </w:r>
      <w:proofErr w:type="spellEnd"/>
      <w:r w:rsidRPr="00760F17">
        <w:rPr>
          <w:rFonts w:ascii="Verdana" w:hAnsi="Verdana" w:cs="Times New Roman"/>
          <w:iCs/>
          <w:sz w:val="20"/>
          <w:szCs w:val="20"/>
        </w:rPr>
        <w:t xml:space="preserve"> in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taking</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evidence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put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into</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practice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aquired</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theoretical</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forensic</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knowledge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select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appropriate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solution</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specific</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tasks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well</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independent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processing</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circumstances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changed</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as</w:t>
      </w:r>
      <w:proofErr w:type="spellEnd"/>
      <w:r w:rsidRPr="00760F17">
        <w:rPr>
          <w:rFonts w:ascii="Verdana" w:hAnsi="Verdana" w:cs="Times New Roman"/>
          <w:iCs/>
          <w:sz w:val="20"/>
          <w:szCs w:val="20"/>
        </w:rPr>
        <w:t xml:space="preserve"> a </w:t>
      </w:r>
      <w:proofErr w:type="spellStart"/>
      <w:r w:rsidRPr="00760F17">
        <w:rPr>
          <w:rFonts w:ascii="Verdana" w:hAnsi="Verdana" w:cs="Times New Roman"/>
          <w:iCs/>
          <w:sz w:val="20"/>
          <w:szCs w:val="20"/>
        </w:rPr>
        <w:t>result</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changes</w:t>
      </w:r>
      <w:proofErr w:type="spellEnd"/>
      <w:r w:rsidRPr="00760F17">
        <w:rPr>
          <w:rFonts w:ascii="Verdana" w:hAnsi="Verdana" w:cs="Times New Roman"/>
          <w:iCs/>
          <w:sz w:val="20"/>
          <w:szCs w:val="20"/>
        </w:rPr>
        <w:t xml:space="preserve"> in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legislation</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further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development</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forensic</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methods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apply</w:t>
      </w:r>
      <w:proofErr w:type="spellEnd"/>
      <w:r w:rsidRPr="00760F17">
        <w:rPr>
          <w:rFonts w:ascii="Verdana" w:hAnsi="Verdana" w:cs="Times New Roman"/>
          <w:iCs/>
          <w:sz w:val="20"/>
          <w:szCs w:val="20"/>
        </w:rPr>
        <w:t xml:space="preserve"> in </w:t>
      </w:r>
      <w:proofErr w:type="spellStart"/>
      <w:r w:rsidRPr="00760F17">
        <w:rPr>
          <w:rFonts w:ascii="Verdana" w:hAnsi="Verdana" w:cs="Times New Roman"/>
          <w:iCs/>
          <w:sz w:val="20"/>
          <w:szCs w:val="20"/>
        </w:rPr>
        <w:t>practice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legislation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relating</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to</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expert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work</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recognize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connections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between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forensic</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phenomena</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to</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draw</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conclusions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about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relevant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person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object</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act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committed</w:t>
      </w:r>
      <w:proofErr w:type="spellEnd"/>
      <w:r w:rsidRPr="00760F17">
        <w:rPr>
          <w:rFonts w:ascii="Verdana" w:hAnsi="Verdana" w:cs="Times New Roman"/>
          <w:iCs/>
          <w:sz w:val="20"/>
          <w:szCs w:val="20"/>
        </w:rPr>
        <w:t>.</w:t>
      </w:r>
    </w:p>
    <w:p w14:paraId="6708055D" w14:textId="77777777" w:rsidR="00F93C8E" w:rsidRPr="00760F17" w:rsidRDefault="00F93C8E" w:rsidP="00793A57">
      <w:pPr>
        <w:pStyle w:val="Listaszerbekezds"/>
        <w:spacing w:before="120" w:after="120" w:line="300" w:lineRule="exact"/>
        <w:ind w:left="425"/>
        <w:contextualSpacing w:val="0"/>
        <w:jc w:val="both"/>
        <w:rPr>
          <w:rFonts w:ascii="Verdana" w:eastAsia="Calibri" w:hAnsi="Verdana" w:cs="Times New Roman"/>
          <w:iCs/>
          <w:sz w:val="20"/>
          <w:szCs w:val="20"/>
        </w:rPr>
      </w:pPr>
      <w:proofErr w:type="spellStart"/>
      <w:r w:rsidRPr="00760F17">
        <w:rPr>
          <w:rFonts w:ascii="Verdana" w:hAnsi="Verdana"/>
          <w:b/>
          <w:sz w:val="20"/>
          <w:szCs w:val="20"/>
          <w:lang w:eastAsia="hu-HU"/>
        </w:rPr>
        <w:t>Capabilities</w:t>
      </w:r>
      <w:proofErr w:type="spellEnd"/>
      <w:r w:rsidRPr="00760F17">
        <w:rPr>
          <w:rFonts w:ascii="Verdana" w:hAnsi="Verdana"/>
          <w:b/>
          <w:sz w:val="20"/>
          <w:szCs w:val="20"/>
          <w:lang w:eastAsia="hu-HU"/>
        </w:rPr>
        <w:t>:</w:t>
      </w:r>
      <w:r w:rsidRPr="00760F17">
        <w:rPr>
          <w:rFonts w:ascii="Verdana" w:hAnsi="Verdana"/>
          <w:sz w:val="20"/>
          <w:szCs w:val="20"/>
          <w:lang w:val="en" w:eastAsia="hu-HU"/>
        </w:rPr>
        <w:t xml:space="preserve"> </w:t>
      </w:r>
      <w:proofErr w:type="spellStart"/>
      <w:r w:rsidRPr="00760F17">
        <w:rPr>
          <w:rFonts w:ascii="Verdana" w:hAnsi="Verdana"/>
          <w:sz w:val="20"/>
          <w:szCs w:val="20"/>
          <w:lang w:eastAsia="hu-HU"/>
        </w:rPr>
        <w:t>On</w:t>
      </w:r>
      <w:proofErr w:type="spellEnd"/>
      <w:r w:rsidRPr="00760F17">
        <w:rPr>
          <w:rFonts w:ascii="Verdana" w:hAnsi="Verdana"/>
          <w:sz w:val="20"/>
          <w:szCs w:val="20"/>
          <w:lang w:eastAsia="hu-HU"/>
        </w:rPr>
        <w:t xml:space="preserve"> </w:t>
      </w:r>
      <w:proofErr w:type="spellStart"/>
      <w:r w:rsidRPr="00760F17">
        <w:rPr>
          <w:rFonts w:ascii="Verdana" w:hAnsi="Verdana"/>
          <w:sz w:val="20"/>
          <w:szCs w:val="20"/>
          <w:lang w:eastAsia="hu-HU"/>
        </w:rPr>
        <w:t>successful</w:t>
      </w:r>
      <w:proofErr w:type="spellEnd"/>
      <w:r w:rsidRPr="00760F17">
        <w:rPr>
          <w:rFonts w:ascii="Verdana" w:hAnsi="Verdana"/>
          <w:sz w:val="20"/>
          <w:szCs w:val="20"/>
          <w:lang w:eastAsia="hu-HU"/>
        </w:rPr>
        <w:t xml:space="preserve"> </w:t>
      </w:r>
      <w:proofErr w:type="spellStart"/>
      <w:r w:rsidRPr="00760F17">
        <w:rPr>
          <w:rFonts w:ascii="Verdana" w:hAnsi="Verdana"/>
          <w:sz w:val="20"/>
          <w:szCs w:val="20"/>
          <w:lang w:eastAsia="hu-HU"/>
        </w:rPr>
        <w:t>completion</w:t>
      </w:r>
      <w:proofErr w:type="spellEnd"/>
      <w:r w:rsidRPr="00760F17">
        <w:rPr>
          <w:rFonts w:ascii="Verdana" w:hAnsi="Verdana"/>
          <w:sz w:val="20"/>
          <w:szCs w:val="20"/>
          <w:lang w:eastAsia="hu-HU"/>
        </w:rPr>
        <w:t xml:space="preserve"> of </w:t>
      </w:r>
      <w:proofErr w:type="spellStart"/>
      <w:r w:rsidRPr="00760F17">
        <w:rPr>
          <w:rFonts w:ascii="Verdana" w:hAnsi="Verdana"/>
          <w:sz w:val="20"/>
          <w:szCs w:val="20"/>
          <w:lang w:eastAsia="hu-HU"/>
        </w:rPr>
        <w:t>the</w:t>
      </w:r>
      <w:proofErr w:type="spellEnd"/>
      <w:r w:rsidRPr="00760F17">
        <w:rPr>
          <w:rFonts w:ascii="Verdana" w:hAnsi="Verdana"/>
          <w:sz w:val="20"/>
          <w:szCs w:val="20"/>
          <w:lang w:eastAsia="hu-HU"/>
        </w:rPr>
        <w:t xml:space="preserve"> </w:t>
      </w:r>
      <w:proofErr w:type="spellStart"/>
      <w:r w:rsidRPr="00760F17">
        <w:rPr>
          <w:rFonts w:ascii="Verdana" w:hAnsi="Verdana"/>
          <w:sz w:val="20"/>
          <w:szCs w:val="20"/>
          <w:lang w:eastAsia="hu-HU"/>
        </w:rPr>
        <w:t>programme</w:t>
      </w:r>
      <w:proofErr w:type="spellEnd"/>
      <w:r w:rsidRPr="00760F17">
        <w:rPr>
          <w:rFonts w:ascii="Verdana" w:hAnsi="Verdana"/>
          <w:sz w:val="20"/>
          <w:szCs w:val="20"/>
          <w:lang w:eastAsia="hu-HU"/>
        </w:rPr>
        <w:t xml:space="preserve">, </w:t>
      </w:r>
      <w:proofErr w:type="spellStart"/>
      <w:r w:rsidRPr="00760F17">
        <w:rPr>
          <w:rFonts w:ascii="Verdana" w:hAnsi="Verdana"/>
          <w:sz w:val="20"/>
          <w:szCs w:val="20"/>
          <w:lang w:eastAsia="hu-HU"/>
        </w:rPr>
        <w:t>students</w:t>
      </w:r>
      <w:proofErr w:type="spellEnd"/>
      <w:r w:rsidRPr="00760F17">
        <w:rPr>
          <w:rFonts w:ascii="Verdana" w:hAnsi="Verdana"/>
          <w:sz w:val="20"/>
          <w:szCs w:val="20"/>
          <w:lang w:eastAsia="hu-HU"/>
        </w:rPr>
        <w:t xml:space="preserve"> </w:t>
      </w:r>
      <w:proofErr w:type="spellStart"/>
      <w:r w:rsidRPr="00760F17">
        <w:rPr>
          <w:rFonts w:ascii="Verdana" w:hAnsi="Verdana"/>
          <w:sz w:val="20"/>
          <w:szCs w:val="20"/>
          <w:lang w:eastAsia="hu-HU"/>
        </w:rPr>
        <w:t>should</w:t>
      </w:r>
      <w:proofErr w:type="spellEnd"/>
      <w:r w:rsidRPr="00760F17">
        <w:rPr>
          <w:rFonts w:ascii="Verdana" w:hAnsi="Verdana"/>
          <w:sz w:val="20"/>
          <w:szCs w:val="20"/>
          <w:lang w:eastAsia="hu-HU"/>
        </w:rPr>
        <w:t xml:space="preserve"> be </w:t>
      </w:r>
      <w:proofErr w:type="spellStart"/>
      <w:r w:rsidRPr="00760F17">
        <w:rPr>
          <w:rFonts w:ascii="Verdana" w:hAnsi="Verdana"/>
          <w:sz w:val="20"/>
          <w:szCs w:val="20"/>
          <w:lang w:eastAsia="hu-HU"/>
        </w:rPr>
        <w:t>able</w:t>
      </w:r>
      <w:proofErr w:type="spellEnd"/>
      <w:r w:rsidRPr="00760F17">
        <w:rPr>
          <w:rFonts w:ascii="Verdana" w:hAnsi="Verdana"/>
          <w:sz w:val="20"/>
          <w:szCs w:val="20"/>
          <w:lang w:eastAsia="hu-HU"/>
        </w:rPr>
        <w:t xml:space="preserve"> </w:t>
      </w:r>
      <w:proofErr w:type="spellStart"/>
      <w:r w:rsidRPr="00760F17">
        <w:rPr>
          <w:rFonts w:ascii="Verdana" w:hAnsi="Verdana"/>
          <w:sz w:val="20"/>
          <w:szCs w:val="20"/>
          <w:lang w:eastAsia="hu-HU"/>
        </w:rPr>
        <w:t>to</w:t>
      </w:r>
      <w:proofErr w:type="spellEnd"/>
      <w:r w:rsidRPr="00760F17">
        <w:rPr>
          <w:rFonts w:ascii="Verdana" w:hAnsi="Verdana"/>
          <w:sz w:val="20"/>
          <w:szCs w:val="20"/>
          <w:lang w:eastAsia="hu-HU"/>
        </w:rPr>
        <w:t xml:space="preserve">  </w:t>
      </w:r>
      <w:proofErr w:type="spellStart"/>
      <w:r w:rsidRPr="00760F17">
        <w:rPr>
          <w:rFonts w:ascii="Verdana" w:hAnsi="Verdana" w:cs="Times New Roman"/>
          <w:iCs/>
          <w:sz w:val="20"/>
          <w:szCs w:val="20"/>
        </w:rPr>
        <w:t>give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complex</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interpretations</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expert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tasks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correctly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recognize</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solve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problems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use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technical</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tools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methods</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procedures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related</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to</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his</w:t>
      </w:r>
      <w:proofErr w:type="spellEnd"/>
      <w:r w:rsidRPr="00760F17">
        <w:rPr>
          <w:rFonts w:ascii="Verdana" w:hAnsi="Verdana" w:cs="Times New Roman"/>
          <w:iCs/>
          <w:sz w:val="20"/>
          <w:szCs w:val="20"/>
        </w:rPr>
        <w:t xml:space="preserve"> / </w:t>
      </w:r>
      <w:proofErr w:type="spellStart"/>
      <w:r w:rsidRPr="00760F17">
        <w:rPr>
          <w:rFonts w:ascii="Verdana" w:hAnsi="Verdana" w:cs="Times New Roman"/>
          <w:iCs/>
          <w:sz w:val="20"/>
          <w:szCs w:val="20"/>
        </w:rPr>
        <w:t>her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field</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expertise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skillfully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precisely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answer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questions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asked</w:t>
      </w:r>
      <w:proofErr w:type="spellEnd"/>
      <w:r w:rsidRPr="00760F17">
        <w:rPr>
          <w:rFonts w:ascii="Verdana" w:hAnsi="Verdana" w:cs="Times New Roman"/>
          <w:iCs/>
          <w:sz w:val="20"/>
          <w:szCs w:val="20"/>
        </w:rPr>
        <w:t xml:space="preserve"> in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expert's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secondment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decisions</w:t>
      </w:r>
      <w:proofErr w:type="spellEnd"/>
      <w:r w:rsidRPr="00760F17">
        <w:rPr>
          <w:rFonts w:ascii="Verdana" w:hAnsi="Verdana" w:cs="Times New Roman"/>
          <w:iCs/>
          <w:sz w:val="20"/>
          <w:szCs w:val="20"/>
        </w:rPr>
        <w:t xml:space="preserve">, prepare, </w:t>
      </w:r>
      <w:proofErr w:type="spellStart"/>
      <w:r w:rsidRPr="00760F17">
        <w:rPr>
          <w:rFonts w:ascii="Verdana" w:hAnsi="Verdana" w:cs="Times New Roman"/>
          <w:iCs/>
          <w:sz w:val="20"/>
          <w:szCs w:val="20"/>
        </w:rPr>
        <w:t>evaluate</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process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material</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submitted</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for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peer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review</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conduct</w:t>
      </w:r>
      <w:proofErr w:type="spellEnd"/>
      <w:r w:rsidRPr="00760F17">
        <w:rPr>
          <w:rFonts w:ascii="Verdana" w:hAnsi="Verdana" w:cs="Times New Roman"/>
          <w:iCs/>
          <w:sz w:val="20"/>
          <w:szCs w:val="20"/>
        </w:rPr>
        <w:t xml:space="preserve"> an </w:t>
      </w:r>
      <w:proofErr w:type="spellStart"/>
      <w:r w:rsidRPr="00760F17">
        <w:rPr>
          <w:rFonts w:ascii="Verdana" w:hAnsi="Verdana" w:cs="Times New Roman"/>
          <w:iCs/>
          <w:sz w:val="20"/>
          <w:szCs w:val="20"/>
        </w:rPr>
        <w:t>expert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examination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compare</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evaluate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results</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peer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reviews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apply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principles</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theorems</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identification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theory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form</w:t>
      </w:r>
      <w:proofErr w:type="spellEnd"/>
      <w:r w:rsidRPr="00760F17">
        <w:rPr>
          <w:rFonts w:ascii="Verdana" w:hAnsi="Verdana" w:cs="Times New Roman"/>
          <w:iCs/>
          <w:sz w:val="20"/>
          <w:szCs w:val="20"/>
        </w:rPr>
        <w:t xml:space="preserve"> an </w:t>
      </w:r>
      <w:proofErr w:type="spellStart"/>
      <w:r w:rsidRPr="00760F17">
        <w:rPr>
          <w:rFonts w:ascii="Verdana" w:hAnsi="Verdana" w:cs="Times New Roman"/>
          <w:iCs/>
          <w:sz w:val="20"/>
          <w:szCs w:val="20"/>
        </w:rPr>
        <w:t>expert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opinion</w:t>
      </w:r>
      <w:proofErr w:type="spellEnd"/>
      <w:r w:rsidRPr="00760F17">
        <w:rPr>
          <w:rFonts w:ascii="Verdana" w:hAnsi="Verdana" w:cs="Times New Roman"/>
          <w:iCs/>
          <w:sz w:val="20"/>
          <w:szCs w:val="20"/>
        </w:rPr>
        <w:t xml:space="preserve">, prepare </w:t>
      </w:r>
      <w:proofErr w:type="spellStart"/>
      <w:r w:rsidRPr="00760F17">
        <w:rPr>
          <w:rFonts w:ascii="Verdana" w:hAnsi="Verdana" w:cs="Times New Roman"/>
          <w:iCs/>
          <w:sz w:val="20"/>
          <w:szCs w:val="20"/>
        </w:rPr>
        <w:t>expert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documentation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well</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professionally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elaborate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expert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opinions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during</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appearances</w:t>
      </w:r>
      <w:proofErr w:type="spellEnd"/>
      <w:r w:rsidRPr="00760F17">
        <w:rPr>
          <w:rFonts w:ascii="Verdana" w:hAnsi="Verdana" w:cs="Times New Roman"/>
          <w:iCs/>
          <w:sz w:val="20"/>
          <w:szCs w:val="20"/>
        </w:rPr>
        <w:t xml:space="preserve"> in </w:t>
      </w:r>
      <w:proofErr w:type="spellStart"/>
      <w:r w:rsidRPr="00760F17">
        <w:rPr>
          <w:rFonts w:ascii="Verdana" w:hAnsi="Verdana" w:cs="Times New Roman"/>
          <w:iCs/>
          <w:sz w:val="20"/>
          <w:szCs w:val="20"/>
        </w:rPr>
        <w:t>court</w:t>
      </w:r>
      <w:proofErr w:type="spellEnd"/>
      <w:r w:rsidRPr="00760F17">
        <w:rPr>
          <w:rFonts w:ascii="Verdana" w:hAnsi="Verdana" w:cs="Times New Roman"/>
          <w:iCs/>
          <w:sz w:val="20"/>
          <w:szCs w:val="20"/>
        </w:rPr>
        <w:t xml:space="preserve">. </w:t>
      </w:r>
      <w:r w:rsidRPr="00760F17">
        <w:rPr>
          <w:rFonts w:ascii="Verdana" w:eastAsia="Calibri" w:hAnsi="Verdana" w:cs="Times New Roman"/>
          <w:sz w:val="20"/>
          <w:szCs w:val="20"/>
        </w:rPr>
        <w:t xml:space="preserve">In </w:t>
      </w:r>
      <w:proofErr w:type="spellStart"/>
      <w:r w:rsidRPr="00760F17">
        <w:rPr>
          <w:rFonts w:ascii="Verdana" w:eastAsia="Calibri" w:hAnsi="Verdana" w:cs="Times New Roman"/>
          <w:sz w:val="20"/>
          <w:szCs w:val="20"/>
        </w:rPr>
        <w:t>the</w:t>
      </w:r>
      <w:proofErr w:type="spellEnd"/>
      <w:r w:rsidRPr="00760F17">
        <w:rPr>
          <w:rFonts w:ascii="Verdana" w:eastAsia="Calibri" w:hAnsi="Verdana" w:cs="Times New Roman"/>
          <w:sz w:val="20"/>
          <w:szCs w:val="20"/>
        </w:rPr>
        <w:t xml:space="preserve"> </w:t>
      </w:r>
      <w:proofErr w:type="spellStart"/>
      <w:r w:rsidRPr="00760F17">
        <w:rPr>
          <w:rFonts w:ascii="Verdana" w:eastAsia="Calibri" w:hAnsi="Verdana" w:cs="Times New Roman"/>
          <w:sz w:val="20"/>
          <w:szCs w:val="20"/>
        </w:rPr>
        <w:t>field</w:t>
      </w:r>
      <w:proofErr w:type="spellEnd"/>
      <w:r w:rsidRPr="00760F17">
        <w:rPr>
          <w:rFonts w:ascii="Verdana" w:eastAsia="Calibri" w:hAnsi="Verdana" w:cs="Times New Roman"/>
          <w:sz w:val="20"/>
          <w:szCs w:val="20"/>
        </w:rPr>
        <w:t xml:space="preserve"> of </w:t>
      </w:r>
      <w:proofErr w:type="spellStart"/>
      <w:r w:rsidRPr="00760F17">
        <w:rPr>
          <w:rFonts w:ascii="Verdana" w:eastAsia="Calibri" w:hAnsi="Verdana" w:cs="Times New Roman"/>
          <w:sz w:val="20"/>
          <w:szCs w:val="20"/>
        </w:rPr>
        <w:t>questioned</w:t>
      </w:r>
      <w:proofErr w:type="spellEnd"/>
      <w:r w:rsidRPr="00760F17">
        <w:rPr>
          <w:rFonts w:ascii="Verdana" w:eastAsia="Calibri" w:hAnsi="Verdana" w:cs="Times New Roman"/>
          <w:sz w:val="20"/>
          <w:szCs w:val="20"/>
        </w:rPr>
        <w:t xml:space="preserve"> </w:t>
      </w:r>
      <w:proofErr w:type="spellStart"/>
      <w:r w:rsidRPr="00760F17">
        <w:rPr>
          <w:rFonts w:ascii="Verdana" w:eastAsia="Calibri" w:hAnsi="Verdana" w:cs="Times New Roman"/>
          <w:sz w:val="20"/>
          <w:szCs w:val="20"/>
        </w:rPr>
        <w:t>document</w:t>
      </w:r>
      <w:proofErr w:type="spellEnd"/>
      <w:r w:rsidRPr="00760F17">
        <w:rPr>
          <w:rFonts w:ascii="Verdana" w:eastAsia="Calibri" w:hAnsi="Verdana" w:cs="Times New Roman"/>
          <w:sz w:val="20"/>
          <w:szCs w:val="20"/>
        </w:rPr>
        <w:t xml:space="preserve"> </w:t>
      </w:r>
      <w:proofErr w:type="spellStart"/>
      <w:r w:rsidRPr="00760F17">
        <w:rPr>
          <w:rFonts w:ascii="Verdana" w:eastAsia="Calibri" w:hAnsi="Verdana" w:cs="Times New Roman"/>
          <w:sz w:val="20"/>
          <w:szCs w:val="20"/>
        </w:rPr>
        <w:t>expertise</w:t>
      </w:r>
      <w:proofErr w:type="spellEnd"/>
      <w:r w:rsidRPr="00760F17">
        <w:rPr>
          <w:rFonts w:ascii="Verdana" w:eastAsia="Calibri" w:hAnsi="Verdana" w:cs="Times New Roman"/>
          <w:sz w:val="20"/>
          <w:szCs w:val="20"/>
        </w:rPr>
        <w:t xml:space="preserve">, </w:t>
      </w:r>
      <w:proofErr w:type="spellStart"/>
      <w:r w:rsidRPr="00760F17">
        <w:rPr>
          <w:rFonts w:ascii="Verdana" w:eastAsia="Calibri" w:hAnsi="Verdana" w:cs="Times New Roman"/>
          <w:sz w:val="20"/>
          <w:szCs w:val="20"/>
        </w:rPr>
        <w:t>on</w:t>
      </w:r>
      <w:proofErr w:type="spellEnd"/>
      <w:r w:rsidRPr="00760F17">
        <w:rPr>
          <w:rFonts w:ascii="Verdana" w:eastAsia="Calibri" w:hAnsi="Verdana" w:cs="Times New Roman"/>
          <w:sz w:val="20"/>
          <w:szCs w:val="20"/>
        </w:rPr>
        <w:t xml:space="preserve"> </w:t>
      </w:r>
      <w:proofErr w:type="spellStart"/>
      <w:r w:rsidRPr="00760F17">
        <w:rPr>
          <w:rFonts w:ascii="Verdana" w:eastAsia="Calibri" w:hAnsi="Verdana" w:cs="Times New Roman"/>
          <w:sz w:val="20"/>
          <w:szCs w:val="20"/>
        </w:rPr>
        <w:t>successful</w:t>
      </w:r>
      <w:proofErr w:type="spellEnd"/>
      <w:r w:rsidRPr="00760F17">
        <w:rPr>
          <w:rFonts w:ascii="Verdana" w:eastAsia="Calibri" w:hAnsi="Verdana" w:cs="Times New Roman"/>
          <w:sz w:val="20"/>
          <w:szCs w:val="20"/>
        </w:rPr>
        <w:t xml:space="preserve"> </w:t>
      </w:r>
      <w:proofErr w:type="spellStart"/>
      <w:r w:rsidRPr="00760F17">
        <w:rPr>
          <w:rFonts w:ascii="Verdana" w:eastAsia="Calibri" w:hAnsi="Verdana" w:cs="Times New Roman"/>
          <w:sz w:val="20"/>
          <w:szCs w:val="20"/>
        </w:rPr>
        <w:t>completion</w:t>
      </w:r>
      <w:proofErr w:type="spellEnd"/>
      <w:r w:rsidRPr="00760F17">
        <w:rPr>
          <w:rFonts w:ascii="Verdana" w:eastAsia="Calibri" w:hAnsi="Verdana" w:cs="Times New Roman"/>
          <w:sz w:val="20"/>
          <w:szCs w:val="20"/>
        </w:rPr>
        <w:t xml:space="preserve"> of </w:t>
      </w:r>
      <w:proofErr w:type="spellStart"/>
      <w:r w:rsidRPr="00760F17">
        <w:rPr>
          <w:rFonts w:ascii="Verdana" w:eastAsia="Calibri" w:hAnsi="Verdana" w:cs="Times New Roman"/>
          <w:sz w:val="20"/>
          <w:szCs w:val="20"/>
        </w:rPr>
        <w:t>the</w:t>
      </w:r>
      <w:proofErr w:type="spellEnd"/>
      <w:r w:rsidRPr="00760F17">
        <w:rPr>
          <w:rFonts w:ascii="Verdana" w:eastAsia="Calibri" w:hAnsi="Verdana" w:cs="Times New Roman"/>
          <w:sz w:val="20"/>
          <w:szCs w:val="20"/>
        </w:rPr>
        <w:t xml:space="preserve"> </w:t>
      </w:r>
      <w:proofErr w:type="spellStart"/>
      <w:r w:rsidRPr="00760F17">
        <w:rPr>
          <w:rFonts w:ascii="Verdana" w:eastAsia="Calibri" w:hAnsi="Verdana" w:cs="Times New Roman"/>
          <w:sz w:val="20"/>
          <w:szCs w:val="20"/>
        </w:rPr>
        <w:t>training</w:t>
      </w:r>
      <w:proofErr w:type="spellEnd"/>
      <w:r w:rsidRPr="00760F17">
        <w:rPr>
          <w:rFonts w:ascii="Verdana" w:eastAsia="Calibri" w:hAnsi="Verdana" w:cs="Times New Roman"/>
          <w:sz w:val="20"/>
          <w:szCs w:val="20"/>
        </w:rPr>
        <w:t xml:space="preserve"> </w:t>
      </w:r>
      <w:proofErr w:type="spellStart"/>
      <w:r w:rsidRPr="00760F17">
        <w:rPr>
          <w:rFonts w:ascii="Verdana" w:eastAsia="Calibri" w:hAnsi="Verdana" w:cs="Times New Roman"/>
          <w:sz w:val="20"/>
          <w:szCs w:val="20"/>
        </w:rPr>
        <w:t>programme</w:t>
      </w:r>
      <w:proofErr w:type="spellEnd"/>
      <w:r w:rsidRPr="00760F17">
        <w:rPr>
          <w:rFonts w:ascii="Verdana" w:eastAsia="Calibri" w:hAnsi="Verdana" w:cs="Times New Roman"/>
          <w:sz w:val="20"/>
          <w:szCs w:val="20"/>
        </w:rPr>
        <w:t xml:space="preserve"> </w:t>
      </w:r>
      <w:proofErr w:type="spellStart"/>
      <w:r w:rsidRPr="00760F17">
        <w:rPr>
          <w:rFonts w:ascii="Verdana" w:eastAsia="Calibri" w:hAnsi="Verdana" w:cs="Times New Roman"/>
          <w:sz w:val="20"/>
          <w:szCs w:val="20"/>
          <w:lang w:eastAsia="hu-HU"/>
        </w:rPr>
        <w:t>students</w:t>
      </w:r>
      <w:proofErr w:type="spellEnd"/>
      <w:r w:rsidRPr="00760F17">
        <w:rPr>
          <w:rFonts w:ascii="Verdana" w:eastAsia="Calibri" w:hAnsi="Verdana" w:cs="Times New Roman"/>
          <w:sz w:val="20"/>
          <w:szCs w:val="20"/>
          <w:lang w:eastAsia="hu-HU"/>
        </w:rPr>
        <w:t xml:space="preserve"> </w:t>
      </w:r>
      <w:proofErr w:type="spellStart"/>
      <w:r w:rsidRPr="00760F17">
        <w:rPr>
          <w:rFonts w:ascii="Verdana" w:eastAsia="Calibri" w:hAnsi="Verdana" w:cs="Times New Roman"/>
          <w:sz w:val="20"/>
          <w:szCs w:val="20"/>
          <w:lang w:eastAsia="hu-HU"/>
        </w:rPr>
        <w:t>should</w:t>
      </w:r>
      <w:proofErr w:type="spellEnd"/>
      <w:r w:rsidRPr="00760F17">
        <w:rPr>
          <w:rFonts w:ascii="Verdana" w:eastAsia="Calibri" w:hAnsi="Verdana" w:cs="Times New Roman"/>
          <w:sz w:val="20"/>
          <w:szCs w:val="20"/>
          <w:lang w:eastAsia="hu-HU"/>
        </w:rPr>
        <w:t xml:space="preserve"> be </w:t>
      </w:r>
      <w:proofErr w:type="spellStart"/>
      <w:r w:rsidRPr="00760F17">
        <w:rPr>
          <w:rFonts w:ascii="Verdana" w:eastAsia="Calibri" w:hAnsi="Verdana" w:cs="Times New Roman"/>
          <w:sz w:val="20"/>
          <w:szCs w:val="20"/>
          <w:lang w:eastAsia="hu-HU"/>
        </w:rPr>
        <w:t>thoroughly</w:t>
      </w:r>
      <w:proofErr w:type="spellEnd"/>
      <w:r w:rsidRPr="00760F17">
        <w:rPr>
          <w:rFonts w:ascii="Verdana" w:eastAsia="Calibri" w:hAnsi="Verdana" w:cs="Times New Roman"/>
          <w:sz w:val="20"/>
          <w:szCs w:val="20"/>
          <w:lang w:eastAsia="hu-HU"/>
        </w:rPr>
        <w:t xml:space="preserve"> </w:t>
      </w:r>
      <w:proofErr w:type="spellStart"/>
      <w:r w:rsidRPr="00760F17">
        <w:rPr>
          <w:rFonts w:ascii="Verdana" w:eastAsia="Calibri" w:hAnsi="Verdana" w:cs="Times New Roman"/>
          <w:sz w:val="20"/>
          <w:szCs w:val="20"/>
          <w:lang w:eastAsia="hu-HU"/>
        </w:rPr>
        <w:t>familiar</w:t>
      </w:r>
      <w:proofErr w:type="spellEnd"/>
      <w:r w:rsidRPr="00760F17">
        <w:rPr>
          <w:rFonts w:ascii="Verdana" w:eastAsia="Calibri" w:hAnsi="Verdana" w:cs="Times New Roman"/>
          <w:sz w:val="20"/>
          <w:szCs w:val="20"/>
          <w:lang w:eastAsia="hu-HU"/>
        </w:rPr>
        <w:t xml:space="preserve"> </w:t>
      </w:r>
      <w:proofErr w:type="spellStart"/>
      <w:r w:rsidRPr="00760F17">
        <w:rPr>
          <w:rFonts w:ascii="Verdana" w:eastAsia="Calibri" w:hAnsi="Verdana" w:cs="Times New Roman"/>
          <w:sz w:val="20"/>
          <w:szCs w:val="20"/>
          <w:lang w:eastAsia="hu-HU"/>
        </w:rPr>
        <w:t>with</w:t>
      </w:r>
      <w:proofErr w:type="spellEnd"/>
      <w:r w:rsidRPr="00760F17">
        <w:rPr>
          <w:rFonts w:ascii="Verdana" w:eastAsia="Calibri" w:hAnsi="Verdana" w:cs="Times New Roman"/>
          <w:sz w:val="20"/>
          <w:szCs w:val="20"/>
          <w:lang w:eastAsia="hu-HU"/>
        </w:rPr>
        <w:t xml:space="preserve">, and </w:t>
      </w:r>
      <w:proofErr w:type="spellStart"/>
      <w:r w:rsidRPr="00760F17">
        <w:rPr>
          <w:rFonts w:ascii="Verdana" w:eastAsia="Calibri" w:hAnsi="Verdana" w:cs="Times New Roman"/>
          <w:sz w:val="20"/>
          <w:szCs w:val="20"/>
          <w:lang w:eastAsia="hu-HU"/>
        </w:rPr>
        <w:t>have</w:t>
      </w:r>
      <w:proofErr w:type="spellEnd"/>
      <w:r w:rsidRPr="00760F17">
        <w:rPr>
          <w:rFonts w:ascii="Verdana" w:eastAsia="Calibri" w:hAnsi="Verdana" w:cs="Times New Roman"/>
          <w:sz w:val="20"/>
          <w:szCs w:val="20"/>
          <w:lang w:eastAsia="hu-HU"/>
        </w:rPr>
        <w:t xml:space="preserve"> a </w:t>
      </w:r>
      <w:proofErr w:type="spellStart"/>
      <w:r w:rsidRPr="00760F17">
        <w:rPr>
          <w:rFonts w:ascii="Verdana" w:eastAsia="Calibri" w:hAnsi="Verdana" w:cs="Times New Roman"/>
          <w:sz w:val="20"/>
          <w:szCs w:val="20"/>
          <w:lang w:eastAsia="hu-HU"/>
        </w:rPr>
        <w:t>comprehensive</w:t>
      </w:r>
      <w:proofErr w:type="spellEnd"/>
      <w:r w:rsidRPr="00760F17">
        <w:rPr>
          <w:rFonts w:ascii="Verdana" w:eastAsia="Calibri" w:hAnsi="Verdana" w:cs="Times New Roman"/>
          <w:sz w:val="20"/>
          <w:szCs w:val="20"/>
          <w:lang w:eastAsia="hu-HU"/>
        </w:rPr>
        <w:t xml:space="preserve"> </w:t>
      </w:r>
      <w:proofErr w:type="spellStart"/>
      <w:r w:rsidRPr="00760F17">
        <w:rPr>
          <w:rFonts w:ascii="Verdana" w:eastAsia="Calibri" w:hAnsi="Verdana" w:cs="Times New Roman"/>
          <w:sz w:val="20"/>
          <w:szCs w:val="20"/>
          <w:lang w:eastAsia="hu-HU"/>
        </w:rPr>
        <w:t>understanding</w:t>
      </w:r>
      <w:proofErr w:type="spellEnd"/>
      <w:r w:rsidRPr="00760F17">
        <w:rPr>
          <w:rFonts w:ascii="Verdana" w:eastAsia="Calibri" w:hAnsi="Verdana" w:cs="Times New Roman"/>
          <w:sz w:val="20"/>
          <w:szCs w:val="20"/>
          <w:lang w:eastAsia="hu-HU"/>
        </w:rPr>
        <w:t xml:space="preserve"> of </w:t>
      </w:r>
      <w:proofErr w:type="spellStart"/>
      <w:proofErr w:type="gramStart"/>
      <w:r w:rsidRPr="00760F17">
        <w:rPr>
          <w:rFonts w:ascii="Verdana" w:eastAsia="Calibri" w:hAnsi="Verdana" w:cs="Times New Roman"/>
          <w:sz w:val="20"/>
          <w:szCs w:val="20"/>
          <w:lang w:eastAsia="hu-HU"/>
        </w:rPr>
        <w:t>the</w:t>
      </w:r>
      <w:proofErr w:type="spellEnd"/>
      <w:r w:rsidRPr="00760F17">
        <w:rPr>
          <w:rFonts w:ascii="Verdana" w:eastAsia="Calibri" w:hAnsi="Verdana" w:cs="Times New Roman"/>
          <w:sz w:val="20"/>
          <w:szCs w:val="20"/>
          <w:lang w:eastAsia="hu-HU"/>
        </w:rPr>
        <w:t xml:space="preserve">  </w:t>
      </w:r>
      <w:proofErr w:type="spellStart"/>
      <w:r w:rsidRPr="00760F17">
        <w:rPr>
          <w:rFonts w:ascii="Verdana" w:eastAsia="Calibri" w:hAnsi="Verdana" w:cs="Times New Roman"/>
          <w:iCs/>
          <w:sz w:val="20"/>
          <w:szCs w:val="20"/>
        </w:rPr>
        <w:t>methods</w:t>
      </w:r>
      <w:proofErr w:type="spellEnd"/>
      <w:proofErr w:type="gramEnd"/>
      <w:r w:rsidRPr="00760F17">
        <w:rPr>
          <w:rFonts w:ascii="Verdana" w:eastAsia="Calibri" w:hAnsi="Verdana" w:cs="Times New Roman"/>
          <w:iCs/>
          <w:sz w:val="20"/>
          <w:szCs w:val="20"/>
        </w:rPr>
        <w:t xml:space="preserve"> of </w:t>
      </w:r>
      <w:proofErr w:type="spellStart"/>
      <w:r w:rsidRPr="00760F17">
        <w:rPr>
          <w:rFonts w:ascii="Verdana" w:eastAsia="Calibri" w:hAnsi="Verdana" w:cs="Times New Roman"/>
          <w:iCs/>
          <w:sz w:val="20"/>
          <w:szCs w:val="20"/>
        </w:rPr>
        <w:t>document</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expert</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examinations</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application</w:t>
      </w:r>
      <w:proofErr w:type="spellEnd"/>
      <w:r w:rsidRPr="00760F17">
        <w:rPr>
          <w:rFonts w:ascii="Verdana" w:eastAsia="Calibri" w:hAnsi="Verdana" w:cs="Times New Roman"/>
          <w:iCs/>
          <w:sz w:val="20"/>
          <w:szCs w:val="20"/>
        </w:rPr>
        <w:t xml:space="preserve"> of </w:t>
      </w:r>
      <w:proofErr w:type="spellStart"/>
      <w:r w:rsidRPr="00760F17">
        <w:rPr>
          <w:rFonts w:ascii="Verdana" w:eastAsia="Calibri" w:hAnsi="Verdana" w:cs="Times New Roman"/>
          <w:iCs/>
          <w:sz w:val="20"/>
          <w:szCs w:val="20"/>
        </w:rPr>
        <w:t>document</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inspection</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tools</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lastRenderedPageBreak/>
        <w:t>examination</w:t>
      </w:r>
      <w:proofErr w:type="spellEnd"/>
      <w:r w:rsidRPr="00760F17">
        <w:rPr>
          <w:rFonts w:ascii="Verdana" w:eastAsia="Calibri" w:hAnsi="Verdana" w:cs="Times New Roman"/>
          <w:iCs/>
          <w:sz w:val="20"/>
          <w:szCs w:val="20"/>
        </w:rPr>
        <w:t xml:space="preserve"> of </w:t>
      </w:r>
      <w:proofErr w:type="spellStart"/>
      <w:r w:rsidRPr="00760F17">
        <w:rPr>
          <w:rFonts w:ascii="Verdana" w:eastAsia="Calibri" w:hAnsi="Verdana" w:cs="Times New Roman"/>
          <w:iCs/>
          <w:sz w:val="20"/>
          <w:szCs w:val="20"/>
        </w:rPr>
        <w:t>personal</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documents</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examination</w:t>
      </w:r>
      <w:proofErr w:type="spellEnd"/>
      <w:r w:rsidRPr="00760F17">
        <w:rPr>
          <w:rFonts w:ascii="Verdana" w:eastAsia="Calibri" w:hAnsi="Verdana" w:cs="Times New Roman"/>
          <w:iCs/>
          <w:sz w:val="20"/>
          <w:szCs w:val="20"/>
        </w:rPr>
        <w:t xml:space="preserve"> of </w:t>
      </w:r>
      <w:proofErr w:type="spellStart"/>
      <w:r w:rsidRPr="00760F17">
        <w:rPr>
          <w:rFonts w:ascii="Verdana" w:eastAsia="Calibri" w:hAnsi="Verdana" w:cs="Times New Roman"/>
          <w:iCs/>
          <w:sz w:val="20"/>
          <w:szCs w:val="20"/>
        </w:rPr>
        <w:t>transport</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documents</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the</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examination</w:t>
      </w:r>
      <w:proofErr w:type="spellEnd"/>
      <w:r w:rsidRPr="00760F17">
        <w:rPr>
          <w:rFonts w:ascii="Verdana" w:eastAsia="Calibri" w:hAnsi="Verdana" w:cs="Times New Roman"/>
          <w:iCs/>
          <w:sz w:val="20"/>
          <w:szCs w:val="20"/>
        </w:rPr>
        <w:t xml:space="preserve"> of </w:t>
      </w:r>
      <w:proofErr w:type="spellStart"/>
      <w:r w:rsidRPr="00760F17">
        <w:rPr>
          <w:rFonts w:ascii="Verdana" w:eastAsia="Calibri" w:hAnsi="Verdana" w:cs="Times New Roman"/>
          <w:iCs/>
          <w:sz w:val="20"/>
          <w:szCs w:val="20"/>
        </w:rPr>
        <w:t>documents</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representing</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value</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the</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examination</w:t>
      </w:r>
      <w:proofErr w:type="spellEnd"/>
      <w:r w:rsidRPr="00760F17">
        <w:rPr>
          <w:rFonts w:ascii="Verdana" w:eastAsia="Calibri" w:hAnsi="Verdana" w:cs="Times New Roman"/>
          <w:iCs/>
          <w:sz w:val="20"/>
          <w:szCs w:val="20"/>
        </w:rPr>
        <w:t xml:space="preserve"> of </w:t>
      </w:r>
      <w:proofErr w:type="spellStart"/>
      <w:r w:rsidRPr="00760F17">
        <w:rPr>
          <w:rFonts w:ascii="Verdana" w:eastAsia="Calibri" w:hAnsi="Verdana" w:cs="Times New Roman"/>
          <w:iCs/>
          <w:sz w:val="20"/>
          <w:szCs w:val="20"/>
        </w:rPr>
        <w:t>other</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documents</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eg</w:t>
      </w:r>
      <w:proofErr w:type="spellEnd"/>
      <w:r w:rsidRPr="00760F17">
        <w:rPr>
          <w:rFonts w:ascii="Verdana" w:eastAsia="Calibri" w:hAnsi="Verdana" w:cs="Times New Roman"/>
          <w:iCs/>
          <w:sz w:val="20"/>
          <w:szCs w:val="20"/>
        </w:rPr>
        <w:t xml:space="preserve"> </w:t>
      </w:r>
      <w:proofErr w:type="spellStart"/>
      <w:r w:rsidRPr="00760F17">
        <w:rPr>
          <w:rFonts w:ascii="Verdana" w:eastAsia="Calibri" w:hAnsi="Verdana" w:cs="Times New Roman"/>
          <w:iCs/>
          <w:sz w:val="20"/>
          <w:szCs w:val="20"/>
        </w:rPr>
        <w:t>contracts</w:t>
      </w:r>
      <w:proofErr w:type="spellEnd"/>
      <w:r w:rsidRPr="00760F17">
        <w:rPr>
          <w:rFonts w:ascii="Verdana" w:eastAsia="Calibri" w:hAnsi="Verdana" w:cs="Times New Roman"/>
          <w:iCs/>
          <w:sz w:val="20"/>
          <w:szCs w:val="20"/>
        </w:rPr>
        <w:t>).</w:t>
      </w:r>
    </w:p>
    <w:p w14:paraId="39C2A15E" w14:textId="77777777" w:rsidR="00F93C8E" w:rsidRPr="00760F17" w:rsidRDefault="00F93C8E" w:rsidP="00793A57">
      <w:pPr>
        <w:pStyle w:val="Listaszerbekezds"/>
        <w:spacing w:before="120" w:after="120" w:line="240" w:lineRule="auto"/>
        <w:ind w:left="425"/>
        <w:contextualSpacing w:val="0"/>
        <w:jc w:val="both"/>
        <w:rPr>
          <w:rFonts w:ascii="Verdana" w:hAnsi="Verdana" w:cs="Times New Roman"/>
          <w:iCs/>
          <w:sz w:val="20"/>
          <w:szCs w:val="20"/>
        </w:rPr>
      </w:pPr>
      <w:proofErr w:type="spellStart"/>
      <w:r w:rsidRPr="00760F17">
        <w:rPr>
          <w:rFonts w:ascii="Verdana" w:hAnsi="Verdana"/>
          <w:b/>
          <w:sz w:val="20"/>
          <w:szCs w:val="20"/>
          <w:lang w:eastAsia="hu-HU"/>
        </w:rPr>
        <w:t>Attitude</w:t>
      </w:r>
      <w:proofErr w:type="spellEnd"/>
      <w:r w:rsidRPr="00760F17">
        <w:rPr>
          <w:rFonts w:ascii="Verdana" w:hAnsi="Verdana"/>
          <w:b/>
          <w:sz w:val="20"/>
          <w:szCs w:val="20"/>
          <w:lang w:eastAsia="hu-HU"/>
        </w:rPr>
        <w:t xml:space="preserve">: </w:t>
      </w:r>
      <w:proofErr w:type="spellStart"/>
      <w:r w:rsidRPr="00760F17">
        <w:rPr>
          <w:rFonts w:ascii="Verdana" w:hAnsi="Verdana" w:cs="Times New Roman"/>
          <w:iCs/>
          <w:sz w:val="20"/>
          <w:szCs w:val="20"/>
        </w:rPr>
        <w:t>On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successful</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completion</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programme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students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should</w:t>
      </w:r>
      <w:proofErr w:type="spellEnd"/>
      <w:r w:rsidRPr="00760F17">
        <w:rPr>
          <w:rFonts w:ascii="Verdana" w:hAnsi="Verdana" w:cs="Times New Roman"/>
          <w:iCs/>
          <w:sz w:val="20"/>
          <w:szCs w:val="20"/>
        </w:rPr>
        <w:t xml:space="preserve">  be </w:t>
      </w:r>
      <w:proofErr w:type="spellStart"/>
      <w:r w:rsidRPr="00760F17">
        <w:rPr>
          <w:rFonts w:ascii="Verdana" w:hAnsi="Verdana" w:cs="Times New Roman"/>
          <w:iCs/>
          <w:sz w:val="20"/>
          <w:szCs w:val="20"/>
        </w:rPr>
        <w:t>committed</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to</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always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performing</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his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work</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to</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highest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standards</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efficiently</w:t>
      </w:r>
      <w:proofErr w:type="spellEnd"/>
      <w:r w:rsidRPr="00760F17">
        <w:rPr>
          <w:rFonts w:ascii="Verdana" w:hAnsi="Verdana" w:cs="Times New Roman"/>
          <w:iCs/>
          <w:sz w:val="20"/>
          <w:szCs w:val="20"/>
        </w:rPr>
        <w:t xml:space="preserve">, be </w:t>
      </w:r>
      <w:proofErr w:type="spellStart"/>
      <w:r w:rsidRPr="00760F17">
        <w:rPr>
          <w:rFonts w:ascii="Verdana" w:hAnsi="Verdana" w:cs="Times New Roman"/>
          <w:iCs/>
          <w:sz w:val="20"/>
          <w:szCs w:val="20"/>
        </w:rPr>
        <w:t>open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to</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learning</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trying</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new</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opportunities</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methods</w:t>
      </w:r>
      <w:proofErr w:type="spellEnd"/>
      <w:r w:rsidRPr="00760F17">
        <w:rPr>
          <w:rFonts w:ascii="Verdana" w:hAnsi="Verdana" w:cs="Times New Roman"/>
          <w:iCs/>
          <w:sz w:val="20"/>
          <w:szCs w:val="20"/>
        </w:rPr>
        <w:t xml:space="preserve">, be </w:t>
      </w:r>
      <w:proofErr w:type="spellStart"/>
      <w:r w:rsidRPr="00760F17">
        <w:rPr>
          <w:rFonts w:ascii="Verdana" w:hAnsi="Verdana" w:cs="Times New Roman"/>
          <w:iCs/>
          <w:sz w:val="20"/>
          <w:szCs w:val="20"/>
        </w:rPr>
        <w:t>motivated</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open</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cooperative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constantly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strive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to</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learn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about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new</w:t>
      </w:r>
      <w:proofErr w:type="spellEnd"/>
      <w:r w:rsidRPr="00760F17">
        <w:rPr>
          <w:rFonts w:ascii="Verdana" w:hAnsi="Verdana" w:cs="Times New Roman"/>
          <w:iCs/>
          <w:sz w:val="20"/>
          <w:szCs w:val="20"/>
        </w:rPr>
        <w:t xml:space="preserve"> regulators </w:t>
      </w:r>
      <w:proofErr w:type="spellStart"/>
      <w:r w:rsidRPr="00760F17">
        <w:rPr>
          <w:rFonts w:ascii="Verdana" w:hAnsi="Verdana" w:cs="Times New Roman"/>
          <w:iCs/>
          <w:sz w:val="20"/>
          <w:szCs w:val="20"/>
        </w:rPr>
        <w:t>that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affect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his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work</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demand</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continuous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self-education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to</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learn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about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new</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scientific</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results</w:t>
      </w:r>
      <w:proofErr w:type="spellEnd"/>
      <w:r w:rsidRPr="00760F17">
        <w:rPr>
          <w:rFonts w:ascii="Verdana" w:hAnsi="Verdana" w:cs="Times New Roman"/>
          <w:iCs/>
          <w:sz w:val="20"/>
          <w:szCs w:val="20"/>
        </w:rPr>
        <w:t xml:space="preserve">, be </w:t>
      </w:r>
      <w:proofErr w:type="spellStart"/>
      <w:r w:rsidRPr="00760F17">
        <w:rPr>
          <w:rFonts w:ascii="Verdana" w:hAnsi="Verdana" w:cs="Times New Roman"/>
          <w:iCs/>
          <w:sz w:val="20"/>
          <w:szCs w:val="20"/>
        </w:rPr>
        <w:t>susceptible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to</w:t>
      </w:r>
      <w:proofErr w:type="spellEnd"/>
      <w:r w:rsidRPr="00760F17">
        <w:rPr>
          <w:rFonts w:ascii="Verdana" w:hAnsi="Verdana" w:cs="Times New Roman"/>
          <w:iCs/>
          <w:sz w:val="20"/>
          <w:szCs w:val="20"/>
        </w:rPr>
        <w:t xml:space="preserve"> meeting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requirements</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quality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assurance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constantly</w:t>
      </w:r>
      <w:proofErr w:type="spellEnd"/>
      <w:r w:rsidRPr="00760F17">
        <w:rPr>
          <w:rFonts w:ascii="Verdana" w:hAnsi="Verdana" w:cs="Times New Roman"/>
          <w:iCs/>
          <w:sz w:val="20"/>
          <w:szCs w:val="20"/>
        </w:rPr>
        <w:t xml:space="preserve"> monitor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results</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their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work</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strive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to</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improve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it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strive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to</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develop</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their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professional</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skills</w:t>
      </w:r>
      <w:proofErr w:type="spellEnd"/>
      <w:r w:rsidRPr="00760F17">
        <w:rPr>
          <w:rFonts w:ascii="Verdana" w:hAnsi="Verdana" w:cs="Times New Roman"/>
          <w:iCs/>
          <w:sz w:val="20"/>
          <w:szCs w:val="20"/>
        </w:rPr>
        <w:t xml:space="preserve">, be </w:t>
      </w:r>
      <w:proofErr w:type="spellStart"/>
      <w:r w:rsidRPr="00760F17">
        <w:rPr>
          <w:rFonts w:ascii="Verdana" w:hAnsi="Verdana" w:cs="Times New Roman"/>
          <w:iCs/>
          <w:sz w:val="20"/>
          <w:szCs w:val="20"/>
        </w:rPr>
        <w:t>open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to</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learning</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about</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exchanging</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best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practices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between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law</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enforcement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agencies</w:t>
      </w:r>
      <w:proofErr w:type="spellEnd"/>
      <w:r w:rsidRPr="00760F17">
        <w:rPr>
          <w:rFonts w:ascii="Verdana" w:hAnsi="Verdana" w:cs="Times New Roman"/>
          <w:iCs/>
          <w:sz w:val="20"/>
          <w:szCs w:val="20"/>
        </w:rPr>
        <w:t xml:space="preserve">, be </w:t>
      </w:r>
      <w:proofErr w:type="spellStart"/>
      <w:r w:rsidRPr="00760F17">
        <w:rPr>
          <w:rFonts w:ascii="Verdana" w:hAnsi="Verdana" w:cs="Times New Roman"/>
          <w:iCs/>
          <w:sz w:val="20"/>
          <w:szCs w:val="20"/>
        </w:rPr>
        <w:t>outstandingly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characterized</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by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fast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problem</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recognition</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problem</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solving</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given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specific</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domain</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activity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pay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special</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attention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to</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fact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that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research</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results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should</w:t>
      </w:r>
      <w:proofErr w:type="spellEnd"/>
      <w:r w:rsidRPr="00760F17">
        <w:rPr>
          <w:rFonts w:ascii="Verdana" w:hAnsi="Verdana" w:cs="Times New Roman"/>
          <w:iCs/>
          <w:sz w:val="20"/>
          <w:szCs w:val="20"/>
        </w:rPr>
        <w:t xml:space="preserve"> be </w:t>
      </w:r>
      <w:proofErr w:type="spellStart"/>
      <w:r w:rsidRPr="00760F17">
        <w:rPr>
          <w:rFonts w:ascii="Verdana" w:hAnsi="Verdana" w:cs="Times New Roman"/>
          <w:iCs/>
          <w:sz w:val="20"/>
          <w:szCs w:val="20"/>
        </w:rPr>
        <w:t>known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to</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profession</w:t>
      </w:r>
      <w:proofErr w:type="spellEnd"/>
      <w:r w:rsidRPr="00760F17">
        <w:rPr>
          <w:rFonts w:ascii="Verdana" w:hAnsi="Verdana" w:cs="Times New Roman"/>
          <w:iCs/>
          <w:sz w:val="20"/>
          <w:szCs w:val="20"/>
        </w:rPr>
        <w:t>.</w:t>
      </w:r>
    </w:p>
    <w:p w14:paraId="7AB57227" w14:textId="77777777" w:rsidR="00F93C8E" w:rsidRPr="00760F17" w:rsidRDefault="00F93C8E" w:rsidP="00793A57">
      <w:pPr>
        <w:pStyle w:val="Listaszerbekezds"/>
        <w:spacing w:before="120" w:after="120" w:line="240" w:lineRule="auto"/>
        <w:ind w:left="425"/>
        <w:contextualSpacing w:val="0"/>
        <w:jc w:val="both"/>
        <w:rPr>
          <w:rFonts w:ascii="Verdana" w:hAnsi="Verdana" w:cs="Times New Roman"/>
          <w:iCs/>
          <w:sz w:val="20"/>
          <w:szCs w:val="20"/>
        </w:rPr>
      </w:pPr>
      <w:proofErr w:type="spellStart"/>
      <w:r w:rsidRPr="00760F17">
        <w:rPr>
          <w:rFonts w:ascii="Verdana" w:hAnsi="Verdana"/>
          <w:b/>
          <w:sz w:val="20"/>
          <w:szCs w:val="20"/>
          <w:lang w:eastAsia="hu-HU"/>
        </w:rPr>
        <w:t>Autonomy</w:t>
      </w:r>
      <w:proofErr w:type="spellEnd"/>
      <w:r w:rsidRPr="00760F17">
        <w:rPr>
          <w:rFonts w:ascii="Verdana" w:hAnsi="Verdana"/>
          <w:b/>
          <w:sz w:val="20"/>
          <w:szCs w:val="20"/>
          <w:lang w:eastAsia="hu-HU"/>
        </w:rPr>
        <w:t xml:space="preserve"> and </w:t>
      </w:r>
      <w:proofErr w:type="spellStart"/>
      <w:r w:rsidRPr="00760F17">
        <w:rPr>
          <w:rFonts w:ascii="Verdana" w:hAnsi="Verdana"/>
          <w:b/>
          <w:sz w:val="20"/>
          <w:szCs w:val="20"/>
          <w:lang w:eastAsia="hu-HU"/>
        </w:rPr>
        <w:t>responsibility</w:t>
      </w:r>
      <w:proofErr w:type="spellEnd"/>
      <w:r w:rsidRPr="00760F17">
        <w:rPr>
          <w:rFonts w:ascii="Verdana" w:hAnsi="Verdana"/>
          <w:b/>
          <w:sz w:val="20"/>
          <w:szCs w:val="20"/>
          <w:lang w:eastAsia="hu-HU"/>
        </w:rPr>
        <w:t xml:space="preserve">: </w:t>
      </w:r>
      <w:proofErr w:type="spellStart"/>
      <w:r w:rsidRPr="00760F17">
        <w:rPr>
          <w:rFonts w:ascii="Verdana" w:hAnsi="Verdana"/>
          <w:iCs/>
          <w:sz w:val="20"/>
          <w:szCs w:val="20"/>
        </w:rPr>
        <w:t>On</w:t>
      </w:r>
      <w:proofErr w:type="spellEnd"/>
      <w:r w:rsidRPr="00760F17">
        <w:rPr>
          <w:rFonts w:ascii="Verdana" w:hAnsi="Verdana"/>
          <w:iCs/>
          <w:sz w:val="20"/>
          <w:szCs w:val="20"/>
        </w:rPr>
        <w:t xml:space="preserve"> </w:t>
      </w:r>
      <w:proofErr w:type="spellStart"/>
      <w:r w:rsidRPr="00760F17">
        <w:rPr>
          <w:rFonts w:ascii="Verdana" w:hAnsi="Verdana"/>
          <w:iCs/>
          <w:sz w:val="20"/>
          <w:szCs w:val="20"/>
        </w:rPr>
        <w:t>successful</w:t>
      </w:r>
      <w:proofErr w:type="spellEnd"/>
      <w:r w:rsidRPr="00760F17">
        <w:rPr>
          <w:rFonts w:ascii="Verdana" w:hAnsi="Verdana"/>
          <w:iCs/>
          <w:sz w:val="20"/>
          <w:szCs w:val="20"/>
        </w:rPr>
        <w:t xml:space="preserve"> </w:t>
      </w:r>
      <w:proofErr w:type="spellStart"/>
      <w:r w:rsidRPr="00760F17">
        <w:rPr>
          <w:rFonts w:ascii="Verdana" w:hAnsi="Verdana"/>
          <w:iCs/>
          <w:sz w:val="20"/>
          <w:szCs w:val="20"/>
        </w:rPr>
        <w:t>completion</w:t>
      </w:r>
      <w:proofErr w:type="spellEnd"/>
      <w:r w:rsidRPr="00760F17">
        <w:rPr>
          <w:rFonts w:ascii="Verdana" w:hAnsi="Verdana"/>
          <w:iCs/>
          <w:sz w:val="20"/>
          <w:szCs w:val="20"/>
        </w:rPr>
        <w:t xml:space="preserve"> of </w:t>
      </w:r>
      <w:proofErr w:type="spellStart"/>
      <w:r w:rsidRPr="00760F17">
        <w:rPr>
          <w:rFonts w:ascii="Verdana" w:hAnsi="Verdana"/>
          <w:iCs/>
          <w:sz w:val="20"/>
          <w:szCs w:val="20"/>
        </w:rPr>
        <w:t>the</w:t>
      </w:r>
      <w:proofErr w:type="spellEnd"/>
      <w:r w:rsidRPr="00760F17">
        <w:rPr>
          <w:rFonts w:ascii="Verdana" w:hAnsi="Verdana"/>
          <w:iCs/>
          <w:sz w:val="20"/>
          <w:szCs w:val="20"/>
        </w:rPr>
        <w:t xml:space="preserve"> </w:t>
      </w:r>
      <w:proofErr w:type="spellStart"/>
      <w:r w:rsidRPr="00760F17">
        <w:rPr>
          <w:rFonts w:ascii="Verdana" w:hAnsi="Verdana"/>
          <w:iCs/>
          <w:sz w:val="20"/>
          <w:szCs w:val="20"/>
        </w:rPr>
        <w:t>programme</w:t>
      </w:r>
      <w:proofErr w:type="spellEnd"/>
      <w:r w:rsidRPr="00760F17">
        <w:rPr>
          <w:rFonts w:ascii="Verdana" w:hAnsi="Verdana"/>
          <w:iCs/>
          <w:sz w:val="20"/>
          <w:szCs w:val="20"/>
        </w:rPr>
        <w:t xml:space="preserve">, </w:t>
      </w:r>
      <w:proofErr w:type="spellStart"/>
      <w:r w:rsidRPr="00760F17">
        <w:rPr>
          <w:rFonts w:ascii="Verdana" w:hAnsi="Verdana"/>
          <w:iCs/>
          <w:sz w:val="20"/>
          <w:szCs w:val="20"/>
        </w:rPr>
        <w:t>students</w:t>
      </w:r>
      <w:proofErr w:type="spellEnd"/>
      <w:r w:rsidRPr="00760F17">
        <w:rPr>
          <w:rFonts w:ascii="Verdana" w:hAnsi="Verdana"/>
          <w:iCs/>
          <w:sz w:val="20"/>
          <w:szCs w:val="20"/>
        </w:rPr>
        <w:t xml:space="preserve"> </w:t>
      </w:r>
      <w:proofErr w:type="spellStart"/>
      <w:r w:rsidRPr="00760F17">
        <w:rPr>
          <w:rFonts w:ascii="Verdana" w:hAnsi="Verdana"/>
          <w:iCs/>
          <w:sz w:val="20"/>
          <w:szCs w:val="20"/>
        </w:rPr>
        <w:t>should</w:t>
      </w:r>
      <w:proofErr w:type="spellEnd"/>
      <w:r w:rsidRPr="00760F17">
        <w:rPr>
          <w:rFonts w:ascii="Verdana" w:hAnsi="Verdana"/>
          <w:iCs/>
          <w:sz w:val="20"/>
          <w:szCs w:val="20"/>
        </w:rPr>
        <w:t xml:space="preserve">  </w:t>
      </w:r>
      <w:proofErr w:type="spellStart"/>
      <w:r w:rsidRPr="00760F17">
        <w:rPr>
          <w:rFonts w:ascii="Verdana" w:hAnsi="Verdana" w:cs="Times New Roman"/>
          <w:iCs/>
          <w:sz w:val="20"/>
          <w:szCs w:val="20"/>
        </w:rPr>
        <w:t>perform</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their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work</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independently</w:t>
      </w:r>
      <w:proofErr w:type="spellEnd"/>
      <w:r w:rsidRPr="00760F17">
        <w:rPr>
          <w:rFonts w:ascii="Verdana" w:hAnsi="Verdana" w:cs="Times New Roman"/>
          <w:iCs/>
          <w:sz w:val="20"/>
          <w:szCs w:val="20"/>
        </w:rPr>
        <w:t xml:space="preserve"> in </w:t>
      </w:r>
      <w:proofErr w:type="spellStart"/>
      <w:r w:rsidRPr="00760F17">
        <w:rPr>
          <w:rFonts w:ascii="Verdana" w:hAnsi="Verdana" w:cs="Times New Roman"/>
          <w:iCs/>
          <w:sz w:val="20"/>
          <w:szCs w:val="20"/>
        </w:rPr>
        <w:t>their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field</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responsibility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take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responsibility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for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their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work</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that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should</w:t>
      </w:r>
      <w:proofErr w:type="spellEnd"/>
      <w:r w:rsidRPr="00760F17">
        <w:rPr>
          <w:rFonts w:ascii="Verdana" w:hAnsi="Verdana" w:cs="Times New Roman"/>
          <w:iCs/>
          <w:sz w:val="20"/>
          <w:szCs w:val="20"/>
        </w:rPr>
        <w:t xml:space="preserve"> be </w:t>
      </w:r>
      <w:proofErr w:type="spellStart"/>
      <w:r w:rsidRPr="00760F17">
        <w:rPr>
          <w:rFonts w:ascii="Verdana" w:hAnsi="Verdana" w:cs="Times New Roman"/>
          <w:iCs/>
          <w:sz w:val="20"/>
          <w:szCs w:val="20"/>
        </w:rPr>
        <w:t>precise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accurate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reliable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consider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development</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their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own</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professional</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work</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important</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keep</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up</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with</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latest </w:t>
      </w:r>
      <w:proofErr w:type="spellStart"/>
      <w:r w:rsidRPr="00760F17">
        <w:rPr>
          <w:rFonts w:ascii="Verdana" w:hAnsi="Verdana" w:cs="Times New Roman"/>
          <w:iCs/>
          <w:sz w:val="20"/>
          <w:szCs w:val="20"/>
        </w:rPr>
        <w:t>scientific</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findings</w:t>
      </w:r>
      <w:proofErr w:type="spellEnd"/>
      <w:r w:rsidRPr="00760F17">
        <w:rPr>
          <w:rFonts w:ascii="Verdana" w:hAnsi="Verdana" w:cs="Times New Roman"/>
          <w:iCs/>
          <w:sz w:val="20"/>
          <w:szCs w:val="20"/>
        </w:rPr>
        <w:t xml:space="preserve"> and monitor </w:t>
      </w:r>
      <w:proofErr w:type="spellStart"/>
      <w:r w:rsidRPr="00760F17">
        <w:rPr>
          <w:rFonts w:ascii="Verdana" w:hAnsi="Verdana" w:cs="Times New Roman"/>
          <w:iCs/>
          <w:sz w:val="20"/>
          <w:szCs w:val="20"/>
        </w:rPr>
        <w:t>international</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professional</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opinions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assume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responsibility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for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quality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assurance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tasks</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their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work</w:t>
      </w:r>
      <w:proofErr w:type="spellEnd"/>
      <w:r w:rsidRPr="00760F17">
        <w:rPr>
          <w:rFonts w:ascii="Verdana" w:hAnsi="Verdana" w:cs="Times New Roman"/>
          <w:iCs/>
          <w:sz w:val="20"/>
          <w:szCs w:val="20"/>
        </w:rPr>
        <w:t xml:space="preserve"> in </w:t>
      </w:r>
      <w:proofErr w:type="spellStart"/>
      <w:r w:rsidRPr="00760F17">
        <w:rPr>
          <w:rFonts w:ascii="Verdana" w:hAnsi="Verdana" w:cs="Times New Roman"/>
          <w:iCs/>
          <w:sz w:val="20"/>
          <w:szCs w:val="20"/>
        </w:rPr>
        <w:t>possession</w:t>
      </w:r>
      <w:proofErr w:type="spellEnd"/>
      <w:r w:rsidRPr="00760F17">
        <w:rPr>
          <w:rFonts w:ascii="Verdana" w:hAnsi="Verdana" w:cs="Times New Roman"/>
          <w:iCs/>
          <w:sz w:val="20"/>
          <w:szCs w:val="20"/>
        </w:rPr>
        <w:t xml:space="preserve"> of </w:t>
      </w:r>
      <w:proofErr w:type="spellStart"/>
      <w:r w:rsidRPr="00760F17">
        <w:rPr>
          <w:rFonts w:ascii="Verdana" w:hAnsi="Verdana" w:cs="Times New Roman"/>
          <w:iCs/>
          <w:sz w:val="20"/>
          <w:szCs w:val="20"/>
        </w:rPr>
        <w:t>the</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acquired</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knowledge</w:t>
      </w:r>
      <w:proofErr w:type="spellEnd"/>
      <w:r w:rsidRPr="00760F17">
        <w:rPr>
          <w:rFonts w:ascii="Verdana" w:hAnsi="Verdana" w:cs="Times New Roman"/>
          <w:iCs/>
          <w:sz w:val="20"/>
          <w:szCs w:val="20"/>
        </w:rPr>
        <w:t xml:space="preserve"> and </w:t>
      </w:r>
      <w:proofErr w:type="spellStart"/>
      <w:r w:rsidRPr="00760F17">
        <w:rPr>
          <w:rFonts w:ascii="Verdana" w:hAnsi="Verdana" w:cs="Times New Roman"/>
          <w:iCs/>
          <w:sz w:val="20"/>
          <w:szCs w:val="20"/>
        </w:rPr>
        <w:t>skills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consciously</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seek</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opportunities</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for</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professional</w:t>
      </w:r>
      <w:proofErr w:type="spellEnd"/>
      <w:r w:rsidRPr="00760F17">
        <w:rPr>
          <w:rFonts w:ascii="Verdana" w:hAnsi="Verdana" w:cs="Times New Roman"/>
          <w:iCs/>
          <w:sz w:val="20"/>
          <w:szCs w:val="20"/>
        </w:rPr>
        <w:t xml:space="preserve"> </w:t>
      </w:r>
      <w:proofErr w:type="spellStart"/>
      <w:r w:rsidRPr="00760F17">
        <w:rPr>
          <w:rFonts w:ascii="Verdana" w:hAnsi="Verdana" w:cs="Times New Roman"/>
          <w:iCs/>
          <w:sz w:val="20"/>
          <w:szCs w:val="20"/>
        </w:rPr>
        <w:t>development</w:t>
      </w:r>
      <w:proofErr w:type="spellEnd"/>
      <w:r w:rsidRPr="00760F17">
        <w:rPr>
          <w:rFonts w:ascii="Verdana" w:hAnsi="Verdana" w:cs="Times New Roman"/>
          <w:iCs/>
          <w:sz w:val="20"/>
          <w:szCs w:val="20"/>
        </w:rPr>
        <w:t>.</w:t>
      </w:r>
    </w:p>
    <w:p w14:paraId="1DE94EA9"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Előtanulmányi követelmények: -</w:t>
      </w:r>
    </w:p>
    <w:p w14:paraId="1A7B730D"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
          <w:bCs/>
          <w:sz w:val="20"/>
          <w:szCs w:val="20"/>
        </w:rPr>
      </w:pPr>
      <w:r w:rsidRPr="00760F17">
        <w:rPr>
          <w:rFonts w:ascii="Verdana" w:eastAsia="Times New Roman" w:hAnsi="Verdana" w:cs="Times New Roman"/>
          <w:b/>
          <w:bCs/>
          <w:sz w:val="20"/>
          <w:szCs w:val="20"/>
        </w:rPr>
        <w:t xml:space="preserve">A tantárgy tananyagának leírása, tematika. </w:t>
      </w:r>
      <w:proofErr w:type="spellStart"/>
      <w:r w:rsidRPr="00760F17">
        <w:rPr>
          <w:rFonts w:ascii="Verdana" w:eastAsia="Times New Roman" w:hAnsi="Verdana" w:cs="Times New Roman"/>
          <w:b/>
          <w:bCs/>
          <w:sz w:val="20"/>
          <w:szCs w:val="20"/>
        </w:rPr>
        <w:t>Description</w:t>
      </w:r>
      <w:proofErr w:type="spellEnd"/>
      <w:r w:rsidRPr="00760F17">
        <w:rPr>
          <w:rFonts w:ascii="Verdana" w:eastAsia="Times New Roman" w:hAnsi="Verdana" w:cs="Times New Roman"/>
          <w:b/>
          <w:bCs/>
          <w:sz w:val="20"/>
          <w:szCs w:val="20"/>
        </w:rPr>
        <w:t xml:space="preserve"> of </w:t>
      </w:r>
      <w:proofErr w:type="spellStart"/>
      <w:r w:rsidRPr="00760F17">
        <w:rPr>
          <w:rFonts w:ascii="Verdana" w:eastAsia="Times New Roman" w:hAnsi="Verdana" w:cs="Times New Roman"/>
          <w:b/>
          <w:bCs/>
          <w:sz w:val="20"/>
          <w:szCs w:val="20"/>
        </w:rPr>
        <w:t>the</w:t>
      </w:r>
      <w:proofErr w:type="spellEnd"/>
      <w:r w:rsidRPr="00760F17">
        <w:rPr>
          <w:rFonts w:ascii="Verdana" w:eastAsia="Times New Roman" w:hAnsi="Verdana" w:cs="Times New Roman"/>
          <w:b/>
          <w:bCs/>
          <w:sz w:val="20"/>
          <w:szCs w:val="20"/>
        </w:rPr>
        <w:t xml:space="preserve"> </w:t>
      </w:r>
      <w:proofErr w:type="spellStart"/>
      <w:r w:rsidRPr="00760F17">
        <w:rPr>
          <w:rFonts w:ascii="Verdana" w:eastAsia="Times New Roman" w:hAnsi="Verdana" w:cs="Times New Roman"/>
          <w:b/>
          <w:bCs/>
          <w:sz w:val="20"/>
          <w:szCs w:val="20"/>
        </w:rPr>
        <w:t>subject</w:t>
      </w:r>
      <w:proofErr w:type="spellEnd"/>
      <w:r w:rsidRPr="00760F17">
        <w:rPr>
          <w:rFonts w:ascii="Verdana" w:eastAsia="Times New Roman" w:hAnsi="Verdana" w:cs="Times New Roman"/>
          <w:b/>
          <w:bCs/>
          <w:sz w:val="20"/>
          <w:szCs w:val="20"/>
        </w:rPr>
        <w:t>, curriculum (magyarul, angolul - English)</w:t>
      </w:r>
    </w:p>
    <w:p w14:paraId="0CF98268"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bookmarkStart w:id="35" w:name="_Hlk71541946"/>
      <w:r w:rsidRPr="00760F17">
        <w:rPr>
          <w:rFonts w:ascii="Verdana" w:hAnsi="Verdana"/>
          <w:sz w:val="20"/>
          <w:szCs w:val="20"/>
        </w:rPr>
        <w:t xml:space="preserve">A látható fényben történő okmányvizsgálat. UV, </w:t>
      </w:r>
      <w:proofErr w:type="spellStart"/>
      <w:r w:rsidRPr="00760F17">
        <w:rPr>
          <w:rFonts w:ascii="Verdana" w:hAnsi="Verdana"/>
          <w:sz w:val="20"/>
          <w:szCs w:val="20"/>
        </w:rPr>
        <w:t>Infra</w:t>
      </w:r>
      <w:proofErr w:type="spellEnd"/>
      <w:r w:rsidRPr="00760F17">
        <w:rPr>
          <w:rFonts w:ascii="Verdana" w:hAnsi="Verdana"/>
          <w:sz w:val="20"/>
          <w:szCs w:val="20"/>
        </w:rPr>
        <w:t xml:space="preserve"> (</w:t>
      </w:r>
      <w:r w:rsidRPr="00760F17">
        <w:rPr>
          <w:rFonts w:ascii="Verdana" w:hAnsi="Verdana" w:cs="Times New Roman"/>
          <w:sz w:val="20"/>
          <w:szCs w:val="20"/>
          <w:lang w:val="en"/>
        </w:rPr>
        <w:t>Documentary examination in visible light. UV, Infrared)</w:t>
      </w:r>
    </w:p>
    <w:p w14:paraId="5B0C8A99"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 nyomdatechnikai eljárások (</w:t>
      </w:r>
      <w:r w:rsidRPr="00760F17">
        <w:rPr>
          <w:rFonts w:ascii="Verdana" w:hAnsi="Verdana" w:cs="Times New Roman"/>
          <w:sz w:val="20"/>
          <w:szCs w:val="20"/>
          <w:lang w:val="en"/>
        </w:rPr>
        <w:t>Printing procedures)</w:t>
      </w:r>
    </w:p>
    <w:p w14:paraId="0B2DFFFA"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Az okmányok megszemélyesítése (</w:t>
      </w:r>
      <w:r w:rsidRPr="00760F17">
        <w:rPr>
          <w:rFonts w:ascii="Verdana" w:hAnsi="Verdana" w:cs="Times New Roman"/>
          <w:sz w:val="20"/>
          <w:szCs w:val="20"/>
          <w:lang w:val="en"/>
        </w:rPr>
        <w:t>Impersonation of documents)</w:t>
      </w:r>
    </w:p>
    <w:p w14:paraId="7EC1DEFA"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Az okmányok hitelesítése, a bélyegző-lenyomatok (</w:t>
      </w:r>
      <w:r w:rsidRPr="00760F17">
        <w:rPr>
          <w:rFonts w:ascii="Verdana" w:hAnsi="Verdana" w:cs="Times New Roman"/>
          <w:sz w:val="20"/>
          <w:szCs w:val="20"/>
          <w:lang w:val="en"/>
        </w:rPr>
        <w:t>Authentication of documents, stamp prints)</w:t>
      </w:r>
    </w:p>
    <w:p w14:paraId="6E940FC2"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Az okmányok érvényesítése (</w:t>
      </w:r>
      <w:r w:rsidRPr="00760F17">
        <w:rPr>
          <w:rFonts w:ascii="Verdana" w:hAnsi="Verdana" w:cs="Times New Roman"/>
          <w:sz w:val="20"/>
          <w:szCs w:val="20"/>
          <w:lang w:val="en"/>
        </w:rPr>
        <w:t>Enforcement of documents)</w:t>
      </w:r>
    </w:p>
    <w:p w14:paraId="412D77E4"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Az okmány-összeállítás anyagai (</w:t>
      </w:r>
      <w:r w:rsidRPr="00760F17">
        <w:rPr>
          <w:rFonts w:ascii="Verdana" w:hAnsi="Verdana" w:cs="Times New Roman"/>
          <w:sz w:val="20"/>
          <w:szCs w:val="20"/>
          <w:lang w:val="en"/>
        </w:rPr>
        <w:t>Documents for the compilation of documents)</w:t>
      </w:r>
    </w:p>
    <w:p w14:paraId="085D4DC2"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 kártya formátumú okmányok összeállítása, védelmi elemei (</w:t>
      </w:r>
      <w:r w:rsidRPr="00760F17">
        <w:rPr>
          <w:rFonts w:ascii="Verdana" w:hAnsi="Verdana" w:cs="Times New Roman"/>
          <w:sz w:val="20"/>
          <w:szCs w:val="20"/>
          <w:lang w:val="en"/>
        </w:rPr>
        <w:t>Compilation and protection elements of card-format documents)</w:t>
      </w:r>
    </w:p>
    <w:p w14:paraId="7E7CBC7A"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Nemzeti és külföldi dokumentációs adattárak alkalmazási lehetőségei (</w:t>
      </w:r>
      <w:r w:rsidRPr="00760F17">
        <w:rPr>
          <w:rFonts w:ascii="Verdana" w:hAnsi="Verdana" w:cs="Times New Roman"/>
          <w:sz w:val="20"/>
          <w:szCs w:val="20"/>
          <w:lang w:val="en"/>
        </w:rPr>
        <w:t xml:space="preserve">Applications of national and foreign documentation </w:t>
      </w:r>
      <w:proofErr w:type="spellStart"/>
      <w:r w:rsidRPr="00760F17">
        <w:rPr>
          <w:rFonts w:ascii="Verdana" w:hAnsi="Verdana" w:cs="Times New Roman"/>
          <w:sz w:val="20"/>
          <w:szCs w:val="20"/>
          <w:lang w:val="en"/>
        </w:rPr>
        <w:t>retradories</w:t>
      </w:r>
      <w:proofErr w:type="spellEnd"/>
      <w:r w:rsidRPr="00760F17">
        <w:rPr>
          <w:rFonts w:ascii="Verdana" w:hAnsi="Verdana" w:cs="Times New Roman"/>
          <w:sz w:val="20"/>
          <w:szCs w:val="20"/>
          <w:lang w:val="en"/>
        </w:rPr>
        <w:t>)</w:t>
      </w:r>
    </w:p>
    <w:p w14:paraId="12578C95" w14:textId="77777777" w:rsidR="00F93C8E" w:rsidRPr="00760F17" w:rsidRDefault="00F93C8E" w:rsidP="008642C5">
      <w:pPr>
        <w:widowControl w:val="0"/>
        <w:numPr>
          <w:ilvl w:val="1"/>
          <w:numId w:val="88"/>
        </w:numPr>
        <w:tabs>
          <w:tab w:val="left" w:pos="709"/>
          <w:tab w:val="num" w:pos="3693"/>
        </w:tabs>
        <w:spacing w:before="120" w:after="120" w:line="240" w:lineRule="auto"/>
        <w:ind w:left="426" w:right="142" w:firstLine="0"/>
        <w:jc w:val="both"/>
        <w:rPr>
          <w:rFonts w:ascii="Verdana" w:hAnsi="Verdana"/>
          <w:sz w:val="20"/>
          <w:szCs w:val="20"/>
        </w:rPr>
      </w:pPr>
      <w:r w:rsidRPr="00760F17">
        <w:rPr>
          <w:rFonts w:ascii="Verdana" w:hAnsi="Verdana"/>
          <w:sz w:val="20"/>
          <w:szCs w:val="20"/>
        </w:rPr>
        <w:t>Az okmányhamisítás (</w:t>
      </w:r>
      <w:r w:rsidRPr="00760F17">
        <w:rPr>
          <w:rFonts w:ascii="Verdana" w:hAnsi="Verdana" w:cs="Times New Roman"/>
          <w:sz w:val="20"/>
          <w:szCs w:val="20"/>
          <w:lang w:val="en"/>
        </w:rPr>
        <w:t>Falsification of documents)</w:t>
      </w:r>
    </w:p>
    <w:p w14:paraId="43B8F823" w14:textId="77777777" w:rsidR="00F93C8E" w:rsidRPr="00760F17" w:rsidRDefault="00F93C8E" w:rsidP="008642C5">
      <w:pPr>
        <w:widowControl w:val="0"/>
        <w:numPr>
          <w:ilvl w:val="1"/>
          <w:numId w:val="88"/>
        </w:numPr>
        <w:tabs>
          <w:tab w:val="clear" w:pos="1000"/>
          <w:tab w:val="left" w:pos="709"/>
          <w:tab w:val="left" w:pos="1134"/>
        </w:tabs>
        <w:spacing w:before="120" w:after="120" w:line="240" w:lineRule="auto"/>
        <w:ind w:left="426" w:right="142" w:firstLine="0"/>
        <w:jc w:val="both"/>
        <w:rPr>
          <w:rFonts w:ascii="Verdana" w:hAnsi="Verdana"/>
          <w:sz w:val="20"/>
          <w:szCs w:val="20"/>
        </w:rPr>
      </w:pPr>
      <w:r w:rsidRPr="00760F17">
        <w:rPr>
          <w:rFonts w:ascii="Verdana" w:hAnsi="Verdana"/>
          <w:sz w:val="20"/>
          <w:szCs w:val="20"/>
        </w:rPr>
        <w:t>A schengeni vízumok és tartózkodási engedélyek (</w:t>
      </w:r>
      <w:r w:rsidRPr="00760F17">
        <w:rPr>
          <w:rFonts w:ascii="Verdana" w:hAnsi="Verdana" w:cs="Times New Roman"/>
          <w:sz w:val="20"/>
          <w:szCs w:val="20"/>
          <w:lang w:val="en"/>
        </w:rPr>
        <w:t>Schengen visas and residence permits)</w:t>
      </w:r>
    </w:p>
    <w:p w14:paraId="2A141F8C" w14:textId="77777777" w:rsidR="00F93C8E" w:rsidRPr="00760F17" w:rsidRDefault="00F93C8E" w:rsidP="008642C5">
      <w:pPr>
        <w:widowControl w:val="0"/>
        <w:numPr>
          <w:ilvl w:val="1"/>
          <w:numId w:val="88"/>
        </w:numPr>
        <w:tabs>
          <w:tab w:val="clear" w:pos="1000"/>
          <w:tab w:val="left" w:pos="709"/>
          <w:tab w:val="num" w:pos="1134"/>
          <w:tab w:val="num" w:pos="1276"/>
        </w:tabs>
        <w:spacing w:before="120" w:after="120" w:line="240" w:lineRule="auto"/>
        <w:ind w:left="426" w:right="142" w:firstLine="0"/>
        <w:jc w:val="both"/>
        <w:rPr>
          <w:rFonts w:ascii="Verdana" w:hAnsi="Verdana"/>
          <w:sz w:val="20"/>
          <w:szCs w:val="20"/>
        </w:rPr>
      </w:pPr>
      <w:r w:rsidRPr="00760F17">
        <w:rPr>
          <w:rFonts w:ascii="Verdana" w:hAnsi="Verdana"/>
          <w:sz w:val="20"/>
          <w:szCs w:val="20"/>
        </w:rPr>
        <w:t>A személyazonosítás elmélete és gyakorlata (</w:t>
      </w:r>
      <w:r w:rsidRPr="00760F17">
        <w:rPr>
          <w:rFonts w:ascii="Verdana" w:hAnsi="Verdana" w:cs="Times New Roman"/>
          <w:sz w:val="20"/>
          <w:szCs w:val="20"/>
          <w:lang w:val="en"/>
        </w:rPr>
        <w:t>Theory and practice of identification)</w:t>
      </w:r>
    </w:p>
    <w:p w14:paraId="610B069D" w14:textId="77777777" w:rsidR="00F93C8E" w:rsidRPr="00760F17" w:rsidRDefault="00F93C8E" w:rsidP="008642C5">
      <w:pPr>
        <w:widowControl w:val="0"/>
        <w:numPr>
          <w:ilvl w:val="1"/>
          <w:numId w:val="88"/>
        </w:numPr>
        <w:tabs>
          <w:tab w:val="clear" w:pos="1000"/>
          <w:tab w:val="num" w:pos="1134"/>
        </w:tabs>
        <w:spacing w:before="120" w:after="120" w:line="240" w:lineRule="auto"/>
        <w:ind w:left="426" w:right="142" w:firstLine="0"/>
        <w:jc w:val="both"/>
        <w:rPr>
          <w:rFonts w:ascii="Verdana" w:hAnsi="Verdana"/>
          <w:sz w:val="20"/>
          <w:szCs w:val="20"/>
        </w:rPr>
      </w:pPr>
      <w:r w:rsidRPr="00760F17">
        <w:rPr>
          <w:rFonts w:ascii="Verdana" w:hAnsi="Verdana"/>
          <w:sz w:val="20"/>
          <w:szCs w:val="20"/>
        </w:rPr>
        <w:t>A szakvélemények összeállításához alkalmazott programok bemutatása (</w:t>
      </w:r>
      <w:r w:rsidRPr="00760F17">
        <w:rPr>
          <w:rFonts w:ascii="Verdana" w:hAnsi="Verdana" w:cs="Times New Roman"/>
          <w:sz w:val="20"/>
          <w:szCs w:val="20"/>
          <w:lang w:val="en"/>
        </w:rPr>
        <w:t xml:space="preserve">Presentation of the </w:t>
      </w:r>
      <w:proofErr w:type="spellStart"/>
      <w:r w:rsidRPr="00760F17">
        <w:rPr>
          <w:rFonts w:ascii="Verdana" w:hAnsi="Verdana" w:cs="Times New Roman"/>
          <w:sz w:val="20"/>
          <w:szCs w:val="20"/>
          <w:lang w:val="en"/>
        </w:rPr>
        <w:t>programmes</w:t>
      </w:r>
      <w:proofErr w:type="spellEnd"/>
      <w:r w:rsidRPr="00760F17">
        <w:rPr>
          <w:rFonts w:ascii="Verdana" w:hAnsi="Verdana" w:cs="Times New Roman"/>
          <w:sz w:val="20"/>
          <w:szCs w:val="20"/>
          <w:lang w:val="en"/>
        </w:rPr>
        <w:t xml:space="preserve"> used for drawing up the opinions)</w:t>
      </w:r>
    </w:p>
    <w:bookmarkEnd w:id="35"/>
    <w:p w14:paraId="7F099D2F"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A tantárgy meghirdetésének gyakorisága/a tantervben történő félévi elhelyezkedése: </w:t>
      </w:r>
      <w:r w:rsidRPr="00760F17">
        <w:rPr>
          <w:rFonts w:ascii="Verdana" w:eastAsia="Times New Roman" w:hAnsi="Verdana" w:cs="Times New Roman"/>
          <w:bCs/>
          <w:sz w:val="20"/>
          <w:szCs w:val="20"/>
        </w:rPr>
        <w:t>A szakirányú továbbképzési szak indításának és az órarend tervezésének megfelelően, minden második félévben.</w:t>
      </w:r>
    </w:p>
    <w:p w14:paraId="2EE00059"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 xml:space="preserve"> A tanórákon való részvétel követelményei, az elfogadható hiányzások mértéke, a távolmaradás pótlásának lehetősége: </w:t>
      </w:r>
      <w:r w:rsidRPr="00760F17">
        <w:rPr>
          <w:rFonts w:ascii="Verdana" w:hAnsi="Verdana" w:cs="Times New Roman"/>
          <w:bCs/>
          <w:sz w:val="20"/>
          <w:szCs w:val="20"/>
        </w:rPr>
        <w:t xml:space="preserve">A tanórák 100%-án kötelező a részvétel. Igazolatlan mulasztás esetén az aláírást meg kell tagadni. Igazolt mulasztás esetén a hallgató köteles a pótlás érdekében a foglalkozás anyagát beszerezni, abból önállóan </w:t>
      </w:r>
      <w:r w:rsidRPr="00760F17">
        <w:rPr>
          <w:rFonts w:ascii="Verdana" w:hAnsi="Verdana" w:cs="Times New Roman"/>
          <w:bCs/>
          <w:sz w:val="20"/>
          <w:szCs w:val="20"/>
        </w:rPr>
        <w:lastRenderedPageBreak/>
        <w:t>felkészülni. 30%-ot meghaladó hiányzás, függetlenül attól, hogy igazolt vagy igazolatlan, az aláírás megtagadását vonja maga után. 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627A1BF0"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sz w:val="20"/>
          <w:szCs w:val="20"/>
        </w:rPr>
        <w:t xml:space="preserve">Félévközi feladatok, ismeretek ellenőrzésének rendje: </w:t>
      </w:r>
      <w:r w:rsidRPr="00760F17">
        <w:rPr>
          <w:rFonts w:ascii="Verdana" w:eastAsia="Times New Roman" w:hAnsi="Verdana" w:cs="Times New Roman"/>
          <w:bCs/>
          <w:sz w:val="20"/>
          <w:szCs w:val="20"/>
        </w:rPr>
        <w:t>A hallgató a félév során beadandó feladatként egy eredeti okmányról gyakorló szakértői véleményt készít. A gyakorlati feladat értékelése ötfokozatú skálán történik: 61 %-</w:t>
      </w:r>
      <w:proofErr w:type="spellStart"/>
      <w:r w:rsidRPr="00760F17">
        <w:rPr>
          <w:rFonts w:ascii="Verdana" w:eastAsia="Times New Roman" w:hAnsi="Verdana" w:cs="Times New Roman"/>
          <w:bCs/>
          <w:sz w:val="20"/>
          <w:szCs w:val="20"/>
        </w:rPr>
        <w:t>tól</w:t>
      </w:r>
      <w:proofErr w:type="spellEnd"/>
      <w:r w:rsidRPr="00760F17">
        <w:rPr>
          <w:rFonts w:ascii="Verdana" w:eastAsia="Times New Roman" w:hAnsi="Verdana" w:cs="Times New Roman"/>
          <w:bCs/>
          <w:sz w:val="20"/>
          <w:szCs w:val="20"/>
        </w:rPr>
        <w:t xml:space="preserve"> elégséges, 71 %-</w:t>
      </w:r>
      <w:proofErr w:type="spellStart"/>
      <w:r w:rsidRPr="00760F17">
        <w:rPr>
          <w:rFonts w:ascii="Verdana" w:eastAsia="Times New Roman" w:hAnsi="Verdana" w:cs="Times New Roman"/>
          <w:bCs/>
          <w:sz w:val="20"/>
          <w:szCs w:val="20"/>
        </w:rPr>
        <w:t>tól</w:t>
      </w:r>
      <w:proofErr w:type="spellEnd"/>
      <w:r w:rsidRPr="00760F17">
        <w:rPr>
          <w:rFonts w:ascii="Verdana" w:eastAsia="Times New Roman" w:hAnsi="Verdana" w:cs="Times New Roman"/>
          <w:bCs/>
          <w:sz w:val="20"/>
          <w:szCs w:val="20"/>
        </w:rPr>
        <w:t xml:space="preserve"> közepes, 81-tól % jó, 91 %-</w:t>
      </w:r>
      <w:proofErr w:type="spellStart"/>
      <w:r w:rsidRPr="00760F17">
        <w:rPr>
          <w:rFonts w:ascii="Verdana" w:eastAsia="Times New Roman" w:hAnsi="Verdana" w:cs="Times New Roman"/>
          <w:bCs/>
          <w:sz w:val="20"/>
          <w:szCs w:val="20"/>
        </w:rPr>
        <w:t>tól</w:t>
      </w:r>
      <w:proofErr w:type="spellEnd"/>
      <w:r w:rsidRPr="00760F17">
        <w:rPr>
          <w:rFonts w:ascii="Verdana" w:eastAsia="Times New Roman" w:hAnsi="Verdana" w:cs="Times New Roman"/>
          <w:bCs/>
          <w:sz w:val="20"/>
          <w:szCs w:val="20"/>
        </w:rPr>
        <w:t xml:space="preserve"> jeles. </w:t>
      </w:r>
    </w:p>
    <w:p w14:paraId="018EBC94"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
          <w:bCs/>
          <w:sz w:val="20"/>
          <w:szCs w:val="20"/>
        </w:rPr>
      </w:pPr>
      <w:r w:rsidRPr="00760F17">
        <w:rPr>
          <w:rFonts w:ascii="Verdana" w:eastAsia="Times New Roman" w:hAnsi="Verdana" w:cs="Times New Roman"/>
          <w:b/>
          <w:bCs/>
          <w:sz w:val="20"/>
          <w:szCs w:val="20"/>
        </w:rPr>
        <w:t xml:space="preserve">Az értékelés, az aláírás és a kreditek megszerzésének pontos feltételei: </w:t>
      </w:r>
    </w:p>
    <w:p w14:paraId="5BE52CF1" w14:textId="77777777" w:rsidR="00F93C8E" w:rsidRPr="00760F17" w:rsidRDefault="00F93C8E" w:rsidP="008642C5">
      <w:pPr>
        <w:widowControl w:val="0"/>
        <w:numPr>
          <w:ilvl w:val="1"/>
          <w:numId w:val="88"/>
        </w:numPr>
        <w:tabs>
          <w:tab w:val="left" w:pos="709"/>
        </w:tabs>
        <w:spacing w:before="120" w:after="120" w:line="240" w:lineRule="auto"/>
        <w:ind w:left="426" w:firstLine="0"/>
        <w:jc w:val="both"/>
        <w:rPr>
          <w:rFonts w:ascii="Verdana" w:eastAsia="Times New Roman" w:hAnsi="Verdana" w:cs="Times New Roman"/>
          <w:sz w:val="20"/>
          <w:szCs w:val="20"/>
        </w:rPr>
      </w:pPr>
      <w:r w:rsidRPr="00760F17">
        <w:rPr>
          <w:rFonts w:ascii="Verdana" w:eastAsia="Times New Roman" w:hAnsi="Verdana" w:cs="Times New Roman"/>
          <w:b/>
          <w:sz w:val="20"/>
          <w:szCs w:val="20"/>
        </w:rPr>
        <w:t xml:space="preserve">Az aláírás megszerzésének feltételei: </w:t>
      </w:r>
      <w:r w:rsidRPr="00760F17">
        <w:rPr>
          <w:rFonts w:ascii="Verdana" w:eastAsia="Times New Roman" w:hAnsi="Verdana" w:cs="Times New Roman"/>
          <w:sz w:val="20"/>
          <w:szCs w:val="20"/>
        </w:rPr>
        <w:t>Az aláírás megszerzésének feltétele a 14. pontban meghatározott arányú részvétel a foglalkozásokon és a 15. pontban meghatározott félévközi feladat legalább közepes szintű teljesítése.</w:t>
      </w:r>
    </w:p>
    <w:p w14:paraId="01F9F5B8" w14:textId="77777777" w:rsidR="00F93C8E" w:rsidRPr="00760F17" w:rsidRDefault="00F93C8E" w:rsidP="008642C5">
      <w:pPr>
        <w:widowControl w:val="0"/>
        <w:numPr>
          <w:ilvl w:val="1"/>
          <w:numId w:val="88"/>
        </w:numPr>
        <w:tabs>
          <w:tab w:val="left" w:pos="709"/>
        </w:tabs>
        <w:spacing w:before="120" w:after="120" w:line="240" w:lineRule="auto"/>
        <w:ind w:left="426" w:firstLine="0"/>
        <w:jc w:val="both"/>
        <w:rPr>
          <w:rFonts w:ascii="Verdana" w:eastAsia="Times New Roman" w:hAnsi="Verdana" w:cs="Times New Roman"/>
          <w:sz w:val="20"/>
          <w:szCs w:val="20"/>
        </w:rPr>
      </w:pPr>
      <w:r w:rsidRPr="00760F17">
        <w:rPr>
          <w:rFonts w:ascii="Verdana" w:eastAsia="Times New Roman" w:hAnsi="Verdana" w:cs="Times New Roman"/>
          <w:b/>
          <w:sz w:val="20"/>
          <w:szCs w:val="20"/>
        </w:rPr>
        <w:t xml:space="preserve">Az értékelés: </w:t>
      </w:r>
      <w:r w:rsidRPr="00760F17">
        <w:rPr>
          <w:rFonts w:ascii="Verdana" w:eastAsia="Times New Roman" w:hAnsi="Verdana" w:cs="Times New Roman"/>
          <w:sz w:val="20"/>
          <w:szCs w:val="20"/>
        </w:rPr>
        <w:t>Gyakorlati jegy.</w:t>
      </w:r>
    </w:p>
    <w:p w14:paraId="6D543C74" w14:textId="77777777" w:rsidR="00F93C8E" w:rsidRPr="00760F17" w:rsidRDefault="00F93C8E" w:rsidP="008642C5">
      <w:pPr>
        <w:widowControl w:val="0"/>
        <w:numPr>
          <w:ilvl w:val="1"/>
          <w:numId w:val="88"/>
        </w:numPr>
        <w:tabs>
          <w:tab w:val="left" w:pos="709"/>
        </w:tabs>
        <w:spacing w:before="120" w:after="120" w:line="240" w:lineRule="auto"/>
        <w:ind w:left="426" w:firstLine="0"/>
        <w:jc w:val="both"/>
        <w:rPr>
          <w:rFonts w:ascii="Verdana" w:eastAsia="Times New Roman" w:hAnsi="Verdana" w:cs="Times New Roman"/>
          <w:sz w:val="20"/>
          <w:szCs w:val="20"/>
        </w:rPr>
      </w:pPr>
      <w:r w:rsidRPr="00760F17">
        <w:rPr>
          <w:rFonts w:ascii="Verdana" w:eastAsia="Times New Roman" w:hAnsi="Verdana" w:cs="Times New Roman"/>
          <w:b/>
          <w:sz w:val="20"/>
          <w:szCs w:val="20"/>
        </w:rPr>
        <w:t>A kreditek megszerzésének feltételei:</w:t>
      </w:r>
      <w:r w:rsidRPr="00760F17">
        <w:rPr>
          <w:rFonts w:ascii="Verdana" w:eastAsia="Times New Roman" w:hAnsi="Verdana" w:cs="Times New Roman"/>
          <w:sz w:val="20"/>
          <w:szCs w:val="20"/>
        </w:rPr>
        <w:t xml:space="preserve"> A kreditek megszerzésének feltétele az aláírás megszerzése és legalább közepes gyakorlati jegy.</w:t>
      </w:r>
    </w:p>
    <w:p w14:paraId="53A01937" w14:textId="77777777" w:rsidR="00F93C8E" w:rsidRPr="00760F17" w:rsidRDefault="00F93C8E" w:rsidP="008642C5">
      <w:pPr>
        <w:widowControl w:val="0"/>
        <w:numPr>
          <w:ilvl w:val="0"/>
          <w:numId w:val="88"/>
        </w:numPr>
        <w:spacing w:before="120" w:after="120" w:line="240" w:lineRule="auto"/>
        <w:ind w:left="426" w:hanging="142"/>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Irodalomjegyzék:</w:t>
      </w:r>
    </w:p>
    <w:p w14:paraId="3FF4331D" w14:textId="77777777" w:rsidR="00F93C8E" w:rsidRPr="00760F17" w:rsidRDefault="00F93C8E" w:rsidP="008642C5">
      <w:pPr>
        <w:widowControl w:val="0"/>
        <w:numPr>
          <w:ilvl w:val="1"/>
          <w:numId w:val="88"/>
        </w:numPr>
        <w:tabs>
          <w:tab w:val="clear" w:pos="1000"/>
        </w:tabs>
        <w:spacing w:after="120" w:line="240" w:lineRule="auto"/>
        <w:ind w:left="993" w:hanging="567"/>
        <w:jc w:val="both"/>
        <w:rPr>
          <w:rFonts w:ascii="Verdana" w:eastAsia="Times New Roman" w:hAnsi="Verdana" w:cs="Times New Roman"/>
          <w:bCs/>
          <w:sz w:val="20"/>
          <w:szCs w:val="20"/>
        </w:rPr>
      </w:pPr>
      <w:r w:rsidRPr="00760F17">
        <w:rPr>
          <w:rFonts w:ascii="Verdana" w:eastAsia="Times New Roman" w:hAnsi="Verdana" w:cs="Times New Roman"/>
          <w:b/>
          <w:bCs/>
          <w:sz w:val="20"/>
          <w:szCs w:val="20"/>
        </w:rPr>
        <w:t>Kötelező irodalom:</w:t>
      </w:r>
    </w:p>
    <w:p w14:paraId="1659BB1A" w14:textId="77777777" w:rsidR="00F93C8E" w:rsidRPr="00760F17" w:rsidRDefault="00F93C8E" w:rsidP="008642C5">
      <w:pPr>
        <w:pStyle w:val="Listaszerbekezds"/>
        <w:numPr>
          <w:ilvl w:val="0"/>
          <w:numId w:val="89"/>
        </w:numPr>
        <w:spacing w:before="120" w:after="120" w:line="240" w:lineRule="auto"/>
        <w:ind w:hanging="294"/>
        <w:contextualSpacing w:val="0"/>
        <w:jc w:val="both"/>
        <w:rPr>
          <w:rFonts w:ascii="Verdana" w:hAnsi="Verdana" w:cs="Times New Roman"/>
          <w:sz w:val="20"/>
          <w:szCs w:val="20"/>
        </w:rPr>
      </w:pPr>
      <w:r w:rsidRPr="00760F17">
        <w:rPr>
          <w:rFonts w:ascii="Verdana" w:hAnsi="Verdana" w:cs="Times New Roman"/>
          <w:sz w:val="20"/>
          <w:szCs w:val="20"/>
        </w:rPr>
        <w:t xml:space="preserve">Dr. </w:t>
      </w:r>
      <w:proofErr w:type="spellStart"/>
      <w:r w:rsidRPr="00760F17">
        <w:rPr>
          <w:rFonts w:ascii="Verdana" w:hAnsi="Verdana" w:cs="Times New Roman"/>
          <w:sz w:val="20"/>
          <w:szCs w:val="20"/>
        </w:rPr>
        <w:t>Bócz</w:t>
      </w:r>
      <w:proofErr w:type="spellEnd"/>
      <w:r w:rsidRPr="00760F17">
        <w:rPr>
          <w:rFonts w:ascii="Verdana" w:hAnsi="Verdana" w:cs="Times New Roman"/>
          <w:sz w:val="20"/>
          <w:szCs w:val="20"/>
        </w:rPr>
        <w:t xml:space="preserve"> Endre (szerk.): Kriminalisztika I-II., szakkönyv [</w:t>
      </w:r>
      <w:proofErr w:type="spellStart"/>
      <w:r w:rsidRPr="00760F17">
        <w:rPr>
          <w:rFonts w:ascii="Verdana" w:hAnsi="Verdana" w:cs="Times New Roman"/>
          <w:sz w:val="20"/>
          <w:szCs w:val="20"/>
        </w:rPr>
        <w:t>Criminalistics</w:t>
      </w:r>
      <w:proofErr w:type="spellEnd"/>
      <w:r w:rsidRPr="00760F17">
        <w:rPr>
          <w:rFonts w:ascii="Verdana" w:hAnsi="Verdana" w:cs="Times New Roman"/>
          <w:sz w:val="20"/>
          <w:szCs w:val="20"/>
        </w:rPr>
        <w:t xml:space="preserve"> I-II.], BM Duna Palota és Kiadó, Budapest, 2004. ISBN: 9638036 83 (in </w:t>
      </w:r>
      <w:proofErr w:type="spellStart"/>
      <w:r w:rsidRPr="00760F17">
        <w:rPr>
          <w:rFonts w:ascii="Verdana" w:hAnsi="Verdana" w:cs="Times New Roman"/>
          <w:sz w:val="20"/>
          <w:szCs w:val="20"/>
        </w:rPr>
        <w:t>Hungarian</w:t>
      </w:r>
      <w:proofErr w:type="spellEnd"/>
      <w:r w:rsidRPr="00760F17">
        <w:rPr>
          <w:rFonts w:ascii="Verdana" w:hAnsi="Verdana" w:cs="Times New Roman"/>
          <w:sz w:val="20"/>
          <w:szCs w:val="20"/>
        </w:rPr>
        <w:t>)</w:t>
      </w:r>
    </w:p>
    <w:p w14:paraId="0B6B8693" w14:textId="77777777" w:rsidR="00F93C8E" w:rsidRPr="00760F17" w:rsidRDefault="00F93C8E" w:rsidP="008642C5">
      <w:pPr>
        <w:pStyle w:val="Listaszerbekezds"/>
        <w:numPr>
          <w:ilvl w:val="0"/>
          <w:numId w:val="89"/>
        </w:numPr>
        <w:spacing w:before="120" w:after="120" w:line="240" w:lineRule="auto"/>
        <w:ind w:hanging="294"/>
        <w:contextualSpacing w:val="0"/>
        <w:jc w:val="both"/>
        <w:rPr>
          <w:rFonts w:ascii="Verdana" w:hAnsi="Verdana" w:cs="Times New Roman"/>
          <w:sz w:val="20"/>
          <w:szCs w:val="20"/>
        </w:rPr>
      </w:pPr>
      <w:r w:rsidRPr="00760F17">
        <w:rPr>
          <w:rFonts w:ascii="Verdana" w:hAnsi="Verdana" w:cs="Times New Roman"/>
          <w:smallCaps/>
          <w:sz w:val="20"/>
          <w:szCs w:val="20"/>
        </w:rPr>
        <w:t xml:space="preserve">Balla </w:t>
      </w:r>
      <w:r w:rsidRPr="00760F17">
        <w:rPr>
          <w:rFonts w:ascii="Verdana" w:hAnsi="Verdana" w:cs="Times New Roman"/>
          <w:sz w:val="20"/>
          <w:szCs w:val="20"/>
        </w:rPr>
        <w:t>József</w:t>
      </w:r>
      <w:r w:rsidRPr="00760F17">
        <w:rPr>
          <w:rFonts w:ascii="Verdana" w:hAnsi="Verdana" w:cs="Times New Roman"/>
          <w:smallCaps/>
          <w:sz w:val="20"/>
          <w:szCs w:val="20"/>
        </w:rPr>
        <w:t xml:space="preserve"> - Varga </w:t>
      </w:r>
      <w:r w:rsidRPr="00760F17">
        <w:rPr>
          <w:rFonts w:ascii="Verdana" w:hAnsi="Verdana" w:cs="Times New Roman"/>
          <w:sz w:val="20"/>
          <w:szCs w:val="20"/>
        </w:rPr>
        <w:t xml:space="preserve">Norbert (2006): Okmányismeret–okmányhamisítás. Rendőrtiszti Főiskola, Budapest </w:t>
      </w:r>
    </w:p>
    <w:p w14:paraId="37167CBC" w14:textId="77777777" w:rsidR="00F93C8E" w:rsidRPr="00760F17" w:rsidRDefault="00F93C8E" w:rsidP="008642C5">
      <w:pPr>
        <w:pStyle w:val="Listaszerbekezds"/>
        <w:numPr>
          <w:ilvl w:val="0"/>
          <w:numId w:val="89"/>
        </w:numPr>
        <w:spacing w:before="120" w:after="120" w:line="240" w:lineRule="auto"/>
        <w:ind w:hanging="294"/>
        <w:contextualSpacing w:val="0"/>
        <w:jc w:val="both"/>
        <w:rPr>
          <w:rFonts w:ascii="Verdana" w:hAnsi="Verdana" w:cs="Times New Roman"/>
          <w:sz w:val="20"/>
          <w:szCs w:val="20"/>
        </w:rPr>
      </w:pPr>
      <w:r w:rsidRPr="00760F17">
        <w:rPr>
          <w:rFonts w:ascii="Verdana" w:hAnsi="Verdana" w:cs="Times New Roman"/>
          <w:smallCaps/>
          <w:sz w:val="20"/>
          <w:szCs w:val="20"/>
        </w:rPr>
        <w:t xml:space="preserve">Balla </w:t>
      </w:r>
      <w:r w:rsidRPr="00760F17">
        <w:rPr>
          <w:rFonts w:ascii="Verdana" w:hAnsi="Verdana" w:cs="Times New Roman"/>
          <w:sz w:val="20"/>
          <w:szCs w:val="20"/>
        </w:rPr>
        <w:t>József: Határforgalom ellenőrzési technológia kontra közokirat-hamisítás, Határrendészeti Tanulmányok 16., 2019., - p. 5-58.</w:t>
      </w:r>
    </w:p>
    <w:p w14:paraId="74BC0F23" w14:textId="77777777" w:rsidR="00F93C8E" w:rsidRPr="00760F17" w:rsidRDefault="00F93C8E" w:rsidP="008642C5">
      <w:pPr>
        <w:pStyle w:val="Listaszerbekezds"/>
        <w:numPr>
          <w:ilvl w:val="0"/>
          <w:numId w:val="89"/>
        </w:numPr>
        <w:tabs>
          <w:tab w:val="right" w:pos="900"/>
          <w:tab w:val="center" w:pos="4536"/>
          <w:tab w:val="right" w:pos="9072"/>
        </w:tabs>
        <w:spacing w:before="120" w:after="120" w:line="240" w:lineRule="auto"/>
        <w:ind w:hanging="294"/>
        <w:contextualSpacing w:val="0"/>
        <w:jc w:val="both"/>
        <w:rPr>
          <w:rFonts w:ascii="Verdana" w:hAnsi="Verdana"/>
          <w:bCs/>
          <w:sz w:val="20"/>
          <w:szCs w:val="20"/>
          <w:lang w:eastAsia="hu-HU"/>
        </w:rPr>
      </w:pPr>
      <w:r w:rsidRPr="00760F17">
        <w:rPr>
          <w:rFonts w:ascii="Verdana" w:hAnsi="Verdana" w:cstheme="minorHAnsi"/>
          <w:bCs/>
          <w:smallCaps/>
          <w:sz w:val="20"/>
          <w:szCs w:val="20"/>
          <w:lang w:eastAsia="hu-HU"/>
        </w:rPr>
        <w:t>Som Krisztián</w:t>
      </w:r>
      <w:r w:rsidRPr="00760F17">
        <w:rPr>
          <w:rFonts w:ascii="Verdana" w:hAnsi="Verdana"/>
          <w:bCs/>
          <w:sz w:val="20"/>
          <w:szCs w:val="20"/>
          <w:lang w:eastAsia="hu-HU"/>
        </w:rPr>
        <w:t>: A magyar úti okmányok 1848-2012 – Budapest, 2014, NBSZ és SZBMRTTT közös kiadványa (ISBN: 978-963-89-8283-4)</w:t>
      </w:r>
    </w:p>
    <w:p w14:paraId="6D9D9F8F" w14:textId="77777777" w:rsidR="00F93C8E" w:rsidRPr="00760F17" w:rsidRDefault="00F93C8E" w:rsidP="008642C5">
      <w:pPr>
        <w:widowControl w:val="0"/>
        <w:numPr>
          <w:ilvl w:val="1"/>
          <w:numId w:val="88"/>
        </w:numPr>
        <w:tabs>
          <w:tab w:val="clear" w:pos="1000"/>
        </w:tabs>
        <w:spacing w:after="120" w:line="240" w:lineRule="auto"/>
        <w:ind w:left="993" w:hanging="567"/>
        <w:jc w:val="both"/>
        <w:rPr>
          <w:rFonts w:ascii="Verdana" w:eastAsia="Times New Roman" w:hAnsi="Verdana" w:cs="Times New Roman"/>
          <w:b/>
          <w:bCs/>
          <w:sz w:val="20"/>
          <w:szCs w:val="20"/>
        </w:rPr>
      </w:pPr>
      <w:r w:rsidRPr="00760F17">
        <w:rPr>
          <w:rFonts w:ascii="Verdana" w:eastAsia="Times New Roman" w:hAnsi="Verdana" w:cs="Times New Roman"/>
          <w:b/>
          <w:bCs/>
          <w:sz w:val="20"/>
          <w:szCs w:val="20"/>
        </w:rPr>
        <w:t>Ajánlott irodalom:</w:t>
      </w:r>
    </w:p>
    <w:p w14:paraId="52FF15E0" w14:textId="77777777" w:rsidR="00F93C8E" w:rsidRPr="00760F17" w:rsidRDefault="00F93C8E" w:rsidP="008642C5">
      <w:pPr>
        <w:pStyle w:val="Listaszerbekezds"/>
        <w:numPr>
          <w:ilvl w:val="0"/>
          <w:numId w:val="90"/>
        </w:numPr>
        <w:spacing w:before="120" w:after="120" w:line="240" w:lineRule="auto"/>
        <w:ind w:hanging="294"/>
        <w:contextualSpacing w:val="0"/>
        <w:jc w:val="both"/>
        <w:rPr>
          <w:rFonts w:ascii="Verdana" w:hAnsi="Verdana" w:cs="Times New Roman"/>
          <w:sz w:val="20"/>
          <w:szCs w:val="20"/>
        </w:rPr>
      </w:pPr>
      <w:r w:rsidRPr="00760F17">
        <w:rPr>
          <w:rFonts w:ascii="Verdana" w:hAnsi="Verdana" w:cs="Times New Roman"/>
          <w:sz w:val="20"/>
          <w:szCs w:val="20"/>
        </w:rPr>
        <w:t>Nyilasi Tibor: Kriminalisztikai okmányvizsgálat (Rejtjel kiadó, 2004.)</w:t>
      </w:r>
    </w:p>
    <w:p w14:paraId="1EF725FE" w14:textId="77777777" w:rsidR="00F93C8E" w:rsidRPr="00760F17" w:rsidRDefault="00F93C8E" w:rsidP="008642C5">
      <w:pPr>
        <w:pStyle w:val="Listaszerbekezds"/>
        <w:numPr>
          <w:ilvl w:val="0"/>
          <w:numId w:val="90"/>
        </w:numPr>
        <w:spacing w:before="120" w:after="120" w:line="240" w:lineRule="auto"/>
        <w:ind w:hanging="294"/>
        <w:contextualSpacing w:val="0"/>
        <w:jc w:val="both"/>
        <w:rPr>
          <w:rFonts w:ascii="Verdana" w:hAnsi="Verdana" w:cs="Times New Roman"/>
          <w:sz w:val="20"/>
          <w:szCs w:val="20"/>
        </w:rPr>
      </w:pPr>
      <w:r w:rsidRPr="00760F17">
        <w:rPr>
          <w:rFonts w:ascii="Verdana" w:hAnsi="Verdana" w:cs="Times New Roman"/>
          <w:sz w:val="20"/>
          <w:szCs w:val="20"/>
        </w:rPr>
        <w:t>Hazai Lászlóné (2002): Okmányhamisítás? Okmányvédelem! Belügyi Szemle, 50. évf. 11-12. sz. Budapest</w:t>
      </w:r>
    </w:p>
    <w:p w14:paraId="0A793F2B" w14:textId="77777777" w:rsidR="00F93C8E" w:rsidRPr="00760F17" w:rsidRDefault="00F93C8E" w:rsidP="00793A57">
      <w:pPr>
        <w:widowControl w:val="0"/>
        <w:spacing w:after="0" w:line="240" w:lineRule="auto"/>
        <w:jc w:val="both"/>
        <w:rPr>
          <w:rFonts w:ascii="Verdana" w:eastAsia="Times New Roman" w:hAnsi="Verdana" w:cs="Times New Roman"/>
          <w:sz w:val="20"/>
          <w:szCs w:val="20"/>
        </w:rPr>
      </w:pPr>
    </w:p>
    <w:p w14:paraId="68790972" w14:textId="77777777" w:rsidR="00F93C8E" w:rsidRPr="00760F17" w:rsidRDefault="00F93C8E" w:rsidP="00793A57">
      <w:pPr>
        <w:widowControl w:val="0"/>
        <w:spacing w:before="120" w:after="120" w:line="240" w:lineRule="auto"/>
        <w:jc w:val="both"/>
        <w:rPr>
          <w:rFonts w:ascii="Verdana" w:eastAsia="Times New Roman" w:hAnsi="Verdana" w:cs="Times New Roman"/>
          <w:b/>
          <w:bCs/>
          <w:sz w:val="20"/>
          <w:szCs w:val="20"/>
        </w:rPr>
      </w:pPr>
      <w:r w:rsidRPr="00760F17">
        <w:rPr>
          <w:rFonts w:ascii="Verdana" w:eastAsia="Times New Roman" w:hAnsi="Verdana" w:cs="Times New Roman"/>
          <w:b/>
          <w:bCs/>
          <w:sz w:val="20"/>
          <w:szCs w:val="20"/>
        </w:rPr>
        <w:t>Budapest, 2021. május 06.</w:t>
      </w:r>
    </w:p>
    <w:p w14:paraId="066C366E" w14:textId="77777777" w:rsidR="00F93C8E" w:rsidRPr="00760F17" w:rsidRDefault="00F93C8E" w:rsidP="00793A57">
      <w:pPr>
        <w:widowControl w:val="0"/>
        <w:spacing w:after="0" w:line="240" w:lineRule="auto"/>
        <w:ind w:left="5954"/>
        <w:jc w:val="right"/>
        <w:rPr>
          <w:rFonts w:ascii="Verdana" w:eastAsia="Times New Roman" w:hAnsi="Verdana" w:cs="Times New Roman"/>
          <w:b/>
          <w:bCs/>
          <w:sz w:val="20"/>
          <w:szCs w:val="20"/>
        </w:rPr>
      </w:pPr>
      <w:r w:rsidRPr="00760F17">
        <w:rPr>
          <w:rFonts w:ascii="Verdana" w:eastAsia="Times New Roman" w:hAnsi="Verdana" w:cs="Times New Roman"/>
          <w:b/>
          <w:bCs/>
          <w:sz w:val="20"/>
          <w:szCs w:val="20"/>
        </w:rPr>
        <w:t>Nagy Attila r. alezredes</w:t>
      </w:r>
    </w:p>
    <w:p w14:paraId="0070CF8A" w14:textId="77777777" w:rsidR="00F93C8E" w:rsidRPr="00760F17" w:rsidRDefault="00F93C8E" w:rsidP="00793A57">
      <w:pPr>
        <w:widowControl w:val="0"/>
        <w:spacing w:after="0" w:line="240" w:lineRule="auto"/>
        <w:ind w:left="5954"/>
        <w:jc w:val="right"/>
        <w:rPr>
          <w:rFonts w:ascii="Verdana" w:eastAsia="Times New Roman" w:hAnsi="Verdana" w:cs="Times New Roman"/>
          <w:b/>
          <w:bCs/>
          <w:sz w:val="20"/>
          <w:szCs w:val="20"/>
        </w:rPr>
      </w:pPr>
      <w:r w:rsidRPr="00760F17">
        <w:rPr>
          <w:rFonts w:ascii="Verdana" w:eastAsia="Times New Roman" w:hAnsi="Verdana" w:cs="Times New Roman"/>
          <w:b/>
          <w:bCs/>
          <w:sz w:val="20"/>
          <w:szCs w:val="20"/>
        </w:rPr>
        <w:t>igazságügyi okmányszakértő</w:t>
      </w:r>
      <w:r>
        <w:rPr>
          <w:rFonts w:ascii="Verdana" w:eastAsia="Times New Roman" w:hAnsi="Verdana" w:cs="Times New Roman"/>
          <w:b/>
          <w:bCs/>
          <w:sz w:val="20"/>
          <w:szCs w:val="20"/>
        </w:rPr>
        <w:t xml:space="preserve"> s.k.</w:t>
      </w:r>
    </w:p>
    <w:p w14:paraId="02D68FBE" w14:textId="77777777" w:rsidR="00F93C8E" w:rsidRPr="00760F17" w:rsidRDefault="00F93C8E" w:rsidP="00793A57">
      <w:pPr>
        <w:widowControl w:val="0"/>
        <w:spacing w:after="0" w:line="240" w:lineRule="auto"/>
        <w:ind w:left="6237"/>
        <w:jc w:val="center"/>
        <w:rPr>
          <w:rFonts w:ascii="Verdana" w:hAnsi="Verdana" w:cs="Times New Roman"/>
          <w:b/>
          <w:sz w:val="20"/>
          <w:szCs w:val="20"/>
        </w:rPr>
      </w:pPr>
    </w:p>
    <w:p w14:paraId="7ED56356" w14:textId="77777777" w:rsidR="00F93C8E" w:rsidRDefault="00F93C8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F93C8E" w:rsidRPr="00B4014F" w14:paraId="1DCE0035" w14:textId="77777777" w:rsidTr="00793A57">
        <w:tc>
          <w:tcPr>
            <w:tcW w:w="4855" w:type="dxa"/>
            <w:tcBorders>
              <w:bottom w:val="single" w:sz="4" w:space="0" w:color="auto"/>
            </w:tcBorders>
          </w:tcPr>
          <w:p w14:paraId="0C659A48" w14:textId="77777777" w:rsidR="00F93C8E" w:rsidRPr="00B4014F" w:rsidRDefault="00F93C8E" w:rsidP="00793A57">
            <w:pPr>
              <w:spacing w:after="0" w:line="240" w:lineRule="auto"/>
              <w:jc w:val="center"/>
              <w:rPr>
                <w:rFonts w:ascii="Verdana" w:eastAsia="Times New Roman" w:hAnsi="Verdana" w:cs="Times New Roman"/>
                <w:b/>
                <w:smallCaps/>
                <w:sz w:val="20"/>
                <w:szCs w:val="20"/>
                <w:lang w:eastAsia="hu-HU"/>
              </w:rPr>
            </w:pPr>
            <w:r w:rsidRPr="00B4014F">
              <w:rPr>
                <w:rFonts w:ascii="Verdana" w:eastAsia="Times New Roman" w:hAnsi="Verdana" w:cs="Times New Roman"/>
                <w:b/>
                <w:smallCaps/>
                <w:sz w:val="20"/>
                <w:szCs w:val="20"/>
                <w:lang w:eastAsia="hu-HU"/>
              </w:rPr>
              <w:lastRenderedPageBreak/>
              <w:t>Nemzeti Közszolgálati Egyetem</w:t>
            </w:r>
          </w:p>
        </w:tc>
        <w:tc>
          <w:tcPr>
            <w:tcW w:w="1620" w:type="dxa"/>
          </w:tcPr>
          <w:p w14:paraId="30DC836A" w14:textId="77777777" w:rsidR="00F93C8E" w:rsidRPr="00B4014F"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16AA4962" w14:textId="77777777" w:rsidR="00F93C8E" w:rsidRPr="00B4014F" w:rsidRDefault="00F93C8E" w:rsidP="00793A57">
            <w:pPr>
              <w:spacing w:after="0" w:line="240" w:lineRule="auto"/>
              <w:jc w:val="right"/>
              <w:rPr>
                <w:rFonts w:ascii="Verdana" w:eastAsia="Times New Roman" w:hAnsi="Verdana" w:cs="Times New Roman"/>
                <w:sz w:val="20"/>
                <w:szCs w:val="20"/>
                <w:lang w:eastAsia="hu-HU"/>
              </w:rPr>
            </w:pPr>
          </w:p>
        </w:tc>
      </w:tr>
      <w:tr w:rsidR="00F93C8E" w:rsidRPr="00B4014F" w14:paraId="109DCED8" w14:textId="77777777" w:rsidTr="00793A57">
        <w:tc>
          <w:tcPr>
            <w:tcW w:w="4855" w:type="dxa"/>
            <w:tcBorders>
              <w:top w:val="single" w:sz="4" w:space="0" w:color="auto"/>
            </w:tcBorders>
          </w:tcPr>
          <w:p w14:paraId="02EAAF4C" w14:textId="77777777" w:rsidR="00F93C8E" w:rsidRPr="00B4014F" w:rsidRDefault="00F93C8E" w:rsidP="00793A57">
            <w:pPr>
              <w:spacing w:after="0" w:line="240" w:lineRule="auto"/>
              <w:jc w:val="center"/>
              <w:rPr>
                <w:rFonts w:ascii="Verdana" w:eastAsia="Times New Roman" w:hAnsi="Verdana" w:cs="Times New Roman"/>
                <w:b/>
                <w:sz w:val="20"/>
                <w:szCs w:val="20"/>
                <w:lang w:eastAsia="hu-HU"/>
              </w:rPr>
            </w:pPr>
            <w:r w:rsidRPr="00B4014F">
              <w:rPr>
                <w:rFonts w:ascii="Verdana" w:eastAsia="Times New Roman" w:hAnsi="Verdana" w:cs="Times New Roman"/>
                <w:b/>
                <w:sz w:val="20"/>
                <w:szCs w:val="20"/>
                <w:lang w:eastAsia="hu-HU"/>
              </w:rPr>
              <w:t>Rendészettudományi Kar</w:t>
            </w:r>
          </w:p>
        </w:tc>
        <w:tc>
          <w:tcPr>
            <w:tcW w:w="1620" w:type="dxa"/>
          </w:tcPr>
          <w:p w14:paraId="0053B960" w14:textId="77777777" w:rsidR="00F93C8E" w:rsidRPr="00B4014F" w:rsidRDefault="00F93C8E" w:rsidP="00793A57">
            <w:pPr>
              <w:spacing w:after="0" w:line="240" w:lineRule="auto"/>
              <w:jc w:val="both"/>
              <w:rPr>
                <w:rFonts w:ascii="Verdana" w:eastAsia="Times New Roman" w:hAnsi="Verdana" w:cs="Times New Roman"/>
                <w:sz w:val="20"/>
                <w:szCs w:val="20"/>
                <w:lang w:eastAsia="hu-HU"/>
              </w:rPr>
            </w:pPr>
          </w:p>
        </w:tc>
        <w:tc>
          <w:tcPr>
            <w:tcW w:w="2597" w:type="dxa"/>
          </w:tcPr>
          <w:p w14:paraId="26FB4549" w14:textId="77777777" w:rsidR="00F93C8E" w:rsidRPr="00B4014F" w:rsidRDefault="00F93C8E" w:rsidP="00793A57">
            <w:pPr>
              <w:spacing w:after="0" w:line="240" w:lineRule="auto"/>
              <w:jc w:val="both"/>
              <w:rPr>
                <w:rFonts w:ascii="Verdana" w:eastAsia="Times New Roman" w:hAnsi="Verdana" w:cs="Times New Roman"/>
                <w:sz w:val="20"/>
                <w:szCs w:val="20"/>
                <w:lang w:eastAsia="hu-HU"/>
              </w:rPr>
            </w:pPr>
          </w:p>
        </w:tc>
      </w:tr>
    </w:tbl>
    <w:p w14:paraId="1114E912" w14:textId="77777777" w:rsidR="00F93C8E" w:rsidRPr="00B4014F"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p>
    <w:p w14:paraId="6A3E1EA5" w14:textId="77777777" w:rsidR="00F93C8E" w:rsidRPr="00B4014F" w:rsidRDefault="00F93C8E" w:rsidP="00793A57">
      <w:pPr>
        <w:widowControl w:val="0"/>
        <w:spacing w:before="120" w:after="120" w:line="240" w:lineRule="auto"/>
        <w:ind w:left="426" w:hanging="142"/>
        <w:jc w:val="center"/>
        <w:rPr>
          <w:rFonts w:ascii="Verdana" w:eastAsia="Times New Roman" w:hAnsi="Verdana" w:cs="Times New Roman"/>
          <w:b/>
          <w:bCs/>
          <w:sz w:val="20"/>
          <w:szCs w:val="20"/>
        </w:rPr>
      </w:pPr>
      <w:r w:rsidRPr="00B4014F">
        <w:rPr>
          <w:rFonts w:ascii="Verdana" w:eastAsia="Times New Roman" w:hAnsi="Verdana" w:cs="Times New Roman"/>
          <w:b/>
          <w:bCs/>
          <w:sz w:val="20"/>
          <w:szCs w:val="20"/>
        </w:rPr>
        <w:t>TANTÁRGYI PROGRAM</w:t>
      </w:r>
    </w:p>
    <w:p w14:paraId="6C2A883D" w14:textId="77777777" w:rsidR="00F93C8E" w:rsidRPr="00B4014F" w:rsidRDefault="00F93C8E" w:rsidP="008642C5">
      <w:pPr>
        <w:widowControl w:val="0"/>
        <w:numPr>
          <w:ilvl w:val="0"/>
          <w:numId w:val="9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 xml:space="preserve">A tantárgy kódja: </w:t>
      </w:r>
      <w:r w:rsidRPr="00B4014F">
        <w:rPr>
          <w:rFonts w:ascii="Verdana" w:eastAsia="Times New Roman" w:hAnsi="Verdana" w:cs="Times New Roman"/>
          <w:bCs/>
          <w:sz w:val="20"/>
          <w:szCs w:val="20"/>
        </w:rPr>
        <w:t>RFTTS18</w:t>
      </w:r>
    </w:p>
    <w:p w14:paraId="36B9865E"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lang w:val="en-GB"/>
        </w:rPr>
      </w:pPr>
      <w:r w:rsidRPr="00B4014F">
        <w:rPr>
          <w:rFonts w:ascii="Verdana" w:eastAsia="Times New Roman" w:hAnsi="Verdana" w:cs="Times New Roman"/>
          <w:b/>
          <w:bCs/>
          <w:sz w:val="20"/>
          <w:szCs w:val="20"/>
        </w:rPr>
        <w:t>A tantárgy megnevezése (magyarul):</w:t>
      </w:r>
      <w:r w:rsidRPr="00B4014F">
        <w:rPr>
          <w:rFonts w:ascii="Verdana" w:eastAsia="Times New Roman" w:hAnsi="Verdana" w:cs="Times New Roman"/>
          <w:bCs/>
          <w:sz w:val="20"/>
          <w:szCs w:val="20"/>
        </w:rPr>
        <w:t xml:space="preserve"> Ujjnyomatszakértői szakmai elméleti ismeretek 1.</w:t>
      </w:r>
    </w:p>
    <w:p w14:paraId="0664A7E2"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lang w:val="en-GB"/>
        </w:rPr>
      </w:pPr>
      <w:r w:rsidRPr="00B4014F">
        <w:rPr>
          <w:rFonts w:ascii="Verdana" w:eastAsia="Times New Roman" w:hAnsi="Verdana" w:cs="Times New Roman"/>
          <w:b/>
          <w:bCs/>
          <w:sz w:val="20"/>
          <w:szCs w:val="20"/>
        </w:rPr>
        <w:t xml:space="preserve">A tantárgy megnevezése (angolul): </w:t>
      </w:r>
      <w:proofErr w:type="spellStart"/>
      <w:r w:rsidRPr="00B4014F">
        <w:rPr>
          <w:rFonts w:ascii="Verdana" w:eastAsia="Times New Roman" w:hAnsi="Verdana" w:cs="Times New Roman"/>
          <w:bCs/>
          <w:sz w:val="20"/>
          <w:szCs w:val="20"/>
        </w:rPr>
        <w:t>Theoretical</w:t>
      </w:r>
      <w:proofErr w:type="spellEnd"/>
      <w:r w:rsidRPr="00B4014F">
        <w:rPr>
          <w:rFonts w:ascii="Verdana" w:eastAsia="Times New Roman" w:hAnsi="Verdana" w:cs="Times New Roman"/>
          <w:bCs/>
          <w:sz w:val="20"/>
          <w:szCs w:val="20"/>
        </w:rPr>
        <w:t xml:space="preserve"> </w:t>
      </w:r>
      <w:proofErr w:type="spellStart"/>
      <w:r w:rsidRPr="00B4014F">
        <w:rPr>
          <w:rFonts w:ascii="Verdana" w:eastAsia="Times New Roman" w:hAnsi="Verdana" w:cs="Times New Roman"/>
          <w:bCs/>
          <w:sz w:val="20"/>
          <w:szCs w:val="20"/>
        </w:rPr>
        <w:t>knowledge</w:t>
      </w:r>
      <w:proofErr w:type="spellEnd"/>
      <w:r w:rsidRPr="00B4014F">
        <w:rPr>
          <w:rFonts w:ascii="Verdana" w:eastAsia="Times New Roman" w:hAnsi="Verdana" w:cs="Times New Roman"/>
          <w:bCs/>
          <w:sz w:val="20"/>
          <w:szCs w:val="20"/>
        </w:rPr>
        <w:t xml:space="preserve"> of </w:t>
      </w:r>
      <w:proofErr w:type="spellStart"/>
      <w:r w:rsidRPr="00B4014F">
        <w:rPr>
          <w:rFonts w:ascii="Verdana" w:eastAsia="Times New Roman" w:hAnsi="Verdana" w:cs="Times New Roman"/>
          <w:bCs/>
          <w:sz w:val="20"/>
          <w:szCs w:val="20"/>
        </w:rPr>
        <w:t>dactyloscopy</w:t>
      </w:r>
      <w:proofErr w:type="spellEnd"/>
      <w:r w:rsidRPr="00B4014F">
        <w:rPr>
          <w:rFonts w:ascii="Verdana" w:eastAsia="Times New Roman" w:hAnsi="Verdana" w:cs="Times New Roman"/>
          <w:bCs/>
          <w:sz w:val="20"/>
          <w:szCs w:val="20"/>
        </w:rPr>
        <w:t xml:space="preserve"> </w:t>
      </w:r>
      <w:proofErr w:type="spellStart"/>
      <w:r w:rsidRPr="00B4014F">
        <w:rPr>
          <w:rFonts w:ascii="Verdana" w:eastAsia="Times New Roman" w:hAnsi="Verdana" w:cs="Times New Roman"/>
          <w:bCs/>
          <w:sz w:val="20"/>
          <w:szCs w:val="20"/>
        </w:rPr>
        <w:t>experts</w:t>
      </w:r>
      <w:proofErr w:type="spellEnd"/>
      <w:r w:rsidRPr="00B4014F">
        <w:rPr>
          <w:rFonts w:ascii="Verdana" w:eastAsia="Times New Roman" w:hAnsi="Verdana" w:cs="Times New Roman"/>
          <w:bCs/>
          <w:sz w:val="20"/>
          <w:szCs w:val="20"/>
        </w:rPr>
        <w:t xml:space="preserve"> 1.</w:t>
      </w:r>
    </w:p>
    <w:p w14:paraId="5E893382"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Kreditérték és képzési karakter: </w:t>
      </w:r>
    </w:p>
    <w:p w14:paraId="5089FB16" w14:textId="77777777" w:rsidR="00F93C8E" w:rsidRPr="00B4014F" w:rsidRDefault="00F93C8E" w:rsidP="008642C5">
      <w:pPr>
        <w:pStyle w:val="Listaszerbekezds"/>
        <w:widowControl w:val="0"/>
        <w:numPr>
          <w:ilvl w:val="1"/>
          <w:numId w:val="92"/>
        </w:numPr>
        <w:tabs>
          <w:tab w:val="clear" w:pos="1000"/>
        </w:tabs>
        <w:spacing w:before="120" w:after="120" w:line="240" w:lineRule="auto"/>
        <w:ind w:left="851" w:hanging="425"/>
        <w:jc w:val="both"/>
        <w:rPr>
          <w:rFonts w:ascii="Verdana" w:eastAsia="Times New Roman" w:hAnsi="Verdana" w:cs="Times New Roman"/>
          <w:b/>
          <w:bCs/>
          <w:sz w:val="20"/>
          <w:szCs w:val="20"/>
        </w:rPr>
      </w:pPr>
      <w:r w:rsidRPr="00B4014F">
        <w:rPr>
          <w:rFonts w:ascii="Verdana" w:eastAsia="Times New Roman" w:hAnsi="Verdana" w:cs="Times New Roman"/>
          <w:bCs/>
          <w:sz w:val="20"/>
          <w:szCs w:val="20"/>
        </w:rPr>
        <w:t>18 kredit</w:t>
      </w:r>
    </w:p>
    <w:p w14:paraId="5872544E" w14:textId="77777777" w:rsidR="00F93C8E" w:rsidRPr="00B4014F" w:rsidRDefault="00F93C8E" w:rsidP="008642C5">
      <w:pPr>
        <w:pStyle w:val="Listaszerbekezds"/>
        <w:widowControl w:val="0"/>
        <w:numPr>
          <w:ilvl w:val="1"/>
          <w:numId w:val="92"/>
        </w:numPr>
        <w:tabs>
          <w:tab w:val="clear" w:pos="1000"/>
        </w:tabs>
        <w:spacing w:before="120" w:after="120" w:line="240" w:lineRule="auto"/>
        <w:ind w:left="851" w:hanging="425"/>
        <w:jc w:val="both"/>
        <w:rPr>
          <w:rFonts w:ascii="Verdana" w:eastAsia="Times New Roman" w:hAnsi="Verdana" w:cs="Times New Roman"/>
          <w:b/>
          <w:bCs/>
          <w:sz w:val="20"/>
          <w:szCs w:val="20"/>
        </w:rPr>
      </w:pPr>
      <w:r w:rsidRPr="00B4014F">
        <w:rPr>
          <w:rFonts w:ascii="Verdana" w:eastAsia="Times New Roman" w:hAnsi="Verdana" w:cs="Times New Roman"/>
          <w:bCs/>
          <w:sz w:val="20"/>
          <w:szCs w:val="20"/>
        </w:rPr>
        <w:t>a tantárgy elméleti vagy gyakorlati jellegének mértéke 0</w:t>
      </w:r>
      <w:r w:rsidRPr="00B4014F">
        <w:rPr>
          <w:rFonts w:ascii="Verdana" w:eastAsia="Times New Roman" w:hAnsi="Verdana" w:cs="Times New Roman"/>
          <w:b/>
          <w:bCs/>
          <w:sz w:val="20"/>
          <w:szCs w:val="20"/>
        </w:rPr>
        <w:t xml:space="preserve"> </w:t>
      </w:r>
      <w:r w:rsidRPr="00B4014F">
        <w:rPr>
          <w:rFonts w:ascii="Verdana" w:eastAsia="Times New Roman" w:hAnsi="Verdana" w:cs="Times New Roman"/>
          <w:bCs/>
          <w:sz w:val="20"/>
          <w:szCs w:val="20"/>
        </w:rPr>
        <w:t>% gyakorlat, 100 % elmélet</w:t>
      </w:r>
    </w:p>
    <w:p w14:paraId="351921F5"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A szak(ok), szakirányok/specializációk megnevezése (ahol oktatják):</w:t>
      </w:r>
      <w:r w:rsidRPr="00B4014F">
        <w:rPr>
          <w:rFonts w:ascii="Verdana" w:eastAsia="Times New Roman" w:hAnsi="Verdana" w:cs="Times New Roman"/>
          <w:bCs/>
          <w:sz w:val="20"/>
          <w:szCs w:val="20"/>
        </w:rPr>
        <w:t xml:space="preserve"> </w:t>
      </w:r>
      <w:r w:rsidRPr="00B4014F">
        <w:rPr>
          <w:rFonts w:ascii="Verdana" w:eastAsia="Times New Roman" w:hAnsi="Verdana" w:cs="Times New Roman"/>
          <w:sz w:val="20"/>
          <w:szCs w:val="20"/>
        </w:rPr>
        <w:t>K</w:t>
      </w:r>
      <w:r w:rsidRPr="00B4014F">
        <w:rPr>
          <w:rFonts w:ascii="Verdana" w:eastAsia="Times New Roman" w:hAnsi="Verdana" w:cs="Times New Roman"/>
          <w:bCs/>
          <w:sz w:val="20"/>
          <w:szCs w:val="20"/>
        </w:rPr>
        <w:t>riminalisztikai szakértő szakirányú továbbképzési szak</w:t>
      </w:r>
    </w:p>
    <w:p w14:paraId="203883E1" w14:textId="4DB95777" w:rsidR="00F93C8E" w:rsidRPr="00750F89"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highlight w:val="yellow"/>
        </w:rPr>
      </w:pPr>
      <w:r w:rsidRPr="00B4014F">
        <w:rPr>
          <w:rFonts w:ascii="Verdana" w:eastAsia="Times New Roman" w:hAnsi="Verdana" w:cs="Times New Roman"/>
          <w:b/>
          <w:bCs/>
          <w:sz w:val="20"/>
          <w:szCs w:val="20"/>
        </w:rPr>
        <w:t xml:space="preserve">Az oktatásért felelős oktatási szervezeti egység megnevezése: </w:t>
      </w:r>
      <w:proofErr w:type="spellStart"/>
      <w:r w:rsidR="00750F89" w:rsidRPr="00750F89">
        <w:rPr>
          <w:rFonts w:ascii="Verdana" w:eastAsia="Times New Roman" w:hAnsi="Verdana" w:cs="Times New Roman"/>
          <w:bCs/>
          <w:sz w:val="20"/>
          <w:szCs w:val="20"/>
          <w:highlight w:val="yellow"/>
        </w:rPr>
        <w:t>Krimináltechnikai</w:t>
      </w:r>
      <w:proofErr w:type="spellEnd"/>
      <w:r w:rsidR="00750F89" w:rsidRPr="00750F89">
        <w:rPr>
          <w:rFonts w:ascii="Verdana" w:eastAsia="Times New Roman" w:hAnsi="Verdana" w:cs="Times New Roman"/>
          <w:bCs/>
          <w:sz w:val="20"/>
          <w:szCs w:val="20"/>
          <w:highlight w:val="yellow"/>
        </w:rPr>
        <w:t xml:space="preserve"> </w:t>
      </w:r>
      <w:r w:rsidRPr="00750F89">
        <w:rPr>
          <w:rFonts w:ascii="Verdana" w:eastAsia="Times New Roman" w:hAnsi="Verdana" w:cs="Times New Roman"/>
          <w:bCs/>
          <w:sz w:val="20"/>
          <w:szCs w:val="20"/>
          <w:highlight w:val="yellow"/>
        </w:rPr>
        <w:t>Tanszék</w:t>
      </w:r>
    </w:p>
    <w:p w14:paraId="33281A58"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A tantárgyfelelős oktató neve, beosztása, tudományos fokozata:</w:t>
      </w:r>
      <w:r w:rsidRPr="00B4014F">
        <w:rPr>
          <w:rFonts w:ascii="Verdana" w:eastAsia="Times New Roman" w:hAnsi="Verdana" w:cs="Times New Roman"/>
          <w:bCs/>
          <w:sz w:val="20"/>
          <w:szCs w:val="20"/>
        </w:rPr>
        <w:t xml:space="preserve"> Bánovics Szilvia igazságügyi ujjnyomatszakértő</w:t>
      </w:r>
    </w:p>
    <w:p w14:paraId="24876003"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A tanórák száma és típusa</w:t>
      </w:r>
    </w:p>
    <w:p w14:paraId="787B15D9" w14:textId="77777777" w:rsidR="00F93C8E" w:rsidRPr="00B4014F" w:rsidRDefault="00F93C8E" w:rsidP="008642C5">
      <w:pPr>
        <w:widowControl w:val="0"/>
        <w:numPr>
          <w:ilvl w:val="1"/>
          <w:numId w:val="92"/>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B4014F">
        <w:rPr>
          <w:rFonts w:ascii="Verdana" w:eastAsia="Times New Roman" w:hAnsi="Verdana" w:cs="Times New Roman"/>
          <w:bCs/>
          <w:sz w:val="20"/>
          <w:szCs w:val="20"/>
        </w:rPr>
        <w:t>össz</w:t>
      </w:r>
      <w:proofErr w:type="spellEnd"/>
      <w:r w:rsidRPr="00B4014F">
        <w:rPr>
          <w:rFonts w:ascii="Verdana" w:eastAsia="Times New Roman" w:hAnsi="Verdana" w:cs="Times New Roman"/>
          <w:bCs/>
          <w:sz w:val="20"/>
          <w:szCs w:val="20"/>
        </w:rPr>
        <w:t xml:space="preserve"> óraszám/félév: 100</w:t>
      </w:r>
    </w:p>
    <w:p w14:paraId="25021FF8" w14:textId="77777777" w:rsidR="00F93C8E" w:rsidRPr="00B4014F" w:rsidRDefault="00F93C8E" w:rsidP="008642C5">
      <w:pPr>
        <w:widowControl w:val="0"/>
        <w:numPr>
          <w:ilvl w:val="2"/>
          <w:numId w:val="92"/>
        </w:numPr>
        <w:tabs>
          <w:tab w:val="num" w:pos="993"/>
        </w:tabs>
        <w:spacing w:before="120" w:after="120" w:line="240" w:lineRule="auto"/>
        <w:ind w:left="709" w:hanging="283"/>
        <w:jc w:val="both"/>
        <w:rPr>
          <w:rFonts w:ascii="Verdana" w:eastAsia="Times New Roman" w:hAnsi="Verdana" w:cs="Times New Roman"/>
          <w:bCs/>
          <w:sz w:val="20"/>
          <w:szCs w:val="20"/>
        </w:rPr>
      </w:pPr>
      <w:r w:rsidRPr="00B4014F">
        <w:rPr>
          <w:rFonts w:ascii="Verdana" w:eastAsia="Times New Roman" w:hAnsi="Verdana" w:cs="Times New Roman"/>
          <w:bCs/>
          <w:sz w:val="20"/>
          <w:szCs w:val="20"/>
        </w:rPr>
        <w:t>levelező munkarend: 100 (100 EA + 0 SZ + 0 GY)</w:t>
      </w:r>
    </w:p>
    <w:p w14:paraId="5D912391" w14:textId="77777777" w:rsidR="00F93C8E" w:rsidRPr="00B4014F" w:rsidRDefault="00F93C8E" w:rsidP="008642C5">
      <w:pPr>
        <w:widowControl w:val="0"/>
        <w:numPr>
          <w:ilvl w:val="1"/>
          <w:numId w:val="92"/>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4014F">
        <w:rPr>
          <w:rFonts w:ascii="Verdana" w:hAnsi="Verdana" w:cs="Times New Roman"/>
          <w:sz w:val="20"/>
          <w:szCs w:val="20"/>
        </w:rPr>
        <w:t xml:space="preserve">Az ismeret átadásában alkalmazandó további sajátos módok, jellemzők: </w:t>
      </w:r>
      <w:r w:rsidRPr="00B4014F">
        <w:rPr>
          <w:rFonts w:ascii="Verdana" w:hAnsi="Verdana" w:cs="Times New Roman"/>
          <w:b/>
          <w:sz w:val="20"/>
          <w:szCs w:val="20"/>
        </w:rPr>
        <w:t>-</w:t>
      </w:r>
    </w:p>
    <w:p w14:paraId="240E4D8A"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A tantárgy szakmai tartalma (magyarul):</w:t>
      </w:r>
      <w:r w:rsidRPr="00B4014F">
        <w:rPr>
          <w:rFonts w:ascii="Verdana" w:eastAsia="Times New Roman" w:hAnsi="Verdana" w:cs="Times New Roman"/>
          <w:bCs/>
          <w:sz w:val="20"/>
          <w:szCs w:val="20"/>
        </w:rPr>
        <w:t xml:space="preserve"> </w:t>
      </w:r>
      <w:bookmarkStart w:id="36" w:name="_Hlk70864410"/>
      <w:r w:rsidRPr="00B4014F">
        <w:rPr>
          <w:rFonts w:ascii="Verdana" w:eastAsia="Times New Roman" w:hAnsi="Verdana" w:cs="Times New Roman"/>
          <w:sz w:val="20"/>
          <w:szCs w:val="20"/>
          <w:lang w:eastAsia="hu-HU"/>
        </w:rPr>
        <w:t xml:space="preserve">A daktiloszkópia elméleti és gyakorlati kérdéseinek megismerése. A szakterületre vonatkozó általános és speciális szakértői ismeretek elsajátítása. Az ujjnyomok jellemzői. A megszerzett szakmai ismeretek önálló alkalmazása. A szakvélemény felépítése. A nyilvántartási rendszerek. A szakértői véleményalkotás. A kategorikus szakértői vélemény. </w:t>
      </w:r>
      <w:bookmarkEnd w:id="36"/>
    </w:p>
    <w:p w14:paraId="53C17522" w14:textId="77777777" w:rsidR="00F93C8E" w:rsidRPr="00B4014F" w:rsidRDefault="00F93C8E" w:rsidP="00793A57">
      <w:pPr>
        <w:ind w:left="426"/>
        <w:jc w:val="both"/>
        <w:rPr>
          <w:rFonts w:ascii="Verdana" w:eastAsia="Times New Roman" w:hAnsi="Verdana" w:cs="Times New Roman"/>
          <w:sz w:val="20"/>
          <w:szCs w:val="20"/>
          <w:lang w:eastAsia="hu-HU"/>
        </w:rPr>
      </w:pPr>
      <w:r w:rsidRPr="00B4014F">
        <w:rPr>
          <w:rFonts w:ascii="Verdana" w:eastAsia="Times New Roman" w:hAnsi="Verdana" w:cs="Times New Roman"/>
          <w:b/>
          <w:bCs/>
          <w:sz w:val="20"/>
          <w:szCs w:val="20"/>
          <w:lang w:eastAsia="hu-HU"/>
        </w:rPr>
        <w:t>A tantárgy szakmai tartalma (angolul) (</w:t>
      </w:r>
      <w:proofErr w:type="spellStart"/>
      <w:r w:rsidRPr="00B4014F">
        <w:rPr>
          <w:rFonts w:ascii="Verdana" w:eastAsia="Times New Roman" w:hAnsi="Verdana" w:cs="Times New Roman"/>
          <w:b/>
          <w:bCs/>
          <w:sz w:val="20"/>
          <w:szCs w:val="20"/>
          <w:lang w:eastAsia="hu-HU"/>
        </w:rPr>
        <w:t>Course</w:t>
      </w:r>
      <w:proofErr w:type="spellEnd"/>
      <w:r w:rsidRPr="00B4014F">
        <w:rPr>
          <w:rFonts w:ascii="Verdana" w:eastAsia="Times New Roman" w:hAnsi="Verdana" w:cs="Times New Roman"/>
          <w:b/>
          <w:bCs/>
          <w:sz w:val="20"/>
          <w:szCs w:val="20"/>
          <w:lang w:eastAsia="hu-HU"/>
        </w:rPr>
        <w:t xml:space="preserve"> </w:t>
      </w:r>
      <w:proofErr w:type="spellStart"/>
      <w:r w:rsidRPr="00B4014F">
        <w:rPr>
          <w:rFonts w:ascii="Verdana" w:eastAsia="Times New Roman" w:hAnsi="Verdana" w:cs="Times New Roman"/>
          <w:b/>
          <w:bCs/>
          <w:sz w:val="20"/>
          <w:szCs w:val="20"/>
          <w:lang w:eastAsia="hu-HU"/>
        </w:rPr>
        <w:t>description</w:t>
      </w:r>
      <w:proofErr w:type="spellEnd"/>
      <w:r w:rsidRPr="00B4014F">
        <w:rPr>
          <w:rFonts w:ascii="Verdana" w:eastAsia="Times New Roman" w:hAnsi="Verdana" w:cs="Times New Roman"/>
          <w:b/>
          <w:bCs/>
          <w:sz w:val="20"/>
          <w:szCs w:val="20"/>
          <w:lang w:eastAsia="hu-HU"/>
        </w:rPr>
        <w:t>):</w:t>
      </w:r>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Getting</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to</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know</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the</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theoretical</w:t>
      </w:r>
      <w:proofErr w:type="spellEnd"/>
      <w:r w:rsidRPr="00B4014F">
        <w:rPr>
          <w:rFonts w:ascii="Verdana" w:eastAsia="Times New Roman" w:hAnsi="Verdana" w:cs="Times New Roman"/>
          <w:sz w:val="20"/>
          <w:szCs w:val="20"/>
          <w:lang w:eastAsia="hu-HU"/>
        </w:rPr>
        <w:t xml:space="preserve"> and </w:t>
      </w:r>
      <w:proofErr w:type="spellStart"/>
      <w:r w:rsidRPr="00B4014F">
        <w:rPr>
          <w:rFonts w:ascii="Verdana" w:eastAsia="Times New Roman" w:hAnsi="Verdana" w:cs="Times New Roman"/>
          <w:sz w:val="20"/>
          <w:szCs w:val="20"/>
          <w:lang w:eastAsia="hu-HU"/>
        </w:rPr>
        <w:t>practical</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aspects</w:t>
      </w:r>
      <w:proofErr w:type="spellEnd"/>
      <w:r w:rsidRPr="00B4014F">
        <w:rPr>
          <w:rFonts w:ascii="Verdana" w:eastAsia="Times New Roman" w:hAnsi="Verdana" w:cs="Times New Roman"/>
          <w:sz w:val="20"/>
          <w:szCs w:val="20"/>
          <w:lang w:eastAsia="hu-HU"/>
        </w:rPr>
        <w:t xml:space="preserve"> of </w:t>
      </w:r>
      <w:proofErr w:type="spellStart"/>
      <w:r w:rsidRPr="00B4014F">
        <w:rPr>
          <w:rFonts w:ascii="Verdana" w:eastAsia="Times New Roman" w:hAnsi="Verdana" w:cs="Times New Roman"/>
          <w:bCs/>
          <w:sz w:val="20"/>
          <w:szCs w:val="20"/>
        </w:rPr>
        <w:t>dactyloscopy</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Acquire</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general</w:t>
      </w:r>
      <w:proofErr w:type="spellEnd"/>
      <w:r w:rsidRPr="00B4014F">
        <w:rPr>
          <w:rFonts w:ascii="Verdana" w:eastAsia="Times New Roman" w:hAnsi="Verdana" w:cs="Times New Roman"/>
          <w:sz w:val="20"/>
          <w:szCs w:val="20"/>
          <w:lang w:eastAsia="hu-HU"/>
        </w:rPr>
        <w:t xml:space="preserve"> and </w:t>
      </w:r>
      <w:proofErr w:type="spellStart"/>
      <w:r w:rsidRPr="00B4014F">
        <w:rPr>
          <w:rFonts w:ascii="Verdana" w:eastAsia="Times New Roman" w:hAnsi="Verdana" w:cs="Times New Roman"/>
          <w:sz w:val="20"/>
          <w:szCs w:val="20"/>
          <w:lang w:eastAsia="hu-HU"/>
        </w:rPr>
        <w:t>specific</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expertise</w:t>
      </w:r>
      <w:proofErr w:type="spellEnd"/>
      <w:r w:rsidRPr="00B4014F">
        <w:rPr>
          <w:rFonts w:ascii="Verdana" w:eastAsia="Times New Roman" w:hAnsi="Verdana" w:cs="Times New Roman"/>
          <w:sz w:val="20"/>
          <w:szCs w:val="20"/>
          <w:lang w:eastAsia="hu-HU"/>
        </w:rPr>
        <w:t xml:space="preserve"> in </w:t>
      </w:r>
      <w:proofErr w:type="spellStart"/>
      <w:r w:rsidRPr="00B4014F">
        <w:rPr>
          <w:rFonts w:ascii="Verdana" w:eastAsia="Times New Roman" w:hAnsi="Verdana" w:cs="Times New Roman"/>
          <w:sz w:val="20"/>
          <w:szCs w:val="20"/>
          <w:lang w:eastAsia="hu-HU"/>
        </w:rPr>
        <w:t>this</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field</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Features</w:t>
      </w:r>
      <w:proofErr w:type="spellEnd"/>
      <w:r w:rsidRPr="00B4014F">
        <w:rPr>
          <w:rFonts w:ascii="Verdana" w:eastAsia="Times New Roman" w:hAnsi="Verdana" w:cs="Times New Roman"/>
          <w:sz w:val="20"/>
          <w:szCs w:val="20"/>
          <w:lang w:eastAsia="hu-HU"/>
        </w:rPr>
        <w:t xml:space="preserve"> of </w:t>
      </w:r>
      <w:proofErr w:type="spellStart"/>
      <w:r w:rsidRPr="00B4014F">
        <w:rPr>
          <w:rFonts w:ascii="Verdana" w:eastAsia="Times New Roman" w:hAnsi="Verdana" w:cs="Times New Roman"/>
          <w:sz w:val="20"/>
          <w:szCs w:val="20"/>
          <w:lang w:eastAsia="hu-HU"/>
        </w:rPr>
        <w:t>fingerprints</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Self-employed</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professional</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knowledge</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acquired</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Structure</w:t>
      </w:r>
      <w:proofErr w:type="spellEnd"/>
      <w:r w:rsidRPr="00B4014F">
        <w:rPr>
          <w:rFonts w:ascii="Verdana" w:eastAsia="Times New Roman" w:hAnsi="Verdana" w:cs="Times New Roman"/>
          <w:sz w:val="20"/>
          <w:szCs w:val="20"/>
          <w:lang w:eastAsia="hu-HU"/>
        </w:rPr>
        <w:t xml:space="preserve"> of </w:t>
      </w:r>
      <w:proofErr w:type="spellStart"/>
      <w:r w:rsidRPr="00B4014F">
        <w:rPr>
          <w:rFonts w:ascii="Verdana" w:eastAsia="Times New Roman" w:hAnsi="Verdana" w:cs="Times New Roman"/>
          <w:sz w:val="20"/>
          <w:szCs w:val="20"/>
          <w:lang w:eastAsia="hu-HU"/>
        </w:rPr>
        <w:t>the</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opinion</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Registration</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systems</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Expert</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opinion</w:t>
      </w:r>
      <w:proofErr w:type="spellEnd"/>
      <w:r w:rsidRPr="00B4014F">
        <w:rPr>
          <w:rFonts w:ascii="Verdana" w:eastAsia="Times New Roman" w:hAnsi="Verdana" w:cs="Times New Roman"/>
          <w:sz w:val="20"/>
          <w:szCs w:val="20"/>
          <w:lang w:eastAsia="hu-HU"/>
        </w:rPr>
        <w:t xml:space="preserve">. The </w:t>
      </w:r>
      <w:proofErr w:type="spellStart"/>
      <w:r w:rsidRPr="00B4014F">
        <w:rPr>
          <w:rFonts w:ascii="Verdana" w:eastAsia="Times New Roman" w:hAnsi="Verdana" w:cs="Times New Roman"/>
          <w:sz w:val="20"/>
          <w:szCs w:val="20"/>
          <w:lang w:eastAsia="hu-HU"/>
        </w:rPr>
        <w:t>categorical</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expert</w:t>
      </w:r>
      <w:proofErr w:type="spellEnd"/>
      <w:r w:rsidRPr="00B4014F">
        <w:rPr>
          <w:rFonts w:ascii="Verdana" w:eastAsia="Times New Roman" w:hAnsi="Verdana" w:cs="Times New Roman"/>
          <w:sz w:val="20"/>
          <w:szCs w:val="20"/>
          <w:lang w:eastAsia="hu-HU"/>
        </w:rPr>
        <w:t xml:space="preserve"> </w:t>
      </w:r>
      <w:proofErr w:type="spellStart"/>
      <w:r w:rsidRPr="00B4014F">
        <w:rPr>
          <w:rFonts w:ascii="Verdana" w:eastAsia="Times New Roman" w:hAnsi="Verdana" w:cs="Times New Roman"/>
          <w:sz w:val="20"/>
          <w:szCs w:val="20"/>
          <w:lang w:eastAsia="hu-HU"/>
        </w:rPr>
        <w:t>opinion</w:t>
      </w:r>
      <w:proofErr w:type="spellEnd"/>
      <w:r w:rsidRPr="00B4014F">
        <w:rPr>
          <w:rFonts w:ascii="Verdana" w:eastAsia="Times New Roman" w:hAnsi="Verdana" w:cs="Times New Roman"/>
          <w:sz w:val="20"/>
          <w:szCs w:val="20"/>
          <w:lang w:eastAsia="hu-HU"/>
        </w:rPr>
        <w:t>.</w:t>
      </w:r>
    </w:p>
    <w:p w14:paraId="3FB77690"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Elérendő kompetenciák (magyarul): </w:t>
      </w:r>
    </w:p>
    <w:p w14:paraId="7C4C4AA6" w14:textId="77777777" w:rsidR="00F93C8E" w:rsidRPr="00B4014F" w:rsidRDefault="00F93C8E" w:rsidP="00793A57">
      <w:pPr>
        <w:spacing w:before="120" w:after="120" w:line="240" w:lineRule="auto"/>
        <w:ind w:firstLine="426"/>
        <w:rPr>
          <w:rFonts w:ascii="Verdana" w:hAnsi="Verdana" w:cs="Times New Roman"/>
          <w:sz w:val="20"/>
          <w:szCs w:val="20"/>
          <w:lang w:eastAsia="hu-HU"/>
        </w:rPr>
      </w:pPr>
      <w:r w:rsidRPr="00B4014F">
        <w:rPr>
          <w:rFonts w:ascii="Verdana" w:eastAsia="Times New Roman" w:hAnsi="Verdana" w:cs="Times New Roman"/>
          <w:b/>
          <w:bCs/>
          <w:sz w:val="20"/>
          <w:szCs w:val="20"/>
        </w:rPr>
        <w:t>Tudása:</w:t>
      </w:r>
      <w:r w:rsidRPr="00B4014F">
        <w:rPr>
          <w:rFonts w:ascii="Verdana" w:eastAsia="Times New Roman" w:hAnsi="Verdana" w:cs="Times New Roman"/>
          <w:bCs/>
          <w:sz w:val="20"/>
          <w:szCs w:val="20"/>
        </w:rPr>
        <w:t xml:space="preserve"> </w:t>
      </w:r>
      <w:r w:rsidRPr="00B4014F">
        <w:rPr>
          <w:rFonts w:ascii="Verdana" w:eastAsia="Calibri" w:hAnsi="Verdana" w:cs="Times New Roman"/>
          <w:sz w:val="20"/>
          <w:szCs w:val="20"/>
        </w:rPr>
        <w:t>A hallgató szerezzen jártasságot</w:t>
      </w:r>
      <w:r w:rsidRPr="00B4014F">
        <w:rPr>
          <w:rFonts w:ascii="Verdana" w:hAnsi="Verdana" w:cs="Times New Roman"/>
          <w:sz w:val="20"/>
          <w:szCs w:val="20"/>
          <w:lang w:eastAsia="hu-HU"/>
        </w:rPr>
        <w:t xml:space="preserve"> </w:t>
      </w:r>
    </w:p>
    <w:p w14:paraId="15D8C86E"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388DDCD5"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a konkrét feladatok megfelelő megoldási módjának megválasztásában, valamint a jogszabályi változások, illetőleg a kriminalisztikai módszerek továbbfejlesztése következtében megváltozott körülmények önálló feldolgozásában. </w:t>
      </w:r>
    </w:p>
    <w:p w14:paraId="355DAC0D" w14:textId="77777777" w:rsidR="00F93C8E" w:rsidRPr="00B4014F" w:rsidRDefault="00F93C8E" w:rsidP="00793A57">
      <w:pPr>
        <w:spacing w:before="120" w:after="120" w:line="240" w:lineRule="auto"/>
        <w:ind w:left="426"/>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Képességei: </w:t>
      </w:r>
      <w:r w:rsidRPr="00B4014F">
        <w:rPr>
          <w:rFonts w:ascii="Verdana" w:eastAsia="Times New Roman" w:hAnsi="Verdana" w:cs="Times New Roman"/>
          <w:sz w:val="20"/>
          <w:szCs w:val="20"/>
        </w:rPr>
        <w:t>A hallgató legyen képes</w:t>
      </w:r>
      <w:r w:rsidRPr="00B4014F">
        <w:rPr>
          <w:rFonts w:ascii="Verdana" w:eastAsia="Times New Roman" w:hAnsi="Verdana" w:cs="Times New Roman"/>
          <w:b/>
          <w:bCs/>
          <w:sz w:val="20"/>
          <w:szCs w:val="20"/>
        </w:rPr>
        <w:t xml:space="preserve"> </w:t>
      </w:r>
    </w:p>
    <w:p w14:paraId="659E2BF0"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a szakértői feladatok komplex értelmezésére, </w:t>
      </w:r>
    </w:p>
    <w:p w14:paraId="00087F64"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a helyes problémafelismerésre és problémamegoldásra, </w:t>
      </w:r>
    </w:p>
    <w:p w14:paraId="610BD3B4"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a szakértői vizsgálat lefolytatására. </w:t>
      </w:r>
    </w:p>
    <w:p w14:paraId="1DC578F6" w14:textId="77777777" w:rsidR="00F93C8E" w:rsidRPr="00B4014F" w:rsidRDefault="00F93C8E" w:rsidP="00793A57">
      <w:pPr>
        <w:spacing w:before="120" w:after="120" w:line="240" w:lineRule="auto"/>
        <w:ind w:left="426"/>
        <w:rPr>
          <w:rFonts w:ascii="Verdana" w:eastAsia="Calibri" w:hAnsi="Verdana" w:cs="Times New Roman"/>
          <w:iCs/>
          <w:sz w:val="20"/>
          <w:szCs w:val="20"/>
        </w:rPr>
      </w:pPr>
      <w:r w:rsidRPr="00B4014F">
        <w:rPr>
          <w:rFonts w:ascii="Verdana" w:eastAsia="Times New Roman" w:hAnsi="Verdana" w:cs="Times New Roman"/>
          <w:b/>
          <w:bCs/>
          <w:sz w:val="20"/>
          <w:szCs w:val="20"/>
        </w:rPr>
        <w:t>Attitűdje:</w:t>
      </w:r>
      <w:r w:rsidRPr="00B4014F">
        <w:rPr>
          <w:rFonts w:ascii="Verdana" w:eastAsia="Times New Roman" w:hAnsi="Verdana" w:cs="Times New Roman"/>
          <w:bCs/>
          <w:sz w:val="20"/>
          <w:szCs w:val="20"/>
        </w:rPr>
        <w:t xml:space="preserve"> </w:t>
      </w:r>
      <w:r w:rsidRPr="00B4014F">
        <w:rPr>
          <w:rFonts w:ascii="Verdana" w:eastAsia="Times New Roman" w:hAnsi="Verdana" w:cs="Times New Roman"/>
          <w:sz w:val="20"/>
          <w:szCs w:val="20"/>
        </w:rPr>
        <w:t>A kriminalisztikai szakértő szakirányú továbbképzési szakon végzett hallgató</w:t>
      </w:r>
      <w:r w:rsidRPr="00B4014F">
        <w:rPr>
          <w:rFonts w:ascii="Verdana" w:eastAsia="Calibri" w:hAnsi="Verdana" w:cs="Times New Roman"/>
          <w:iCs/>
          <w:sz w:val="20"/>
          <w:szCs w:val="20"/>
        </w:rPr>
        <w:t xml:space="preserve"> </w:t>
      </w:r>
    </w:p>
    <w:p w14:paraId="3BBE2AF1"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lastRenderedPageBreak/>
        <w:t xml:space="preserve">elkötelezett abban, hogy munkáját mindig a legmagasabb színvonalon és hatékonyan végezze; </w:t>
      </w:r>
    </w:p>
    <w:p w14:paraId="09823486"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folyamatosan törekszik arra, hogy megismerje a munkáját befolyásoló új szabályzókat, </w:t>
      </w:r>
    </w:p>
    <w:p w14:paraId="6325AB68"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speciális munkaterületéből adódóan kiemelkedően jellemzi a gyors probléma felismerés és problémamegoldás.</w:t>
      </w:r>
    </w:p>
    <w:p w14:paraId="372D8D7F" w14:textId="77777777" w:rsidR="00F93C8E" w:rsidRPr="00B4014F" w:rsidRDefault="00F93C8E" w:rsidP="00793A57">
      <w:pPr>
        <w:spacing w:before="120" w:after="120" w:line="240" w:lineRule="auto"/>
        <w:ind w:left="426"/>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Autonómiája és felelőssége: </w:t>
      </w:r>
      <w:r w:rsidRPr="00B4014F">
        <w:rPr>
          <w:rFonts w:ascii="Verdana" w:eastAsia="Times New Roman" w:hAnsi="Verdana" w:cs="Times New Roman"/>
          <w:sz w:val="20"/>
          <w:szCs w:val="20"/>
        </w:rPr>
        <w:t>A végzett hallgató</w:t>
      </w:r>
      <w:r w:rsidRPr="00B4014F">
        <w:rPr>
          <w:rFonts w:ascii="Verdana" w:eastAsia="Times New Roman" w:hAnsi="Verdana" w:cs="Times New Roman"/>
          <w:b/>
          <w:bCs/>
          <w:sz w:val="20"/>
          <w:szCs w:val="20"/>
        </w:rPr>
        <w:t xml:space="preserve"> </w:t>
      </w:r>
    </w:p>
    <w:p w14:paraId="699A1D5F"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munkáját feladatkörében önállóan végzi, felelősséget vállal munkájáért, precíz, pontos, megbízható, </w:t>
      </w:r>
    </w:p>
    <w:p w14:paraId="5865B65A" w14:textId="77777777" w:rsidR="00F93C8E" w:rsidRPr="00B4014F" w:rsidRDefault="00F93C8E" w:rsidP="008642C5">
      <w:pPr>
        <w:numPr>
          <w:ilvl w:val="0"/>
          <w:numId w:val="45"/>
        </w:numPr>
        <w:spacing w:after="0" w:line="240" w:lineRule="auto"/>
        <w:ind w:left="851" w:hanging="425"/>
        <w:jc w:val="both"/>
        <w:rPr>
          <w:rFonts w:ascii="Verdana" w:eastAsia="Calibri" w:hAnsi="Verdana" w:cs="Times New Roman"/>
          <w:iCs/>
          <w:sz w:val="20"/>
          <w:szCs w:val="20"/>
        </w:rPr>
      </w:pPr>
      <w:r w:rsidRPr="00B4014F">
        <w:rPr>
          <w:rFonts w:ascii="Verdana" w:hAnsi="Verdana" w:cs="Times New Roman"/>
          <w:sz w:val="20"/>
          <w:szCs w:val="20"/>
        </w:rPr>
        <w:t>lépést tart a legújabb tudományos eredményekkel és figyelemmel kíséri a nemzetközi szakmai</w:t>
      </w:r>
      <w:r w:rsidRPr="00B4014F">
        <w:rPr>
          <w:rFonts w:ascii="Verdana" w:eastAsia="Calibri" w:hAnsi="Verdana" w:cs="Times New Roman"/>
          <w:iCs/>
          <w:sz w:val="20"/>
          <w:szCs w:val="20"/>
        </w:rPr>
        <w:t xml:space="preserve"> állásfoglalásokat. </w:t>
      </w:r>
    </w:p>
    <w:p w14:paraId="511189AA" w14:textId="77777777" w:rsidR="00F93C8E" w:rsidRPr="00B4014F" w:rsidRDefault="00F93C8E" w:rsidP="00793A57">
      <w:pPr>
        <w:spacing w:before="120" w:after="120" w:line="240" w:lineRule="auto"/>
        <w:ind w:left="426"/>
        <w:rPr>
          <w:rFonts w:ascii="Verdana" w:eastAsia="Times New Roman" w:hAnsi="Verdana" w:cs="Times New Roman"/>
          <w:b/>
          <w:bCs/>
          <w:sz w:val="20"/>
          <w:szCs w:val="20"/>
        </w:rPr>
      </w:pPr>
      <w:r w:rsidRPr="00B4014F">
        <w:rPr>
          <w:rFonts w:ascii="Verdana" w:eastAsia="Times New Roman" w:hAnsi="Verdana" w:cs="Times New Roman"/>
          <w:b/>
          <w:bCs/>
          <w:sz w:val="20"/>
          <w:szCs w:val="20"/>
        </w:rPr>
        <w:t>Elérendő kompetenciák (angolul) (</w:t>
      </w:r>
      <w:proofErr w:type="spellStart"/>
      <w:r w:rsidRPr="00B4014F">
        <w:rPr>
          <w:rFonts w:ascii="Verdana" w:eastAsia="Times New Roman" w:hAnsi="Verdana" w:cs="Times New Roman"/>
          <w:b/>
          <w:bCs/>
          <w:sz w:val="20"/>
          <w:szCs w:val="20"/>
        </w:rPr>
        <w:t>Competences</w:t>
      </w:r>
      <w:proofErr w:type="spellEnd"/>
      <w:r w:rsidRPr="00B4014F">
        <w:rPr>
          <w:rFonts w:ascii="Verdana" w:eastAsia="Times New Roman" w:hAnsi="Verdana" w:cs="Times New Roman"/>
          <w:b/>
          <w:bCs/>
          <w:sz w:val="20"/>
          <w:szCs w:val="20"/>
        </w:rPr>
        <w:t xml:space="preserve"> – English): </w:t>
      </w:r>
    </w:p>
    <w:p w14:paraId="28DB18F9" w14:textId="77777777" w:rsidR="00F93C8E" w:rsidRPr="00B4014F" w:rsidRDefault="00F93C8E" w:rsidP="00793A57">
      <w:pPr>
        <w:spacing w:before="120" w:after="120" w:line="240" w:lineRule="auto"/>
        <w:ind w:left="426"/>
        <w:rPr>
          <w:rFonts w:ascii="Verdana" w:eastAsia="Calibri" w:hAnsi="Verdana" w:cs="Times New Roman"/>
          <w:sz w:val="20"/>
          <w:szCs w:val="20"/>
        </w:rPr>
      </w:pPr>
      <w:r w:rsidRPr="00B4014F">
        <w:rPr>
          <w:rFonts w:ascii="Verdana" w:eastAsia="Times New Roman" w:hAnsi="Verdana" w:cs="Times New Roman"/>
          <w:b/>
          <w:sz w:val="20"/>
          <w:szCs w:val="20"/>
          <w:lang w:val="en-GB"/>
        </w:rPr>
        <w:t>Knowledge</w:t>
      </w:r>
      <w:r w:rsidRPr="00B4014F">
        <w:rPr>
          <w:rFonts w:ascii="Verdana" w:eastAsia="Times New Roman" w:hAnsi="Verdana" w:cs="Times New Roman"/>
          <w:sz w:val="20"/>
          <w:szCs w:val="20"/>
          <w:lang w:val="en-GB"/>
        </w:rPr>
        <w:t xml:space="preserve">: </w:t>
      </w:r>
      <w:proofErr w:type="spellStart"/>
      <w:r w:rsidRPr="00B4014F">
        <w:rPr>
          <w:rFonts w:ascii="Verdana" w:hAnsi="Verdana" w:cs="Times New Roman"/>
          <w:sz w:val="20"/>
          <w:szCs w:val="20"/>
          <w:lang w:eastAsia="hu-HU"/>
        </w:rPr>
        <w:t>On</w:t>
      </w:r>
      <w:proofErr w:type="spellEnd"/>
      <w:r w:rsidRPr="00B4014F">
        <w:rPr>
          <w:rFonts w:ascii="Verdana" w:hAnsi="Verdana" w:cs="Times New Roman"/>
          <w:sz w:val="20"/>
          <w:szCs w:val="20"/>
          <w:lang w:eastAsia="hu-HU"/>
        </w:rPr>
        <w:t xml:space="preserve"> </w:t>
      </w:r>
      <w:proofErr w:type="spellStart"/>
      <w:r w:rsidRPr="00B4014F">
        <w:rPr>
          <w:rFonts w:ascii="Verdana" w:hAnsi="Verdana" w:cs="Times New Roman"/>
          <w:sz w:val="20"/>
          <w:szCs w:val="20"/>
          <w:lang w:eastAsia="hu-HU"/>
        </w:rPr>
        <w:t>successful</w:t>
      </w:r>
      <w:proofErr w:type="spellEnd"/>
      <w:r w:rsidRPr="00B4014F">
        <w:rPr>
          <w:rFonts w:ascii="Verdana" w:hAnsi="Verdana" w:cs="Times New Roman"/>
          <w:sz w:val="20"/>
          <w:szCs w:val="20"/>
          <w:lang w:eastAsia="hu-HU"/>
        </w:rPr>
        <w:t xml:space="preserve"> </w:t>
      </w:r>
      <w:proofErr w:type="spellStart"/>
      <w:r w:rsidRPr="00B4014F">
        <w:rPr>
          <w:rFonts w:ascii="Verdana" w:hAnsi="Verdana" w:cs="Times New Roman"/>
          <w:sz w:val="20"/>
          <w:szCs w:val="20"/>
          <w:lang w:eastAsia="hu-HU"/>
        </w:rPr>
        <w:t>completion</w:t>
      </w:r>
      <w:proofErr w:type="spellEnd"/>
      <w:r w:rsidRPr="00B4014F">
        <w:rPr>
          <w:rFonts w:ascii="Verdana" w:hAnsi="Verdana" w:cs="Times New Roman"/>
          <w:sz w:val="20"/>
          <w:szCs w:val="20"/>
          <w:lang w:eastAsia="hu-HU"/>
        </w:rPr>
        <w:t xml:space="preserve"> of </w:t>
      </w:r>
      <w:proofErr w:type="spellStart"/>
      <w:r w:rsidRPr="00B4014F">
        <w:rPr>
          <w:rFonts w:ascii="Verdana" w:hAnsi="Verdana" w:cs="Times New Roman"/>
          <w:sz w:val="20"/>
          <w:szCs w:val="20"/>
          <w:lang w:eastAsia="hu-HU"/>
        </w:rPr>
        <w:t>the</w:t>
      </w:r>
      <w:proofErr w:type="spellEnd"/>
      <w:r w:rsidRPr="00B4014F">
        <w:rPr>
          <w:rFonts w:ascii="Verdana" w:hAnsi="Verdana" w:cs="Times New Roman"/>
          <w:sz w:val="20"/>
          <w:szCs w:val="20"/>
          <w:lang w:eastAsia="hu-HU"/>
        </w:rPr>
        <w:t xml:space="preserve"> </w:t>
      </w:r>
      <w:proofErr w:type="spellStart"/>
      <w:r w:rsidRPr="00B4014F">
        <w:rPr>
          <w:rFonts w:ascii="Verdana" w:hAnsi="Verdana" w:cs="Times New Roman"/>
          <w:sz w:val="20"/>
          <w:szCs w:val="20"/>
          <w:lang w:eastAsia="hu-HU"/>
        </w:rPr>
        <w:t>programme</w:t>
      </w:r>
      <w:proofErr w:type="spellEnd"/>
      <w:r w:rsidRPr="00B4014F">
        <w:rPr>
          <w:rFonts w:ascii="Verdana" w:hAnsi="Verdana" w:cs="Times New Roman"/>
          <w:sz w:val="20"/>
          <w:szCs w:val="20"/>
          <w:lang w:eastAsia="hu-HU"/>
        </w:rPr>
        <w:t xml:space="preserve">, </w:t>
      </w:r>
      <w:proofErr w:type="spellStart"/>
      <w:r w:rsidRPr="00B4014F">
        <w:rPr>
          <w:rFonts w:ascii="Verdana" w:hAnsi="Verdana" w:cs="Times New Roman"/>
          <w:sz w:val="20"/>
          <w:szCs w:val="20"/>
          <w:lang w:eastAsia="hu-HU"/>
        </w:rPr>
        <w:t>students</w:t>
      </w:r>
      <w:proofErr w:type="spellEnd"/>
      <w:r w:rsidRPr="00B4014F">
        <w:rPr>
          <w:rFonts w:ascii="Verdana" w:hAnsi="Verdana" w:cs="Times New Roman"/>
          <w:sz w:val="20"/>
          <w:szCs w:val="20"/>
          <w:lang w:eastAsia="hu-HU"/>
        </w:rPr>
        <w:t xml:space="preserve"> </w:t>
      </w:r>
      <w:proofErr w:type="spellStart"/>
      <w:r w:rsidRPr="00B4014F">
        <w:rPr>
          <w:rFonts w:ascii="Verdana" w:hAnsi="Verdana" w:cs="Times New Roman"/>
          <w:sz w:val="20"/>
          <w:szCs w:val="20"/>
          <w:lang w:eastAsia="hu-HU"/>
        </w:rPr>
        <w:t>should</w:t>
      </w:r>
      <w:proofErr w:type="spellEnd"/>
      <w:r w:rsidRPr="00B4014F">
        <w:rPr>
          <w:rFonts w:ascii="Verdana" w:hAnsi="Verdana" w:cs="Times New Roman"/>
          <w:sz w:val="20"/>
          <w:szCs w:val="20"/>
          <w:lang w:eastAsia="hu-HU"/>
        </w:rPr>
        <w:t xml:space="preserve"> be </w:t>
      </w:r>
      <w:proofErr w:type="spellStart"/>
      <w:r w:rsidRPr="00B4014F">
        <w:rPr>
          <w:rFonts w:ascii="Verdana" w:hAnsi="Verdana" w:cs="Times New Roman"/>
          <w:sz w:val="20"/>
          <w:szCs w:val="20"/>
          <w:lang w:eastAsia="hu-HU"/>
        </w:rPr>
        <w:t>able</w:t>
      </w:r>
      <w:proofErr w:type="spellEnd"/>
      <w:r w:rsidRPr="00B4014F">
        <w:rPr>
          <w:rFonts w:ascii="Verdana" w:hAnsi="Verdana" w:cs="Times New Roman"/>
          <w:sz w:val="20"/>
          <w:szCs w:val="20"/>
          <w:lang w:eastAsia="hu-HU"/>
        </w:rPr>
        <w:t xml:space="preserve"> </w:t>
      </w:r>
      <w:proofErr w:type="spellStart"/>
      <w:r w:rsidRPr="00B4014F">
        <w:rPr>
          <w:rFonts w:ascii="Verdana" w:hAnsi="Verdana" w:cs="Times New Roman"/>
          <w:sz w:val="20"/>
          <w:szCs w:val="20"/>
          <w:lang w:eastAsia="hu-HU"/>
        </w:rPr>
        <w:t>to</w:t>
      </w:r>
      <w:proofErr w:type="spellEnd"/>
      <w:r w:rsidRPr="00B4014F">
        <w:rPr>
          <w:rFonts w:ascii="Verdana" w:hAnsi="Verdana" w:cs="Times New Roman"/>
          <w:sz w:val="20"/>
          <w:szCs w:val="20"/>
          <w:lang w:eastAsia="hu-HU"/>
        </w:rPr>
        <w:t>:</w:t>
      </w:r>
    </w:p>
    <w:p w14:paraId="7859D69B"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proofErr w:type="spellStart"/>
      <w:r w:rsidRPr="00B4014F">
        <w:rPr>
          <w:rFonts w:ascii="Verdana" w:hAnsi="Verdana" w:cs="Times New Roman"/>
          <w:sz w:val="20"/>
          <w:szCs w:val="20"/>
        </w:rPr>
        <w:t>apply</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the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rules</w:t>
      </w:r>
      <w:proofErr w:type="spellEnd"/>
      <w:r w:rsidRPr="00B4014F">
        <w:rPr>
          <w:rFonts w:ascii="Verdana" w:hAnsi="Verdana" w:cs="Times New Roman"/>
          <w:sz w:val="20"/>
          <w:szCs w:val="20"/>
        </w:rPr>
        <w:t xml:space="preserve"> of </w:t>
      </w:r>
      <w:proofErr w:type="spellStart"/>
      <w:r w:rsidRPr="00B4014F">
        <w:rPr>
          <w:rFonts w:ascii="Verdana" w:hAnsi="Verdana" w:cs="Times New Roman"/>
          <w:sz w:val="20"/>
          <w:szCs w:val="20"/>
        </w:rPr>
        <w:t>criminal</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law</w:t>
      </w:r>
      <w:proofErr w:type="spellEnd"/>
      <w:r w:rsidRPr="00B4014F">
        <w:rPr>
          <w:rFonts w:ascii="Verdana" w:hAnsi="Verdana" w:cs="Times New Roman"/>
          <w:sz w:val="20"/>
          <w:szCs w:val="20"/>
        </w:rPr>
        <w:t xml:space="preserve"> and </w:t>
      </w:r>
      <w:proofErr w:type="spellStart"/>
      <w:r w:rsidRPr="00B4014F">
        <w:rPr>
          <w:rFonts w:ascii="Verdana" w:hAnsi="Verdana" w:cs="Times New Roman"/>
          <w:sz w:val="20"/>
          <w:szCs w:val="20"/>
        </w:rPr>
        <w:t>procedure</w:t>
      </w:r>
      <w:proofErr w:type="spellEnd"/>
      <w:r w:rsidRPr="00B4014F">
        <w:rPr>
          <w:rFonts w:ascii="Verdana" w:hAnsi="Verdana" w:cs="Times New Roman"/>
          <w:sz w:val="20"/>
          <w:szCs w:val="20"/>
        </w:rPr>
        <w:t xml:space="preserve">, in </w:t>
      </w:r>
      <w:proofErr w:type="spellStart"/>
      <w:r w:rsidRPr="00B4014F">
        <w:rPr>
          <w:rFonts w:ascii="Verdana" w:hAnsi="Verdana" w:cs="Times New Roman"/>
          <w:sz w:val="20"/>
          <w:szCs w:val="20"/>
        </w:rPr>
        <w:t>recognizing</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the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facts</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which</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evidence</w:t>
      </w:r>
      <w:proofErr w:type="spellEnd"/>
      <w:r w:rsidRPr="00B4014F">
        <w:rPr>
          <w:rFonts w:ascii="Verdana" w:hAnsi="Verdana" w:cs="Times New Roman"/>
          <w:sz w:val="20"/>
          <w:szCs w:val="20"/>
        </w:rPr>
        <w:t xml:space="preserve"> must </w:t>
      </w:r>
      <w:proofErr w:type="spellStart"/>
      <w:r w:rsidRPr="00B4014F">
        <w:rPr>
          <w:rFonts w:ascii="Verdana" w:hAnsi="Verdana" w:cs="Times New Roman"/>
          <w:sz w:val="20"/>
          <w:szCs w:val="20"/>
        </w:rPr>
        <w:t>cover</w:t>
      </w:r>
      <w:proofErr w:type="spellEnd"/>
      <w:r w:rsidRPr="00B4014F">
        <w:rPr>
          <w:rFonts w:ascii="Verdana" w:hAnsi="Verdana" w:cs="Times New Roman"/>
          <w:sz w:val="20"/>
          <w:szCs w:val="20"/>
        </w:rPr>
        <w:t xml:space="preserve"> and </w:t>
      </w:r>
      <w:proofErr w:type="spellStart"/>
      <w:r w:rsidRPr="00B4014F">
        <w:rPr>
          <w:rFonts w:ascii="Verdana" w:hAnsi="Verdana" w:cs="Times New Roman"/>
          <w:sz w:val="20"/>
          <w:szCs w:val="20"/>
        </w:rPr>
        <w:t>the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means</w:t>
      </w:r>
      <w:proofErr w:type="spellEnd"/>
      <w:r w:rsidRPr="00B4014F">
        <w:rPr>
          <w:rFonts w:ascii="Verdana" w:hAnsi="Verdana" w:cs="Times New Roman"/>
          <w:sz w:val="20"/>
          <w:szCs w:val="20"/>
        </w:rPr>
        <w:t xml:space="preserve"> of </w:t>
      </w:r>
      <w:proofErr w:type="spellStart"/>
      <w:r w:rsidRPr="00B4014F">
        <w:rPr>
          <w:rFonts w:ascii="Verdana" w:hAnsi="Verdana" w:cs="Times New Roman"/>
          <w:sz w:val="20"/>
          <w:szCs w:val="20"/>
        </w:rPr>
        <w:t>proof</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which</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may</w:t>
      </w:r>
      <w:proofErr w:type="spellEnd"/>
      <w:r w:rsidRPr="00B4014F">
        <w:rPr>
          <w:rFonts w:ascii="Verdana" w:hAnsi="Verdana" w:cs="Times New Roman"/>
          <w:sz w:val="20"/>
          <w:szCs w:val="20"/>
        </w:rPr>
        <w:t xml:space="preserve"> be </w:t>
      </w:r>
      <w:proofErr w:type="spellStart"/>
      <w:r w:rsidRPr="00B4014F">
        <w:rPr>
          <w:rFonts w:ascii="Verdana" w:hAnsi="Verdana" w:cs="Times New Roman"/>
          <w:sz w:val="20"/>
          <w:szCs w:val="20"/>
        </w:rPr>
        <w:t>used</w:t>
      </w:r>
      <w:proofErr w:type="spellEnd"/>
      <w:r w:rsidRPr="00B4014F">
        <w:rPr>
          <w:rFonts w:ascii="Verdana" w:hAnsi="Verdana" w:cs="Times New Roman"/>
          <w:sz w:val="20"/>
          <w:szCs w:val="20"/>
        </w:rPr>
        <w:t xml:space="preserve"> in </w:t>
      </w:r>
      <w:proofErr w:type="spellStart"/>
      <w:r w:rsidRPr="00B4014F">
        <w:rPr>
          <w:rFonts w:ascii="Verdana" w:hAnsi="Verdana" w:cs="Times New Roman"/>
          <w:sz w:val="20"/>
          <w:szCs w:val="20"/>
        </w:rPr>
        <w:t>the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taking</w:t>
      </w:r>
      <w:proofErr w:type="spellEnd"/>
      <w:r w:rsidRPr="00B4014F">
        <w:rPr>
          <w:rFonts w:ascii="Verdana" w:hAnsi="Verdana" w:cs="Times New Roman"/>
          <w:sz w:val="20"/>
          <w:szCs w:val="20"/>
        </w:rPr>
        <w:t xml:space="preserve"> of </w:t>
      </w:r>
      <w:proofErr w:type="spellStart"/>
      <w:r w:rsidRPr="00B4014F">
        <w:rPr>
          <w:rFonts w:ascii="Verdana" w:hAnsi="Verdana" w:cs="Times New Roman"/>
          <w:sz w:val="20"/>
          <w:szCs w:val="20"/>
        </w:rPr>
        <w:t>evidence</w:t>
      </w:r>
      <w:proofErr w:type="spellEnd"/>
      <w:r w:rsidRPr="00B4014F">
        <w:rPr>
          <w:rFonts w:ascii="Verdana" w:hAnsi="Verdana" w:cs="Times New Roman"/>
          <w:sz w:val="20"/>
          <w:szCs w:val="20"/>
        </w:rPr>
        <w:t>,</w:t>
      </w:r>
    </w:p>
    <w:p w14:paraId="298AE375"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proofErr w:type="spellStart"/>
      <w:r w:rsidRPr="00B4014F">
        <w:rPr>
          <w:rFonts w:ascii="Verdana" w:hAnsi="Verdana" w:cs="Times New Roman"/>
          <w:sz w:val="20"/>
          <w:szCs w:val="20"/>
        </w:rPr>
        <w:t>select</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the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appropriate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solution</w:t>
      </w:r>
      <w:proofErr w:type="spellEnd"/>
      <w:r w:rsidRPr="00B4014F">
        <w:rPr>
          <w:rFonts w:ascii="Verdana" w:hAnsi="Verdana" w:cs="Times New Roman"/>
          <w:sz w:val="20"/>
          <w:szCs w:val="20"/>
        </w:rPr>
        <w:t xml:space="preserve"> of </w:t>
      </w:r>
      <w:proofErr w:type="spellStart"/>
      <w:r w:rsidRPr="00B4014F">
        <w:rPr>
          <w:rFonts w:ascii="Verdana" w:hAnsi="Verdana" w:cs="Times New Roman"/>
          <w:sz w:val="20"/>
          <w:szCs w:val="20"/>
        </w:rPr>
        <w:t>the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specific</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tasks</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as</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well</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as</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the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independent</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processing</w:t>
      </w:r>
      <w:proofErr w:type="spellEnd"/>
      <w:r w:rsidRPr="00B4014F">
        <w:rPr>
          <w:rFonts w:ascii="Verdana" w:hAnsi="Verdana" w:cs="Times New Roman"/>
          <w:sz w:val="20"/>
          <w:szCs w:val="20"/>
        </w:rPr>
        <w:t xml:space="preserve"> of </w:t>
      </w:r>
      <w:proofErr w:type="spellStart"/>
      <w:r w:rsidRPr="00B4014F">
        <w:rPr>
          <w:rFonts w:ascii="Verdana" w:hAnsi="Verdana" w:cs="Times New Roman"/>
          <w:sz w:val="20"/>
          <w:szCs w:val="20"/>
        </w:rPr>
        <w:t>the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circumstances</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changed</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as</w:t>
      </w:r>
      <w:proofErr w:type="spellEnd"/>
      <w:r w:rsidRPr="00B4014F">
        <w:rPr>
          <w:rFonts w:ascii="Verdana" w:hAnsi="Verdana" w:cs="Times New Roman"/>
          <w:sz w:val="20"/>
          <w:szCs w:val="20"/>
        </w:rPr>
        <w:t xml:space="preserve"> a </w:t>
      </w:r>
      <w:proofErr w:type="spellStart"/>
      <w:r w:rsidRPr="00B4014F">
        <w:rPr>
          <w:rFonts w:ascii="Verdana" w:hAnsi="Verdana" w:cs="Times New Roman"/>
          <w:sz w:val="20"/>
          <w:szCs w:val="20"/>
        </w:rPr>
        <w:t>result</w:t>
      </w:r>
      <w:proofErr w:type="spellEnd"/>
      <w:r w:rsidRPr="00B4014F">
        <w:rPr>
          <w:rFonts w:ascii="Verdana" w:hAnsi="Verdana" w:cs="Times New Roman"/>
          <w:sz w:val="20"/>
          <w:szCs w:val="20"/>
        </w:rPr>
        <w:t xml:space="preserve"> of </w:t>
      </w:r>
      <w:proofErr w:type="spellStart"/>
      <w:r w:rsidRPr="00B4014F">
        <w:rPr>
          <w:rFonts w:ascii="Verdana" w:hAnsi="Verdana" w:cs="Times New Roman"/>
          <w:sz w:val="20"/>
          <w:szCs w:val="20"/>
        </w:rPr>
        <w:t>the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changes</w:t>
      </w:r>
      <w:proofErr w:type="spellEnd"/>
      <w:r w:rsidRPr="00B4014F">
        <w:rPr>
          <w:rFonts w:ascii="Verdana" w:hAnsi="Verdana" w:cs="Times New Roman"/>
          <w:sz w:val="20"/>
          <w:szCs w:val="20"/>
        </w:rPr>
        <w:t xml:space="preserve"> in </w:t>
      </w:r>
      <w:proofErr w:type="spellStart"/>
      <w:r w:rsidRPr="00B4014F">
        <w:rPr>
          <w:rFonts w:ascii="Verdana" w:hAnsi="Verdana" w:cs="Times New Roman"/>
          <w:sz w:val="20"/>
          <w:szCs w:val="20"/>
        </w:rPr>
        <w:t>the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legislation</w:t>
      </w:r>
      <w:proofErr w:type="spellEnd"/>
      <w:r w:rsidRPr="00B4014F">
        <w:rPr>
          <w:rFonts w:ascii="Verdana" w:hAnsi="Verdana" w:cs="Times New Roman"/>
          <w:sz w:val="20"/>
          <w:szCs w:val="20"/>
        </w:rPr>
        <w:t xml:space="preserve"> and </w:t>
      </w:r>
      <w:proofErr w:type="spellStart"/>
      <w:r w:rsidRPr="00B4014F">
        <w:rPr>
          <w:rFonts w:ascii="Verdana" w:hAnsi="Verdana" w:cs="Times New Roman"/>
          <w:sz w:val="20"/>
          <w:szCs w:val="20"/>
        </w:rPr>
        <w:t>the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further</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development</w:t>
      </w:r>
      <w:proofErr w:type="spellEnd"/>
      <w:r w:rsidRPr="00B4014F">
        <w:rPr>
          <w:rFonts w:ascii="Verdana" w:hAnsi="Verdana" w:cs="Times New Roman"/>
          <w:sz w:val="20"/>
          <w:szCs w:val="20"/>
        </w:rPr>
        <w:t xml:space="preserve"> of </w:t>
      </w:r>
      <w:proofErr w:type="spellStart"/>
      <w:r w:rsidRPr="00B4014F">
        <w:rPr>
          <w:rFonts w:ascii="Verdana" w:hAnsi="Verdana" w:cs="Times New Roman"/>
          <w:sz w:val="20"/>
          <w:szCs w:val="20"/>
        </w:rPr>
        <w:t>forensic</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methods</w:t>
      </w:r>
      <w:proofErr w:type="spellEnd"/>
      <w:r w:rsidRPr="00B4014F">
        <w:rPr>
          <w:rFonts w:ascii="Verdana" w:hAnsi="Verdana" w:cs="Times New Roman"/>
          <w:sz w:val="20"/>
          <w:szCs w:val="20"/>
        </w:rPr>
        <w:t>.</w:t>
      </w:r>
    </w:p>
    <w:p w14:paraId="5044CFC0" w14:textId="77777777" w:rsidR="00F93C8E" w:rsidRPr="00B4014F" w:rsidRDefault="00F93C8E" w:rsidP="00793A57">
      <w:pPr>
        <w:spacing w:before="120" w:after="120" w:line="240" w:lineRule="auto"/>
        <w:ind w:left="426"/>
        <w:rPr>
          <w:rFonts w:ascii="Verdana" w:eastAsia="Times New Roman" w:hAnsi="Verdana" w:cs="Times New Roman"/>
          <w:b/>
          <w:sz w:val="20"/>
          <w:szCs w:val="20"/>
          <w:lang w:val="en-GB"/>
        </w:rPr>
      </w:pPr>
      <w:r w:rsidRPr="00B4014F">
        <w:rPr>
          <w:rFonts w:ascii="Verdana" w:eastAsia="Times New Roman" w:hAnsi="Verdana" w:cs="Times New Roman"/>
          <w:b/>
          <w:sz w:val="20"/>
          <w:szCs w:val="20"/>
          <w:lang w:val="en-GB"/>
        </w:rPr>
        <w:t xml:space="preserve">Capabilities: </w:t>
      </w:r>
      <w:r w:rsidRPr="00B4014F">
        <w:rPr>
          <w:rFonts w:ascii="Verdana" w:eastAsia="Times New Roman" w:hAnsi="Verdana" w:cs="Times New Roman"/>
          <w:bCs/>
          <w:sz w:val="20"/>
          <w:szCs w:val="20"/>
          <w:lang w:val="en-GB"/>
        </w:rPr>
        <w:t>On successful completion of the programme, students should be able to</w:t>
      </w:r>
      <w:r w:rsidRPr="00B4014F">
        <w:rPr>
          <w:rFonts w:ascii="Verdana" w:eastAsia="Times New Roman" w:hAnsi="Verdana" w:cs="Times New Roman"/>
          <w:b/>
          <w:sz w:val="20"/>
          <w:szCs w:val="20"/>
          <w:lang w:val="en-GB"/>
        </w:rPr>
        <w:t xml:space="preserve"> </w:t>
      </w:r>
    </w:p>
    <w:p w14:paraId="7AE2E731"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proofErr w:type="spellStart"/>
      <w:r w:rsidRPr="00B4014F">
        <w:rPr>
          <w:rFonts w:ascii="Verdana" w:hAnsi="Verdana" w:cs="Times New Roman"/>
          <w:sz w:val="20"/>
          <w:szCs w:val="20"/>
        </w:rPr>
        <w:t>give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complex</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interpretations</w:t>
      </w:r>
      <w:proofErr w:type="spellEnd"/>
      <w:r w:rsidRPr="00B4014F">
        <w:rPr>
          <w:rFonts w:ascii="Verdana" w:hAnsi="Verdana" w:cs="Times New Roman"/>
          <w:sz w:val="20"/>
          <w:szCs w:val="20"/>
        </w:rPr>
        <w:t xml:space="preserve"> of </w:t>
      </w:r>
      <w:proofErr w:type="spellStart"/>
      <w:r w:rsidRPr="00B4014F">
        <w:rPr>
          <w:rFonts w:ascii="Verdana" w:hAnsi="Verdana" w:cs="Times New Roman"/>
          <w:sz w:val="20"/>
          <w:szCs w:val="20"/>
        </w:rPr>
        <w:t>expert</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tasks</w:t>
      </w:r>
      <w:proofErr w:type="spellEnd"/>
      <w:r w:rsidRPr="00B4014F">
        <w:rPr>
          <w:rFonts w:ascii="Verdana" w:hAnsi="Verdana" w:cs="Times New Roman"/>
          <w:sz w:val="20"/>
          <w:szCs w:val="20"/>
        </w:rPr>
        <w:t>,</w:t>
      </w:r>
    </w:p>
    <w:p w14:paraId="6DCC38F6"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proofErr w:type="spellStart"/>
      <w:proofErr w:type="gramStart"/>
      <w:r w:rsidRPr="00B4014F">
        <w:rPr>
          <w:rFonts w:ascii="Verdana" w:hAnsi="Verdana" w:cs="Times New Roman"/>
          <w:sz w:val="20"/>
          <w:szCs w:val="20"/>
        </w:rPr>
        <w:t>correctly</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recognize</w:t>
      </w:r>
      <w:proofErr w:type="spellEnd"/>
      <w:proofErr w:type="gramEnd"/>
      <w:r w:rsidRPr="00B4014F">
        <w:rPr>
          <w:rFonts w:ascii="Verdana" w:hAnsi="Verdana" w:cs="Times New Roman"/>
          <w:sz w:val="20"/>
          <w:szCs w:val="20"/>
        </w:rPr>
        <w:t xml:space="preserve"> and </w:t>
      </w:r>
      <w:proofErr w:type="spellStart"/>
      <w:r w:rsidRPr="00B4014F">
        <w:rPr>
          <w:rFonts w:ascii="Verdana" w:hAnsi="Verdana" w:cs="Times New Roman"/>
          <w:sz w:val="20"/>
          <w:szCs w:val="20"/>
        </w:rPr>
        <w:t>solve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problems</w:t>
      </w:r>
      <w:proofErr w:type="spellEnd"/>
      <w:r w:rsidRPr="00B4014F">
        <w:rPr>
          <w:rFonts w:ascii="Verdana" w:hAnsi="Verdana" w:cs="Times New Roman"/>
          <w:sz w:val="20"/>
          <w:szCs w:val="20"/>
        </w:rPr>
        <w:t>,</w:t>
      </w:r>
    </w:p>
    <w:p w14:paraId="4EB22070"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proofErr w:type="spellStart"/>
      <w:r w:rsidRPr="00B4014F">
        <w:rPr>
          <w:rFonts w:ascii="Verdana" w:hAnsi="Verdana" w:cs="Times New Roman"/>
          <w:sz w:val="20"/>
          <w:szCs w:val="20"/>
        </w:rPr>
        <w:t>conduct</w:t>
      </w:r>
      <w:proofErr w:type="spellEnd"/>
      <w:r w:rsidRPr="00B4014F">
        <w:rPr>
          <w:rFonts w:ascii="Verdana" w:hAnsi="Verdana" w:cs="Times New Roman"/>
          <w:sz w:val="20"/>
          <w:szCs w:val="20"/>
        </w:rPr>
        <w:t xml:space="preserve"> an </w:t>
      </w:r>
      <w:proofErr w:type="spellStart"/>
      <w:r w:rsidRPr="00B4014F">
        <w:rPr>
          <w:rFonts w:ascii="Verdana" w:hAnsi="Verdana" w:cs="Times New Roman"/>
          <w:sz w:val="20"/>
          <w:szCs w:val="20"/>
        </w:rPr>
        <w:t>expert</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examination</w:t>
      </w:r>
      <w:proofErr w:type="spellEnd"/>
      <w:r w:rsidRPr="00B4014F">
        <w:rPr>
          <w:rFonts w:ascii="Verdana" w:hAnsi="Verdana" w:cs="Times New Roman"/>
          <w:sz w:val="20"/>
          <w:szCs w:val="20"/>
        </w:rPr>
        <w:t>.</w:t>
      </w:r>
    </w:p>
    <w:p w14:paraId="22935842" w14:textId="77777777" w:rsidR="00F93C8E" w:rsidRPr="00B4014F" w:rsidRDefault="00F93C8E" w:rsidP="00793A57">
      <w:pPr>
        <w:spacing w:before="120" w:after="120" w:line="240" w:lineRule="auto"/>
        <w:ind w:left="426"/>
        <w:rPr>
          <w:rFonts w:ascii="Verdana" w:eastAsia="Times New Roman" w:hAnsi="Verdana" w:cs="Times New Roman"/>
          <w:bCs/>
          <w:sz w:val="20"/>
          <w:szCs w:val="20"/>
          <w:lang w:val="en-GB"/>
        </w:rPr>
      </w:pPr>
      <w:r w:rsidRPr="00B4014F">
        <w:rPr>
          <w:rFonts w:ascii="Verdana" w:eastAsia="Times New Roman" w:hAnsi="Verdana" w:cs="Times New Roman"/>
          <w:b/>
          <w:sz w:val="20"/>
          <w:szCs w:val="20"/>
          <w:lang w:val="en-GB"/>
        </w:rPr>
        <w:t xml:space="preserve">Attitude: </w:t>
      </w:r>
      <w:r w:rsidRPr="00B4014F">
        <w:rPr>
          <w:rFonts w:ascii="Verdana" w:eastAsia="Times New Roman" w:hAnsi="Verdana" w:cs="Times New Roman"/>
          <w:bCs/>
          <w:sz w:val="20"/>
          <w:szCs w:val="20"/>
          <w:lang w:val="en-GB"/>
        </w:rPr>
        <w:t xml:space="preserve">On successful completion of the programme, students should </w:t>
      </w:r>
    </w:p>
    <w:p w14:paraId="09ADA137"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be </w:t>
      </w:r>
      <w:proofErr w:type="spellStart"/>
      <w:r w:rsidRPr="00B4014F">
        <w:rPr>
          <w:rFonts w:ascii="Verdana" w:hAnsi="Verdana" w:cs="Times New Roman"/>
          <w:sz w:val="20"/>
          <w:szCs w:val="20"/>
        </w:rPr>
        <w:t>committed</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to</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always</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performing</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his</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work</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to</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the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highest</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standards</w:t>
      </w:r>
      <w:proofErr w:type="spellEnd"/>
      <w:r w:rsidRPr="00B4014F">
        <w:rPr>
          <w:rFonts w:ascii="Verdana" w:hAnsi="Verdana" w:cs="Times New Roman"/>
          <w:sz w:val="20"/>
          <w:szCs w:val="20"/>
        </w:rPr>
        <w:t xml:space="preserve"> and </w:t>
      </w:r>
      <w:proofErr w:type="spellStart"/>
      <w:r w:rsidRPr="00B4014F">
        <w:rPr>
          <w:rFonts w:ascii="Verdana" w:hAnsi="Verdana" w:cs="Times New Roman"/>
          <w:sz w:val="20"/>
          <w:szCs w:val="20"/>
        </w:rPr>
        <w:t>efficiently</w:t>
      </w:r>
      <w:proofErr w:type="spellEnd"/>
      <w:r w:rsidRPr="00B4014F">
        <w:rPr>
          <w:rFonts w:ascii="Verdana" w:hAnsi="Verdana" w:cs="Times New Roman"/>
          <w:sz w:val="20"/>
          <w:szCs w:val="20"/>
        </w:rPr>
        <w:t>;</w:t>
      </w:r>
    </w:p>
    <w:p w14:paraId="650E6829"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proofErr w:type="spellStart"/>
      <w:r w:rsidRPr="00B4014F">
        <w:rPr>
          <w:rFonts w:ascii="Verdana" w:hAnsi="Verdana" w:cs="Times New Roman"/>
          <w:sz w:val="20"/>
          <w:szCs w:val="20"/>
        </w:rPr>
        <w:t>constantly</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strive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to</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learn</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about</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new</w:t>
      </w:r>
      <w:proofErr w:type="spellEnd"/>
      <w:r w:rsidRPr="00B4014F">
        <w:rPr>
          <w:rFonts w:ascii="Verdana" w:hAnsi="Verdana" w:cs="Times New Roman"/>
          <w:sz w:val="20"/>
          <w:szCs w:val="20"/>
        </w:rPr>
        <w:t xml:space="preserve"> regulators </w:t>
      </w:r>
      <w:proofErr w:type="spellStart"/>
      <w:r w:rsidRPr="00B4014F">
        <w:rPr>
          <w:rFonts w:ascii="Verdana" w:hAnsi="Verdana" w:cs="Times New Roman"/>
          <w:sz w:val="20"/>
          <w:szCs w:val="20"/>
        </w:rPr>
        <w:t>that</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affect</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his</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work</w:t>
      </w:r>
      <w:proofErr w:type="spellEnd"/>
      <w:r w:rsidRPr="00B4014F">
        <w:rPr>
          <w:rFonts w:ascii="Verdana" w:hAnsi="Verdana" w:cs="Times New Roman"/>
          <w:sz w:val="20"/>
          <w:szCs w:val="20"/>
        </w:rPr>
        <w:t>,</w:t>
      </w:r>
    </w:p>
    <w:p w14:paraId="74BEDB09"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r w:rsidRPr="00B4014F">
        <w:rPr>
          <w:rFonts w:ascii="Verdana" w:hAnsi="Verdana" w:cs="Times New Roman"/>
          <w:sz w:val="20"/>
          <w:szCs w:val="20"/>
        </w:rPr>
        <w:t xml:space="preserve">be </w:t>
      </w:r>
      <w:proofErr w:type="spellStart"/>
      <w:r w:rsidRPr="00B4014F">
        <w:rPr>
          <w:rFonts w:ascii="Verdana" w:hAnsi="Verdana" w:cs="Times New Roman"/>
          <w:sz w:val="20"/>
          <w:szCs w:val="20"/>
        </w:rPr>
        <w:t>outstandingly</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characterized</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by</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fast</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problem</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recognition</w:t>
      </w:r>
      <w:proofErr w:type="spellEnd"/>
      <w:r w:rsidRPr="00B4014F">
        <w:rPr>
          <w:rFonts w:ascii="Verdana" w:hAnsi="Verdana" w:cs="Times New Roman"/>
          <w:sz w:val="20"/>
          <w:szCs w:val="20"/>
        </w:rPr>
        <w:t xml:space="preserve"> and </w:t>
      </w:r>
      <w:proofErr w:type="spellStart"/>
      <w:r w:rsidRPr="00B4014F">
        <w:rPr>
          <w:rFonts w:ascii="Verdana" w:hAnsi="Verdana" w:cs="Times New Roman"/>
          <w:sz w:val="20"/>
          <w:szCs w:val="20"/>
        </w:rPr>
        <w:t>problem</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solving</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given</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the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specific</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domain</w:t>
      </w:r>
      <w:proofErr w:type="spellEnd"/>
      <w:r w:rsidRPr="00B4014F">
        <w:rPr>
          <w:rFonts w:ascii="Verdana" w:hAnsi="Verdana" w:cs="Times New Roman"/>
          <w:sz w:val="20"/>
          <w:szCs w:val="20"/>
        </w:rPr>
        <w:t xml:space="preserve"> of </w:t>
      </w:r>
      <w:proofErr w:type="spellStart"/>
      <w:r w:rsidRPr="00B4014F">
        <w:rPr>
          <w:rFonts w:ascii="Verdana" w:hAnsi="Verdana" w:cs="Times New Roman"/>
          <w:sz w:val="20"/>
          <w:szCs w:val="20"/>
        </w:rPr>
        <w:t>activity</w:t>
      </w:r>
      <w:proofErr w:type="spellEnd"/>
      <w:r w:rsidRPr="00B4014F">
        <w:rPr>
          <w:rFonts w:ascii="Verdana" w:hAnsi="Verdana" w:cs="Times New Roman"/>
          <w:sz w:val="20"/>
          <w:szCs w:val="20"/>
        </w:rPr>
        <w:t>.</w:t>
      </w:r>
    </w:p>
    <w:p w14:paraId="58E5E8EC" w14:textId="77777777" w:rsidR="00F93C8E" w:rsidRPr="00B4014F" w:rsidRDefault="00F93C8E" w:rsidP="00793A57">
      <w:pPr>
        <w:widowControl w:val="0"/>
        <w:spacing w:before="120" w:after="120" w:line="240" w:lineRule="auto"/>
        <w:ind w:left="426"/>
        <w:jc w:val="both"/>
        <w:rPr>
          <w:rFonts w:ascii="Verdana" w:eastAsia="Calibri" w:hAnsi="Verdana" w:cs="Times New Roman"/>
          <w:iCs/>
          <w:sz w:val="20"/>
          <w:szCs w:val="20"/>
        </w:rPr>
      </w:pPr>
      <w:r w:rsidRPr="00B4014F">
        <w:rPr>
          <w:rFonts w:ascii="Verdana" w:eastAsia="Times New Roman" w:hAnsi="Verdana" w:cs="Times New Roman"/>
          <w:b/>
          <w:sz w:val="20"/>
          <w:szCs w:val="20"/>
          <w:lang w:val="en-GB"/>
        </w:rPr>
        <w:t>Autonomy and responsibility:</w:t>
      </w:r>
      <w:r w:rsidRPr="00B4014F">
        <w:rPr>
          <w:rFonts w:ascii="Verdana" w:eastAsia="Calibri" w:hAnsi="Verdana" w:cs="Times New Roman"/>
          <w:iCs/>
          <w:sz w:val="20"/>
          <w:szCs w:val="20"/>
        </w:rPr>
        <w:t xml:space="preserve"> </w:t>
      </w:r>
      <w:proofErr w:type="spellStart"/>
      <w:r w:rsidRPr="00B4014F">
        <w:rPr>
          <w:rFonts w:ascii="Verdana" w:eastAsia="Calibri" w:hAnsi="Verdana" w:cs="Times New Roman"/>
          <w:iCs/>
          <w:sz w:val="20"/>
          <w:szCs w:val="20"/>
        </w:rPr>
        <w:t>On</w:t>
      </w:r>
      <w:proofErr w:type="spellEnd"/>
      <w:r w:rsidRPr="00B4014F">
        <w:rPr>
          <w:rFonts w:ascii="Verdana" w:eastAsia="Calibri" w:hAnsi="Verdana" w:cs="Times New Roman"/>
          <w:iCs/>
          <w:sz w:val="20"/>
          <w:szCs w:val="20"/>
        </w:rPr>
        <w:t xml:space="preserve"> </w:t>
      </w:r>
      <w:proofErr w:type="spellStart"/>
      <w:r w:rsidRPr="00B4014F">
        <w:rPr>
          <w:rFonts w:ascii="Verdana" w:eastAsia="Calibri" w:hAnsi="Verdana" w:cs="Times New Roman"/>
          <w:iCs/>
          <w:sz w:val="20"/>
          <w:szCs w:val="20"/>
        </w:rPr>
        <w:t>successful</w:t>
      </w:r>
      <w:proofErr w:type="spellEnd"/>
      <w:r w:rsidRPr="00B4014F">
        <w:rPr>
          <w:rFonts w:ascii="Verdana" w:eastAsia="Calibri" w:hAnsi="Verdana" w:cs="Times New Roman"/>
          <w:iCs/>
          <w:sz w:val="20"/>
          <w:szCs w:val="20"/>
        </w:rPr>
        <w:t xml:space="preserve"> </w:t>
      </w:r>
      <w:proofErr w:type="spellStart"/>
      <w:r w:rsidRPr="00B4014F">
        <w:rPr>
          <w:rFonts w:ascii="Verdana" w:eastAsia="Calibri" w:hAnsi="Verdana" w:cs="Times New Roman"/>
          <w:iCs/>
          <w:sz w:val="20"/>
          <w:szCs w:val="20"/>
        </w:rPr>
        <w:t>completion</w:t>
      </w:r>
      <w:proofErr w:type="spellEnd"/>
      <w:r w:rsidRPr="00B4014F">
        <w:rPr>
          <w:rFonts w:ascii="Verdana" w:eastAsia="Calibri" w:hAnsi="Verdana" w:cs="Times New Roman"/>
          <w:iCs/>
          <w:sz w:val="20"/>
          <w:szCs w:val="20"/>
        </w:rPr>
        <w:t xml:space="preserve"> of </w:t>
      </w:r>
      <w:proofErr w:type="spellStart"/>
      <w:r w:rsidRPr="00B4014F">
        <w:rPr>
          <w:rFonts w:ascii="Verdana" w:eastAsia="Calibri" w:hAnsi="Verdana" w:cs="Times New Roman"/>
          <w:iCs/>
          <w:sz w:val="20"/>
          <w:szCs w:val="20"/>
        </w:rPr>
        <w:t>the</w:t>
      </w:r>
      <w:proofErr w:type="spellEnd"/>
      <w:r w:rsidRPr="00B4014F">
        <w:rPr>
          <w:rFonts w:ascii="Verdana" w:eastAsia="Calibri" w:hAnsi="Verdana" w:cs="Times New Roman"/>
          <w:iCs/>
          <w:sz w:val="20"/>
          <w:szCs w:val="20"/>
        </w:rPr>
        <w:t xml:space="preserve"> </w:t>
      </w:r>
      <w:proofErr w:type="spellStart"/>
      <w:r w:rsidRPr="00B4014F">
        <w:rPr>
          <w:rFonts w:ascii="Verdana" w:eastAsia="Calibri" w:hAnsi="Verdana" w:cs="Times New Roman"/>
          <w:iCs/>
          <w:sz w:val="20"/>
          <w:szCs w:val="20"/>
        </w:rPr>
        <w:t>programme</w:t>
      </w:r>
      <w:proofErr w:type="spellEnd"/>
      <w:r w:rsidRPr="00B4014F">
        <w:rPr>
          <w:rFonts w:ascii="Verdana" w:eastAsia="Calibri" w:hAnsi="Verdana" w:cs="Times New Roman"/>
          <w:iCs/>
          <w:sz w:val="20"/>
          <w:szCs w:val="20"/>
        </w:rPr>
        <w:t xml:space="preserve">, </w:t>
      </w:r>
      <w:proofErr w:type="spellStart"/>
      <w:r w:rsidRPr="00B4014F">
        <w:rPr>
          <w:rFonts w:ascii="Verdana" w:eastAsia="Calibri" w:hAnsi="Verdana" w:cs="Times New Roman"/>
          <w:iCs/>
          <w:sz w:val="20"/>
          <w:szCs w:val="20"/>
        </w:rPr>
        <w:t>students</w:t>
      </w:r>
      <w:proofErr w:type="spellEnd"/>
      <w:r w:rsidRPr="00B4014F">
        <w:rPr>
          <w:rFonts w:ascii="Verdana" w:eastAsia="Calibri" w:hAnsi="Verdana" w:cs="Times New Roman"/>
          <w:iCs/>
          <w:sz w:val="20"/>
          <w:szCs w:val="20"/>
        </w:rPr>
        <w:t xml:space="preserve"> </w:t>
      </w:r>
      <w:proofErr w:type="spellStart"/>
      <w:r w:rsidRPr="00B4014F">
        <w:rPr>
          <w:rFonts w:ascii="Verdana" w:eastAsia="Calibri" w:hAnsi="Verdana" w:cs="Times New Roman"/>
          <w:iCs/>
          <w:sz w:val="20"/>
          <w:szCs w:val="20"/>
        </w:rPr>
        <w:t>should</w:t>
      </w:r>
      <w:proofErr w:type="spellEnd"/>
    </w:p>
    <w:p w14:paraId="07257AEE"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proofErr w:type="spellStart"/>
      <w:r w:rsidRPr="00B4014F">
        <w:rPr>
          <w:rFonts w:ascii="Verdana" w:hAnsi="Verdana" w:cs="Times New Roman"/>
          <w:sz w:val="20"/>
          <w:szCs w:val="20"/>
        </w:rPr>
        <w:t>perform</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their</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work</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independently</w:t>
      </w:r>
      <w:proofErr w:type="spellEnd"/>
      <w:r w:rsidRPr="00B4014F">
        <w:rPr>
          <w:rFonts w:ascii="Verdana" w:hAnsi="Verdana" w:cs="Times New Roman"/>
          <w:sz w:val="20"/>
          <w:szCs w:val="20"/>
        </w:rPr>
        <w:t xml:space="preserve"> in </w:t>
      </w:r>
      <w:proofErr w:type="spellStart"/>
      <w:r w:rsidRPr="00B4014F">
        <w:rPr>
          <w:rFonts w:ascii="Verdana" w:hAnsi="Verdana" w:cs="Times New Roman"/>
          <w:sz w:val="20"/>
          <w:szCs w:val="20"/>
        </w:rPr>
        <w:t>their</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field</w:t>
      </w:r>
      <w:proofErr w:type="spellEnd"/>
      <w:r w:rsidRPr="00B4014F">
        <w:rPr>
          <w:rFonts w:ascii="Verdana" w:hAnsi="Verdana" w:cs="Times New Roman"/>
          <w:sz w:val="20"/>
          <w:szCs w:val="20"/>
        </w:rPr>
        <w:t xml:space="preserve"> of </w:t>
      </w:r>
      <w:proofErr w:type="spellStart"/>
      <w:r w:rsidRPr="00B4014F">
        <w:rPr>
          <w:rFonts w:ascii="Verdana" w:hAnsi="Verdana" w:cs="Times New Roman"/>
          <w:sz w:val="20"/>
          <w:szCs w:val="20"/>
        </w:rPr>
        <w:t>responsibility</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take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responsibility</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for</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their</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work</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that</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should</w:t>
      </w:r>
      <w:proofErr w:type="spellEnd"/>
      <w:r w:rsidRPr="00B4014F">
        <w:rPr>
          <w:rFonts w:ascii="Verdana" w:hAnsi="Verdana" w:cs="Times New Roman"/>
          <w:sz w:val="20"/>
          <w:szCs w:val="20"/>
        </w:rPr>
        <w:t xml:space="preserve"> be </w:t>
      </w:r>
      <w:proofErr w:type="spellStart"/>
      <w:r w:rsidRPr="00B4014F">
        <w:rPr>
          <w:rFonts w:ascii="Verdana" w:hAnsi="Verdana" w:cs="Times New Roman"/>
          <w:sz w:val="20"/>
          <w:szCs w:val="20"/>
        </w:rPr>
        <w:t>precise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accurate</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reliable</w:t>
      </w:r>
      <w:proofErr w:type="spellEnd"/>
      <w:r w:rsidRPr="00B4014F">
        <w:rPr>
          <w:rFonts w:ascii="Verdana" w:hAnsi="Verdana" w:cs="Times New Roman"/>
          <w:sz w:val="20"/>
          <w:szCs w:val="20"/>
        </w:rPr>
        <w:t>,</w:t>
      </w:r>
    </w:p>
    <w:p w14:paraId="43E9C418" w14:textId="77777777" w:rsidR="00F93C8E" w:rsidRPr="00B4014F" w:rsidRDefault="00F93C8E" w:rsidP="008642C5">
      <w:pPr>
        <w:numPr>
          <w:ilvl w:val="0"/>
          <w:numId w:val="45"/>
        </w:numPr>
        <w:spacing w:after="0" w:line="240" w:lineRule="auto"/>
        <w:ind w:left="851" w:hanging="425"/>
        <w:jc w:val="both"/>
        <w:rPr>
          <w:rFonts w:ascii="Verdana" w:hAnsi="Verdana" w:cs="Times New Roman"/>
          <w:sz w:val="20"/>
          <w:szCs w:val="20"/>
        </w:rPr>
      </w:pPr>
      <w:proofErr w:type="spellStart"/>
      <w:r w:rsidRPr="00B4014F">
        <w:rPr>
          <w:rFonts w:ascii="Verdana" w:hAnsi="Verdana" w:cs="Times New Roman"/>
          <w:sz w:val="20"/>
          <w:szCs w:val="20"/>
        </w:rPr>
        <w:t>keep</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up</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with</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the</w:t>
      </w:r>
      <w:proofErr w:type="spellEnd"/>
      <w:r w:rsidRPr="00B4014F">
        <w:rPr>
          <w:rFonts w:ascii="Verdana" w:hAnsi="Verdana" w:cs="Times New Roman"/>
          <w:sz w:val="20"/>
          <w:szCs w:val="20"/>
        </w:rPr>
        <w:t xml:space="preserve"> latest </w:t>
      </w:r>
      <w:proofErr w:type="spellStart"/>
      <w:r w:rsidRPr="00B4014F">
        <w:rPr>
          <w:rFonts w:ascii="Verdana" w:hAnsi="Verdana" w:cs="Times New Roman"/>
          <w:sz w:val="20"/>
          <w:szCs w:val="20"/>
        </w:rPr>
        <w:t>scientific</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findings</w:t>
      </w:r>
      <w:proofErr w:type="spellEnd"/>
      <w:r w:rsidRPr="00B4014F">
        <w:rPr>
          <w:rFonts w:ascii="Verdana" w:hAnsi="Verdana" w:cs="Times New Roman"/>
          <w:sz w:val="20"/>
          <w:szCs w:val="20"/>
        </w:rPr>
        <w:t xml:space="preserve"> and monitor </w:t>
      </w:r>
      <w:proofErr w:type="spellStart"/>
      <w:r w:rsidRPr="00B4014F">
        <w:rPr>
          <w:rFonts w:ascii="Verdana" w:hAnsi="Verdana" w:cs="Times New Roman"/>
          <w:sz w:val="20"/>
          <w:szCs w:val="20"/>
        </w:rPr>
        <w:t>international</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professional</w:t>
      </w:r>
      <w:proofErr w:type="spellEnd"/>
      <w:r w:rsidRPr="00B4014F">
        <w:rPr>
          <w:rFonts w:ascii="Verdana" w:hAnsi="Verdana" w:cs="Times New Roman"/>
          <w:sz w:val="20"/>
          <w:szCs w:val="20"/>
        </w:rPr>
        <w:t xml:space="preserve"> </w:t>
      </w:r>
      <w:proofErr w:type="spellStart"/>
      <w:r w:rsidRPr="00B4014F">
        <w:rPr>
          <w:rFonts w:ascii="Verdana" w:hAnsi="Verdana" w:cs="Times New Roman"/>
          <w:sz w:val="20"/>
          <w:szCs w:val="20"/>
        </w:rPr>
        <w:t>opinions</w:t>
      </w:r>
      <w:proofErr w:type="spellEnd"/>
      <w:r w:rsidRPr="00B4014F">
        <w:rPr>
          <w:rFonts w:ascii="Verdana" w:hAnsi="Verdana" w:cs="Times New Roman"/>
          <w:sz w:val="20"/>
          <w:szCs w:val="20"/>
        </w:rPr>
        <w:t>.</w:t>
      </w:r>
    </w:p>
    <w:p w14:paraId="7A149911" w14:textId="01E0A016"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i/>
          <w:sz w:val="20"/>
          <w:szCs w:val="20"/>
        </w:rPr>
      </w:pPr>
      <w:r w:rsidRPr="00B4014F">
        <w:rPr>
          <w:rFonts w:ascii="Verdana" w:eastAsia="Times New Roman" w:hAnsi="Verdana" w:cs="Times New Roman"/>
          <w:b/>
          <w:bCs/>
          <w:sz w:val="20"/>
          <w:szCs w:val="20"/>
        </w:rPr>
        <w:t xml:space="preserve">Előtanulmányi követelmények: </w:t>
      </w:r>
      <w:r w:rsidR="00BE606D" w:rsidRPr="00B4014F">
        <w:rPr>
          <w:rFonts w:ascii="Verdana" w:eastAsia="Times New Roman" w:hAnsi="Verdana" w:cs="Times New Roman"/>
          <w:bCs/>
          <w:sz w:val="20"/>
          <w:szCs w:val="20"/>
        </w:rPr>
        <w:t>RFTTS02</w:t>
      </w:r>
      <w:r w:rsidR="00BE606D">
        <w:rPr>
          <w:rFonts w:ascii="Verdana" w:eastAsia="Times New Roman" w:hAnsi="Verdana" w:cs="Times New Roman"/>
          <w:bCs/>
          <w:sz w:val="20"/>
          <w:szCs w:val="20"/>
        </w:rPr>
        <w:t xml:space="preserve"> </w:t>
      </w:r>
      <w:proofErr w:type="spellStart"/>
      <w:r w:rsidRPr="00B4014F">
        <w:rPr>
          <w:rFonts w:ascii="Verdana" w:eastAsia="Times New Roman" w:hAnsi="Verdana" w:cs="Times New Roman"/>
          <w:bCs/>
          <w:sz w:val="20"/>
          <w:szCs w:val="20"/>
        </w:rPr>
        <w:t>Krimináltechnikai</w:t>
      </w:r>
      <w:proofErr w:type="spellEnd"/>
      <w:r w:rsidRPr="00B4014F">
        <w:rPr>
          <w:rFonts w:ascii="Verdana" w:eastAsia="Times New Roman" w:hAnsi="Verdana" w:cs="Times New Roman"/>
          <w:bCs/>
          <w:sz w:val="20"/>
          <w:szCs w:val="20"/>
        </w:rPr>
        <w:t xml:space="preserve"> ismeretek </w:t>
      </w:r>
    </w:p>
    <w:p w14:paraId="034124E7"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A tantárgy tananyagának leírása, tematika. </w:t>
      </w:r>
      <w:proofErr w:type="spellStart"/>
      <w:r w:rsidRPr="00B4014F">
        <w:rPr>
          <w:rFonts w:ascii="Verdana" w:eastAsia="Times New Roman" w:hAnsi="Verdana" w:cs="Times New Roman"/>
          <w:b/>
          <w:bCs/>
          <w:sz w:val="20"/>
          <w:szCs w:val="20"/>
        </w:rPr>
        <w:t>Description</w:t>
      </w:r>
      <w:proofErr w:type="spellEnd"/>
      <w:r w:rsidRPr="00B4014F">
        <w:rPr>
          <w:rFonts w:ascii="Verdana" w:eastAsia="Times New Roman" w:hAnsi="Verdana" w:cs="Times New Roman"/>
          <w:b/>
          <w:bCs/>
          <w:sz w:val="20"/>
          <w:szCs w:val="20"/>
        </w:rPr>
        <w:t xml:space="preserve"> of </w:t>
      </w:r>
      <w:proofErr w:type="spellStart"/>
      <w:r w:rsidRPr="00B4014F">
        <w:rPr>
          <w:rFonts w:ascii="Verdana" w:eastAsia="Times New Roman" w:hAnsi="Verdana" w:cs="Times New Roman"/>
          <w:b/>
          <w:bCs/>
          <w:sz w:val="20"/>
          <w:szCs w:val="20"/>
        </w:rPr>
        <w:t>the</w:t>
      </w:r>
      <w:proofErr w:type="spellEnd"/>
      <w:r w:rsidRPr="00B4014F">
        <w:rPr>
          <w:rFonts w:ascii="Verdana" w:eastAsia="Times New Roman" w:hAnsi="Verdana" w:cs="Times New Roman"/>
          <w:b/>
          <w:bCs/>
          <w:sz w:val="20"/>
          <w:szCs w:val="20"/>
        </w:rPr>
        <w:t xml:space="preserve"> </w:t>
      </w:r>
      <w:proofErr w:type="spellStart"/>
      <w:r w:rsidRPr="00B4014F">
        <w:rPr>
          <w:rFonts w:ascii="Verdana" w:eastAsia="Times New Roman" w:hAnsi="Verdana" w:cs="Times New Roman"/>
          <w:b/>
          <w:bCs/>
          <w:sz w:val="20"/>
          <w:szCs w:val="20"/>
        </w:rPr>
        <w:t>subject</w:t>
      </w:r>
      <w:proofErr w:type="spellEnd"/>
      <w:r w:rsidRPr="00B4014F">
        <w:rPr>
          <w:rFonts w:ascii="Verdana" w:eastAsia="Times New Roman" w:hAnsi="Verdana" w:cs="Times New Roman"/>
          <w:b/>
          <w:bCs/>
          <w:sz w:val="20"/>
          <w:szCs w:val="20"/>
        </w:rPr>
        <w:t>, curriculum (magyarul, angolul - English):</w:t>
      </w:r>
    </w:p>
    <w:p w14:paraId="753171FB"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b/>
          <w:sz w:val="20"/>
          <w:szCs w:val="20"/>
        </w:rPr>
      </w:pPr>
      <w:r w:rsidRPr="00B4014F">
        <w:rPr>
          <w:rFonts w:ascii="Verdana" w:eastAsia="Times New Roman" w:hAnsi="Verdana" w:cs="Times New Roman"/>
          <w:bCs/>
          <w:sz w:val="20"/>
          <w:szCs w:val="20"/>
          <w:lang w:eastAsia="hu-HU"/>
        </w:rPr>
        <w:t xml:space="preserve">Az ujjnyomatszakértői feladathoz kapcsolódó </w:t>
      </w:r>
      <w:proofErr w:type="spellStart"/>
      <w:r w:rsidRPr="00B4014F">
        <w:rPr>
          <w:rFonts w:ascii="Verdana" w:eastAsia="Times New Roman" w:hAnsi="Verdana" w:cs="Times New Roman"/>
          <w:bCs/>
          <w:sz w:val="20"/>
          <w:szCs w:val="20"/>
          <w:lang w:eastAsia="hu-HU"/>
        </w:rPr>
        <w:t>krimináltechnikai</w:t>
      </w:r>
      <w:proofErr w:type="spellEnd"/>
      <w:r w:rsidRPr="00B4014F">
        <w:rPr>
          <w:rFonts w:ascii="Verdana" w:eastAsia="Times New Roman" w:hAnsi="Verdana" w:cs="Times New Roman"/>
          <w:bCs/>
          <w:sz w:val="20"/>
          <w:szCs w:val="20"/>
          <w:lang w:eastAsia="hu-HU"/>
        </w:rPr>
        <w:t xml:space="preserve"> kérdések megismerése, nyomrögzítési eljárási módszerek (</w:t>
      </w:r>
      <w:r w:rsidRPr="00B4014F">
        <w:rPr>
          <w:rFonts w:ascii="Verdana" w:hAnsi="Verdana" w:cs="Times New Roman"/>
          <w:sz w:val="20"/>
          <w:szCs w:val="20"/>
          <w:lang w:val="en"/>
        </w:rPr>
        <w:t>Understanding the forensic issues related to the task of fingerprint expert, methods of trace recording)</w:t>
      </w:r>
    </w:p>
    <w:p w14:paraId="04EE8FA5"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Az ujjnyomatszakértői feladatokhoz kapcsolódó számítástechnikai eljárások (</w:t>
      </w:r>
      <w:r w:rsidRPr="00B4014F">
        <w:rPr>
          <w:rFonts w:ascii="Verdana" w:hAnsi="Verdana" w:cs="Times New Roman"/>
          <w:sz w:val="20"/>
          <w:szCs w:val="20"/>
          <w:lang w:val="en"/>
        </w:rPr>
        <w:t>Computer procedures related to fingerprint expert tasks</w:t>
      </w:r>
    </w:p>
    <w:p w14:paraId="4F094EE2"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Az ujjnyomatszakértői szakterület alapkérdései</w:t>
      </w:r>
      <w:r w:rsidRPr="00B4014F">
        <w:rPr>
          <w:rFonts w:ascii="Verdana" w:hAnsi="Verdana" w:cs="Times New Roman"/>
          <w:sz w:val="20"/>
          <w:szCs w:val="20"/>
          <w:lang w:val="en"/>
        </w:rPr>
        <w:t xml:space="preserve"> (Basic questions of the fingerprint expert field)</w:t>
      </w:r>
    </w:p>
    <w:p w14:paraId="332418CE"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 daktiloszkópia fogalma, eredete. Az ujjnyomatok első tudatos felhasználása a személyazonosításban (</w:t>
      </w:r>
      <w:r w:rsidRPr="00B4014F">
        <w:rPr>
          <w:rFonts w:ascii="Verdana" w:hAnsi="Verdana" w:cs="Times New Roman"/>
          <w:sz w:val="20"/>
          <w:szCs w:val="20"/>
          <w:lang w:val="en"/>
        </w:rPr>
        <w:t>The concept and origin of the dactyloscopy. The first conscious use of fingerprints in identification.)</w:t>
      </w:r>
    </w:p>
    <w:p w14:paraId="0AD87579"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 daktiloszkópia – önálló tudományág</w:t>
      </w:r>
      <w:r w:rsidRPr="00B4014F">
        <w:rPr>
          <w:rFonts w:ascii="Verdana" w:hAnsi="Verdana" w:cs="Times New Roman"/>
          <w:sz w:val="20"/>
          <w:szCs w:val="20"/>
          <w:lang w:val="en"/>
        </w:rPr>
        <w:t xml:space="preserve"> (Dactyloscopy – an independent discipline)</w:t>
      </w:r>
    </w:p>
    <w:p w14:paraId="2D1F663E"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 xml:space="preserve">A daktiloszkópia helye más tudományok között. A daktiloszkópia feladatai a </w:t>
      </w:r>
      <w:r w:rsidRPr="00B4014F">
        <w:rPr>
          <w:rFonts w:ascii="Verdana" w:eastAsia="Times New Roman" w:hAnsi="Verdana" w:cs="Times New Roman"/>
          <w:bCs/>
          <w:sz w:val="20"/>
          <w:szCs w:val="20"/>
          <w:lang w:eastAsia="hu-HU"/>
        </w:rPr>
        <w:lastRenderedPageBreak/>
        <w:t>kriminalisztikában.</w:t>
      </w:r>
      <w:r w:rsidRPr="00B4014F">
        <w:rPr>
          <w:rFonts w:ascii="Verdana" w:hAnsi="Verdana" w:cs="Times New Roman"/>
          <w:sz w:val="20"/>
          <w:szCs w:val="20"/>
          <w:lang w:val="en"/>
        </w:rPr>
        <w:t xml:space="preserve"> (The location of the dactyloscopy among other sciences. Tasks of dactyloscopy in forensics)</w:t>
      </w:r>
    </w:p>
    <w:p w14:paraId="28A236B6"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 daktiloszkópia alaptörvényei</w:t>
      </w:r>
      <w:r w:rsidRPr="00B4014F">
        <w:rPr>
          <w:rFonts w:ascii="Verdana" w:hAnsi="Verdana" w:cs="Times New Roman"/>
          <w:sz w:val="20"/>
          <w:szCs w:val="20"/>
          <w:lang w:val="en"/>
        </w:rPr>
        <w:t xml:space="preserve"> (Basic laws of dactyloscopy)</w:t>
      </w:r>
    </w:p>
    <w:p w14:paraId="7219A3F4" w14:textId="77777777" w:rsidR="00F93C8E" w:rsidRPr="00B4014F" w:rsidRDefault="00F93C8E" w:rsidP="008642C5">
      <w:pPr>
        <w:widowControl w:val="0"/>
        <w:numPr>
          <w:ilvl w:val="1"/>
          <w:numId w:val="92"/>
        </w:numPr>
        <w:tabs>
          <w:tab w:val="left" w:pos="709"/>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Cs/>
          <w:sz w:val="20"/>
          <w:szCs w:val="20"/>
          <w:lang w:eastAsia="hu-HU"/>
        </w:rPr>
        <w:t>A daktiloszkópiai eszközök, ujj- és tenyérnyomat-felvétel</w:t>
      </w:r>
      <w:r w:rsidRPr="00B4014F">
        <w:rPr>
          <w:rFonts w:ascii="Verdana" w:hAnsi="Verdana" w:cs="Times New Roman"/>
          <w:sz w:val="20"/>
          <w:szCs w:val="20"/>
          <w:lang w:val="en"/>
        </w:rPr>
        <w:t xml:space="preserve"> (Devices, finger and palm print recording in dactyloscopy)</w:t>
      </w:r>
    </w:p>
    <w:p w14:paraId="5CB3BE8D"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 xml:space="preserve">A tantárgy meghirdetésének gyakorisága/a tantervben történő félévi elhelyezkedése: </w:t>
      </w:r>
      <w:r w:rsidRPr="00B4014F">
        <w:rPr>
          <w:rFonts w:ascii="Verdana" w:eastAsia="Times New Roman" w:hAnsi="Verdana" w:cs="Times New Roman"/>
          <w:bCs/>
          <w:sz w:val="20"/>
          <w:szCs w:val="20"/>
        </w:rPr>
        <w:t>A szakirányú továbbképzési szak indításának és az órarend tervezésének megfelelően, minden második félévben.</w:t>
      </w:r>
    </w:p>
    <w:p w14:paraId="76A20B40"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A tanórákon való részvétel követelményei, az elfogadható hiányzások mértéke, a távolmaradás pótlásának lehetősége:</w:t>
      </w:r>
      <w:r w:rsidRPr="00B4014F">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w:t>
      </w:r>
    </w:p>
    <w:p w14:paraId="419682E5"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sz w:val="20"/>
          <w:szCs w:val="20"/>
        </w:rPr>
        <w:t>Félévközi feladatok, ismeretek ellenőrzésének rendje:</w:t>
      </w:r>
      <w:r w:rsidRPr="00B4014F">
        <w:rPr>
          <w:rFonts w:ascii="Verdana" w:eastAsia="Times New Roman" w:hAnsi="Verdana" w:cs="Times New Roman"/>
          <w:bCs/>
          <w:sz w:val="20"/>
          <w:szCs w:val="20"/>
        </w:rPr>
        <w:t xml:space="preserve"> </w:t>
      </w:r>
      <w:r w:rsidRPr="00B4014F">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462873B7"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
          <w:bCs/>
          <w:sz w:val="20"/>
          <w:szCs w:val="20"/>
        </w:rPr>
      </w:pPr>
      <w:r w:rsidRPr="00B4014F">
        <w:rPr>
          <w:rFonts w:ascii="Verdana" w:eastAsia="Times New Roman" w:hAnsi="Verdana" w:cs="Times New Roman"/>
          <w:b/>
          <w:bCs/>
          <w:sz w:val="20"/>
          <w:szCs w:val="20"/>
        </w:rPr>
        <w:t xml:space="preserve">Az értékelés, az aláírás és a kreditek megszerzésének pontos feltételei: </w:t>
      </w:r>
    </w:p>
    <w:p w14:paraId="18EC1C3C" w14:textId="77777777" w:rsidR="00F93C8E" w:rsidRPr="00B4014F" w:rsidRDefault="00F93C8E" w:rsidP="008642C5">
      <w:pPr>
        <w:widowControl w:val="0"/>
        <w:numPr>
          <w:ilvl w:val="1"/>
          <w:numId w:val="92"/>
        </w:numPr>
        <w:tabs>
          <w:tab w:val="left" w:pos="709"/>
          <w:tab w:val="num" w:pos="2417"/>
        </w:tabs>
        <w:spacing w:before="120" w:after="120" w:line="240" w:lineRule="auto"/>
        <w:ind w:left="426" w:firstLine="0"/>
        <w:jc w:val="both"/>
        <w:rPr>
          <w:rFonts w:ascii="Verdana" w:hAnsi="Verdana" w:cs="Times New Roman"/>
          <w:sz w:val="20"/>
          <w:szCs w:val="20"/>
        </w:rPr>
      </w:pPr>
      <w:r w:rsidRPr="00B4014F">
        <w:rPr>
          <w:rFonts w:ascii="Verdana" w:eastAsia="Times New Roman" w:hAnsi="Verdana" w:cs="Times New Roman"/>
          <w:b/>
          <w:sz w:val="20"/>
          <w:szCs w:val="20"/>
        </w:rPr>
        <w:t>Az aláírás megszerzésének feltételei:</w:t>
      </w:r>
      <w:r w:rsidRPr="00B4014F">
        <w:rPr>
          <w:rFonts w:ascii="Verdana" w:eastAsia="Times New Roman" w:hAnsi="Verdana" w:cs="Times New Roman"/>
          <w:sz w:val="20"/>
          <w:szCs w:val="20"/>
        </w:rPr>
        <w:t xml:space="preserve"> </w:t>
      </w:r>
      <w:r w:rsidRPr="00B4014F">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3503DABA" w14:textId="77777777" w:rsidR="00F93C8E" w:rsidRPr="00B4014F" w:rsidRDefault="00F93C8E" w:rsidP="008642C5">
      <w:pPr>
        <w:widowControl w:val="0"/>
        <w:numPr>
          <w:ilvl w:val="1"/>
          <w:numId w:val="92"/>
        </w:numPr>
        <w:tabs>
          <w:tab w:val="left" w:pos="709"/>
          <w:tab w:val="num" w:pos="2417"/>
        </w:tabs>
        <w:spacing w:before="120" w:after="120" w:line="240" w:lineRule="auto"/>
        <w:ind w:left="426" w:firstLine="0"/>
        <w:jc w:val="both"/>
        <w:rPr>
          <w:rFonts w:ascii="Verdana" w:hAnsi="Verdana" w:cs="Times New Roman"/>
          <w:sz w:val="20"/>
          <w:szCs w:val="20"/>
        </w:rPr>
      </w:pPr>
      <w:r w:rsidRPr="00B4014F">
        <w:rPr>
          <w:rFonts w:ascii="Verdana" w:eastAsia="Times New Roman" w:hAnsi="Verdana" w:cs="Times New Roman"/>
          <w:b/>
          <w:sz w:val="20"/>
          <w:szCs w:val="20"/>
        </w:rPr>
        <w:t>Az értékelés:</w:t>
      </w:r>
      <w:r w:rsidRPr="00B4014F">
        <w:rPr>
          <w:rFonts w:ascii="Verdana" w:eastAsia="Times New Roman" w:hAnsi="Verdana" w:cs="Times New Roman"/>
          <w:sz w:val="20"/>
          <w:szCs w:val="20"/>
        </w:rPr>
        <w:t xml:space="preserve"> szóbeli </w:t>
      </w:r>
      <w:r w:rsidRPr="00B4014F">
        <w:rPr>
          <w:rFonts w:ascii="Verdana" w:hAnsi="Verdana" w:cs="Times New Roman"/>
          <w:bCs/>
          <w:sz w:val="20"/>
          <w:szCs w:val="20"/>
        </w:rPr>
        <w:t>kollokvium, ötfokozatú értékelés</w:t>
      </w:r>
      <w:r w:rsidRPr="00B4014F">
        <w:rPr>
          <w:rFonts w:ascii="Verdana" w:eastAsia="Times New Roman" w:hAnsi="Verdana" w:cs="Times New Roman"/>
          <w:sz w:val="20"/>
          <w:szCs w:val="20"/>
        </w:rPr>
        <w:t xml:space="preserve">. </w:t>
      </w:r>
      <w:r w:rsidRPr="00B4014F">
        <w:rPr>
          <w:rFonts w:ascii="Verdana" w:hAnsi="Verdana" w:cs="Times New Roman"/>
          <w:sz w:val="20"/>
          <w:szCs w:val="20"/>
        </w:rPr>
        <w:t xml:space="preserve">A vizsga tartalmát az előadásokon elhangzottak és a felsorolt kötelező irodalmak anyagai képezik. </w:t>
      </w:r>
    </w:p>
    <w:p w14:paraId="6FEADC7F" w14:textId="77777777" w:rsidR="00F93C8E" w:rsidRPr="00B4014F" w:rsidRDefault="00F93C8E" w:rsidP="008642C5">
      <w:pPr>
        <w:widowControl w:val="0"/>
        <w:numPr>
          <w:ilvl w:val="1"/>
          <w:numId w:val="92"/>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B4014F">
        <w:rPr>
          <w:rFonts w:ascii="Verdana" w:eastAsia="Times New Roman" w:hAnsi="Verdana" w:cs="Times New Roman"/>
          <w:b/>
          <w:sz w:val="20"/>
          <w:szCs w:val="20"/>
        </w:rPr>
        <w:t>A kreditek megszerzésének feltételei:</w:t>
      </w:r>
      <w:r w:rsidRPr="00B4014F">
        <w:rPr>
          <w:rFonts w:ascii="Verdana" w:eastAsia="Times New Roman" w:hAnsi="Verdana" w:cs="Times New Roman"/>
          <w:sz w:val="20"/>
          <w:szCs w:val="20"/>
        </w:rPr>
        <w:t xml:space="preserve"> A kreditek megszerzésének feltétele az aláírás megszerzése és legalább elégséges kollokviumi vizsgajegy.</w:t>
      </w:r>
    </w:p>
    <w:p w14:paraId="2019E68E" w14:textId="77777777" w:rsidR="00F93C8E" w:rsidRPr="00B4014F" w:rsidRDefault="00F93C8E" w:rsidP="008642C5">
      <w:pPr>
        <w:widowControl w:val="0"/>
        <w:numPr>
          <w:ilvl w:val="0"/>
          <w:numId w:val="92"/>
        </w:numPr>
        <w:spacing w:before="120" w:after="120" w:line="240" w:lineRule="auto"/>
        <w:ind w:left="426" w:hanging="142"/>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Irodalomjegyzék:</w:t>
      </w:r>
    </w:p>
    <w:p w14:paraId="1CAE9727" w14:textId="77777777" w:rsidR="00F93C8E" w:rsidRPr="00B4014F" w:rsidRDefault="00F93C8E" w:rsidP="008642C5">
      <w:pPr>
        <w:widowControl w:val="0"/>
        <w:numPr>
          <w:ilvl w:val="1"/>
          <w:numId w:val="9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4014F">
        <w:rPr>
          <w:rFonts w:ascii="Verdana" w:eastAsia="Times New Roman" w:hAnsi="Verdana" w:cs="Times New Roman"/>
          <w:b/>
          <w:sz w:val="20"/>
          <w:szCs w:val="20"/>
        </w:rPr>
        <w:t xml:space="preserve">Kötelező irodalom: </w:t>
      </w:r>
    </w:p>
    <w:p w14:paraId="70E9642B" w14:textId="77777777" w:rsidR="00F93C8E" w:rsidRPr="00B4014F" w:rsidRDefault="00F93C8E" w:rsidP="008642C5">
      <w:pPr>
        <w:pStyle w:val="Listaszerbekezds"/>
        <w:numPr>
          <w:ilvl w:val="0"/>
          <w:numId w:val="91"/>
        </w:numPr>
        <w:overflowPunct w:val="0"/>
        <w:autoSpaceDE w:val="0"/>
        <w:autoSpaceDN w:val="0"/>
        <w:adjustRightInd w:val="0"/>
        <w:spacing w:before="120" w:after="120" w:line="240" w:lineRule="auto"/>
        <w:ind w:left="709" w:hanging="284"/>
        <w:contextualSpacing w:val="0"/>
        <w:jc w:val="both"/>
        <w:textAlignment w:val="baseline"/>
        <w:rPr>
          <w:rFonts w:ascii="Verdana" w:eastAsia="Times New Roman" w:hAnsi="Verdana" w:cs="Times New Roman"/>
          <w:sz w:val="20"/>
          <w:szCs w:val="20"/>
          <w:lang w:eastAsia="hu-HU"/>
        </w:rPr>
      </w:pPr>
      <w:r w:rsidRPr="00B4014F">
        <w:rPr>
          <w:rFonts w:ascii="Verdana" w:hAnsi="Verdana" w:cs="Times New Roman"/>
          <w:sz w:val="20"/>
          <w:szCs w:val="20"/>
        </w:rPr>
        <w:t xml:space="preserve">Dr. </w:t>
      </w:r>
      <w:proofErr w:type="spellStart"/>
      <w:r w:rsidRPr="00B4014F">
        <w:rPr>
          <w:rFonts w:ascii="Verdana" w:hAnsi="Verdana" w:cs="Times New Roman"/>
          <w:sz w:val="20"/>
          <w:szCs w:val="20"/>
        </w:rPr>
        <w:t>Bócz</w:t>
      </w:r>
      <w:proofErr w:type="spellEnd"/>
      <w:r w:rsidRPr="00B4014F">
        <w:rPr>
          <w:rFonts w:ascii="Verdana" w:hAnsi="Verdana" w:cs="Times New Roman"/>
          <w:sz w:val="20"/>
          <w:szCs w:val="20"/>
        </w:rPr>
        <w:t xml:space="preserve"> Endre (szerk.): Kriminalisztika I-II., szakkönyv [</w:t>
      </w:r>
      <w:proofErr w:type="spellStart"/>
      <w:r w:rsidRPr="00B4014F">
        <w:rPr>
          <w:rFonts w:ascii="Verdana" w:hAnsi="Verdana" w:cs="Times New Roman"/>
          <w:sz w:val="20"/>
          <w:szCs w:val="20"/>
        </w:rPr>
        <w:t>Criminalistics</w:t>
      </w:r>
      <w:proofErr w:type="spellEnd"/>
      <w:r w:rsidRPr="00B4014F">
        <w:rPr>
          <w:rFonts w:ascii="Verdana" w:hAnsi="Verdana" w:cs="Times New Roman"/>
          <w:sz w:val="20"/>
          <w:szCs w:val="20"/>
        </w:rPr>
        <w:t xml:space="preserve"> I-II.], BM Duna Palota és Kiadó, Budapest, 2004. ISBN: 9638036 83 (in </w:t>
      </w:r>
      <w:proofErr w:type="spellStart"/>
      <w:r w:rsidRPr="00B4014F">
        <w:rPr>
          <w:rFonts w:ascii="Verdana" w:hAnsi="Verdana" w:cs="Times New Roman"/>
          <w:sz w:val="20"/>
          <w:szCs w:val="20"/>
        </w:rPr>
        <w:t>Hungarian</w:t>
      </w:r>
      <w:proofErr w:type="spellEnd"/>
      <w:r w:rsidRPr="00B4014F">
        <w:rPr>
          <w:rFonts w:ascii="Verdana" w:hAnsi="Verdana" w:cs="Times New Roman"/>
          <w:sz w:val="20"/>
          <w:szCs w:val="20"/>
        </w:rPr>
        <w:t>)</w:t>
      </w:r>
    </w:p>
    <w:p w14:paraId="4EB130A1" w14:textId="79397D6E" w:rsidR="00F93C8E" w:rsidRPr="00F93C8E" w:rsidRDefault="00F93C8E" w:rsidP="008642C5">
      <w:pPr>
        <w:pStyle w:val="Listaszerbekezds"/>
        <w:numPr>
          <w:ilvl w:val="0"/>
          <w:numId w:val="91"/>
        </w:numPr>
        <w:overflowPunct w:val="0"/>
        <w:autoSpaceDE w:val="0"/>
        <w:autoSpaceDN w:val="0"/>
        <w:adjustRightInd w:val="0"/>
        <w:spacing w:before="120" w:after="120" w:line="240" w:lineRule="auto"/>
        <w:ind w:left="709" w:hanging="284"/>
        <w:contextualSpacing w:val="0"/>
        <w:jc w:val="both"/>
        <w:textAlignment w:val="baseline"/>
        <w:rPr>
          <w:rFonts w:ascii="Verdana" w:eastAsia="Times New Roman" w:hAnsi="Verdana" w:cs="Times New Roman"/>
          <w:sz w:val="20"/>
          <w:szCs w:val="20"/>
          <w:lang w:eastAsia="hu-HU"/>
        </w:rPr>
      </w:pPr>
      <w:r w:rsidRPr="00B4014F">
        <w:rPr>
          <w:rFonts w:ascii="Verdana" w:eastAsia="Times New Roman" w:hAnsi="Verdana" w:cs="Times New Roman"/>
          <w:sz w:val="20"/>
          <w:szCs w:val="20"/>
          <w:lang w:eastAsia="hu-HU"/>
        </w:rPr>
        <w:t xml:space="preserve">Solymosi Józsefné, Dr. Tauszik </w:t>
      </w:r>
      <w:proofErr w:type="spellStart"/>
      <w:r w:rsidRPr="00B4014F">
        <w:rPr>
          <w:rFonts w:ascii="Verdana" w:eastAsia="Times New Roman" w:hAnsi="Verdana" w:cs="Times New Roman"/>
          <w:sz w:val="20"/>
          <w:szCs w:val="20"/>
          <w:lang w:eastAsia="hu-HU"/>
        </w:rPr>
        <w:t>Nagyezsda</w:t>
      </w:r>
      <w:proofErr w:type="spellEnd"/>
      <w:r w:rsidRPr="00B4014F">
        <w:rPr>
          <w:rFonts w:ascii="Verdana" w:eastAsia="Times New Roman" w:hAnsi="Verdana" w:cs="Times New Roman"/>
          <w:sz w:val="20"/>
          <w:szCs w:val="20"/>
          <w:lang w:eastAsia="hu-HU"/>
        </w:rPr>
        <w:t xml:space="preserve"> - </w:t>
      </w:r>
      <w:proofErr w:type="spellStart"/>
      <w:r w:rsidRPr="00B4014F">
        <w:rPr>
          <w:rFonts w:ascii="Verdana" w:eastAsia="Times New Roman" w:hAnsi="Verdana" w:cs="Times New Roman"/>
          <w:sz w:val="20"/>
          <w:szCs w:val="20"/>
          <w:lang w:eastAsia="hu-HU"/>
        </w:rPr>
        <w:t>Romanek</w:t>
      </w:r>
      <w:proofErr w:type="spellEnd"/>
      <w:r w:rsidRPr="00B4014F">
        <w:rPr>
          <w:rFonts w:ascii="Verdana" w:eastAsia="Times New Roman" w:hAnsi="Verdana" w:cs="Times New Roman"/>
          <w:sz w:val="20"/>
          <w:szCs w:val="20"/>
          <w:lang w:eastAsia="hu-HU"/>
        </w:rPr>
        <w:t xml:space="preserve"> József: Daktiloszkópia (BM Duna Palota és Kiadó, 2004.)</w:t>
      </w:r>
    </w:p>
    <w:p w14:paraId="7EA37C62" w14:textId="77777777" w:rsidR="00F93C8E" w:rsidRPr="00B4014F" w:rsidRDefault="00F93C8E" w:rsidP="008642C5">
      <w:pPr>
        <w:widowControl w:val="0"/>
        <w:numPr>
          <w:ilvl w:val="1"/>
          <w:numId w:val="9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4014F">
        <w:rPr>
          <w:rFonts w:ascii="Verdana" w:eastAsia="Times New Roman" w:hAnsi="Verdana" w:cs="Times New Roman"/>
          <w:b/>
          <w:sz w:val="20"/>
          <w:szCs w:val="20"/>
        </w:rPr>
        <w:t xml:space="preserve">Ajánlott irodalom: </w:t>
      </w:r>
    </w:p>
    <w:p w14:paraId="60E7AB05" w14:textId="77777777" w:rsidR="00F93C8E" w:rsidRPr="00B4014F" w:rsidRDefault="00F93C8E" w:rsidP="008642C5">
      <w:pPr>
        <w:pStyle w:val="Listaszerbekezds"/>
        <w:widowControl w:val="0"/>
        <w:numPr>
          <w:ilvl w:val="0"/>
          <w:numId w:val="93"/>
        </w:numPr>
        <w:spacing w:before="120" w:after="120" w:line="240" w:lineRule="auto"/>
        <w:ind w:hanging="294"/>
        <w:contextualSpacing w:val="0"/>
        <w:jc w:val="both"/>
        <w:rPr>
          <w:rFonts w:ascii="Verdana" w:eastAsia="Times New Roman" w:hAnsi="Verdana" w:cs="Times New Roman"/>
          <w:sz w:val="20"/>
          <w:szCs w:val="20"/>
        </w:rPr>
      </w:pPr>
      <w:r w:rsidRPr="00B4014F">
        <w:rPr>
          <w:rFonts w:ascii="Verdana" w:eastAsia="Times New Roman" w:hAnsi="Verdana" w:cs="Times New Roman"/>
          <w:sz w:val="20"/>
          <w:szCs w:val="20"/>
        </w:rPr>
        <w:t xml:space="preserve">Craig A. COPPOCK: An </w:t>
      </w:r>
      <w:proofErr w:type="spellStart"/>
      <w:r w:rsidRPr="00B4014F">
        <w:rPr>
          <w:rFonts w:ascii="Verdana" w:eastAsia="Times New Roman" w:hAnsi="Verdana" w:cs="Times New Roman"/>
          <w:sz w:val="20"/>
          <w:szCs w:val="20"/>
        </w:rPr>
        <w:t>Investigator’s</w:t>
      </w:r>
      <w:proofErr w:type="spellEnd"/>
      <w:r w:rsidRPr="00B4014F">
        <w:rPr>
          <w:rFonts w:ascii="Verdana" w:eastAsia="Times New Roman" w:hAnsi="Verdana" w:cs="Times New Roman"/>
          <w:sz w:val="20"/>
          <w:szCs w:val="20"/>
        </w:rPr>
        <w:t xml:space="preserve"> Basic </w:t>
      </w:r>
      <w:proofErr w:type="spellStart"/>
      <w:r w:rsidRPr="00B4014F">
        <w:rPr>
          <w:rFonts w:ascii="Verdana" w:eastAsia="Times New Roman" w:hAnsi="Verdana" w:cs="Times New Roman"/>
          <w:sz w:val="20"/>
          <w:szCs w:val="20"/>
        </w:rPr>
        <w:t>Reference</w:t>
      </w:r>
      <w:proofErr w:type="spellEnd"/>
      <w:r w:rsidRPr="00B4014F">
        <w:rPr>
          <w:rFonts w:ascii="Verdana" w:eastAsia="Times New Roman" w:hAnsi="Verdana" w:cs="Times New Roman"/>
          <w:sz w:val="20"/>
          <w:szCs w:val="20"/>
        </w:rPr>
        <w:t xml:space="preserve"> </w:t>
      </w:r>
      <w:proofErr w:type="spellStart"/>
      <w:r w:rsidRPr="00B4014F">
        <w:rPr>
          <w:rFonts w:ascii="Verdana" w:eastAsia="Times New Roman" w:hAnsi="Verdana" w:cs="Times New Roman"/>
          <w:sz w:val="20"/>
          <w:szCs w:val="20"/>
        </w:rPr>
        <w:t>Guide</w:t>
      </w:r>
      <w:proofErr w:type="spellEnd"/>
      <w:r w:rsidRPr="00B4014F">
        <w:rPr>
          <w:rFonts w:ascii="Verdana" w:eastAsia="Times New Roman" w:hAnsi="Verdana" w:cs="Times New Roman"/>
          <w:sz w:val="20"/>
          <w:szCs w:val="20"/>
        </w:rPr>
        <w:t xml:space="preserve"> </w:t>
      </w:r>
      <w:proofErr w:type="spellStart"/>
      <w:r w:rsidRPr="00B4014F">
        <w:rPr>
          <w:rFonts w:ascii="Verdana" w:eastAsia="Times New Roman" w:hAnsi="Verdana" w:cs="Times New Roman"/>
          <w:sz w:val="20"/>
          <w:szCs w:val="20"/>
        </w:rPr>
        <w:t>to</w:t>
      </w:r>
      <w:proofErr w:type="spellEnd"/>
      <w:r w:rsidRPr="00B4014F">
        <w:rPr>
          <w:rFonts w:ascii="Verdana" w:eastAsia="Times New Roman" w:hAnsi="Verdana" w:cs="Times New Roman"/>
          <w:sz w:val="20"/>
          <w:szCs w:val="20"/>
        </w:rPr>
        <w:t xml:space="preserve"> </w:t>
      </w:r>
      <w:proofErr w:type="spellStart"/>
      <w:r w:rsidRPr="00B4014F">
        <w:rPr>
          <w:rFonts w:ascii="Verdana" w:eastAsia="Times New Roman" w:hAnsi="Verdana" w:cs="Times New Roman"/>
          <w:sz w:val="20"/>
          <w:szCs w:val="20"/>
        </w:rPr>
        <w:t>Fingerprint</w:t>
      </w:r>
      <w:proofErr w:type="spellEnd"/>
      <w:r w:rsidRPr="00B4014F">
        <w:rPr>
          <w:rFonts w:ascii="Verdana" w:eastAsia="Times New Roman" w:hAnsi="Verdana" w:cs="Times New Roman"/>
          <w:sz w:val="20"/>
          <w:szCs w:val="20"/>
        </w:rPr>
        <w:t xml:space="preserve"> </w:t>
      </w:r>
      <w:proofErr w:type="spellStart"/>
      <w:r w:rsidRPr="00B4014F">
        <w:rPr>
          <w:rFonts w:ascii="Verdana" w:eastAsia="Times New Roman" w:hAnsi="Verdana" w:cs="Times New Roman"/>
          <w:sz w:val="20"/>
          <w:szCs w:val="20"/>
        </w:rPr>
        <w:t>Identification</w:t>
      </w:r>
      <w:proofErr w:type="spellEnd"/>
      <w:r w:rsidRPr="00B4014F">
        <w:rPr>
          <w:rFonts w:ascii="Verdana" w:eastAsia="Times New Roman" w:hAnsi="Verdana" w:cs="Times New Roman"/>
          <w:sz w:val="20"/>
          <w:szCs w:val="20"/>
        </w:rPr>
        <w:t xml:space="preserve"> </w:t>
      </w:r>
      <w:proofErr w:type="spellStart"/>
      <w:r w:rsidRPr="00B4014F">
        <w:rPr>
          <w:rFonts w:ascii="Verdana" w:eastAsia="Times New Roman" w:hAnsi="Verdana" w:cs="Times New Roman"/>
          <w:sz w:val="20"/>
          <w:szCs w:val="20"/>
        </w:rPr>
        <w:t>Concepsts</w:t>
      </w:r>
      <w:proofErr w:type="spellEnd"/>
    </w:p>
    <w:p w14:paraId="3298BC8E" w14:textId="77777777" w:rsidR="00F93C8E" w:rsidRPr="00B4014F" w:rsidRDefault="00F93C8E" w:rsidP="008642C5">
      <w:pPr>
        <w:pStyle w:val="Listaszerbekezds"/>
        <w:widowControl w:val="0"/>
        <w:numPr>
          <w:ilvl w:val="0"/>
          <w:numId w:val="93"/>
        </w:numPr>
        <w:spacing w:before="120" w:after="120" w:line="240" w:lineRule="auto"/>
        <w:ind w:hanging="295"/>
        <w:contextualSpacing w:val="0"/>
        <w:jc w:val="both"/>
        <w:rPr>
          <w:rFonts w:ascii="Verdana" w:eastAsia="Times New Roman" w:hAnsi="Verdana" w:cs="Times New Roman"/>
          <w:sz w:val="20"/>
          <w:szCs w:val="20"/>
        </w:rPr>
      </w:pPr>
      <w:r w:rsidRPr="00B4014F">
        <w:rPr>
          <w:rFonts w:ascii="Verdana" w:eastAsia="Calibri" w:hAnsi="Verdana" w:cs="Times New Roman"/>
          <w:sz w:val="20"/>
          <w:szCs w:val="20"/>
        </w:rPr>
        <w:t xml:space="preserve">Mark R. </w:t>
      </w:r>
      <w:proofErr w:type="spellStart"/>
      <w:r w:rsidRPr="00B4014F">
        <w:rPr>
          <w:rFonts w:ascii="Verdana" w:eastAsia="Calibri" w:hAnsi="Verdana" w:cs="Times New Roman"/>
          <w:sz w:val="20"/>
          <w:szCs w:val="20"/>
        </w:rPr>
        <w:t>Hawthorne</w:t>
      </w:r>
      <w:proofErr w:type="spellEnd"/>
      <w:r w:rsidRPr="00B4014F">
        <w:rPr>
          <w:rFonts w:ascii="Verdana" w:eastAsia="Calibri" w:hAnsi="Verdana" w:cs="Times New Roman"/>
          <w:sz w:val="20"/>
          <w:szCs w:val="20"/>
        </w:rPr>
        <w:t xml:space="preserve">: </w:t>
      </w:r>
      <w:proofErr w:type="spellStart"/>
      <w:r w:rsidRPr="00B4014F">
        <w:rPr>
          <w:rFonts w:ascii="Verdana" w:eastAsia="Calibri" w:hAnsi="Verdana" w:cs="Times New Roman"/>
          <w:sz w:val="20"/>
          <w:szCs w:val="20"/>
        </w:rPr>
        <w:t>Fingerprints</w:t>
      </w:r>
      <w:proofErr w:type="spellEnd"/>
      <w:r w:rsidRPr="00B4014F">
        <w:rPr>
          <w:rFonts w:ascii="Verdana" w:eastAsia="Calibri" w:hAnsi="Verdana" w:cs="Times New Roman"/>
          <w:sz w:val="20"/>
          <w:szCs w:val="20"/>
        </w:rPr>
        <w:t xml:space="preserve"> </w:t>
      </w:r>
      <w:proofErr w:type="spellStart"/>
      <w:r w:rsidRPr="00B4014F">
        <w:rPr>
          <w:rFonts w:ascii="Verdana" w:eastAsia="Calibri" w:hAnsi="Verdana" w:cs="Times New Roman"/>
          <w:sz w:val="20"/>
          <w:szCs w:val="20"/>
        </w:rPr>
        <w:t>Analysis</w:t>
      </w:r>
      <w:proofErr w:type="spellEnd"/>
      <w:r w:rsidRPr="00B4014F">
        <w:rPr>
          <w:rFonts w:ascii="Verdana" w:eastAsia="Calibri" w:hAnsi="Verdana" w:cs="Times New Roman"/>
          <w:sz w:val="20"/>
          <w:szCs w:val="20"/>
        </w:rPr>
        <w:t xml:space="preserve"> and </w:t>
      </w:r>
      <w:proofErr w:type="spellStart"/>
      <w:r w:rsidRPr="00B4014F">
        <w:rPr>
          <w:rFonts w:ascii="Verdana" w:eastAsia="Calibri" w:hAnsi="Verdana" w:cs="Times New Roman"/>
          <w:sz w:val="20"/>
          <w:szCs w:val="20"/>
        </w:rPr>
        <w:t>Understanding</w:t>
      </w:r>
      <w:proofErr w:type="spellEnd"/>
    </w:p>
    <w:p w14:paraId="28864FFB" w14:textId="77777777" w:rsidR="00F93C8E" w:rsidRPr="00B4014F" w:rsidRDefault="00F93C8E" w:rsidP="008642C5">
      <w:pPr>
        <w:pStyle w:val="Listaszerbekezds"/>
        <w:widowControl w:val="0"/>
        <w:numPr>
          <w:ilvl w:val="0"/>
          <w:numId w:val="93"/>
        </w:numPr>
        <w:spacing w:before="120" w:after="120" w:line="240" w:lineRule="auto"/>
        <w:ind w:hanging="295"/>
        <w:contextualSpacing w:val="0"/>
        <w:jc w:val="both"/>
        <w:rPr>
          <w:rFonts w:ascii="Verdana" w:eastAsia="Times New Roman" w:hAnsi="Verdana" w:cs="Times New Roman"/>
          <w:sz w:val="20"/>
          <w:szCs w:val="20"/>
        </w:rPr>
      </w:pPr>
      <w:r w:rsidRPr="00B4014F">
        <w:rPr>
          <w:rFonts w:ascii="Verdana" w:eastAsia="Calibri" w:hAnsi="Verdana" w:cs="Times New Roman"/>
          <w:sz w:val="20"/>
          <w:szCs w:val="20"/>
        </w:rPr>
        <w:t xml:space="preserve">James F. </w:t>
      </w:r>
      <w:proofErr w:type="spellStart"/>
      <w:r w:rsidRPr="00B4014F">
        <w:rPr>
          <w:rFonts w:ascii="Verdana" w:eastAsia="Calibri" w:hAnsi="Verdana" w:cs="Times New Roman"/>
          <w:sz w:val="20"/>
          <w:szCs w:val="20"/>
        </w:rPr>
        <w:t>Cowger</w:t>
      </w:r>
      <w:proofErr w:type="spellEnd"/>
      <w:r w:rsidRPr="00B4014F">
        <w:rPr>
          <w:rFonts w:ascii="Verdana" w:eastAsia="Calibri" w:hAnsi="Verdana" w:cs="Times New Roman"/>
          <w:sz w:val="20"/>
          <w:szCs w:val="20"/>
        </w:rPr>
        <w:t xml:space="preserve">: </w:t>
      </w:r>
      <w:proofErr w:type="spellStart"/>
      <w:r w:rsidRPr="00B4014F">
        <w:rPr>
          <w:rFonts w:ascii="Verdana" w:eastAsia="Calibri" w:hAnsi="Verdana" w:cs="Times New Roman"/>
          <w:sz w:val="20"/>
          <w:szCs w:val="20"/>
        </w:rPr>
        <w:t>Friction</w:t>
      </w:r>
      <w:proofErr w:type="spellEnd"/>
      <w:r w:rsidRPr="00B4014F">
        <w:rPr>
          <w:rFonts w:ascii="Verdana" w:eastAsia="Calibri" w:hAnsi="Verdana" w:cs="Times New Roman"/>
          <w:sz w:val="20"/>
          <w:szCs w:val="20"/>
        </w:rPr>
        <w:t xml:space="preserve"> </w:t>
      </w:r>
      <w:proofErr w:type="spellStart"/>
      <w:r w:rsidRPr="00B4014F">
        <w:rPr>
          <w:rFonts w:ascii="Verdana" w:eastAsia="Calibri" w:hAnsi="Verdana" w:cs="Times New Roman"/>
          <w:sz w:val="20"/>
          <w:szCs w:val="20"/>
        </w:rPr>
        <w:t>Ridge</w:t>
      </w:r>
      <w:proofErr w:type="spellEnd"/>
      <w:r w:rsidRPr="00B4014F">
        <w:rPr>
          <w:rFonts w:ascii="Verdana" w:eastAsia="Calibri" w:hAnsi="Verdana" w:cs="Times New Roman"/>
          <w:sz w:val="20"/>
          <w:szCs w:val="20"/>
        </w:rPr>
        <w:t xml:space="preserve"> </w:t>
      </w:r>
      <w:proofErr w:type="spellStart"/>
      <w:r w:rsidRPr="00B4014F">
        <w:rPr>
          <w:rFonts w:ascii="Verdana" w:eastAsia="Calibri" w:hAnsi="Verdana" w:cs="Times New Roman"/>
          <w:sz w:val="20"/>
          <w:szCs w:val="20"/>
        </w:rPr>
        <w:t>Skin</w:t>
      </w:r>
      <w:proofErr w:type="spellEnd"/>
    </w:p>
    <w:p w14:paraId="43B71318" w14:textId="77777777" w:rsidR="00F93C8E" w:rsidRPr="00B4014F" w:rsidRDefault="00F93C8E" w:rsidP="00793A57">
      <w:pPr>
        <w:widowControl w:val="0"/>
        <w:spacing w:before="120" w:after="120" w:line="240" w:lineRule="auto"/>
        <w:jc w:val="both"/>
        <w:rPr>
          <w:rFonts w:ascii="Verdana" w:eastAsia="Times New Roman" w:hAnsi="Verdana" w:cs="Times New Roman"/>
          <w:bCs/>
          <w:sz w:val="20"/>
          <w:szCs w:val="20"/>
        </w:rPr>
      </w:pPr>
    </w:p>
    <w:p w14:paraId="6164616C" w14:textId="77777777" w:rsidR="00F93C8E" w:rsidRPr="00B4014F" w:rsidRDefault="00F93C8E" w:rsidP="00793A57">
      <w:pPr>
        <w:widowControl w:val="0"/>
        <w:spacing w:before="120" w:after="120" w:line="240" w:lineRule="auto"/>
        <w:jc w:val="both"/>
        <w:rPr>
          <w:rFonts w:ascii="Verdana" w:eastAsia="Times New Roman" w:hAnsi="Verdana" w:cs="Times New Roman"/>
          <w:bCs/>
          <w:sz w:val="20"/>
          <w:szCs w:val="20"/>
        </w:rPr>
      </w:pPr>
      <w:r w:rsidRPr="00B4014F">
        <w:rPr>
          <w:rFonts w:ascii="Verdana" w:eastAsia="Times New Roman" w:hAnsi="Verdana" w:cs="Times New Roman"/>
          <w:b/>
          <w:bCs/>
          <w:sz w:val="20"/>
          <w:szCs w:val="20"/>
        </w:rPr>
        <w:t>Budapest, 2021. május 13</w:t>
      </w:r>
      <w:r w:rsidRPr="00B4014F">
        <w:rPr>
          <w:rFonts w:ascii="Verdana" w:eastAsia="Times New Roman" w:hAnsi="Verdana" w:cs="Times New Roman"/>
          <w:bCs/>
          <w:sz w:val="20"/>
          <w:szCs w:val="20"/>
        </w:rPr>
        <w:t>.</w:t>
      </w:r>
    </w:p>
    <w:p w14:paraId="62FA670A" w14:textId="77777777" w:rsidR="00F93C8E" w:rsidRPr="00B4014F" w:rsidRDefault="00F93C8E" w:rsidP="00793A57">
      <w:pPr>
        <w:widowControl w:val="0"/>
        <w:spacing w:after="0" w:line="240" w:lineRule="auto"/>
        <w:ind w:left="4820"/>
        <w:jc w:val="right"/>
        <w:rPr>
          <w:rFonts w:ascii="Verdana" w:eastAsia="Times New Roman" w:hAnsi="Verdana" w:cs="Times New Roman"/>
          <w:b/>
          <w:bCs/>
          <w:sz w:val="20"/>
          <w:szCs w:val="20"/>
        </w:rPr>
      </w:pPr>
      <w:r w:rsidRPr="00B4014F">
        <w:rPr>
          <w:rFonts w:ascii="Verdana" w:eastAsia="Times New Roman" w:hAnsi="Verdana" w:cs="Times New Roman"/>
          <w:b/>
          <w:bCs/>
          <w:sz w:val="20"/>
          <w:szCs w:val="20"/>
        </w:rPr>
        <w:t>Bánovics Szilvia igazságügyi ujjnyomatszakértő</w:t>
      </w:r>
      <w:r>
        <w:rPr>
          <w:rFonts w:ascii="Verdana" w:eastAsia="Times New Roman" w:hAnsi="Verdana" w:cs="Times New Roman"/>
          <w:b/>
          <w:bCs/>
          <w:sz w:val="20"/>
          <w:szCs w:val="20"/>
        </w:rPr>
        <w:t xml:space="preserve"> s.k.</w:t>
      </w:r>
    </w:p>
    <w:p w14:paraId="64103C68" w14:textId="77777777" w:rsidR="00793A57" w:rsidRDefault="00F93C8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A36B87" w14:paraId="04782B22" w14:textId="77777777" w:rsidTr="00793A57">
        <w:tc>
          <w:tcPr>
            <w:tcW w:w="4855" w:type="dxa"/>
            <w:tcBorders>
              <w:bottom w:val="single" w:sz="4" w:space="0" w:color="auto"/>
            </w:tcBorders>
          </w:tcPr>
          <w:p w14:paraId="6B3BFD46" w14:textId="77777777" w:rsidR="00793A57" w:rsidRPr="00A36B87" w:rsidRDefault="00793A57" w:rsidP="00793A57">
            <w:pPr>
              <w:spacing w:after="0" w:line="240" w:lineRule="auto"/>
              <w:jc w:val="center"/>
              <w:rPr>
                <w:rFonts w:ascii="Verdana" w:eastAsia="Times New Roman" w:hAnsi="Verdana" w:cs="Times New Roman"/>
                <w:b/>
                <w:smallCaps/>
                <w:sz w:val="20"/>
                <w:szCs w:val="20"/>
                <w:lang w:eastAsia="hu-HU"/>
              </w:rPr>
            </w:pPr>
            <w:r w:rsidRPr="00A36B87">
              <w:rPr>
                <w:rFonts w:ascii="Verdana" w:eastAsia="Times New Roman" w:hAnsi="Verdana" w:cs="Times New Roman"/>
                <w:b/>
                <w:smallCaps/>
                <w:sz w:val="20"/>
                <w:szCs w:val="20"/>
                <w:lang w:eastAsia="hu-HU"/>
              </w:rPr>
              <w:lastRenderedPageBreak/>
              <w:t>Nemzeti Közszolgálati Egyetem</w:t>
            </w:r>
          </w:p>
        </w:tc>
        <w:tc>
          <w:tcPr>
            <w:tcW w:w="1620" w:type="dxa"/>
          </w:tcPr>
          <w:p w14:paraId="77706788" w14:textId="77777777" w:rsidR="00793A57" w:rsidRPr="00A36B87"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2E40BBFA" w14:textId="77777777" w:rsidR="00793A57" w:rsidRPr="00A36B87" w:rsidRDefault="00793A57" w:rsidP="00793A57">
            <w:pPr>
              <w:spacing w:after="0" w:line="240" w:lineRule="auto"/>
              <w:jc w:val="right"/>
              <w:rPr>
                <w:rFonts w:ascii="Verdana" w:eastAsia="Times New Roman" w:hAnsi="Verdana" w:cs="Times New Roman"/>
                <w:sz w:val="20"/>
                <w:szCs w:val="20"/>
                <w:lang w:eastAsia="hu-HU"/>
              </w:rPr>
            </w:pPr>
          </w:p>
        </w:tc>
      </w:tr>
      <w:tr w:rsidR="00793A57" w:rsidRPr="00A36B87" w14:paraId="3196C391" w14:textId="77777777" w:rsidTr="00793A57">
        <w:tc>
          <w:tcPr>
            <w:tcW w:w="4855" w:type="dxa"/>
            <w:tcBorders>
              <w:top w:val="single" w:sz="4" w:space="0" w:color="auto"/>
            </w:tcBorders>
          </w:tcPr>
          <w:p w14:paraId="111B6B81" w14:textId="77777777" w:rsidR="00793A57" w:rsidRPr="00A36B87" w:rsidRDefault="00793A57" w:rsidP="00793A57">
            <w:pPr>
              <w:spacing w:after="0" w:line="240" w:lineRule="auto"/>
              <w:jc w:val="center"/>
              <w:rPr>
                <w:rFonts w:ascii="Verdana" w:eastAsia="Times New Roman" w:hAnsi="Verdana" w:cs="Times New Roman"/>
                <w:b/>
                <w:sz w:val="20"/>
                <w:szCs w:val="20"/>
                <w:lang w:eastAsia="hu-HU"/>
              </w:rPr>
            </w:pPr>
            <w:r w:rsidRPr="00A36B87">
              <w:rPr>
                <w:rFonts w:ascii="Verdana" w:eastAsia="Times New Roman" w:hAnsi="Verdana" w:cs="Times New Roman"/>
                <w:b/>
                <w:sz w:val="20"/>
                <w:szCs w:val="20"/>
                <w:lang w:eastAsia="hu-HU"/>
              </w:rPr>
              <w:t>Rendészettudományi Kar</w:t>
            </w:r>
          </w:p>
        </w:tc>
        <w:tc>
          <w:tcPr>
            <w:tcW w:w="1620" w:type="dxa"/>
          </w:tcPr>
          <w:p w14:paraId="63F7F786" w14:textId="77777777" w:rsidR="00793A57" w:rsidRPr="00A36B87"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3ADFAA58" w14:textId="77777777" w:rsidR="00793A57" w:rsidRPr="00A36B87" w:rsidRDefault="00793A57" w:rsidP="00793A57">
            <w:pPr>
              <w:spacing w:after="0" w:line="240" w:lineRule="auto"/>
              <w:jc w:val="both"/>
              <w:rPr>
                <w:rFonts w:ascii="Verdana" w:eastAsia="Times New Roman" w:hAnsi="Verdana" w:cs="Times New Roman"/>
                <w:sz w:val="20"/>
                <w:szCs w:val="20"/>
                <w:lang w:eastAsia="hu-HU"/>
              </w:rPr>
            </w:pPr>
          </w:p>
        </w:tc>
      </w:tr>
    </w:tbl>
    <w:p w14:paraId="7FD96418" w14:textId="77777777" w:rsidR="00793A57" w:rsidRPr="00A36B87"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51E1E56D" w14:textId="77777777" w:rsidR="00793A57" w:rsidRPr="00A36B87"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A36B87">
        <w:rPr>
          <w:rFonts w:ascii="Verdana" w:eastAsia="Times New Roman" w:hAnsi="Verdana" w:cs="Times New Roman"/>
          <w:b/>
          <w:bCs/>
          <w:sz w:val="20"/>
          <w:szCs w:val="20"/>
        </w:rPr>
        <w:t>TANTÁRGYI PROGRAM</w:t>
      </w:r>
    </w:p>
    <w:p w14:paraId="622B7869" w14:textId="77777777" w:rsidR="00793A57" w:rsidRPr="00A36B87" w:rsidRDefault="00793A57" w:rsidP="008642C5">
      <w:pPr>
        <w:widowControl w:val="0"/>
        <w:numPr>
          <w:ilvl w:val="0"/>
          <w:numId w:val="94"/>
        </w:numPr>
        <w:tabs>
          <w:tab w:val="clear" w:pos="720"/>
        </w:tabs>
        <w:spacing w:before="120" w:after="120" w:line="240" w:lineRule="auto"/>
        <w:ind w:hanging="436"/>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 xml:space="preserve">A tantárgy kódja: </w:t>
      </w:r>
      <w:r w:rsidRPr="00A36B87">
        <w:rPr>
          <w:rFonts w:ascii="Verdana" w:eastAsia="Times New Roman" w:hAnsi="Verdana" w:cs="Times New Roman"/>
          <w:bCs/>
          <w:sz w:val="20"/>
          <w:szCs w:val="20"/>
        </w:rPr>
        <w:t>RFTTS20</w:t>
      </w:r>
    </w:p>
    <w:p w14:paraId="38B750FA"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A36B87">
        <w:rPr>
          <w:rFonts w:ascii="Verdana" w:eastAsia="Times New Roman" w:hAnsi="Verdana" w:cs="Times New Roman"/>
          <w:b/>
          <w:bCs/>
          <w:sz w:val="20"/>
          <w:szCs w:val="20"/>
        </w:rPr>
        <w:t>A tantárgy megnevezése (magyarul):</w:t>
      </w:r>
      <w:r w:rsidRPr="00A36B87">
        <w:rPr>
          <w:rFonts w:ascii="Verdana" w:eastAsia="Times New Roman" w:hAnsi="Verdana" w:cs="Times New Roman"/>
          <w:bCs/>
          <w:sz w:val="20"/>
          <w:szCs w:val="20"/>
        </w:rPr>
        <w:t xml:space="preserve"> </w:t>
      </w:r>
      <w:bookmarkStart w:id="37" w:name="_Hlk70867259"/>
      <w:r w:rsidRPr="00A36B87">
        <w:rPr>
          <w:rFonts w:ascii="Verdana" w:eastAsia="Times New Roman" w:hAnsi="Verdana" w:cs="Times New Roman"/>
          <w:bCs/>
          <w:sz w:val="20"/>
          <w:szCs w:val="20"/>
        </w:rPr>
        <w:t>Ujjnyomatszakértői szakmai gyakorlati ismeretek 1.</w:t>
      </w:r>
      <w:bookmarkEnd w:id="37"/>
    </w:p>
    <w:p w14:paraId="6BAA51D2"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
          <w:bCs/>
          <w:sz w:val="20"/>
          <w:szCs w:val="20"/>
          <w:lang w:val="en-GB"/>
        </w:rPr>
      </w:pPr>
      <w:r w:rsidRPr="00A36B87">
        <w:rPr>
          <w:rFonts w:ascii="Verdana" w:eastAsia="Times New Roman" w:hAnsi="Verdana" w:cs="Times New Roman"/>
          <w:b/>
          <w:bCs/>
          <w:sz w:val="20"/>
          <w:szCs w:val="20"/>
        </w:rPr>
        <w:t xml:space="preserve">A tantárgy megnevezése (angolul): </w:t>
      </w:r>
      <w:proofErr w:type="spellStart"/>
      <w:r w:rsidRPr="00A36B87">
        <w:rPr>
          <w:rFonts w:ascii="Verdana" w:eastAsia="Times New Roman" w:hAnsi="Verdana" w:cs="Times New Roman"/>
          <w:sz w:val="20"/>
          <w:szCs w:val="20"/>
        </w:rPr>
        <w:t>Practical</w:t>
      </w:r>
      <w:proofErr w:type="spellEnd"/>
      <w:r w:rsidRPr="00A36B87">
        <w:rPr>
          <w:rFonts w:ascii="Verdana" w:eastAsia="Times New Roman" w:hAnsi="Verdana" w:cs="Times New Roman"/>
          <w:sz w:val="20"/>
          <w:szCs w:val="20"/>
        </w:rPr>
        <w:t xml:space="preserve"> </w:t>
      </w:r>
      <w:proofErr w:type="spellStart"/>
      <w:r w:rsidRPr="00A36B87">
        <w:rPr>
          <w:rFonts w:ascii="Verdana" w:eastAsia="Times New Roman" w:hAnsi="Verdana" w:cs="Times New Roman"/>
          <w:bCs/>
          <w:sz w:val="20"/>
          <w:szCs w:val="20"/>
        </w:rPr>
        <w:t>knowledge</w:t>
      </w:r>
      <w:proofErr w:type="spellEnd"/>
      <w:r w:rsidRPr="00A36B87">
        <w:rPr>
          <w:rFonts w:ascii="Verdana" w:eastAsia="Times New Roman" w:hAnsi="Verdana" w:cs="Times New Roman"/>
          <w:bCs/>
          <w:sz w:val="20"/>
          <w:szCs w:val="20"/>
        </w:rPr>
        <w:t xml:space="preserve"> of </w:t>
      </w:r>
      <w:proofErr w:type="spellStart"/>
      <w:r w:rsidRPr="00A36B87">
        <w:rPr>
          <w:rFonts w:ascii="Verdana" w:eastAsia="Times New Roman" w:hAnsi="Verdana" w:cs="Times New Roman"/>
          <w:bCs/>
          <w:sz w:val="20"/>
          <w:szCs w:val="20"/>
        </w:rPr>
        <w:t>dactyloscopy</w:t>
      </w:r>
      <w:proofErr w:type="spellEnd"/>
      <w:r w:rsidRPr="00A36B87">
        <w:rPr>
          <w:rFonts w:ascii="Verdana" w:eastAsia="Times New Roman" w:hAnsi="Verdana" w:cs="Times New Roman"/>
          <w:bCs/>
          <w:sz w:val="20"/>
          <w:szCs w:val="20"/>
        </w:rPr>
        <w:t xml:space="preserve"> </w:t>
      </w:r>
      <w:proofErr w:type="spellStart"/>
      <w:r w:rsidRPr="00A36B87">
        <w:rPr>
          <w:rFonts w:ascii="Verdana" w:eastAsia="Times New Roman" w:hAnsi="Verdana" w:cs="Times New Roman"/>
          <w:bCs/>
          <w:sz w:val="20"/>
          <w:szCs w:val="20"/>
        </w:rPr>
        <w:t>experts</w:t>
      </w:r>
      <w:proofErr w:type="spellEnd"/>
      <w:r w:rsidRPr="00A36B87">
        <w:rPr>
          <w:rFonts w:ascii="Verdana" w:eastAsia="Times New Roman" w:hAnsi="Verdana" w:cs="Times New Roman"/>
          <w:bCs/>
          <w:sz w:val="20"/>
          <w:szCs w:val="20"/>
        </w:rPr>
        <w:t xml:space="preserve"> 1.</w:t>
      </w:r>
    </w:p>
    <w:p w14:paraId="0011DEAD"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A36B87">
        <w:rPr>
          <w:rFonts w:ascii="Verdana" w:eastAsia="Times New Roman" w:hAnsi="Verdana" w:cs="Times New Roman"/>
          <w:b/>
          <w:bCs/>
          <w:sz w:val="20"/>
          <w:szCs w:val="20"/>
        </w:rPr>
        <w:t xml:space="preserve">Kreditérték és képzési karakter: </w:t>
      </w:r>
    </w:p>
    <w:p w14:paraId="48985037" w14:textId="77777777" w:rsidR="00793A57" w:rsidRPr="00A36B87" w:rsidRDefault="00793A57" w:rsidP="008642C5">
      <w:pPr>
        <w:pStyle w:val="Listaszerbekezds"/>
        <w:widowControl w:val="0"/>
        <w:numPr>
          <w:ilvl w:val="1"/>
          <w:numId w:val="94"/>
        </w:numPr>
        <w:tabs>
          <w:tab w:val="clear" w:pos="1000"/>
        </w:tabs>
        <w:spacing w:before="120" w:after="120" w:line="240" w:lineRule="auto"/>
        <w:ind w:left="851" w:hanging="425"/>
        <w:jc w:val="both"/>
        <w:rPr>
          <w:rFonts w:ascii="Verdana" w:eastAsia="Times New Roman" w:hAnsi="Verdana" w:cs="Times New Roman"/>
          <w:b/>
          <w:bCs/>
          <w:sz w:val="20"/>
          <w:szCs w:val="20"/>
        </w:rPr>
      </w:pPr>
      <w:r w:rsidRPr="00A36B87">
        <w:rPr>
          <w:rFonts w:ascii="Verdana" w:eastAsia="Times New Roman" w:hAnsi="Verdana" w:cs="Times New Roman"/>
          <w:bCs/>
          <w:sz w:val="20"/>
          <w:szCs w:val="20"/>
        </w:rPr>
        <w:t>12 kredit</w:t>
      </w:r>
    </w:p>
    <w:p w14:paraId="164A1EC2" w14:textId="77777777" w:rsidR="00793A57" w:rsidRPr="00A36B87" w:rsidRDefault="00793A57" w:rsidP="008642C5">
      <w:pPr>
        <w:pStyle w:val="Listaszerbekezds"/>
        <w:widowControl w:val="0"/>
        <w:numPr>
          <w:ilvl w:val="1"/>
          <w:numId w:val="94"/>
        </w:numPr>
        <w:tabs>
          <w:tab w:val="clear" w:pos="1000"/>
        </w:tabs>
        <w:spacing w:before="120" w:after="120" w:line="240" w:lineRule="auto"/>
        <w:ind w:left="851" w:hanging="425"/>
        <w:jc w:val="both"/>
        <w:rPr>
          <w:rFonts w:ascii="Verdana" w:eastAsia="Times New Roman" w:hAnsi="Verdana" w:cs="Times New Roman"/>
          <w:b/>
          <w:bCs/>
          <w:sz w:val="20"/>
          <w:szCs w:val="20"/>
        </w:rPr>
      </w:pPr>
      <w:r w:rsidRPr="00A36B87">
        <w:rPr>
          <w:rFonts w:ascii="Verdana" w:eastAsia="Times New Roman" w:hAnsi="Verdana" w:cs="Times New Roman"/>
          <w:bCs/>
          <w:sz w:val="20"/>
          <w:szCs w:val="20"/>
        </w:rPr>
        <w:t>a tantárgy elméleti vagy gyakorlati jellegének mértéke 100</w:t>
      </w:r>
      <w:r w:rsidRPr="00A36B87">
        <w:rPr>
          <w:rFonts w:ascii="Verdana" w:eastAsia="Times New Roman" w:hAnsi="Verdana" w:cs="Times New Roman"/>
          <w:b/>
          <w:bCs/>
          <w:sz w:val="20"/>
          <w:szCs w:val="20"/>
        </w:rPr>
        <w:t xml:space="preserve"> </w:t>
      </w:r>
      <w:r w:rsidRPr="00A36B87">
        <w:rPr>
          <w:rFonts w:ascii="Verdana" w:eastAsia="Times New Roman" w:hAnsi="Verdana" w:cs="Times New Roman"/>
          <w:bCs/>
          <w:sz w:val="20"/>
          <w:szCs w:val="20"/>
        </w:rPr>
        <w:t>% gyakorlat, 0 % elmélet</w:t>
      </w:r>
    </w:p>
    <w:p w14:paraId="348AB23F"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A szak(ok), szakirányok/specializációk megnevezése (ahol oktatják):</w:t>
      </w:r>
      <w:r w:rsidRPr="00A36B87">
        <w:rPr>
          <w:rFonts w:ascii="Verdana" w:eastAsia="Times New Roman" w:hAnsi="Verdana" w:cs="Times New Roman"/>
          <w:bCs/>
          <w:sz w:val="20"/>
          <w:szCs w:val="20"/>
        </w:rPr>
        <w:t xml:space="preserve"> </w:t>
      </w:r>
      <w:r w:rsidRPr="00A36B87">
        <w:rPr>
          <w:rFonts w:ascii="Verdana" w:eastAsia="Times New Roman" w:hAnsi="Verdana" w:cs="Times New Roman"/>
          <w:sz w:val="20"/>
          <w:szCs w:val="20"/>
        </w:rPr>
        <w:t>K</w:t>
      </w:r>
      <w:r w:rsidRPr="00A36B87">
        <w:rPr>
          <w:rFonts w:ascii="Verdana" w:eastAsia="Times New Roman" w:hAnsi="Verdana" w:cs="Times New Roman"/>
          <w:bCs/>
          <w:sz w:val="20"/>
          <w:szCs w:val="20"/>
        </w:rPr>
        <w:t>riminalisztikai szakértő szakirányú továbbképzési szak</w:t>
      </w:r>
    </w:p>
    <w:p w14:paraId="47E4F673" w14:textId="1FD0514E" w:rsidR="00793A57" w:rsidRPr="00750F89"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highlight w:val="yellow"/>
        </w:rPr>
      </w:pPr>
      <w:r w:rsidRPr="00A36B87">
        <w:rPr>
          <w:rFonts w:ascii="Verdana" w:eastAsia="Times New Roman" w:hAnsi="Verdana" w:cs="Times New Roman"/>
          <w:b/>
          <w:bCs/>
          <w:sz w:val="20"/>
          <w:szCs w:val="20"/>
        </w:rPr>
        <w:t xml:space="preserve">Az oktatásért felelős oktatási szervezeti egység megnevezése: </w:t>
      </w:r>
      <w:proofErr w:type="spellStart"/>
      <w:r w:rsidR="00750F89" w:rsidRPr="00750F89">
        <w:rPr>
          <w:rFonts w:ascii="Verdana" w:eastAsia="Times New Roman" w:hAnsi="Verdana" w:cs="Times New Roman"/>
          <w:bCs/>
          <w:sz w:val="20"/>
          <w:szCs w:val="20"/>
          <w:highlight w:val="yellow"/>
        </w:rPr>
        <w:t>Krimináltechnikai</w:t>
      </w:r>
      <w:proofErr w:type="spellEnd"/>
      <w:r w:rsidRPr="00750F89">
        <w:rPr>
          <w:rFonts w:ascii="Verdana" w:eastAsia="Times New Roman" w:hAnsi="Verdana" w:cs="Times New Roman"/>
          <w:bCs/>
          <w:sz w:val="20"/>
          <w:szCs w:val="20"/>
          <w:highlight w:val="yellow"/>
        </w:rPr>
        <w:t xml:space="preserve"> Tanszék</w:t>
      </w:r>
    </w:p>
    <w:p w14:paraId="35CF7245"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A tantárgyfelelős oktató neve, beosztása, tudományos fokozata:</w:t>
      </w:r>
      <w:r w:rsidRPr="00A36B87">
        <w:rPr>
          <w:rFonts w:ascii="Verdana" w:eastAsia="Times New Roman" w:hAnsi="Verdana" w:cs="Times New Roman"/>
          <w:bCs/>
          <w:sz w:val="20"/>
          <w:szCs w:val="20"/>
        </w:rPr>
        <w:t xml:space="preserve"> Bánovics Szilvia igazságügyi ujjnyomatszakértő</w:t>
      </w:r>
    </w:p>
    <w:p w14:paraId="725F8865"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A tanórák száma és típusa</w:t>
      </w:r>
    </w:p>
    <w:p w14:paraId="560087E5" w14:textId="77777777" w:rsidR="00793A57" w:rsidRPr="00A36B87" w:rsidRDefault="00793A57" w:rsidP="008642C5">
      <w:pPr>
        <w:widowControl w:val="0"/>
        <w:numPr>
          <w:ilvl w:val="1"/>
          <w:numId w:val="94"/>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A36B87">
        <w:rPr>
          <w:rFonts w:ascii="Verdana" w:eastAsia="Times New Roman" w:hAnsi="Verdana" w:cs="Times New Roman"/>
          <w:bCs/>
          <w:sz w:val="20"/>
          <w:szCs w:val="20"/>
        </w:rPr>
        <w:t>össz</w:t>
      </w:r>
      <w:proofErr w:type="spellEnd"/>
      <w:r w:rsidRPr="00A36B87">
        <w:rPr>
          <w:rFonts w:ascii="Verdana" w:eastAsia="Times New Roman" w:hAnsi="Verdana" w:cs="Times New Roman"/>
          <w:bCs/>
          <w:sz w:val="20"/>
          <w:szCs w:val="20"/>
        </w:rPr>
        <w:t xml:space="preserve"> óraszám/félév: 60</w:t>
      </w:r>
    </w:p>
    <w:p w14:paraId="6D6A4A1C" w14:textId="77777777" w:rsidR="00793A57" w:rsidRPr="00A36B87" w:rsidRDefault="00793A57" w:rsidP="008642C5">
      <w:pPr>
        <w:widowControl w:val="0"/>
        <w:numPr>
          <w:ilvl w:val="2"/>
          <w:numId w:val="94"/>
        </w:numPr>
        <w:spacing w:before="120" w:after="120" w:line="240" w:lineRule="auto"/>
        <w:ind w:left="851" w:hanging="425"/>
        <w:jc w:val="both"/>
        <w:rPr>
          <w:rFonts w:ascii="Verdana" w:eastAsia="Times New Roman" w:hAnsi="Verdana" w:cs="Times New Roman"/>
          <w:bCs/>
          <w:sz w:val="20"/>
          <w:szCs w:val="20"/>
        </w:rPr>
      </w:pPr>
      <w:r w:rsidRPr="00A36B87">
        <w:rPr>
          <w:rFonts w:ascii="Verdana" w:eastAsia="Times New Roman" w:hAnsi="Verdana" w:cs="Times New Roman"/>
          <w:bCs/>
          <w:sz w:val="20"/>
          <w:szCs w:val="20"/>
        </w:rPr>
        <w:t>levelező munkarend: 60 (0 EA + 0 SZ + 60 GY)</w:t>
      </w:r>
    </w:p>
    <w:p w14:paraId="21A9FFEC" w14:textId="77777777" w:rsidR="00793A57" w:rsidRPr="00A36B87" w:rsidRDefault="00793A57" w:rsidP="008642C5">
      <w:pPr>
        <w:widowControl w:val="0"/>
        <w:numPr>
          <w:ilvl w:val="1"/>
          <w:numId w:val="94"/>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A36B87">
        <w:rPr>
          <w:rFonts w:ascii="Verdana" w:hAnsi="Verdana" w:cs="Times New Roman"/>
          <w:sz w:val="20"/>
          <w:szCs w:val="20"/>
        </w:rPr>
        <w:t xml:space="preserve">Az ismeret átadásában alkalmazandó további sajátos módok, jellemzők: </w:t>
      </w:r>
      <w:r w:rsidRPr="00A36B87">
        <w:rPr>
          <w:rFonts w:ascii="Verdana" w:hAnsi="Verdana" w:cs="Times New Roman"/>
          <w:b/>
          <w:sz w:val="20"/>
          <w:szCs w:val="20"/>
        </w:rPr>
        <w:t>-</w:t>
      </w:r>
    </w:p>
    <w:p w14:paraId="11CBBC01"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sz w:val="20"/>
          <w:szCs w:val="20"/>
          <w:lang w:eastAsia="hu-HU"/>
        </w:rPr>
      </w:pPr>
      <w:r w:rsidRPr="00A36B87">
        <w:rPr>
          <w:rFonts w:ascii="Verdana" w:eastAsia="Times New Roman" w:hAnsi="Verdana" w:cs="Times New Roman"/>
          <w:b/>
          <w:bCs/>
          <w:sz w:val="20"/>
          <w:szCs w:val="20"/>
        </w:rPr>
        <w:t>A tantárgy szakmai tartalma (magyarul):</w:t>
      </w:r>
      <w:r w:rsidRPr="00A36B87">
        <w:rPr>
          <w:rFonts w:ascii="Verdana" w:eastAsia="Times New Roman" w:hAnsi="Verdana" w:cs="Times New Roman"/>
          <w:bCs/>
          <w:sz w:val="20"/>
          <w:szCs w:val="20"/>
        </w:rPr>
        <w:t xml:space="preserve"> </w:t>
      </w:r>
      <w:r w:rsidRPr="00A36B87">
        <w:rPr>
          <w:rFonts w:ascii="Verdana" w:eastAsia="Times New Roman" w:hAnsi="Verdana" w:cs="Times New Roman"/>
          <w:sz w:val="20"/>
          <w:szCs w:val="20"/>
          <w:lang w:eastAsia="hu-HU"/>
        </w:rPr>
        <w:t xml:space="preserve">Az elméletben tanultak gyakorlatba átültetése. Az ujjnyomatszakértői vizsgálatok gyakorlati elsajátítása, megerősítése. A daktiloszkópiai vizsgálatra küldött nyomok, nyomtöredékek értékelése Az összehasonlító vizsgálat módszertanának elsajátítása. A szakvélemény készítésének gyakorlata. Az ujjnyomatszakértői feladathoz kapcsolódó helyszíni bűnügyi technikai tevékenység megismerése. Az ujjnyomok láthatóvá tételének lehetőségei. A nyomrögzítéssel kapcsolatos </w:t>
      </w:r>
      <w:proofErr w:type="spellStart"/>
      <w:r w:rsidRPr="00A36B87">
        <w:rPr>
          <w:rFonts w:ascii="Verdana" w:eastAsia="Times New Roman" w:hAnsi="Verdana" w:cs="Times New Roman"/>
          <w:sz w:val="20"/>
          <w:szCs w:val="20"/>
          <w:lang w:eastAsia="hu-HU"/>
        </w:rPr>
        <w:t>krimináltechnikai</w:t>
      </w:r>
      <w:proofErr w:type="spellEnd"/>
      <w:r w:rsidRPr="00A36B87">
        <w:rPr>
          <w:rFonts w:ascii="Verdana" w:eastAsia="Times New Roman" w:hAnsi="Verdana" w:cs="Times New Roman"/>
          <w:sz w:val="20"/>
          <w:szCs w:val="20"/>
          <w:lang w:eastAsia="hu-HU"/>
        </w:rPr>
        <w:t xml:space="preserve"> feladatok elsajátítása.</w:t>
      </w:r>
    </w:p>
    <w:p w14:paraId="4FF83FD7" w14:textId="77777777" w:rsidR="00793A57" w:rsidRPr="00A36B87"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A36B87">
        <w:rPr>
          <w:rFonts w:ascii="Verdana" w:eastAsia="Times New Roman" w:hAnsi="Verdana" w:cs="Times New Roman"/>
          <w:b/>
          <w:bCs/>
          <w:sz w:val="20"/>
          <w:szCs w:val="20"/>
        </w:rPr>
        <w:t>A tantárgy szakmai tartalma (angolul) (</w:t>
      </w:r>
      <w:r w:rsidRPr="00A36B87">
        <w:rPr>
          <w:rFonts w:ascii="Verdana" w:eastAsia="Times New Roman" w:hAnsi="Verdana" w:cs="Times New Roman"/>
          <w:b/>
          <w:bCs/>
          <w:sz w:val="20"/>
          <w:szCs w:val="20"/>
          <w:lang w:val="en-US"/>
        </w:rPr>
        <w:t>Course description</w:t>
      </w:r>
      <w:r w:rsidRPr="00A36B87">
        <w:rPr>
          <w:rFonts w:ascii="Verdana" w:eastAsia="Times New Roman" w:hAnsi="Verdana" w:cs="Times New Roman"/>
          <w:b/>
          <w:bCs/>
          <w:sz w:val="20"/>
          <w:szCs w:val="20"/>
        </w:rPr>
        <w:t xml:space="preserve">): </w:t>
      </w:r>
      <w:proofErr w:type="spellStart"/>
      <w:r w:rsidRPr="00A36B87">
        <w:rPr>
          <w:rFonts w:ascii="Verdana" w:eastAsia="Times New Roman" w:hAnsi="Verdana" w:cs="Times New Roman"/>
          <w:sz w:val="20"/>
          <w:szCs w:val="20"/>
          <w:lang w:eastAsia="hu-HU"/>
        </w:rPr>
        <w:t>Putting</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into</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practice</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what</w:t>
      </w:r>
      <w:proofErr w:type="spellEnd"/>
      <w:r w:rsidRPr="00A36B87">
        <w:rPr>
          <w:rFonts w:ascii="Verdana" w:eastAsia="Times New Roman" w:hAnsi="Verdana" w:cs="Times New Roman"/>
          <w:sz w:val="20"/>
          <w:szCs w:val="20"/>
          <w:lang w:eastAsia="hu-HU"/>
        </w:rPr>
        <w:t xml:space="preserve"> has </w:t>
      </w:r>
      <w:proofErr w:type="spellStart"/>
      <w:r w:rsidRPr="00A36B87">
        <w:rPr>
          <w:rFonts w:ascii="Verdana" w:eastAsia="Times New Roman" w:hAnsi="Verdana" w:cs="Times New Roman"/>
          <w:sz w:val="20"/>
          <w:szCs w:val="20"/>
          <w:lang w:eastAsia="hu-HU"/>
        </w:rPr>
        <w:t>been</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learned</w:t>
      </w:r>
      <w:proofErr w:type="spellEnd"/>
      <w:r w:rsidRPr="00A36B87">
        <w:rPr>
          <w:rFonts w:ascii="Verdana" w:eastAsia="Times New Roman" w:hAnsi="Verdana" w:cs="Times New Roman"/>
          <w:sz w:val="20"/>
          <w:szCs w:val="20"/>
          <w:lang w:eastAsia="hu-HU"/>
        </w:rPr>
        <w:t xml:space="preserve"> in </w:t>
      </w:r>
      <w:proofErr w:type="spellStart"/>
      <w:r w:rsidRPr="00A36B87">
        <w:rPr>
          <w:rFonts w:ascii="Verdana" w:eastAsia="Times New Roman" w:hAnsi="Verdana" w:cs="Times New Roman"/>
          <w:sz w:val="20"/>
          <w:szCs w:val="20"/>
          <w:lang w:eastAsia="hu-HU"/>
        </w:rPr>
        <w:t>theory</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Practicalmastery</w:t>
      </w:r>
      <w:proofErr w:type="spellEnd"/>
      <w:r w:rsidRPr="00A36B87">
        <w:rPr>
          <w:rFonts w:ascii="Verdana" w:eastAsia="Times New Roman" w:hAnsi="Verdana" w:cs="Times New Roman"/>
          <w:sz w:val="20"/>
          <w:szCs w:val="20"/>
          <w:lang w:eastAsia="hu-HU"/>
        </w:rPr>
        <w:t xml:space="preserve"> and </w:t>
      </w:r>
      <w:proofErr w:type="spellStart"/>
      <w:r w:rsidRPr="00A36B87">
        <w:rPr>
          <w:rFonts w:ascii="Verdana" w:eastAsia="Times New Roman" w:hAnsi="Verdana" w:cs="Times New Roman"/>
          <w:sz w:val="20"/>
          <w:szCs w:val="20"/>
          <w:lang w:eastAsia="hu-HU"/>
        </w:rPr>
        <w:t>confirmation</w:t>
      </w:r>
      <w:proofErr w:type="spellEnd"/>
      <w:r w:rsidRPr="00A36B87">
        <w:rPr>
          <w:rFonts w:ascii="Verdana" w:eastAsia="Times New Roman" w:hAnsi="Verdana" w:cs="Times New Roman"/>
          <w:sz w:val="20"/>
          <w:szCs w:val="20"/>
          <w:lang w:eastAsia="hu-HU"/>
        </w:rPr>
        <w:t xml:space="preserve"> of </w:t>
      </w:r>
      <w:proofErr w:type="spellStart"/>
      <w:r w:rsidRPr="00A36B87">
        <w:rPr>
          <w:rFonts w:ascii="Verdana" w:eastAsia="Times New Roman" w:hAnsi="Verdana" w:cs="Times New Roman"/>
          <w:sz w:val="20"/>
          <w:szCs w:val="20"/>
          <w:lang w:eastAsia="hu-HU"/>
        </w:rPr>
        <w:t>fingerprint</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expert</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studies</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Evaluation</w:t>
      </w:r>
      <w:proofErr w:type="spellEnd"/>
      <w:r w:rsidRPr="00A36B87">
        <w:rPr>
          <w:rFonts w:ascii="Verdana" w:eastAsia="Times New Roman" w:hAnsi="Verdana" w:cs="Times New Roman"/>
          <w:sz w:val="20"/>
          <w:szCs w:val="20"/>
          <w:lang w:eastAsia="hu-HU"/>
        </w:rPr>
        <w:t xml:space="preserve"> of </w:t>
      </w:r>
      <w:proofErr w:type="spellStart"/>
      <w:r w:rsidRPr="00A36B87">
        <w:rPr>
          <w:rFonts w:ascii="Verdana" w:eastAsia="Times New Roman" w:hAnsi="Verdana" w:cs="Times New Roman"/>
          <w:sz w:val="20"/>
          <w:szCs w:val="20"/>
          <w:lang w:eastAsia="hu-HU"/>
        </w:rPr>
        <w:t>traces</w:t>
      </w:r>
      <w:proofErr w:type="spellEnd"/>
      <w:r w:rsidRPr="00A36B87">
        <w:rPr>
          <w:rFonts w:ascii="Verdana" w:eastAsia="Times New Roman" w:hAnsi="Verdana" w:cs="Times New Roman"/>
          <w:sz w:val="20"/>
          <w:szCs w:val="20"/>
          <w:lang w:eastAsia="hu-HU"/>
        </w:rPr>
        <w:t xml:space="preserve"> and </w:t>
      </w:r>
      <w:proofErr w:type="spellStart"/>
      <w:r w:rsidRPr="00A36B87">
        <w:rPr>
          <w:rFonts w:ascii="Verdana" w:eastAsia="Times New Roman" w:hAnsi="Verdana" w:cs="Times New Roman"/>
          <w:sz w:val="20"/>
          <w:szCs w:val="20"/>
          <w:lang w:eastAsia="hu-HU"/>
        </w:rPr>
        <w:t>fragments</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sent</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for</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the</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dactyloscopic</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examination</w:t>
      </w:r>
      <w:proofErr w:type="spellEnd"/>
      <w:r w:rsidRPr="00A36B87">
        <w:rPr>
          <w:rFonts w:ascii="Verdana" w:eastAsia="Times New Roman" w:hAnsi="Verdana" w:cs="Times New Roman"/>
          <w:sz w:val="20"/>
          <w:szCs w:val="20"/>
          <w:lang w:eastAsia="hu-HU"/>
        </w:rPr>
        <w:t xml:space="preserve">. Mastering </w:t>
      </w:r>
      <w:proofErr w:type="spellStart"/>
      <w:r w:rsidRPr="00A36B87">
        <w:rPr>
          <w:rFonts w:ascii="Verdana" w:eastAsia="Times New Roman" w:hAnsi="Verdana" w:cs="Times New Roman"/>
          <w:sz w:val="20"/>
          <w:szCs w:val="20"/>
          <w:lang w:eastAsia="hu-HU"/>
        </w:rPr>
        <w:t>the</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methodology</w:t>
      </w:r>
      <w:proofErr w:type="spellEnd"/>
      <w:r w:rsidRPr="00A36B87">
        <w:rPr>
          <w:rFonts w:ascii="Verdana" w:eastAsia="Times New Roman" w:hAnsi="Verdana" w:cs="Times New Roman"/>
          <w:sz w:val="20"/>
          <w:szCs w:val="20"/>
          <w:lang w:eastAsia="hu-HU"/>
        </w:rPr>
        <w:t xml:space="preserve"> of </w:t>
      </w:r>
      <w:proofErr w:type="spellStart"/>
      <w:r w:rsidRPr="00A36B87">
        <w:rPr>
          <w:rFonts w:ascii="Verdana" w:eastAsia="Times New Roman" w:hAnsi="Verdana" w:cs="Times New Roman"/>
          <w:sz w:val="20"/>
          <w:szCs w:val="20"/>
          <w:lang w:eastAsia="hu-HU"/>
        </w:rPr>
        <w:t>the</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comparative</w:t>
      </w:r>
      <w:proofErr w:type="spellEnd"/>
      <w:r w:rsidRPr="00A36B87">
        <w:rPr>
          <w:rFonts w:ascii="Verdana" w:eastAsia="Times New Roman" w:hAnsi="Verdana" w:cs="Times New Roman"/>
          <w:sz w:val="20"/>
          <w:szCs w:val="20"/>
          <w:lang w:eastAsia="hu-HU"/>
        </w:rPr>
        <w:t xml:space="preserve"> test. </w:t>
      </w:r>
      <w:proofErr w:type="spellStart"/>
      <w:r w:rsidRPr="00A36B87">
        <w:rPr>
          <w:rFonts w:ascii="Verdana" w:eastAsia="Times New Roman" w:hAnsi="Verdana" w:cs="Times New Roman"/>
          <w:sz w:val="20"/>
          <w:szCs w:val="20"/>
          <w:lang w:eastAsia="hu-HU"/>
        </w:rPr>
        <w:t>Practice</w:t>
      </w:r>
      <w:proofErr w:type="spellEnd"/>
      <w:r w:rsidRPr="00A36B87">
        <w:rPr>
          <w:rFonts w:ascii="Verdana" w:eastAsia="Times New Roman" w:hAnsi="Verdana" w:cs="Times New Roman"/>
          <w:sz w:val="20"/>
          <w:szCs w:val="20"/>
          <w:lang w:eastAsia="hu-HU"/>
        </w:rPr>
        <w:t xml:space="preserve"> of </w:t>
      </w:r>
      <w:proofErr w:type="spellStart"/>
      <w:r w:rsidRPr="00A36B87">
        <w:rPr>
          <w:rFonts w:ascii="Verdana" w:eastAsia="Times New Roman" w:hAnsi="Verdana" w:cs="Times New Roman"/>
          <w:sz w:val="20"/>
          <w:szCs w:val="20"/>
          <w:lang w:eastAsia="hu-HU"/>
        </w:rPr>
        <w:t>drawing</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up</w:t>
      </w:r>
      <w:proofErr w:type="spellEnd"/>
      <w:r w:rsidRPr="00A36B87">
        <w:rPr>
          <w:rFonts w:ascii="Verdana" w:eastAsia="Times New Roman" w:hAnsi="Verdana" w:cs="Times New Roman"/>
          <w:sz w:val="20"/>
          <w:szCs w:val="20"/>
          <w:lang w:eastAsia="hu-HU"/>
        </w:rPr>
        <w:t xml:space="preserve"> an </w:t>
      </w:r>
      <w:proofErr w:type="spellStart"/>
      <w:r w:rsidRPr="00A36B87">
        <w:rPr>
          <w:rFonts w:ascii="Verdana" w:eastAsia="Times New Roman" w:hAnsi="Verdana" w:cs="Times New Roman"/>
          <w:sz w:val="20"/>
          <w:szCs w:val="20"/>
          <w:lang w:eastAsia="hu-HU"/>
        </w:rPr>
        <w:t>opinion</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Learn</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about</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crime</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scene</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technical</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activity</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related</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to</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the</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fingerprinting</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task</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Options</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for</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making</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fingerprints</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visible</w:t>
      </w:r>
      <w:proofErr w:type="spellEnd"/>
      <w:r w:rsidRPr="00A36B87">
        <w:rPr>
          <w:rFonts w:ascii="Verdana" w:eastAsia="Times New Roman" w:hAnsi="Verdana" w:cs="Times New Roman"/>
          <w:sz w:val="20"/>
          <w:szCs w:val="20"/>
          <w:lang w:eastAsia="hu-HU"/>
        </w:rPr>
        <w:t xml:space="preserve">. Mastering </w:t>
      </w:r>
      <w:proofErr w:type="spellStart"/>
      <w:r w:rsidRPr="00A36B87">
        <w:rPr>
          <w:rFonts w:ascii="Verdana" w:eastAsia="Times New Roman" w:hAnsi="Verdana" w:cs="Times New Roman"/>
          <w:sz w:val="20"/>
          <w:szCs w:val="20"/>
          <w:lang w:eastAsia="hu-HU"/>
        </w:rPr>
        <w:t>forensic</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tasks</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related</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to</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trace</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recording</w:t>
      </w:r>
      <w:proofErr w:type="spellEnd"/>
      <w:r w:rsidRPr="00A36B87">
        <w:rPr>
          <w:rFonts w:ascii="Verdana" w:eastAsia="Times New Roman" w:hAnsi="Verdana" w:cs="Times New Roman"/>
          <w:sz w:val="20"/>
          <w:szCs w:val="20"/>
          <w:lang w:eastAsia="hu-HU"/>
        </w:rPr>
        <w:t>.</w:t>
      </w:r>
    </w:p>
    <w:p w14:paraId="01B5EDE8" w14:textId="77777777" w:rsidR="00793A57" w:rsidRPr="00A36B87" w:rsidRDefault="00793A57" w:rsidP="008642C5">
      <w:pPr>
        <w:pStyle w:val="Listaszerbekezds"/>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 xml:space="preserve">Elérendő kompetenciák (magyarul): </w:t>
      </w:r>
    </w:p>
    <w:p w14:paraId="3B7485BE" w14:textId="77777777" w:rsidR="00793A57" w:rsidRPr="00A36B87" w:rsidRDefault="00793A57" w:rsidP="00793A57">
      <w:pPr>
        <w:spacing w:before="120" w:after="120" w:line="240" w:lineRule="auto"/>
        <w:ind w:left="426"/>
        <w:rPr>
          <w:rFonts w:ascii="Verdana" w:eastAsia="Calibri" w:hAnsi="Verdana" w:cs="Times New Roman"/>
          <w:sz w:val="20"/>
          <w:szCs w:val="20"/>
        </w:rPr>
      </w:pPr>
      <w:r w:rsidRPr="00A36B87">
        <w:rPr>
          <w:rFonts w:ascii="Verdana" w:eastAsia="Times New Roman" w:hAnsi="Verdana" w:cs="Times New Roman"/>
          <w:b/>
          <w:bCs/>
          <w:sz w:val="20"/>
          <w:szCs w:val="20"/>
        </w:rPr>
        <w:t>Tudása:</w:t>
      </w:r>
      <w:r w:rsidRPr="00A36B87">
        <w:rPr>
          <w:rFonts w:ascii="Verdana" w:eastAsia="Times New Roman" w:hAnsi="Verdana" w:cs="Times New Roman"/>
          <w:bCs/>
          <w:sz w:val="20"/>
          <w:szCs w:val="20"/>
        </w:rPr>
        <w:t xml:space="preserve"> </w:t>
      </w:r>
      <w:r w:rsidRPr="00A36B87">
        <w:rPr>
          <w:rFonts w:ascii="Verdana" w:eastAsia="Calibri" w:hAnsi="Verdana" w:cs="Times New Roman"/>
          <w:sz w:val="20"/>
          <w:szCs w:val="20"/>
        </w:rPr>
        <w:t>A hallgató szerezzen jártasságot:</w:t>
      </w:r>
      <w:r w:rsidRPr="00A36B87">
        <w:rPr>
          <w:rFonts w:ascii="Verdana" w:hAnsi="Verdana" w:cs="Times New Roman"/>
          <w:sz w:val="20"/>
          <w:szCs w:val="20"/>
          <w:lang w:eastAsia="hu-HU"/>
        </w:rPr>
        <w:t xml:space="preserve"> </w:t>
      </w:r>
    </w:p>
    <w:p w14:paraId="003BA72A" w14:textId="77777777" w:rsidR="00793A57" w:rsidRPr="00A36B87"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A36B87">
        <w:rPr>
          <w:rFonts w:ascii="Verdana" w:hAnsi="Verdana" w:cs="Times New Roman"/>
          <w:sz w:val="20"/>
          <w:szCs w:val="20"/>
        </w:rPr>
        <w:t xml:space="preserve">a kriminalisztikai elméleti ismeretekben és azok gyakorlati alkalmazásában, </w:t>
      </w:r>
    </w:p>
    <w:p w14:paraId="0B88B846" w14:textId="77777777" w:rsidR="00793A57" w:rsidRPr="00A36B87"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A36B87">
        <w:rPr>
          <w:rFonts w:ascii="Verdana" w:hAnsi="Verdana" w:cs="Times New Roman"/>
          <w:sz w:val="20"/>
          <w:szCs w:val="20"/>
        </w:rPr>
        <w:t xml:space="preserve">a szakértői munkával összefüggő jogszabályok gyakorlati alkalmazásában, </w:t>
      </w:r>
    </w:p>
    <w:p w14:paraId="171209E2" w14:textId="77777777" w:rsidR="00793A57" w:rsidRPr="00A36B87" w:rsidRDefault="00793A57" w:rsidP="00793A57">
      <w:pPr>
        <w:spacing w:before="120" w:after="120" w:line="240" w:lineRule="auto"/>
        <w:ind w:left="426"/>
        <w:rPr>
          <w:rFonts w:ascii="Verdana" w:eastAsia="Times New Roman" w:hAnsi="Verdana" w:cs="Times New Roman"/>
          <w:b/>
          <w:bCs/>
          <w:sz w:val="20"/>
          <w:szCs w:val="20"/>
        </w:rPr>
      </w:pPr>
      <w:r w:rsidRPr="00A36B87">
        <w:rPr>
          <w:rFonts w:ascii="Verdana" w:eastAsia="Times New Roman" w:hAnsi="Verdana" w:cs="Times New Roman"/>
          <w:b/>
          <w:bCs/>
          <w:sz w:val="20"/>
          <w:szCs w:val="20"/>
        </w:rPr>
        <w:t xml:space="preserve">Képességei: </w:t>
      </w:r>
      <w:r w:rsidRPr="00A36B87">
        <w:rPr>
          <w:rFonts w:ascii="Verdana" w:eastAsia="Times New Roman" w:hAnsi="Verdana" w:cs="Times New Roman"/>
          <w:sz w:val="20"/>
          <w:szCs w:val="20"/>
        </w:rPr>
        <w:t>A hallgató legyen képes</w:t>
      </w:r>
      <w:r w:rsidRPr="00A36B87">
        <w:rPr>
          <w:rFonts w:ascii="Verdana" w:eastAsia="Times New Roman" w:hAnsi="Verdana" w:cs="Times New Roman"/>
          <w:b/>
          <w:bCs/>
          <w:sz w:val="20"/>
          <w:szCs w:val="20"/>
        </w:rPr>
        <w:t xml:space="preserve"> </w:t>
      </w:r>
    </w:p>
    <w:p w14:paraId="2A11EAA6"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a szakterületéhez köthető technikai eszközök, módszerek és eljárások készségszintű használatára </w:t>
      </w:r>
    </w:p>
    <w:p w14:paraId="0C63BECF"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a szakértői vizsgálatra bocsátott anyag előkészítésére, értékelésére és feldolgozására </w:t>
      </w:r>
    </w:p>
    <w:p w14:paraId="699BB485"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a szakértői vizsgálat lefolytatására; </w:t>
      </w:r>
    </w:p>
    <w:p w14:paraId="1569460C" w14:textId="77777777" w:rsidR="00793A57" w:rsidRPr="00A36B87" w:rsidRDefault="00793A57" w:rsidP="00793A57">
      <w:pPr>
        <w:spacing w:before="120" w:after="120" w:line="240" w:lineRule="auto"/>
        <w:ind w:left="426"/>
        <w:rPr>
          <w:rFonts w:ascii="Verdana" w:eastAsia="Calibri" w:hAnsi="Verdana" w:cs="Times New Roman"/>
          <w:iCs/>
          <w:sz w:val="20"/>
          <w:szCs w:val="20"/>
        </w:rPr>
      </w:pPr>
      <w:r w:rsidRPr="00A36B87">
        <w:rPr>
          <w:rFonts w:ascii="Verdana" w:eastAsia="Times New Roman" w:hAnsi="Verdana" w:cs="Times New Roman"/>
          <w:b/>
          <w:bCs/>
          <w:sz w:val="20"/>
          <w:szCs w:val="20"/>
        </w:rPr>
        <w:t>Attitűdje:</w:t>
      </w:r>
      <w:r w:rsidRPr="00A36B87">
        <w:rPr>
          <w:rFonts w:ascii="Verdana" w:eastAsia="Times New Roman" w:hAnsi="Verdana" w:cs="Times New Roman"/>
          <w:bCs/>
          <w:sz w:val="20"/>
          <w:szCs w:val="20"/>
        </w:rPr>
        <w:t xml:space="preserve"> </w:t>
      </w:r>
      <w:r w:rsidRPr="00A36B87">
        <w:rPr>
          <w:rFonts w:ascii="Verdana" w:eastAsia="Times New Roman" w:hAnsi="Verdana" w:cs="Times New Roman"/>
          <w:sz w:val="20"/>
          <w:szCs w:val="20"/>
        </w:rPr>
        <w:t>A kriminalisztikai szakértő szakirányú továbbképzési szakon végzett hallgató</w:t>
      </w:r>
      <w:r w:rsidRPr="00A36B87">
        <w:rPr>
          <w:rFonts w:ascii="Verdana" w:eastAsia="Calibri" w:hAnsi="Verdana" w:cs="Times New Roman"/>
          <w:iCs/>
          <w:sz w:val="20"/>
          <w:szCs w:val="20"/>
        </w:rPr>
        <w:t xml:space="preserve"> </w:t>
      </w:r>
    </w:p>
    <w:p w14:paraId="02B0EF90"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nyitott új lehetőségek és módszerek megismerésére és kipróbálására, </w:t>
      </w:r>
    </w:p>
    <w:p w14:paraId="58E31970"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lastRenderedPageBreak/>
        <w:t xml:space="preserve">fogékony a minőségbiztosítás által kívánt követelmények betartására; </w:t>
      </w:r>
    </w:p>
    <w:p w14:paraId="1B53CB63" w14:textId="77777777" w:rsidR="00793A57" w:rsidRPr="00A36B87" w:rsidRDefault="00793A57" w:rsidP="00793A57">
      <w:pPr>
        <w:spacing w:before="120" w:after="120" w:line="240" w:lineRule="auto"/>
        <w:ind w:left="426"/>
        <w:jc w:val="both"/>
        <w:rPr>
          <w:rFonts w:ascii="Verdana" w:eastAsia="Calibri" w:hAnsi="Verdana" w:cs="Times New Roman"/>
          <w:iCs/>
          <w:sz w:val="20"/>
          <w:szCs w:val="20"/>
        </w:rPr>
      </w:pPr>
      <w:r w:rsidRPr="00A36B87">
        <w:rPr>
          <w:rFonts w:ascii="Verdana" w:eastAsia="Times New Roman" w:hAnsi="Verdana" w:cs="Times New Roman"/>
          <w:b/>
          <w:bCs/>
          <w:sz w:val="20"/>
          <w:szCs w:val="20"/>
        </w:rPr>
        <w:t>Autonómiája és felelőssége:</w:t>
      </w:r>
      <w:r w:rsidRPr="00A36B87">
        <w:rPr>
          <w:rFonts w:ascii="Verdana" w:eastAsia="Times New Roman" w:hAnsi="Verdana" w:cs="Times New Roman"/>
          <w:bCs/>
          <w:sz w:val="20"/>
          <w:szCs w:val="20"/>
        </w:rPr>
        <w:t xml:space="preserve"> </w:t>
      </w:r>
      <w:r w:rsidRPr="00A36B87">
        <w:rPr>
          <w:rFonts w:ascii="Verdana" w:eastAsia="Calibri" w:hAnsi="Verdana" w:cs="Times New Roman"/>
          <w:iCs/>
          <w:sz w:val="20"/>
          <w:szCs w:val="20"/>
        </w:rPr>
        <w:t xml:space="preserve">A végzett hallgató </w:t>
      </w:r>
    </w:p>
    <w:p w14:paraId="78AE5C71" w14:textId="77777777" w:rsidR="00793A57" w:rsidRPr="00A36B87" w:rsidRDefault="00793A57" w:rsidP="008642C5">
      <w:pPr>
        <w:numPr>
          <w:ilvl w:val="0"/>
          <w:numId w:val="53"/>
        </w:numPr>
        <w:spacing w:after="0" w:line="240" w:lineRule="auto"/>
        <w:ind w:left="709" w:hanging="283"/>
        <w:jc w:val="both"/>
        <w:rPr>
          <w:rFonts w:ascii="Verdana" w:hAnsi="Verdana" w:cs="Times New Roman"/>
          <w:sz w:val="20"/>
          <w:szCs w:val="20"/>
        </w:rPr>
      </w:pPr>
      <w:r w:rsidRPr="00A36B87">
        <w:rPr>
          <w:rFonts w:ascii="Verdana" w:hAnsi="Verdana" w:cs="Times New Roman"/>
          <w:sz w:val="20"/>
          <w:szCs w:val="20"/>
        </w:rPr>
        <w:t xml:space="preserve">lépést tart a legújabb tudományos eredményekkel és figyelemmel kíséri a nemzetközi szakmai állásfoglalásokat; </w:t>
      </w:r>
    </w:p>
    <w:p w14:paraId="541D6631" w14:textId="77777777" w:rsidR="00793A57" w:rsidRPr="00A36B87" w:rsidRDefault="00793A57" w:rsidP="008642C5">
      <w:pPr>
        <w:numPr>
          <w:ilvl w:val="0"/>
          <w:numId w:val="53"/>
        </w:numPr>
        <w:spacing w:after="0" w:line="240" w:lineRule="auto"/>
        <w:ind w:left="709" w:hanging="283"/>
        <w:jc w:val="both"/>
        <w:rPr>
          <w:rFonts w:ascii="Verdana" w:hAnsi="Verdana" w:cs="Times New Roman"/>
          <w:sz w:val="20"/>
          <w:szCs w:val="20"/>
        </w:rPr>
      </w:pPr>
      <w:r w:rsidRPr="00A36B87">
        <w:rPr>
          <w:rFonts w:ascii="Verdana" w:hAnsi="Verdana" w:cs="Times New Roman"/>
          <w:sz w:val="20"/>
          <w:szCs w:val="20"/>
        </w:rPr>
        <w:t xml:space="preserve">az elsajátított ismeretei és készségei birtokában felelősséggel viszonyul munkája minőségbiztosítási feladataihoz; </w:t>
      </w:r>
    </w:p>
    <w:p w14:paraId="06E64B7B" w14:textId="77777777" w:rsidR="00793A57" w:rsidRPr="00A36B87" w:rsidRDefault="00793A57" w:rsidP="00793A57">
      <w:pPr>
        <w:widowControl w:val="0"/>
        <w:spacing w:before="120" w:after="120" w:line="240" w:lineRule="auto"/>
        <w:ind w:left="426"/>
        <w:jc w:val="both"/>
        <w:rPr>
          <w:rFonts w:ascii="Verdana" w:eastAsia="Times New Roman" w:hAnsi="Verdana" w:cs="Times New Roman"/>
          <w:b/>
          <w:bCs/>
          <w:sz w:val="20"/>
          <w:szCs w:val="20"/>
          <w:lang w:val="en-US"/>
        </w:rPr>
      </w:pPr>
      <w:r w:rsidRPr="00A36B87">
        <w:rPr>
          <w:rFonts w:ascii="Verdana" w:eastAsia="Times New Roman" w:hAnsi="Verdana" w:cs="Times New Roman"/>
          <w:b/>
          <w:bCs/>
          <w:sz w:val="20"/>
          <w:szCs w:val="20"/>
        </w:rPr>
        <w:t>Elérendő kompetenciák (angolul) (</w:t>
      </w:r>
      <w:r w:rsidRPr="00A36B87">
        <w:rPr>
          <w:rFonts w:ascii="Verdana" w:eastAsia="Times New Roman" w:hAnsi="Verdana" w:cs="Times New Roman"/>
          <w:b/>
          <w:bCs/>
          <w:sz w:val="20"/>
          <w:szCs w:val="20"/>
          <w:lang w:val="en-US"/>
        </w:rPr>
        <w:t xml:space="preserve">Competences – English): </w:t>
      </w:r>
    </w:p>
    <w:p w14:paraId="4BEA73D1" w14:textId="77777777" w:rsidR="00793A57" w:rsidRPr="00A36B87" w:rsidRDefault="00793A57" w:rsidP="00793A57">
      <w:pPr>
        <w:widowControl w:val="0"/>
        <w:spacing w:before="120" w:after="120" w:line="240" w:lineRule="auto"/>
        <w:ind w:left="426"/>
        <w:jc w:val="both"/>
        <w:rPr>
          <w:rFonts w:ascii="Verdana" w:hAnsi="Verdana" w:cs="Times New Roman"/>
          <w:sz w:val="20"/>
          <w:szCs w:val="20"/>
          <w:lang w:eastAsia="hu-HU"/>
        </w:rPr>
      </w:pPr>
      <w:r w:rsidRPr="00A36B87">
        <w:rPr>
          <w:rFonts w:ascii="Verdana" w:eastAsia="Times New Roman" w:hAnsi="Verdana" w:cs="Times New Roman"/>
          <w:b/>
          <w:sz w:val="20"/>
          <w:szCs w:val="20"/>
          <w:lang w:val="en-GB"/>
        </w:rPr>
        <w:t>Knowledge</w:t>
      </w:r>
      <w:r w:rsidRPr="00A36B87">
        <w:rPr>
          <w:rFonts w:ascii="Verdana" w:eastAsia="Times New Roman" w:hAnsi="Verdana" w:cs="Times New Roman"/>
          <w:sz w:val="20"/>
          <w:szCs w:val="20"/>
          <w:lang w:val="en-GB"/>
        </w:rPr>
        <w:t xml:space="preserve">: </w:t>
      </w:r>
      <w:proofErr w:type="spellStart"/>
      <w:r w:rsidRPr="00A36B87">
        <w:rPr>
          <w:rFonts w:ascii="Verdana" w:hAnsi="Verdana" w:cs="Times New Roman"/>
          <w:sz w:val="20"/>
          <w:szCs w:val="20"/>
          <w:lang w:eastAsia="hu-HU"/>
        </w:rPr>
        <w:t>On</w:t>
      </w:r>
      <w:proofErr w:type="spellEnd"/>
      <w:r w:rsidRPr="00A36B87">
        <w:rPr>
          <w:rFonts w:ascii="Verdana" w:hAnsi="Verdana" w:cs="Times New Roman"/>
          <w:sz w:val="20"/>
          <w:szCs w:val="20"/>
          <w:lang w:eastAsia="hu-HU"/>
        </w:rPr>
        <w:t xml:space="preserve"> </w:t>
      </w:r>
      <w:proofErr w:type="spellStart"/>
      <w:r w:rsidRPr="00A36B87">
        <w:rPr>
          <w:rFonts w:ascii="Verdana" w:hAnsi="Verdana" w:cs="Times New Roman"/>
          <w:sz w:val="20"/>
          <w:szCs w:val="20"/>
          <w:lang w:eastAsia="hu-HU"/>
        </w:rPr>
        <w:t>successful</w:t>
      </w:r>
      <w:proofErr w:type="spellEnd"/>
      <w:r w:rsidRPr="00A36B87">
        <w:rPr>
          <w:rFonts w:ascii="Verdana" w:hAnsi="Verdana" w:cs="Times New Roman"/>
          <w:sz w:val="20"/>
          <w:szCs w:val="20"/>
          <w:lang w:eastAsia="hu-HU"/>
        </w:rPr>
        <w:t xml:space="preserve"> </w:t>
      </w:r>
      <w:proofErr w:type="spellStart"/>
      <w:r w:rsidRPr="00A36B87">
        <w:rPr>
          <w:rFonts w:ascii="Verdana" w:hAnsi="Verdana" w:cs="Times New Roman"/>
          <w:sz w:val="20"/>
          <w:szCs w:val="20"/>
          <w:lang w:eastAsia="hu-HU"/>
        </w:rPr>
        <w:t>completion</w:t>
      </w:r>
      <w:proofErr w:type="spellEnd"/>
      <w:r w:rsidRPr="00A36B87">
        <w:rPr>
          <w:rFonts w:ascii="Verdana" w:hAnsi="Verdana" w:cs="Times New Roman"/>
          <w:sz w:val="20"/>
          <w:szCs w:val="20"/>
          <w:lang w:eastAsia="hu-HU"/>
        </w:rPr>
        <w:t xml:space="preserve"> of </w:t>
      </w:r>
      <w:proofErr w:type="spellStart"/>
      <w:r w:rsidRPr="00A36B87">
        <w:rPr>
          <w:rFonts w:ascii="Verdana" w:hAnsi="Verdana" w:cs="Times New Roman"/>
          <w:sz w:val="20"/>
          <w:szCs w:val="20"/>
          <w:lang w:eastAsia="hu-HU"/>
        </w:rPr>
        <w:t>the</w:t>
      </w:r>
      <w:proofErr w:type="spellEnd"/>
      <w:r w:rsidRPr="00A36B87">
        <w:rPr>
          <w:rFonts w:ascii="Verdana" w:hAnsi="Verdana" w:cs="Times New Roman"/>
          <w:sz w:val="20"/>
          <w:szCs w:val="20"/>
          <w:lang w:eastAsia="hu-HU"/>
        </w:rPr>
        <w:t xml:space="preserve"> </w:t>
      </w:r>
      <w:proofErr w:type="spellStart"/>
      <w:r w:rsidRPr="00A36B87">
        <w:rPr>
          <w:rFonts w:ascii="Verdana" w:hAnsi="Verdana" w:cs="Times New Roman"/>
          <w:sz w:val="20"/>
          <w:szCs w:val="20"/>
          <w:lang w:eastAsia="hu-HU"/>
        </w:rPr>
        <w:t>programme</w:t>
      </w:r>
      <w:proofErr w:type="spellEnd"/>
      <w:r w:rsidRPr="00A36B87">
        <w:rPr>
          <w:rFonts w:ascii="Verdana" w:hAnsi="Verdana" w:cs="Times New Roman"/>
          <w:sz w:val="20"/>
          <w:szCs w:val="20"/>
          <w:lang w:eastAsia="hu-HU"/>
        </w:rPr>
        <w:t xml:space="preserve">, </w:t>
      </w:r>
      <w:proofErr w:type="spellStart"/>
      <w:r w:rsidRPr="00A36B87">
        <w:rPr>
          <w:rFonts w:ascii="Verdana" w:hAnsi="Verdana" w:cs="Times New Roman"/>
          <w:sz w:val="20"/>
          <w:szCs w:val="20"/>
          <w:lang w:eastAsia="hu-HU"/>
        </w:rPr>
        <w:t>students</w:t>
      </w:r>
      <w:proofErr w:type="spellEnd"/>
      <w:r w:rsidRPr="00A36B87">
        <w:rPr>
          <w:rFonts w:ascii="Verdana" w:hAnsi="Verdana" w:cs="Times New Roman"/>
          <w:sz w:val="20"/>
          <w:szCs w:val="20"/>
          <w:lang w:eastAsia="hu-HU"/>
        </w:rPr>
        <w:t xml:space="preserve"> </w:t>
      </w:r>
      <w:proofErr w:type="spellStart"/>
      <w:r w:rsidRPr="00A36B87">
        <w:rPr>
          <w:rFonts w:ascii="Verdana" w:hAnsi="Verdana" w:cs="Times New Roman"/>
          <w:sz w:val="20"/>
          <w:szCs w:val="20"/>
          <w:lang w:eastAsia="hu-HU"/>
        </w:rPr>
        <w:t>should</w:t>
      </w:r>
      <w:proofErr w:type="spellEnd"/>
      <w:r w:rsidRPr="00A36B87">
        <w:rPr>
          <w:rFonts w:ascii="Verdana" w:hAnsi="Verdana" w:cs="Times New Roman"/>
          <w:sz w:val="20"/>
          <w:szCs w:val="20"/>
          <w:lang w:eastAsia="hu-HU"/>
        </w:rPr>
        <w:t xml:space="preserve"> be </w:t>
      </w:r>
      <w:proofErr w:type="spellStart"/>
      <w:r w:rsidRPr="00A36B87">
        <w:rPr>
          <w:rFonts w:ascii="Verdana" w:hAnsi="Verdana" w:cs="Times New Roman"/>
          <w:sz w:val="20"/>
          <w:szCs w:val="20"/>
          <w:lang w:eastAsia="hu-HU"/>
        </w:rPr>
        <w:t>able</w:t>
      </w:r>
      <w:proofErr w:type="spellEnd"/>
      <w:r w:rsidRPr="00A36B87">
        <w:rPr>
          <w:rFonts w:ascii="Verdana" w:hAnsi="Verdana" w:cs="Times New Roman"/>
          <w:sz w:val="20"/>
          <w:szCs w:val="20"/>
          <w:lang w:eastAsia="hu-HU"/>
        </w:rPr>
        <w:t xml:space="preserve"> </w:t>
      </w:r>
      <w:proofErr w:type="spellStart"/>
      <w:r w:rsidRPr="00A36B87">
        <w:rPr>
          <w:rFonts w:ascii="Verdana" w:hAnsi="Verdana" w:cs="Times New Roman"/>
          <w:sz w:val="20"/>
          <w:szCs w:val="20"/>
          <w:lang w:eastAsia="hu-HU"/>
        </w:rPr>
        <w:t>to</w:t>
      </w:r>
      <w:proofErr w:type="spellEnd"/>
      <w:r w:rsidRPr="00A36B87">
        <w:rPr>
          <w:rFonts w:ascii="Verdana" w:hAnsi="Verdana" w:cs="Times New Roman"/>
          <w:sz w:val="20"/>
          <w:szCs w:val="20"/>
          <w:lang w:eastAsia="hu-HU"/>
        </w:rPr>
        <w:t>:</w:t>
      </w:r>
    </w:p>
    <w:p w14:paraId="7C69F35C"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proofErr w:type="spellStart"/>
      <w:r w:rsidRPr="00A36B87">
        <w:rPr>
          <w:rFonts w:ascii="Verdana" w:hAnsi="Verdana" w:cs="Times New Roman"/>
          <w:sz w:val="20"/>
          <w:szCs w:val="20"/>
        </w:rPr>
        <w:t>put</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into</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practice</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the</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aquired</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theoretical</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forensic</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knowledge</w:t>
      </w:r>
      <w:proofErr w:type="spellEnd"/>
      <w:r w:rsidRPr="00A36B87">
        <w:rPr>
          <w:rFonts w:ascii="Verdana" w:hAnsi="Verdana" w:cs="Times New Roman"/>
          <w:sz w:val="20"/>
          <w:szCs w:val="20"/>
        </w:rPr>
        <w:t>,</w:t>
      </w:r>
    </w:p>
    <w:p w14:paraId="07AA19D8"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proofErr w:type="spellStart"/>
      <w:r w:rsidRPr="00A36B87">
        <w:rPr>
          <w:rFonts w:ascii="Verdana" w:hAnsi="Verdana" w:cs="Times New Roman"/>
          <w:sz w:val="20"/>
          <w:szCs w:val="20"/>
        </w:rPr>
        <w:t>apply</w:t>
      </w:r>
      <w:proofErr w:type="spellEnd"/>
      <w:r w:rsidRPr="00A36B87">
        <w:rPr>
          <w:rFonts w:ascii="Verdana" w:hAnsi="Verdana" w:cs="Times New Roman"/>
          <w:sz w:val="20"/>
          <w:szCs w:val="20"/>
        </w:rPr>
        <w:t xml:space="preserve"> in </w:t>
      </w:r>
      <w:proofErr w:type="spellStart"/>
      <w:r w:rsidRPr="00A36B87">
        <w:rPr>
          <w:rFonts w:ascii="Verdana" w:hAnsi="Verdana" w:cs="Times New Roman"/>
          <w:sz w:val="20"/>
          <w:szCs w:val="20"/>
        </w:rPr>
        <w:t>practice</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the</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legislation</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relating</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to</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expert</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work</w:t>
      </w:r>
      <w:proofErr w:type="spellEnd"/>
      <w:r w:rsidRPr="00A36B87">
        <w:rPr>
          <w:rFonts w:ascii="Verdana" w:hAnsi="Verdana" w:cs="Times New Roman"/>
          <w:sz w:val="20"/>
          <w:szCs w:val="20"/>
        </w:rPr>
        <w:t>,</w:t>
      </w:r>
    </w:p>
    <w:p w14:paraId="23AE2C0B" w14:textId="77777777" w:rsidR="00793A57" w:rsidRPr="00A36B87" w:rsidRDefault="00793A57" w:rsidP="00793A57">
      <w:pPr>
        <w:widowControl w:val="0"/>
        <w:spacing w:before="120" w:after="120" w:line="240" w:lineRule="auto"/>
        <w:ind w:left="426"/>
        <w:jc w:val="both"/>
        <w:rPr>
          <w:rFonts w:ascii="Verdana" w:eastAsia="Calibri" w:hAnsi="Verdana" w:cs="Times New Roman"/>
          <w:sz w:val="20"/>
          <w:szCs w:val="20"/>
          <w:lang w:eastAsia="hu-HU"/>
        </w:rPr>
      </w:pPr>
      <w:r w:rsidRPr="00A36B87">
        <w:rPr>
          <w:rFonts w:ascii="Verdana" w:eastAsia="Times New Roman" w:hAnsi="Verdana" w:cs="Times New Roman"/>
          <w:b/>
          <w:sz w:val="20"/>
          <w:szCs w:val="20"/>
          <w:lang w:val="en-GB"/>
        </w:rPr>
        <w:t>Capabilities</w:t>
      </w:r>
      <w:r w:rsidRPr="00A36B87">
        <w:rPr>
          <w:rFonts w:ascii="Verdana" w:eastAsia="Times New Roman" w:hAnsi="Verdana" w:cs="Times New Roman"/>
          <w:sz w:val="20"/>
          <w:szCs w:val="20"/>
          <w:lang w:val="en-GB"/>
        </w:rPr>
        <w:t>:</w:t>
      </w:r>
      <w:r w:rsidRPr="00A36B87">
        <w:rPr>
          <w:rFonts w:ascii="Verdana" w:eastAsia="Calibri" w:hAnsi="Verdana" w:cs="Times New Roman"/>
          <w:sz w:val="20"/>
          <w:szCs w:val="20"/>
          <w:lang w:eastAsia="hu-HU"/>
        </w:rPr>
        <w:t xml:space="preserve"> </w:t>
      </w:r>
      <w:proofErr w:type="spellStart"/>
      <w:r w:rsidRPr="00A36B87">
        <w:rPr>
          <w:rFonts w:ascii="Verdana" w:eastAsia="Calibri" w:hAnsi="Verdana" w:cs="Times New Roman"/>
          <w:sz w:val="20"/>
          <w:szCs w:val="20"/>
          <w:lang w:eastAsia="hu-HU"/>
        </w:rPr>
        <w:t>On</w:t>
      </w:r>
      <w:proofErr w:type="spellEnd"/>
      <w:r w:rsidRPr="00A36B87">
        <w:rPr>
          <w:rFonts w:ascii="Verdana" w:eastAsia="Calibri" w:hAnsi="Verdana" w:cs="Times New Roman"/>
          <w:sz w:val="20"/>
          <w:szCs w:val="20"/>
          <w:lang w:eastAsia="hu-HU"/>
        </w:rPr>
        <w:t xml:space="preserve"> </w:t>
      </w:r>
      <w:proofErr w:type="spellStart"/>
      <w:r w:rsidRPr="00A36B87">
        <w:rPr>
          <w:rFonts w:ascii="Verdana" w:eastAsia="Calibri" w:hAnsi="Verdana" w:cs="Times New Roman"/>
          <w:sz w:val="20"/>
          <w:szCs w:val="20"/>
          <w:lang w:eastAsia="hu-HU"/>
        </w:rPr>
        <w:t>successful</w:t>
      </w:r>
      <w:proofErr w:type="spellEnd"/>
      <w:r w:rsidRPr="00A36B87">
        <w:rPr>
          <w:rFonts w:ascii="Verdana" w:eastAsia="Calibri" w:hAnsi="Verdana" w:cs="Times New Roman"/>
          <w:sz w:val="20"/>
          <w:szCs w:val="20"/>
          <w:lang w:eastAsia="hu-HU"/>
        </w:rPr>
        <w:t xml:space="preserve"> </w:t>
      </w:r>
      <w:proofErr w:type="spellStart"/>
      <w:r w:rsidRPr="00A36B87">
        <w:rPr>
          <w:rFonts w:ascii="Verdana" w:eastAsia="Calibri" w:hAnsi="Verdana" w:cs="Times New Roman"/>
          <w:sz w:val="20"/>
          <w:szCs w:val="20"/>
          <w:lang w:eastAsia="hu-HU"/>
        </w:rPr>
        <w:t>completion</w:t>
      </w:r>
      <w:proofErr w:type="spellEnd"/>
      <w:r w:rsidRPr="00A36B87">
        <w:rPr>
          <w:rFonts w:ascii="Verdana" w:eastAsia="Calibri" w:hAnsi="Verdana" w:cs="Times New Roman"/>
          <w:sz w:val="20"/>
          <w:szCs w:val="20"/>
          <w:lang w:eastAsia="hu-HU"/>
        </w:rPr>
        <w:t xml:space="preserve"> of </w:t>
      </w:r>
      <w:proofErr w:type="spellStart"/>
      <w:r w:rsidRPr="00A36B87">
        <w:rPr>
          <w:rFonts w:ascii="Verdana" w:eastAsia="Calibri" w:hAnsi="Verdana" w:cs="Times New Roman"/>
          <w:sz w:val="20"/>
          <w:szCs w:val="20"/>
          <w:lang w:eastAsia="hu-HU"/>
        </w:rPr>
        <w:t>the</w:t>
      </w:r>
      <w:proofErr w:type="spellEnd"/>
      <w:r w:rsidRPr="00A36B87">
        <w:rPr>
          <w:rFonts w:ascii="Verdana" w:eastAsia="Calibri" w:hAnsi="Verdana" w:cs="Times New Roman"/>
          <w:sz w:val="20"/>
          <w:szCs w:val="20"/>
          <w:lang w:eastAsia="hu-HU"/>
        </w:rPr>
        <w:t xml:space="preserve"> </w:t>
      </w:r>
      <w:proofErr w:type="spellStart"/>
      <w:r w:rsidRPr="00A36B87">
        <w:rPr>
          <w:rFonts w:ascii="Verdana" w:eastAsia="Calibri" w:hAnsi="Verdana" w:cs="Times New Roman"/>
          <w:sz w:val="20"/>
          <w:szCs w:val="20"/>
          <w:lang w:eastAsia="hu-HU"/>
        </w:rPr>
        <w:t>programme</w:t>
      </w:r>
      <w:proofErr w:type="spellEnd"/>
      <w:r w:rsidRPr="00A36B87">
        <w:rPr>
          <w:rFonts w:ascii="Verdana" w:eastAsia="Calibri" w:hAnsi="Verdana" w:cs="Times New Roman"/>
          <w:sz w:val="20"/>
          <w:szCs w:val="20"/>
          <w:lang w:eastAsia="hu-HU"/>
        </w:rPr>
        <w:t xml:space="preserve">, </w:t>
      </w:r>
      <w:proofErr w:type="spellStart"/>
      <w:r w:rsidRPr="00A36B87">
        <w:rPr>
          <w:rFonts w:ascii="Verdana" w:eastAsia="Calibri" w:hAnsi="Verdana" w:cs="Times New Roman"/>
          <w:sz w:val="20"/>
          <w:szCs w:val="20"/>
          <w:lang w:eastAsia="hu-HU"/>
        </w:rPr>
        <w:t>students</w:t>
      </w:r>
      <w:proofErr w:type="spellEnd"/>
      <w:r w:rsidRPr="00A36B87">
        <w:rPr>
          <w:rFonts w:ascii="Verdana" w:eastAsia="Calibri" w:hAnsi="Verdana" w:cs="Times New Roman"/>
          <w:sz w:val="20"/>
          <w:szCs w:val="20"/>
          <w:lang w:eastAsia="hu-HU"/>
        </w:rPr>
        <w:t xml:space="preserve"> </w:t>
      </w:r>
      <w:proofErr w:type="spellStart"/>
      <w:r w:rsidRPr="00A36B87">
        <w:rPr>
          <w:rFonts w:ascii="Verdana" w:eastAsia="Calibri" w:hAnsi="Verdana" w:cs="Times New Roman"/>
          <w:sz w:val="20"/>
          <w:szCs w:val="20"/>
          <w:lang w:eastAsia="hu-HU"/>
        </w:rPr>
        <w:t>should</w:t>
      </w:r>
      <w:proofErr w:type="spellEnd"/>
      <w:r w:rsidRPr="00A36B87">
        <w:rPr>
          <w:rFonts w:ascii="Verdana" w:eastAsia="Calibri" w:hAnsi="Verdana" w:cs="Times New Roman"/>
          <w:sz w:val="20"/>
          <w:szCs w:val="20"/>
          <w:lang w:eastAsia="hu-HU"/>
        </w:rPr>
        <w:t xml:space="preserve"> be </w:t>
      </w:r>
      <w:proofErr w:type="spellStart"/>
      <w:r w:rsidRPr="00A36B87">
        <w:rPr>
          <w:rFonts w:ascii="Verdana" w:eastAsia="Calibri" w:hAnsi="Verdana" w:cs="Times New Roman"/>
          <w:sz w:val="20"/>
          <w:szCs w:val="20"/>
          <w:lang w:eastAsia="hu-HU"/>
        </w:rPr>
        <w:t>able</w:t>
      </w:r>
      <w:proofErr w:type="spellEnd"/>
      <w:r w:rsidRPr="00A36B87">
        <w:rPr>
          <w:rFonts w:ascii="Verdana" w:eastAsia="Calibri" w:hAnsi="Verdana" w:cs="Times New Roman"/>
          <w:sz w:val="20"/>
          <w:szCs w:val="20"/>
          <w:lang w:eastAsia="hu-HU"/>
        </w:rPr>
        <w:t xml:space="preserve"> </w:t>
      </w:r>
      <w:proofErr w:type="spellStart"/>
      <w:r w:rsidRPr="00A36B87">
        <w:rPr>
          <w:rFonts w:ascii="Verdana" w:eastAsia="Calibri" w:hAnsi="Verdana" w:cs="Times New Roman"/>
          <w:sz w:val="20"/>
          <w:szCs w:val="20"/>
          <w:lang w:eastAsia="hu-HU"/>
        </w:rPr>
        <w:t>to</w:t>
      </w:r>
      <w:proofErr w:type="spellEnd"/>
    </w:p>
    <w:p w14:paraId="6BDC5ACA"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proofErr w:type="spellStart"/>
      <w:proofErr w:type="gramStart"/>
      <w:r w:rsidRPr="00A36B87">
        <w:rPr>
          <w:rFonts w:ascii="Verdana" w:hAnsi="Verdana" w:cs="Times New Roman"/>
          <w:sz w:val="20"/>
          <w:szCs w:val="20"/>
        </w:rPr>
        <w:t>use</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technical</w:t>
      </w:r>
      <w:proofErr w:type="spellEnd"/>
      <w:proofErr w:type="gramEnd"/>
      <w:r w:rsidRPr="00A36B87">
        <w:rPr>
          <w:rFonts w:ascii="Verdana" w:hAnsi="Verdana" w:cs="Times New Roman"/>
          <w:sz w:val="20"/>
          <w:szCs w:val="20"/>
        </w:rPr>
        <w:t xml:space="preserve"> </w:t>
      </w:r>
      <w:proofErr w:type="spellStart"/>
      <w:r w:rsidRPr="00A36B87">
        <w:rPr>
          <w:rFonts w:ascii="Verdana" w:hAnsi="Verdana" w:cs="Times New Roman"/>
          <w:sz w:val="20"/>
          <w:szCs w:val="20"/>
        </w:rPr>
        <w:t>tools</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methods</w:t>
      </w:r>
      <w:proofErr w:type="spellEnd"/>
      <w:r w:rsidRPr="00A36B87">
        <w:rPr>
          <w:rFonts w:ascii="Verdana" w:hAnsi="Verdana" w:cs="Times New Roman"/>
          <w:sz w:val="20"/>
          <w:szCs w:val="20"/>
        </w:rPr>
        <w:t xml:space="preserve"> and </w:t>
      </w:r>
      <w:proofErr w:type="spellStart"/>
      <w:r w:rsidRPr="00A36B87">
        <w:rPr>
          <w:rFonts w:ascii="Verdana" w:hAnsi="Verdana" w:cs="Times New Roman"/>
          <w:sz w:val="20"/>
          <w:szCs w:val="20"/>
        </w:rPr>
        <w:t>procedures</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related</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to</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his</w:t>
      </w:r>
      <w:proofErr w:type="spellEnd"/>
      <w:r w:rsidRPr="00A36B87">
        <w:rPr>
          <w:rFonts w:ascii="Verdana" w:hAnsi="Verdana" w:cs="Times New Roman"/>
          <w:sz w:val="20"/>
          <w:szCs w:val="20"/>
        </w:rPr>
        <w:t xml:space="preserve"> / </w:t>
      </w:r>
      <w:proofErr w:type="spellStart"/>
      <w:r w:rsidRPr="00A36B87">
        <w:rPr>
          <w:rFonts w:ascii="Verdana" w:hAnsi="Verdana" w:cs="Times New Roman"/>
          <w:sz w:val="20"/>
          <w:szCs w:val="20"/>
        </w:rPr>
        <w:t>her</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field</w:t>
      </w:r>
      <w:proofErr w:type="spellEnd"/>
      <w:r w:rsidRPr="00A36B87">
        <w:rPr>
          <w:rFonts w:ascii="Verdana" w:hAnsi="Verdana" w:cs="Times New Roman"/>
          <w:sz w:val="20"/>
          <w:szCs w:val="20"/>
        </w:rPr>
        <w:t xml:space="preserve"> of </w:t>
      </w:r>
      <w:proofErr w:type="spellStart"/>
      <w:r w:rsidRPr="00A36B87">
        <w:rPr>
          <w:rFonts w:ascii="Verdana" w:hAnsi="Verdana" w:cs="Times New Roman"/>
          <w:sz w:val="20"/>
          <w:szCs w:val="20"/>
        </w:rPr>
        <w:t>expertise</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skillfully</w:t>
      </w:r>
      <w:proofErr w:type="spellEnd"/>
      <w:r w:rsidRPr="00A36B87">
        <w:rPr>
          <w:rFonts w:ascii="Verdana" w:hAnsi="Verdana" w:cs="Times New Roman"/>
          <w:sz w:val="20"/>
          <w:szCs w:val="20"/>
        </w:rPr>
        <w:t>;</w:t>
      </w:r>
    </w:p>
    <w:p w14:paraId="7F93EB71"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prepare, </w:t>
      </w:r>
      <w:proofErr w:type="spellStart"/>
      <w:r w:rsidRPr="00A36B87">
        <w:rPr>
          <w:rFonts w:ascii="Verdana" w:hAnsi="Verdana" w:cs="Times New Roman"/>
          <w:sz w:val="20"/>
          <w:szCs w:val="20"/>
        </w:rPr>
        <w:t>evaluate</w:t>
      </w:r>
      <w:proofErr w:type="spellEnd"/>
      <w:r w:rsidRPr="00A36B87">
        <w:rPr>
          <w:rFonts w:ascii="Verdana" w:hAnsi="Verdana" w:cs="Times New Roman"/>
          <w:sz w:val="20"/>
          <w:szCs w:val="20"/>
        </w:rPr>
        <w:t xml:space="preserve"> and </w:t>
      </w:r>
      <w:proofErr w:type="spellStart"/>
      <w:proofErr w:type="gramStart"/>
      <w:r w:rsidRPr="00A36B87">
        <w:rPr>
          <w:rFonts w:ascii="Verdana" w:hAnsi="Verdana" w:cs="Times New Roman"/>
          <w:sz w:val="20"/>
          <w:szCs w:val="20"/>
        </w:rPr>
        <w:t>process</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the</w:t>
      </w:r>
      <w:proofErr w:type="spellEnd"/>
      <w:proofErr w:type="gramEnd"/>
      <w:r w:rsidRPr="00A36B87">
        <w:rPr>
          <w:rFonts w:ascii="Verdana" w:hAnsi="Verdana" w:cs="Times New Roman"/>
          <w:sz w:val="20"/>
          <w:szCs w:val="20"/>
        </w:rPr>
        <w:t xml:space="preserve"> </w:t>
      </w:r>
      <w:proofErr w:type="spellStart"/>
      <w:r w:rsidRPr="00A36B87">
        <w:rPr>
          <w:rFonts w:ascii="Verdana" w:hAnsi="Verdana" w:cs="Times New Roman"/>
          <w:sz w:val="20"/>
          <w:szCs w:val="20"/>
        </w:rPr>
        <w:t>material</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submitted</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for</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peer</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review</w:t>
      </w:r>
      <w:proofErr w:type="spellEnd"/>
      <w:r w:rsidRPr="00A36B87">
        <w:rPr>
          <w:rFonts w:ascii="Verdana" w:hAnsi="Verdana" w:cs="Times New Roman"/>
          <w:sz w:val="20"/>
          <w:szCs w:val="20"/>
        </w:rPr>
        <w:t>;</w:t>
      </w:r>
    </w:p>
    <w:p w14:paraId="68BC5C30"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proofErr w:type="spellStart"/>
      <w:r w:rsidRPr="00A36B87">
        <w:rPr>
          <w:rFonts w:ascii="Verdana" w:hAnsi="Verdana" w:cs="Times New Roman"/>
          <w:sz w:val="20"/>
          <w:szCs w:val="20"/>
        </w:rPr>
        <w:t>conduct</w:t>
      </w:r>
      <w:proofErr w:type="spellEnd"/>
      <w:r w:rsidRPr="00A36B87">
        <w:rPr>
          <w:rFonts w:ascii="Verdana" w:hAnsi="Verdana" w:cs="Times New Roman"/>
          <w:sz w:val="20"/>
          <w:szCs w:val="20"/>
        </w:rPr>
        <w:t xml:space="preserve"> an </w:t>
      </w:r>
      <w:proofErr w:type="spellStart"/>
      <w:r w:rsidRPr="00A36B87">
        <w:rPr>
          <w:rFonts w:ascii="Verdana" w:hAnsi="Verdana" w:cs="Times New Roman"/>
          <w:sz w:val="20"/>
          <w:szCs w:val="20"/>
        </w:rPr>
        <w:t>expert</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examination</w:t>
      </w:r>
      <w:proofErr w:type="spellEnd"/>
      <w:r w:rsidRPr="00A36B87">
        <w:rPr>
          <w:rFonts w:ascii="Verdana" w:hAnsi="Verdana" w:cs="Times New Roman"/>
          <w:sz w:val="20"/>
          <w:szCs w:val="20"/>
        </w:rPr>
        <w:t>;</w:t>
      </w:r>
    </w:p>
    <w:p w14:paraId="1D298D4F" w14:textId="77777777" w:rsidR="00793A57" w:rsidRPr="00A36B87"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A36B87">
        <w:rPr>
          <w:rFonts w:ascii="Verdana" w:eastAsia="Times New Roman" w:hAnsi="Verdana" w:cs="Times New Roman"/>
          <w:b/>
          <w:sz w:val="20"/>
          <w:szCs w:val="20"/>
          <w:lang w:val="en-GB"/>
        </w:rPr>
        <w:t xml:space="preserve">Attitude: </w:t>
      </w:r>
      <w:r w:rsidRPr="00A36B87">
        <w:rPr>
          <w:rFonts w:ascii="Verdana" w:eastAsia="Times New Roman" w:hAnsi="Verdana" w:cs="Times New Roman"/>
          <w:bCs/>
          <w:sz w:val="20"/>
          <w:szCs w:val="20"/>
          <w:lang w:val="en-GB"/>
        </w:rPr>
        <w:t>On successful completion of the programme, students should</w:t>
      </w:r>
    </w:p>
    <w:p w14:paraId="5E1ECA71"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be </w:t>
      </w:r>
      <w:proofErr w:type="spellStart"/>
      <w:r w:rsidRPr="00A36B87">
        <w:rPr>
          <w:rFonts w:ascii="Verdana" w:hAnsi="Verdana" w:cs="Times New Roman"/>
          <w:sz w:val="20"/>
          <w:szCs w:val="20"/>
        </w:rPr>
        <w:t>open</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to</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learning</w:t>
      </w:r>
      <w:proofErr w:type="spellEnd"/>
      <w:r w:rsidRPr="00A36B87">
        <w:rPr>
          <w:rFonts w:ascii="Verdana" w:hAnsi="Verdana" w:cs="Times New Roman"/>
          <w:sz w:val="20"/>
          <w:szCs w:val="20"/>
        </w:rPr>
        <w:t xml:space="preserve"> and </w:t>
      </w:r>
      <w:proofErr w:type="spellStart"/>
      <w:r w:rsidRPr="00A36B87">
        <w:rPr>
          <w:rFonts w:ascii="Verdana" w:hAnsi="Verdana" w:cs="Times New Roman"/>
          <w:sz w:val="20"/>
          <w:szCs w:val="20"/>
        </w:rPr>
        <w:t>trying</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new</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opportunities</w:t>
      </w:r>
      <w:proofErr w:type="spellEnd"/>
      <w:r w:rsidRPr="00A36B87">
        <w:rPr>
          <w:rFonts w:ascii="Verdana" w:hAnsi="Verdana" w:cs="Times New Roman"/>
          <w:sz w:val="20"/>
          <w:szCs w:val="20"/>
        </w:rPr>
        <w:t xml:space="preserve"> and </w:t>
      </w:r>
      <w:proofErr w:type="spellStart"/>
      <w:r w:rsidRPr="00A36B87">
        <w:rPr>
          <w:rFonts w:ascii="Verdana" w:hAnsi="Verdana" w:cs="Times New Roman"/>
          <w:sz w:val="20"/>
          <w:szCs w:val="20"/>
        </w:rPr>
        <w:t>methods</w:t>
      </w:r>
      <w:proofErr w:type="spellEnd"/>
      <w:r w:rsidRPr="00A36B87">
        <w:rPr>
          <w:rFonts w:ascii="Verdana" w:hAnsi="Verdana" w:cs="Times New Roman"/>
          <w:sz w:val="20"/>
          <w:szCs w:val="20"/>
        </w:rPr>
        <w:t>;</w:t>
      </w:r>
    </w:p>
    <w:p w14:paraId="5E493A79" w14:textId="77777777" w:rsidR="00793A57" w:rsidRPr="00A36B87" w:rsidRDefault="00793A57" w:rsidP="008642C5">
      <w:pPr>
        <w:numPr>
          <w:ilvl w:val="0"/>
          <w:numId w:val="53"/>
        </w:numPr>
        <w:spacing w:after="0" w:line="240" w:lineRule="auto"/>
        <w:ind w:left="426" w:firstLine="0"/>
        <w:jc w:val="both"/>
        <w:rPr>
          <w:rFonts w:ascii="Verdana" w:hAnsi="Verdana" w:cs="Times New Roman"/>
          <w:sz w:val="20"/>
          <w:szCs w:val="20"/>
        </w:rPr>
      </w:pPr>
      <w:r w:rsidRPr="00A36B87">
        <w:rPr>
          <w:rFonts w:ascii="Verdana" w:hAnsi="Verdana" w:cs="Times New Roman"/>
          <w:sz w:val="20"/>
          <w:szCs w:val="20"/>
        </w:rPr>
        <w:t xml:space="preserve">be </w:t>
      </w:r>
      <w:proofErr w:type="spellStart"/>
      <w:r w:rsidRPr="00A36B87">
        <w:rPr>
          <w:rFonts w:ascii="Verdana" w:hAnsi="Verdana" w:cs="Times New Roman"/>
          <w:sz w:val="20"/>
          <w:szCs w:val="20"/>
        </w:rPr>
        <w:t>susceptible</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to</w:t>
      </w:r>
      <w:proofErr w:type="spellEnd"/>
      <w:r w:rsidRPr="00A36B87">
        <w:rPr>
          <w:rFonts w:ascii="Verdana" w:hAnsi="Verdana" w:cs="Times New Roman"/>
          <w:sz w:val="20"/>
          <w:szCs w:val="20"/>
        </w:rPr>
        <w:t xml:space="preserve"> meeting </w:t>
      </w:r>
      <w:proofErr w:type="spellStart"/>
      <w:r w:rsidRPr="00A36B87">
        <w:rPr>
          <w:rFonts w:ascii="Verdana" w:hAnsi="Verdana" w:cs="Times New Roman"/>
          <w:sz w:val="20"/>
          <w:szCs w:val="20"/>
        </w:rPr>
        <w:t>the</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requirements</w:t>
      </w:r>
      <w:proofErr w:type="spellEnd"/>
      <w:r w:rsidRPr="00A36B87">
        <w:rPr>
          <w:rFonts w:ascii="Verdana" w:hAnsi="Verdana" w:cs="Times New Roman"/>
          <w:sz w:val="20"/>
          <w:szCs w:val="20"/>
        </w:rPr>
        <w:t xml:space="preserve"> of </w:t>
      </w:r>
      <w:proofErr w:type="spellStart"/>
      <w:r w:rsidRPr="00A36B87">
        <w:rPr>
          <w:rFonts w:ascii="Verdana" w:hAnsi="Verdana" w:cs="Times New Roman"/>
          <w:sz w:val="20"/>
          <w:szCs w:val="20"/>
        </w:rPr>
        <w:t>quality</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assurance</w:t>
      </w:r>
      <w:proofErr w:type="spellEnd"/>
      <w:r w:rsidRPr="00A36B87">
        <w:rPr>
          <w:rFonts w:ascii="Verdana" w:hAnsi="Verdana" w:cs="Times New Roman"/>
          <w:sz w:val="20"/>
          <w:szCs w:val="20"/>
        </w:rPr>
        <w:t>;</w:t>
      </w:r>
    </w:p>
    <w:p w14:paraId="3A55239A" w14:textId="77777777" w:rsidR="00793A57" w:rsidRPr="00A36B87" w:rsidRDefault="00793A57" w:rsidP="00793A57">
      <w:pPr>
        <w:widowControl w:val="0"/>
        <w:spacing w:before="120" w:after="120" w:line="240" w:lineRule="auto"/>
        <w:ind w:left="426"/>
        <w:jc w:val="both"/>
        <w:rPr>
          <w:rFonts w:ascii="Verdana" w:eastAsia="Calibri" w:hAnsi="Verdana" w:cs="Times New Roman"/>
          <w:iCs/>
          <w:sz w:val="20"/>
          <w:szCs w:val="20"/>
        </w:rPr>
      </w:pPr>
      <w:r w:rsidRPr="00A36B87">
        <w:rPr>
          <w:rFonts w:ascii="Verdana" w:eastAsia="Times New Roman" w:hAnsi="Verdana" w:cs="Times New Roman"/>
          <w:b/>
          <w:sz w:val="20"/>
          <w:szCs w:val="20"/>
          <w:lang w:val="en-GB"/>
        </w:rPr>
        <w:t xml:space="preserve">Autonomy and responsibility: </w:t>
      </w:r>
      <w:proofErr w:type="spellStart"/>
      <w:r w:rsidRPr="00A36B87">
        <w:rPr>
          <w:rFonts w:ascii="Verdana" w:eastAsia="Calibri" w:hAnsi="Verdana" w:cs="Times New Roman"/>
          <w:iCs/>
          <w:sz w:val="20"/>
          <w:szCs w:val="20"/>
        </w:rPr>
        <w:t>On</w:t>
      </w:r>
      <w:proofErr w:type="spellEnd"/>
      <w:r w:rsidRPr="00A36B87">
        <w:rPr>
          <w:rFonts w:ascii="Verdana" w:eastAsia="Calibri" w:hAnsi="Verdana" w:cs="Times New Roman"/>
          <w:iCs/>
          <w:sz w:val="20"/>
          <w:szCs w:val="20"/>
        </w:rPr>
        <w:t xml:space="preserve"> </w:t>
      </w:r>
      <w:proofErr w:type="spellStart"/>
      <w:r w:rsidRPr="00A36B87">
        <w:rPr>
          <w:rFonts w:ascii="Verdana" w:eastAsia="Calibri" w:hAnsi="Verdana" w:cs="Times New Roman"/>
          <w:iCs/>
          <w:sz w:val="20"/>
          <w:szCs w:val="20"/>
        </w:rPr>
        <w:t>successful</w:t>
      </w:r>
      <w:proofErr w:type="spellEnd"/>
      <w:r w:rsidRPr="00A36B87">
        <w:rPr>
          <w:rFonts w:ascii="Verdana" w:eastAsia="Calibri" w:hAnsi="Verdana" w:cs="Times New Roman"/>
          <w:iCs/>
          <w:sz w:val="20"/>
          <w:szCs w:val="20"/>
        </w:rPr>
        <w:t xml:space="preserve"> </w:t>
      </w:r>
      <w:proofErr w:type="spellStart"/>
      <w:r w:rsidRPr="00A36B87">
        <w:rPr>
          <w:rFonts w:ascii="Verdana" w:eastAsia="Calibri" w:hAnsi="Verdana" w:cs="Times New Roman"/>
          <w:iCs/>
          <w:sz w:val="20"/>
          <w:szCs w:val="20"/>
        </w:rPr>
        <w:t>completion</w:t>
      </w:r>
      <w:proofErr w:type="spellEnd"/>
      <w:r w:rsidRPr="00A36B87">
        <w:rPr>
          <w:rFonts w:ascii="Verdana" w:eastAsia="Calibri" w:hAnsi="Verdana" w:cs="Times New Roman"/>
          <w:iCs/>
          <w:sz w:val="20"/>
          <w:szCs w:val="20"/>
        </w:rPr>
        <w:t xml:space="preserve"> of </w:t>
      </w:r>
      <w:proofErr w:type="spellStart"/>
      <w:r w:rsidRPr="00A36B87">
        <w:rPr>
          <w:rFonts w:ascii="Verdana" w:eastAsia="Calibri" w:hAnsi="Verdana" w:cs="Times New Roman"/>
          <w:iCs/>
          <w:sz w:val="20"/>
          <w:szCs w:val="20"/>
        </w:rPr>
        <w:t>the</w:t>
      </w:r>
      <w:proofErr w:type="spellEnd"/>
      <w:r w:rsidRPr="00A36B87">
        <w:rPr>
          <w:rFonts w:ascii="Verdana" w:eastAsia="Calibri" w:hAnsi="Verdana" w:cs="Times New Roman"/>
          <w:iCs/>
          <w:sz w:val="20"/>
          <w:szCs w:val="20"/>
        </w:rPr>
        <w:t xml:space="preserve"> </w:t>
      </w:r>
      <w:proofErr w:type="spellStart"/>
      <w:r w:rsidRPr="00A36B87">
        <w:rPr>
          <w:rFonts w:ascii="Verdana" w:eastAsia="Calibri" w:hAnsi="Verdana" w:cs="Times New Roman"/>
          <w:iCs/>
          <w:sz w:val="20"/>
          <w:szCs w:val="20"/>
        </w:rPr>
        <w:t>programme</w:t>
      </w:r>
      <w:proofErr w:type="spellEnd"/>
      <w:r w:rsidRPr="00A36B87">
        <w:rPr>
          <w:rFonts w:ascii="Verdana" w:eastAsia="Calibri" w:hAnsi="Verdana" w:cs="Times New Roman"/>
          <w:iCs/>
          <w:sz w:val="20"/>
          <w:szCs w:val="20"/>
        </w:rPr>
        <w:t xml:space="preserve">, </w:t>
      </w:r>
      <w:proofErr w:type="spellStart"/>
      <w:r w:rsidRPr="00A36B87">
        <w:rPr>
          <w:rFonts w:ascii="Verdana" w:eastAsia="Calibri" w:hAnsi="Verdana" w:cs="Times New Roman"/>
          <w:iCs/>
          <w:sz w:val="20"/>
          <w:szCs w:val="20"/>
        </w:rPr>
        <w:t>students</w:t>
      </w:r>
      <w:proofErr w:type="spellEnd"/>
      <w:r w:rsidRPr="00A36B87">
        <w:rPr>
          <w:rFonts w:ascii="Verdana" w:eastAsia="Calibri" w:hAnsi="Verdana" w:cs="Times New Roman"/>
          <w:iCs/>
          <w:sz w:val="20"/>
          <w:szCs w:val="20"/>
        </w:rPr>
        <w:t xml:space="preserve"> </w:t>
      </w:r>
      <w:proofErr w:type="spellStart"/>
      <w:r w:rsidRPr="00A36B87">
        <w:rPr>
          <w:rFonts w:ascii="Verdana" w:eastAsia="Calibri" w:hAnsi="Verdana" w:cs="Times New Roman"/>
          <w:iCs/>
          <w:sz w:val="20"/>
          <w:szCs w:val="20"/>
        </w:rPr>
        <w:t>should</w:t>
      </w:r>
      <w:proofErr w:type="spellEnd"/>
      <w:r w:rsidRPr="00A36B87">
        <w:rPr>
          <w:rFonts w:ascii="Verdana" w:eastAsia="Calibri" w:hAnsi="Verdana" w:cs="Times New Roman"/>
          <w:iCs/>
          <w:sz w:val="20"/>
          <w:szCs w:val="20"/>
        </w:rPr>
        <w:t xml:space="preserve"> </w:t>
      </w:r>
    </w:p>
    <w:p w14:paraId="6F439725" w14:textId="77777777" w:rsidR="00793A57" w:rsidRPr="00A36B87" w:rsidRDefault="00793A57" w:rsidP="008642C5">
      <w:pPr>
        <w:numPr>
          <w:ilvl w:val="0"/>
          <w:numId w:val="53"/>
        </w:numPr>
        <w:spacing w:after="0" w:line="240" w:lineRule="auto"/>
        <w:ind w:left="709" w:hanging="283"/>
        <w:jc w:val="both"/>
        <w:rPr>
          <w:rFonts w:ascii="Verdana" w:hAnsi="Verdana" w:cs="Times New Roman"/>
          <w:sz w:val="20"/>
          <w:szCs w:val="20"/>
        </w:rPr>
      </w:pPr>
      <w:proofErr w:type="spellStart"/>
      <w:r w:rsidRPr="00A36B87">
        <w:rPr>
          <w:rFonts w:ascii="Verdana" w:hAnsi="Verdana" w:cs="Times New Roman"/>
          <w:sz w:val="20"/>
          <w:szCs w:val="20"/>
        </w:rPr>
        <w:t>keep</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up</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with</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the</w:t>
      </w:r>
      <w:proofErr w:type="spellEnd"/>
      <w:r w:rsidRPr="00A36B87">
        <w:rPr>
          <w:rFonts w:ascii="Verdana" w:hAnsi="Verdana" w:cs="Times New Roman"/>
          <w:sz w:val="20"/>
          <w:szCs w:val="20"/>
        </w:rPr>
        <w:t xml:space="preserve"> latest </w:t>
      </w:r>
      <w:proofErr w:type="spellStart"/>
      <w:r w:rsidRPr="00A36B87">
        <w:rPr>
          <w:rFonts w:ascii="Verdana" w:hAnsi="Verdana" w:cs="Times New Roman"/>
          <w:sz w:val="20"/>
          <w:szCs w:val="20"/>
        </w:rPr>
        <w:t>scientific</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findings</w:t>
      </w:r>
      <w:proofErr w:type="spellEnd"/>
      <w:r w:rsidRPr="00A36B87">
        <w:rPr>
          <w:rFonts w:ascii="Verdana" w:hAnsi="Verdana" w:cs="Times New Roman"/>
          <w:sz w:val="20"/>
          <w:szCs w:val="20"/>
        </w:rPr>
        <w:t xml:space="preserve"> and monitor </w:t>
      </w:r>
      <w:proofErr w:type="spellStart"/>
      <w:r w:rsidRPr="00A36B87">
        <w:rPr>
          <w:rFonts w:ascii="Verdana" w:hAnsi="Verdana" w:cs="Times New Roman"/>
          <w:sz w:val="20"/>
          <w:szCs w:val="20"/>
        </w:rPr>
        <w:t>international</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professional</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opinions</w:t>
      </w:r>
      <w:proofErr w:type="spellEnd"/>
      <w:r w:rsidRPr="00A36B87">
        <w:rPr>
          <w:rFonts w:ascii="Verdana" w:hAnsi="Verdana" w:cs="Times New Roman"/>
          <w:sz w:val="20"/>
          <w:szCs w:val="20"/>
        </w:rPr>
        <w:t>;</w:t>
      </w:r>
    </w:p>
    <w:p w14:paraId="0F0A5C3B" w14:textId="77777777" w:rsidR="00793A57" w:rsidRPr="00A36B87" w:rsidRDefault="00793A57" w:rsidP="008642C5">
      <w:pPr>
        <w:numPr>
          <w:ilvl w:val="0"/>
          <w:numId w:val="53"/>
        </w:numPr>
        <w:spacing w:after="0" w:line="240" w:lineRule="auto"/>
        <w:ind w:left="709" w:hanging="283"/>
        <w:jc w:val="both"/>
        <w:rPr>
          <w:rFonts w:ascii="Verdana" w:hAnsi="Verdana" w:cs="Times New Roman"/>
          <w:sz w:val="20"/>
          <w:szCs w:val="20"/>
        </w:rPr>
      </w:pPr>
      <w:proofErr w:type="spellStart"/>
      <w:r w:rsidRPr="00A36B87">
        <w:rPr>
          <w:rFonts w:ascii="Verdana" w:hAnsi="Verdana" w:cs="Times New Roman"/>
          <w:sz w:val="20"/>
          <w:szCs w:val="20"/>
        </w:rPr>
        <w:t>assume</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responsibility</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for</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the</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quality</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assurance</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tasks</w:t>
      </w:r>
      <w:proofErr w:type="spellEnd"/>
      <w:r w:rsidRPr="00A36B87">
        <w:rPr>
          <w:rFonts w:ascii="Verdana" w:hAnsi="Verdana" w:cs="Times New Roman"/>
          <w:sz w:val="20"/>
          <w:szCs w:val="20"/>
        </w:rPr>
        <w:t xml:space="preserve"> of </w:t>
      </w:r>
      <w:proofErr w:type="spellStart"/>
      <w:r w:rsidRPr="00A36B87">
        <w:rPr>
          <w:rFonts w:ascii="Verdana" w:hAnsi="Verdana" w:cs="Times New Roman"/>
          <w:sz w:val="20"/>
          <w:szCs w:val="20"/>
        </w:rPr>
        <w:t>their</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work</w:t>
      </w:r>
      <w:proofErr w:type="spellEnd"/>
      <w:r w:rsidRPr="00A36B87">
        <w:rPr>
          <w:rFonts w:ascii="Verdana" w:hAnsi="Verdana" w:cs="Times New Roman"/>
          <w:sz w:val="20"/>
          <w:szCs w:val="20"/>
        </w:rPr>
        <w:t xml:space="preserve"> in </w:t>
      </w:r>
      <w:proofErr w:type="spellStart"/>
      <w:r w:rsidRPr="00A36B87">
        <w:rPr>
          <w:rFonts w:ascii="Verdana" w:hAnsi="Verdana" w:cs="Times New Roman"/>
          <w:sz w:val="20"/>
          <w:szCs w:val="20"/>
        </w:rPr>
        <w:t>possession</w:t>
      </w:r>
      <w:proofErr w:type="spellEnd"/>
      <w:r w:rsidRPr="00A36B87">
        <w:rPr>
          <w:rFonts w:ascii="Verdana" w:hAnsi="Verdana" w:cs="Times New Roman"/>
          <w:sz w:val="20"/>
          <w:szCs w:val="20"/>
        </w:rPr>
        <w:t xml:space="preserve"> of </w:t>
      </w:r>
      <w:proofErr w:type="spellStart"/>
      <w:r w:rsidRPr="00A36B87">
        <w:rPr>
          <w:rFonts w:ascii="Verdana" w:hAnsi="Verdana" w:cs="Times New Roman"/>
          <w:sz w:val="20"/>
          <w:szCs w:val="20"/>
        </w:rPr>
        <w:t>the</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acquired</w:t>
      </w:r>
      <w:proofErr w:type="spellEnd"/>
      <w:r w:rsidRPr="00A36B87">
        <w:rPr>
          <w:rFonts w:ascii="Verdana" w:hAnsi="Verdana" w:cs="Times New Roman"/>
          <w:sz w:val="20"/>
          <w:szCs w:val="20"/>
        </w:rPr>
        <w:t xml:space="preserve"> </w:t>
      </w:r>
      <w:proofErr w:type="spellStart"/>
      <w:r w:rsidRPr="00A36B87">
        <w:rPr>
          <w:rFonts w:ascii="Verdana" w:hAnsi="Verdana" w:cs="Times New Roman"/>
          <w:sz w:val="20"/>
          <w:szCs w:val="20"/>
        </w:rPr>
        <w:t>knowledge</w:t>
      </w:r>
      <w:proofErr w:type="spellEnd"/>
      <w:r w:rsidRPr="00A36B87">
        <w:rPr>
          <w:rFonts w:ascii="Verdana" w:hAnsi="Verdana" w:cs="Times New Roman"/>
          <w:sz w:val="20"/>
          <w:szCs w:val="20"/>
        </w:rPr>
        <w:t xml:space="preserve"> and </w:t>
      </w:r>
      <w:proofErr w:type="spellStart"/>
      <w:r w:rsidRPr="00A36B87">
        <w:rPr>
          <w:rFonts w:ascii="Verdana" w:hAnsi="Verdana" w:cs="Times New Roman"/>
          <w:sz w:val="20"/>
          <w:szCs w:val="20"/>
        </w:rPr>
        <w:t>skills</w:t>
      </w:r>
      <w:proofErr w:type="spellEnd"/>
      <w:r w:rsidRPr="00A36B87">
        <w:rPr>
          <w:rFonts w:ascii="Verdana" w:hAnsi="Verdana" w:cs="Times New Roman"/>
          <w:sz w:val="20"/>
          <w:szCs w:val="20"/>
        </w:rPr>
        <w:t>.</w:t>
      </w:r>
    </w:p>
    <w:p w14:paraId="1B810B98" w14:textId="181BAF6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i/>
          <w:sz w:val="20"/>
          <w:szCs w:val="20"/>
        </w:rPr>
      </w:pPr>
      <w:r w:rsidRPr="00A36B87">
        <w:rPr>
          <w:rFonts w:ascii="Verdana" w:eastAsia="Times New Roman" w:hAnsi="Verdana" w:cs="Times New Roman"/>
          <w:b/>
          <w:bCs/>
          <w:sz w:val="20"/>
          <w:szCs w:val="20"/>
        </w:rPr>
        <w:t xml:space="preserve">Előtanulmányi követelmények: </w:t>
      </w:r>
      <w:r w:rsidR="00BE606D" w:rsidRPr="00A36B87">
        <w:rPr>
          <w:rFonts w:ascii="Verdana" w:eastAsia="Times New Roman" w:hAnsi="Verdana" w:cs="Times New Roman"/>
          <w:bCs/>
          <w:sz w:val="20"/>
          <w:szCs w:val="20"/>
        </w:rPr>
        <w:t>RFTTS02</w:t>
      </w:r>
      <w:r w:rsidR="00BE606D">
        <w:rPr>
          <w:rFonts w:ascii="Verdana" w:eastAsia="Times New Roman" w:hAnsi="Verdana" w:cs="Times New Roman"/>
          <w:bCs/>
          <w:sz w:val="20"/>
          <w:szCs w:val="20"/>
        </w:rPr>
        <w:t xml:space="preserve"> </w:t>
      </w:r>
      <w:proofErr w:type="spellStart"/>
      <w:r w:rsidRPr="00A36B87">
        <w:rPr>
          <w:rFonts w:ascii="Verdana" w:eastAsia="Times New Roman" w:hAnsi="Verdana" w:cs="Times New Roman"/>
          <w:bCs/>
          <w:sz w:val="20"/>
          <w:szCs w:val="20"/>
        </w:rPr>
        <w:t>Krimináltechnikai</w:t>
      </w:r>
      <w:proofErr w:type="spellEnd"/>
      <w:r w:rsidRPr="00A36B87">
        <w:rPr>
          <w:rFonts w:ascii="Verdana" w:eastAsia="Times New Roman" w:hAnsi="Verdana" w:cs="Times New Roman"/>
          <w:bCs/>
          <w:sz w:val="20"/>
          <w:szCs w:val="20"/>
        </w:rPr>
        <w:t xml:space="preserve"> ismeretek </w:t>
      </w:r>
    </w:p>
    <w:p w14:paraId="40A6769F"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
          <w:bCs/>
          <w:sz w:val="20"/>
          <w:szCs w:val="20"/>
        </w:rPr>
      </w:pPr>
      <w:r w:rsidRPr="00A36B87">
        <w:rPr>
          <w:rFonts w:ascii="Verdana" w:eastAsia="Times New Roman" w:hAnsi="Verdana" w:cs="Times New Roman"/>
          <w:b/>
          <w:bCs/>
          <w:sz w:val="20"/>
          <w:szCs w:val="20"/>
        </w:rPr>
        <w:t xml:space="preserve">A tantárgy tananyagának leírása, tematika. </w:t>
      </w:r>
      <w:proofErr w:type="spellStart"/>
      <w:r w:rsidRPr="00A36B87">
        <w:rPr>
          <w:rFonts w:ascii="Verdana" w:eastAsia="Times New Roman" w:hAnsi="Verdana" w:cs="Times New Roman"/>
          <w:b/>
          <w:bCs/>
          <w:sz w:val="20"/>
          <w:szCs w:val="20"/>
        </w:rPr>
        <w:t>Description</w:t>
      </w:r>
      <w:proofErr w:type="spellEnd"/>
      <w:r w:rsidRPr="00A36B87">
        <w:rPr>
          <w:rFonts w:ascii="Verdana" w:eastAsia="Times New Roman" w:hAnsi="Verdana" w:cs="Times New Roman"/>
          <w:b/>
          <w:bCs/>
          <w:sz w:val="20"/>
          <w:szCs w:val="20"/>
        </w:rPr>
        <w:t xml:space="preserve"> of </w:t>
      </w:r>
      <w:proofErr w:type="spellStart"/>
      <w:r w:rsidRPr="00A36B87">
        <w:rPr>
          <w:rFonts w:ascii="Verdana" w:eastAsia="Times New Roman" w:hAnsi="Verdana" w:cs="Times New Roman"/>
          <w:b/>
          <w:bCs/>
          <w:sz w:val="20"/>
          <w:szCs w:val="20"/>
        </w:rPr>
        <w:t>the</w:t>
      </w:r>
      <w:proofErr w:type="spellEnd"/>
      <w:r w:rsidRPr="00A36B87">
        <w:rPr>
          <w:rFonts w:ascii="Verdana" w:eastAsia="Times New Roman" w:hAnsi="Verdana" w:cs="Times New Roman"/>
          <w:b/>
          <w:bCs/>
          <w:sz w:val="20"/>
          <w:szCs w:val="20"/>
        </w:rPr>
        <w:t xml:space="preserve"> </w:t>
      </w:r>
      <w:proofErr w:type="spellStart"/>
      <w:r w:rsidRPr="00A36B87">
        <w:rPr>
          <w:rFonts w:ascii="Verdana" w:eastAsia="Times New Roman" w:hAnsi="Verdana" w:cs="Times New Roman"/>
          <w:b/>
          <w:bCs/>
          <w:sz w:val="20"/>
          <w:szCs w:val="20"/>
        </w:rPr>
        <w:t>subject</w:t>
      </w:r>
      <w:proofErr w:type="spellEnd"/>
      <w:r w:rsidRPr="00A36B87">
        <w:rPr>
          <w:rFonts w:ascii="Verdana" w:eastAsia="Times New Roman" w:hAnsi="Verdana" w:cs="Times New Roman"/>
          <w:b/>
          <w:bCs/>
          <w:sz w:val="20"/>
          <w:szCs w:val="20"/>
        </w:rPr>
        <w:t>, curriculum (magyarul, angolul - English):</w:t>
      </w:r>
    </w:p>
    <w:p w14:paraId="4D2198A3" w14:textId="77777777" w:rsidR="00793A57" w:rsidRPr="00A36B87" w:rsidRDefault="00793A57" w:rsidP="008642C5">
      <w:pPr>
        <w:widowControl w:val="0"/>
        <w:numPr>
          <w:ilvl w:val="1"/>
          <w:numId w:val="94"/>
        </w:numPr>
        <w:tabs>
          <w:tab w:val="left" w:pos="709"/>
        </w:tabs>
        <w:spacing w:before="120" w:after="120" w:line="240" w:lineRule="auto"/>
        <w:ind w:left="426" w:firstLine="0"/>
        <w:jc w:val="both"/>
        <w:rPr>
          <w:rFonts w:ascii="Verdana" w:eastAsia="Times New Roman" w:hAnsi="Verdana" w:cs="Times New Roman"/>
          <w:bCs/>
          <w:sz w:val="20"/>
          <w:szCs w:val="20"/>
        </w:rPr>
      </w:pPr>
      <w:r w:rsidRPr="00A36B87">
        <w:rPr>
          <w:rFonts w:ascii="Verdana" w:eastAsia="Times New Roman" w:hAnsi="Verdana" w:cs="Times New Roman"/>
          <w:sz w:val="20"/>
          <w:szCs w:val="20"/>
          <w:lang w:eastAsia="hu-HU"/>
        </w:rPr>
        <w:t>Az ujjnyomatok fajtái (</w:t>
      </w:r>
      <w:proofErr w:type="spellStart"/>
      <w:r w:rsidRPr="00A36B87">
        <w:rPr>
          <w:rFonts w:ascii="Verdana" w:eastAsia="Times New Roman" w:hAnsi="Verdana" w:cs="Times New Roman"/>
          <w:sz w:val="20"/>
          <w:szCs w:val="20"/>
          <w:lang w:eastAsia="hu-HU"/>
        </w:rPr>
        <w:t>Types</w:t>
      </w:r>
      <w:proofErr w:type="spellEnd"/>
      <w:r w:rsidRPr="00A36B87">
        <w:rPr>
          <w:rFonts w:ascii="Verdana" w:eastAsia="Times New Roman" w:hAnsi="Verdana" w:cs="Times New Roman"/>
          <w:sz w:val="20"/>
          <w:szCs w:val="20"/>
          <w:lang w:eastAsia="hu-HU"/>
        </w:rPr>
        <w:t xml:space="preserve"> of </w:t>
      </w:r>
      <w:proofErr w:type="spellStart"/>
      <w:r w:rsidRPr="00A36B87">
        <w:rPr>
          <w:rFonts w:ascii="Verdana" w:eastAsia="Times New Roman" w:hAnsi="Verdana" w:cs="Times New Roman"/>
          <w:sz w:val="20"/>
          <w:szCs w:val="20"/>
          <w:lang w:eastAsia="hu-HU"/>
        </w:rPr>
        <w:t>fingerprints</w:t>
      </w:r>
      <w:proofErr w:type="spellEnd"/>
      <w:r w:rsidRPr="00A36B87">
        <w:rPr>
          <w:rFonts w:ascii="Verdana" w:eastAsia="Times New Roman" w:hAnsi="Verdana" w:cs="Times New Roman"/>
          <w:sz w:val="20"/>
          <w:szCs w:val="20"/>
          <w:lang w:eastAsia="hu-HU"/>
        </w:rPr>
        <w:t>)</w:t>
      </w:r>
    </w:p>
    <w:p w14:paraId="1CE98E1E" w14:textId="77777777" w:rsidR="00793A57" w:rsidRPr="00A36B87" w:rsidRDefault="00793A57" w:rsidP="008642C5">
      <w:pPr>
        <w:widowControl w:val="0"/>
        <w:numPr>
          <w:ilvl w:val="1"/>
          <w:numId w:val="94"/>
        </w:numPr>
        <w:tabs>
          <w:tab w:val="left" w:pos="709"/>
        </w:tabs>
        <w:spacing w:before="120" w:after="120" w:line="240" w:lineRule="auto"/>
        <w:ind w:left="426" w:firstLine="0"/>
        <w:jc w:val="both"/>
        <w:rPr>
          <w:rFonts w:ascii="Verdana" w:eastAsia="Times New Roman" w:hAnsi="Verdana" w:cs="Times New Roman"/>
          <w:b/>
          <w:sz w:val="20"/>
          <w:szCs w:val="20"/>
        </w:rPr>
      </w:pPr>
      <w:proofErr w:type="spellStart"/>
      <w:r w:rsidRPr="00A36B87">
        <w:rPr>
          <w:rFonts w:ascii="Verdana" w:eastAsia="Times New Roman" w:hAnsi="Verdana" w:cs="Times New Roman"/>
          <w:sz w:val="20"/>
          <w:szCs w:val="20"/>
          <w:lang w:eastAsia="hu-HU"/>
        </w:rPr>
        <w:t>Minúcia</w:t>
      </w:r>
      <w:proofErr w:type="spellEnd"/>
      <w:r w:rsidRPr="00A36B87">
        <w:rPr>
          <w:rFonts w:ascii="Verdana" w:eastAsia="Times New Roman" w:hAnsi="Verdana" w:cs="Times New Roman"/>
          <w:sz w:val="20"/>
          <w:szCs w:val="20"/>
          <w:lang w:eastAsia="hu-HU"/>
        </w:rPr>
        <w:t xml:space="preserve"> pontok megismerésének gyakorlata (</w:t>
      </w:r>
      <w:proofErr w:type="spellStart"/>
      <w:r w:rsidRPr="00A36B87">
        <w:rPr>
          <w:rFonts w:ascii="Verdana" w:eastAsia="Times New Roman" w:hAnsi="Verdana" w:cs="Times New Roman"/>
          <w:sz w:val="20"/>
          <w:szCs w:val="20"/>
          <w:lang w:eastAsia="hu-HU"/>
        </w:rPr>
        <w:t>Practice</w:t>
      </w:r>
      <w:proofErr w:type="spellEnd"/>
      <w:r w:rsidRPr="00A36B87">
        <w:rPr>
          <w:rFonts w:ascii="Verdana" w:eastAsia="Times New Roman" w:hAnsi="Verdana" w:cs="Times New Roman"/>
          <w:sz w:val="20"/>
          <w:szCs w:val="20"/>
          <w:lang w:eastAsia="hu-HU"/>
        </w:rPr>
        <w:t xml:space="preserve"> of </w:t>
      </w:r>
      <w:proofErr w:type="spellStart"/>
      <w:r w:rsidRPr="00A36B87">
        <w:rPr>
          <w:rFonts w:ascii="Verdana" w:eastAsia="Times New Roman" w:hAnsi="Verdana" w:cs="Times New Roman"/>
          <w:sz w:val="20"/>
          <w:szCs w:val="20"/>
          <w:lang w:eastAsia="hu-HU"/>
        </w:rPr>
        <w:t>getting</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to</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know</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Minutia</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points</w:t>
      </w:r>
      <w:proofErr w:type="spellEnd"/>
      <w:r w:rsidRPr="00A36B87">
        <w:rPr>
          <w:rFonts w:ascii="Verdana" w:eastAsia="Times New Roman" w:hAnsi="Verdana" w:cs="Times New Roman"/>
          <w:sz w:val="20"/>
          <w:szCs w:val="20"/>
          <w:lang w:eastAsia="hu-HU"/>
        </w:rPr>
        <w:t>)</w:t>
      </w:r>
    </w:p>
    <w:p w14:paraId="46FDD3C3" w14:textId="77777777" w:rsidR="00793A57" w:rsidRPr="00A36B87" w:rsidRDefault="00793A57" w:rsidP="008642C5">
      <w:pPr>
        <w:widowControl w:val="0"/>
        <w:numPr>
          <w:ilvl w:val="1"/>
          <w:numId w:val="94"/>
        </w:numPr>
        <w:tabs>
          <w:tab w:val="left" w:pos="709"/>
        </w:tabs>
        <w:spacing w:before="120" w:after="120" w:line="240" w:lineRule="auto"/>
        <w:ind w:left="426" w:firstLine="0"/>
        <w:jc w:val="both"/>
        <w:rPr>
          <w:rFonts w:ascii="Verdana" w:eastAsia="Times New Roman" w:hAnsi="Verdana" w:cs="Times New Roman"/>
          <w:sz w:val="20"/>
          <w:szCs w:val="20"/>
        </w:rPr>
      </w:pPr>
      <w:r w:rsidRPr="00A36B87">
        <w:rPr>
          <w:rFonts w:ascii="Verdana" w:eastAsia="Times New Roman" w:hAnsi="Verdana" w:cs="Times New Roman"/>
          <w:sz w:val="20"/>
          <w:szCs w:val="20"/>
          <w:lang w:eastAsia="hu-HU"/>
        </w:rPr>
        <w:t xml:space="preserve">Galton-Henry osztályozási rendszer elsajátítása (Mastering Galton-Henry </w:t>
      </w:r>
      <w:proofErr w:type="spellStart"/>
      <w:r w:rsidRPr="00A36B87">
        <w:rPr>
          <w:rFonts w:ascii="Verdana" w:eastAsia="Times New Roman" w:hAnsi="Verdana" w:cs="Times New Roman"/>
          <w:sz w:val="20"/>
          <w:szCs w:val="20"/>
          <w:lang w:eastAsia="hu-HU"/>
        </w:rPr>
        <w:t>classification</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system</w:t>
      </w:r>
      <w:proofErr w:type="spellEnd"/>
      <w:r w:rsidRPr="00A36B87">
        <w:rPr>
          <w:rFonts w:ascii="Verdana" w:eastAsia="Times New Roman" w:hAnsi="Verdana" w:cs="Times New Roman"/>
          <w:sz w:val="20"/>
          <w:szCs w:val="20"/>
          <w:lang w:eastAsia="hu-HU"/>
        </w:rPr>
        <w:t>)</w:t>
      </w:r>
    </w:p>
    <w:p w14:paraId="12B1C8E4" w14:textId="77777777" w:rsidR="00793A57" w:rsidRPr="00A36B87" w:rsidRDefault="00793A57" w:rsidP="008642C5">
      <w:pPr>
        <w:widowControl w:val="0"/>
        <w:numPr>
          <w:ilvl w:val="1"/>
          <w:numId w:val="94"/>
        </w:numPr>
        <w:tabs>
          <w:tab w:val="left" w:pos="709"/>
        </w:tabs>
        <w:spacing w:before="120" w:after="120" w:line="240" w:lineRule="auto"/>
        <w:ind w:left="426" w:firstLine="0"/>
        <w:jc w:val="both"/>
        <w:rPr>
          <w:rFonts w:ascii="Verdana" w:eastAsia="Times New Roman" w:hAnsi="Verdana" w:cs="Times New Roman"/>
          <w:sz w:val="20"/>
          <w:szCs w:val="20"/>
        </w:rPr>
      </w:pPr>
      <w:r w:rsidRPr="00A36B87">
        <w:rPr>
          <w:rFonts w:ascii="Verdana" w:eastAsia="Times New Roman" w:hAnsi="Verdana" w:cs="Times New Roman"/>
          <w:sz w:val="20"/>
          <w:szCs w:val="20"/>
          <w:lang w:eastAsia="hu-HU"/>
        </w:rPr>
        <w:t>A szakértői azonosítási folyamat gyakorlata (</w:t>
      </w:r>
      <w:proofErr w:type="spellStart"/>
      <w:r w:rsidRPr="00A36B87">
        <w:rPr>
          <w:rFonts w:ascii="Verdana" w:eastAsia="Times New Roman" w:hAnsi="Verdana" w:cs="Times New Roman"/>
          <w:sz w:val="20"/>
          <w:szCs w:val="20"/>
          <w:lang w:eastAsia="hu-HU"/>
        </w:rPr>
        <w:t>Practice</w:t>
      </w:r>
      <w:proofErr w:type="spellEnd"/>
      <w:r w:rsidRPr="00A36B87">
        <w:rPr>
          <w:rFonts w:ascii="Verdana" w:eastAsia="Times New Roman" w:hAnsi="Verdana" w:cs="Times New Roman"/>
          <w:sz w:val="20"/>
          <w:szCs w:val="20"/>
          <w:lang w:eastAsia="hu-HU"/>
        </w:rPr>
        <w:t xml:space="preserve"> of </w:t>
      </w:r>
      <w:proofErr w:type="spellStart"/>
      <w:r w:rsidRPr="00A36B87">
        <w:rPr>
          <w:rFonts w:ascii="Verdana" w:eastAsia="Times New Roman" w:hAnsi="Verdana" w:cs="Times New Roman"/>
          <w:sz w:val="20"/>
          <w:szCs w:val="20"/>
          <w:lang w:eastAsia="hu-HU"/>
        </w:rPr>
        <w:t>the</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expert</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identification</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process</w:t>
      </w:r>
      <w:proofErr w:type="spellEnd"/>
      <w:r w:rsidRPr="00A36B87">
        <w:rPr>
          <w:rFonts w:ascii="Verdana" w:eastAsia="Times New Roman" w:hAnsi="Verdana" w:cs="Times New Roman"/>
          <w:sz w:val="20"/>
          <w:szCs w:val="20"/>
          <w:lang w:eastAsia="hu-HU"/>
        </w:rPr>
        <w:t>)</w:t>
      </w:r>
    </w:p>
    <w:p w14:paraId="49749FA1" w14:textId="77777777" w:rsidR="00793A57" w:rsidRPr="00A36B87" w:rsidRDefault="00793A57" w:rsidP="008642C5">
      <w:pPr>
        <w:widowControl w:val="0"/>
        <w:numPr>
          <w:ilvl w:val="1"/>
          <w:numId w:val="94"/>
        </w:numPr>
        <w:tabs>
          <w:tab w:val="left" w:pos="709"/>
        </w:tabs>
        <w:spacing w:before="120" w:after="120" w:line="240" w:lineRule="auto"/>
        <w:ind w:left="426" w:firstLine="0"/>
        <w:jc w:val="both"/>
        <w:rPr>
          <w:rFonts w:ascii="Verdana" w:eastAsia="Times New Roman" w:hAnsi="Verdana" w:cs="Times New Roman"/>
          <w:sz w:val="20"/>
          <w:szCs w:val="20"/>
        </w:rPr>
      </w:pPr>
      <w:r w:rsidRPr="00A36B87">
        <w:rPr>
          <w:rFonts w:ascii="Verdana" w:eastAsia="Times New Roman" w:hAnsi="Verdana" w:cs="Times New Roman"/>
          <w:sz w:val="20"/>
          <w:szCs w:val="20"/>
          <w:lang w:eastAsia="hu-HU"/>
        </w:rPr>
        <w:t>Az ujjnyom azonosítás gyakorlata (</w:t>
      </w:r>
      <w:proofErr w:type="spellStart"/>
      <w:r w:rsidRPr="00A36B87">
        <w:rPr>
          <w:rFonts w:ascii="Verdana" w:eastAsia="Times New Roman" w:hAnsi="Verdana" w:cs="Times New Roman"/>
          <w:sz w:val="20"/>
          <w:szCs w:val="20"/>
          <w:lang w:eastAsia="hu-HU"/>
        </w:rPr>
        <w:t>Practice</w:t>
      </w:r>
      <w:proofErr w:type="spellEnd"/>
      <w:r w:rsidRPr="00A36B87">
        <w:rPr>
          <w:rFonts w:ascii="Verdana" w:eastAsia="Times New Roman" w:hAnsi="Verdana" w:cs="Times New Roman"/>
          <w:sz w:val="20"/>
          <w:szCs w:val="20"/>
          <w:lang w:eastAsia="hu-HU"/>
        </w:rPr>
        <w:t xml:space="preserve"> of </w:t>
      </w:r>
      <w:proofErr w:type="spellStart"/>
      <w:r w:rsidRPr="00A36B87">
        <w:rPr>
          <w:rFonts w:ascii="Verdana" w:eastAsia="Times New Roman" w:hAnsi="Verdana" w:cs="Times New Roman"/>
          <w:sz w:val="20"/>
          <w:szCs w:val="20"/>
          <w:lang w:eastAsia="hu-HU"/>
        </w:rPr>
        <w:t>fingerprint</w:t>
      </w:r>
      <w:proofErr w:type="spellEnd"/>
      <w:r w:rsidRPr="00A36B87">
        <w:rPr>
          <w:rFonts w:ascii="Verdana" w:eastAsia="Times New Roman" w:hAnsi="Verdana" w:cs="Times New Roman"/>
          <w:sz w:val="20"/>
          <w:szCs w:val="20"/>
          <w:lang w:eastAsia="hu-HU"/>
        </w:rPr>
        <w:t xml:space="preserve"> </w:t>
      </w:r>
      <w:proofErr w:type="spellStart"/>
      <w:r w:rsidRPr="00A36B87">
        <w:rPr>
          <w:rFonts w:ascii="Verdana" w:eastAsia="Times New Roman" w:hAnsi="Verdana" w:cs="Times New Roman"/>
          <w:sz w:val="20"/>
          <w:szCs w:val="20"/>
          <w:lang w:eastAsia="hu-HU"/>
        </w:rPr>
        <w:t>identification</w:t>
      </w:r>
      <w:proofErr w:type="spellEnd"/>
      <w:r w:rsidRPr="00A36B87">
        <w:rPr>
          <w:rFonts w:ascii="Verdana" w:eastAsia="Times New Roman" w:hAnsi="Verdana" w:cs="Times New Roman"/>
          <w:sz w:val="20"/>
          <w:szCs w:val="20"/>
          <w:lang w:eastAsia="hu-HU"/>
        </w:rPr>
        <w:t>)</w:t>
      </w:r>
    </w:p>
    <w:p w14:paraId="1A1CC44C"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 xml:space="preserve">A tantárgy meghirdetésének gyakorisága/a tantervben történő félévi elhelyezkedése: </w:t>
      </w:r>
      <w:r w:rsidRPr="00A36B87">
        <w:rPr>
          <w:rFonts w:ascii="Verdana" w:eastAsia="Times New Roman" w:hAnsi="Verdana" w:cs="Times New Roman"/>
          <w:bCs/>
          <w:sz w:val="20"/>
          <w:szCs w:val="20"/>
        </w:rPr>
        <w:t>A szakirányú továbbképzési szak indításának és az órarend tervezésének megfelelően, minden második félévben.</w:t>
      </w:r>
    </w:p>
    <w:p w14:paraId="5CA36529" w14:textId="77777777" w:rsidR="00793A57" w:rsidRPr="00A36B87" w:rsidRDefault="00793A57" w:rsidP="008642C5">
      <w:pPr>
        <w:widowControl w:val="0"/>
        <w:numPr>
          <w:ilvl w:val="0"/>
          <w:numId w:val="94"/>
        </w:numPr>
        <w:tabs>
          <w:tab w:val="clear" w:pos="720"/>
          <w:tab w:val="num" w:pos="2204"/>
        </w:tabs>
        <w:spacing w:before="120" w:after="120" w:line="240" w:lineRule="auto"/>
        <w:ind w:left="426" w:hanging="142"/>
        <w:jc w:val="both"/>
        <w:rPr>
          <w:rFonts w:ascii="Verdana" w:eastAsia="Times New Roman" w:hAnsi="Verdana" w:cs="Times New Roman"/>
          <w:b/>
          <w:bCs/>
          <w:i/>
          <w:sz w:val="20"/>
          <w:szCs w:val="20"/>
        </w:rPr>
      </w:pPr>
      <w:r w:rsidRPr="00A36B87">
        <w:rPr>
          <w:rFonts w:ascii="Verdana" w:eastAsia="Times New Roman" w:hAnsi="Verdana" w:cs="Times New Roman"/>
          <w:b/>
          <w:bCs/>
          <w:sz w:val="20"/>
          <w:szCs w:val="20"/>
        </w:rPr>
        <w:t>A tanórákon való részvétel követelményei, az elfogadható hiányzások mértéke, a távolmaradás pótlásának lehetősége:</w:t>
      </w:r>
      <w:r w:rsidRPr="00A36B87">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036CAFAA" w14:textId="77777777" w:rsidR="00793A57" w:rsidRPr="00A36B87" w:rsidRDefault="00793A57" w:rsidP="008642C5">
      <w:pPr>
        <w:widowControl w:val="0"/>
        <w:numPr>
          <w:ilvl w:val="0"/>
          <w:numId w:val="94"/>
        </w:numPr>
        <w:tabs>
          <w:tab w:val="clear" w:pos="720"/>
          <w:tab w:val="num" w:pos="2204"/>
        </w:tabs>
        <w:spacing w:before="120" w:after="120" w:line="240" w:lineRule="auto"/>
        <w:ind w:left="426" w:firstLine="0"/>
        <w:jc w:val="both"/>
        <w:rPr>
          <w:rFonts w:ascii="Verdana" w:eastAsia="Times New Roman" w:hAnsi="Verdana" w:cs="Times New Roman"/>
          <w:bCs/>
          <w:sz w:val="20"/>
          <w:szCs w:val="20"/>
        </w:rPr>
      </w:pPr>
      <w:r w:rsidRPr="00A36B87">
        <w:rPr>
          <w:rFonts w:ascii="Verdana" w:eastAsia="Times New Roman" w:hAnsi="Verdana" w:cs="Times New Roman"/>
          <w:b/>
          <w:sz w:val="20"/>
          <w:szCs w:val="20"/>
        </w:rPr>
        <w:t>Félévközi feladatok, ismeretek ellenőrzésének rendje:</w:t>
      </w:r>
      <w:r w:rsidRPr="00A36B87">
        <w:rPr>
          <w:rFonts w:ascii="Verdana" w:eastAsia="Times New Roman" w:hAnsi="Verdana" w:cs="Times New Roman"/>
          <w:bCs/>
          <w:sz w:val="20"/>
          <w:szCs w:val="20"/>
        </w:rPr>
        <w:t xml:space="preserve"> </w:t>
      </w:r>
      <w:r w:rsidRPr="00A36B87">
        <w:rPr>
          <w:rFonts w:ascii="Verdana" w:hAnsi="Verdana" w:cs="Times New Roman"/>
          <w:sz w:val="20"/>
          <w:szCs w:val="20"/>
        </w:rPr>
        <w:t xml:space="preserve">A tanulmányi munka alapja a gyakorlati foglalkozások rendszeres látogatása. A vizsga gyakorlati jegy, amely az évközi leadott feladatok alapján legalább öt jegyből kialakított átlag értékelés. </w:t>
      </w:r>
    </w:p>
    <w:p w14:paraId="7B9BB118" w14:textId="77777777" w:rsidR="00793A57" w:rsidRPr="00A36B87" w:rsidRDefault="00793A57" w:rsidP="008642C5">
      <w:pPr>
        <w:widowControl w:val="0"/>
        <w:numPr>
          <w:ilvl w:val="0"/>
          <w:numId w:val="94"/>
        </w:numPr>
        <w:tabs>
          <w:tab w:val="clear" w:pos="720"/>
          <w:tab w:val="num" w:pos="2204"/>
        </w:tabs>
        <w:spacing w:before="120" w:after="120" w:line="240" w:lineRule="auto"/>
        <w:ind w:left="426" w:firstLine="0"/>
        <w:jc w:val="both"/>
        <w:rPr>
          <w:rFonts w:ascii="Verdana" w:eastAsia="Times New Roman" w:hAnsi="Verdana" w:cs="Times New Roman"/>
          <w:b/>
          <w:bCs/>
          <w:sz w:val="20"/>
          <w:szCs w:val="20"/>
        </w:rPr>
      </w:pPr>
      <w:r w:rsidRPr="00A36B87">
        <w:rPr>
          <w:rFonts w:ascii="Verdana" w:eastAsia="Times New Roman" w:hAnsi="Verdana" w:cs="Times New Roman"/>
          <w:b/>
          <w:bCs/>
          <w:sz w:val="20"/>
          <w:szCs w:val="20"/>
        </w:rPr>
        <w:lastRenderedPageBreak/>
        <w:t xml:space="preserve">Az értékelés, az aláírás és a kreditek megszerzésének pontos feltételei: </w:t>
      </w:r>
    </w:p>
    <w:p w14:paraId="1EE5E998" w14:textId="77777777" w:rsidR="00793A57" w:rsidRPr="00A36B87" w:rsidRDefault="00793A57" w:rsidP="008642C5">
      <w:pPr>
        <w:widowControl w:val="0"/>
        <w:numPr>
          <w:ilvl w:val="1"/>
          <w:numId w:val="94"/>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A36B87">
        <w:rPr>
          <w:rFonts w:ascii="Verdana" w:eastAsia="Times New Roman" w:hAnsi="Verdana" w:cs="Times New Roman"/>
          <w:b/>
          <w:sz w:val="20"/>
          <w:szCs w:val="20"/>
        </w:rPr>
        <w:t>Az aláírás megszerzésének feltételei:</w:t>
      </w:r>
      <w:r w:rsidRPr="00A36B87">
        <w:rPr>
          <w:rFonts w:ascii="Verdana" w:eastAsia="Times New Roman" w:hAnsi="Verdana" w:cs="Times New Roman"/>
          <w:sz w:val="20"/>
          <w:szCs w:val="20"/>
        </w:rPr>
        <w:t xml:space="preserve"> </w:t>
      </w:r>
      <w:r w:rsidRPr="00A36B87">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753F3A11" w14:textId="77777777" w:rsidR="00793A57" w:rsidRPr="00A36B87" w:rsidRDefault="00793A57" w:rsidP="008642C5">
      <w:pPr>
        <w:widowControl w:val="0"/>
        <w:numPr>
          <w:ilvl w:val="1"/>
          <w:numId w:val="94"/>
        </w:numPr>
        <w:tabs>
          <w:tab w:val="left" w:pos="709"/>
          <w:tab w:val="num" w:pos="2069"/>
          <w:tab w:val="num" w:pos="2417"/>
        </w:tabs>
        <w:spacing w:before="120" w:after="120" w:line="240" w:lineRule="auto"/>
        <w:ind w:left="426" w:firstLine="0"/>
        <w:jc w:val="both"/>
        <w:rPr>
          <w:rFonts w:ascii="Verdana" w:hAnsi="Verdana" w:cs="Times New Roman"/>
          <w:sz w:val="20"/>
          <w:szCs w:val="20"/>
        </w:rPr>
      </w:pPr>
      <w:r w:rsidRPr="00A36B87">
        <w:rPr>
          <w:rFonts w:ascii="Verdana" w:eastAsia="Times New Roman" w:hAnsi="Verdana" w:cs="Times New Roman"/>
          <w:b/>
          <w:sz w:val="20"/>
          <w:szCs w:val="20"/>
        </w:rPr>
        <w:t>Az értékelés:</w:t>
      </w:r>
      <w:r w:rsidRPr="00A36B87">
        <w:rPr>
          <w:rFonts w:ascii="Verdana" w:eastAsia="Times New Roman" w:hAnsi="Verdana" w:cs="Times New Roman"/>
          <w:sz w:val="20"/>
          <w:szCs w:val="20"/>
        </w:rPr>
        <w:t xml:space="preserve"> gyakorlati jegy</w:t>
      </w:r>
      <w:r w:rsidRPr="00A36B87">
        <w:rPr>
          <w:rFonts w:ascii="Verdana" w:hAnsi="Verdana" w:cs="Times New Roman"/>
          <w:bCs/>
          <w:sz w:val="20"/>
          <w:szCs w:val="20"/>
        </w:rPr>
        <w:t>, ötfokozatú értékelés</w:t>
      </w:r>
      <w:r w:rsidRPr="00A36B87">
        <w:rPr>
          <w:rFonts w:ascii="Verdana" w:eastAsia="Times New Roman" w:hAnsi="Verdana" w:cs="Times New Roman"/>
          <w:sz w:val="20"/>
          <w:szCs w:val="20"/>
        </w:rPr>
        <w:t xml:space="preserve">. </w:t>
      </w:r>
      <w:r w:rsidRPr="00A36B87">
        <w:rPr>
          <w:rFonts w:ascii="Verdana" w:hAnsi="Verdana" w:cs="Times New Roman"/>
          <w:sz w:val="20"/>
          <w:szCs w:val="20"/>
        </w:rPr>
        <w:t>Az érdemjegy az elkészített gyakorlati feladatok minőségén és átlagértékelésén alapul.</w:t>
      </w:r>
    </w:p>
    <w:p w14:paraId="15A393D1" w14:textId="77777777" w:rsidR="00793A57" w:rsidRPr="00A36B87" w:rsidRDefault="00793A57" w:rsidP="008642C5">
      <w:pPr>
        <w:widowControl w:val="0"/>
        <w:numPr>
          <w:ilvl w:val="1"/>
          <w:numId w:val="94"/>
        </w:numPr>
        <w:tabs>
          <w:tab w:val="left" w:pos="709"/>
          <w:tab w:val="num" w:pos="2069"/>
          <w:tab w:val="num" w:pos="2417"/>
        </w:tabs>
        <w:spacing w:before="120" w:after="120" w:line="240" w:lineRule="auto"/>
        <w:ind w:left="426" w:firstLine="0"/>
        <w:jc w:val="both"/>
        <w:rPr>
          <w:rFonts w:ascii="Verdana" w:eastAsia="Times New Roman" w:hAnsi="Verdana" w:cs="Times New Roman"/>
          <w:sz w:val="20"/>
          <w:szCs w:val="20"/>
        </w:rPr>
      </w:pPr>
      <w:r w:rsidRPr="00A36B87">
        <w:rPr>
          <w:rFonts w:ascii="Verdana" w:eastAsia="Times New Roman" w:hAnsi="Verdana" w:cs="Times New Roman"/>
          <w:b/>
          <w:sz w:val="20"/>
          <w:szCs w:val="20"/>
        </w:rPr>
        <w:t>A kreditek megszerzésének feltételei:</w:t>
      </w:r>
      <w:r w:rsidRPr="00A36B87">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3F6A734C" w14:textId="77777777" w:rsidR="00793A57" w:rsidRPr="00A36B87" w:rsidRDefault="00793A57" w:rsidP="008642C5">
      <w:pPr>
        <w:widowControl w:val="0"/>
        <w:numPr>
          <w:ilvl w:val="0"/>
          <w:numId w:val="94"/>
        </w:numPr>
        <w:tabs>
          <w:tab w:val="clear" w:pos="720"/>
          <w:tab w:val="num" w:pos="6598"/>
        </w:tabs>
        <w:spacing w:before="120" w:after="120" w:line="240" w:lineRule="auto"/>
        <w:ind w:left="426" w:hanging="142"/>
        <w:jc w:val="both"/>
        <w:rPr>
          <w:rFonts w:ascii="Verdana" w:eastAsia="Times New Roman" w:hAnsi="Verdana" w:cs="Times New Roman"/>
          <w:bCs/>
          <w:sz w:val="20"/>
          <w:szCs w:val="20"/>
        </w:rPr>
      </w:pPr>
      <w:r w:rsidRPr="00A36B87">
        <w:rPr>
          <w:rFonts w:ascii="Verdana" w:eastAsia="Times New Roman" w:hAnsi="Verdana" w:cs="Times New Roman"/>
          <w:b/>
          <w:bCs/>
          <w:sz w:val="20"/>
          <w:szCs w:val="20"/>
        </w:rPr>
        <w:t>Irodalomjegyzék:</w:t>
      </w:r>
    </w:p>
    <w:p w14:paraId="71D5F130" w14:textId="77777777" w:rsidR="00793A57" w:rsidRPr="00A36B87" w:rsidRDefault="00793A57" w:rsidP="008642C5">
      <w:pPr>
        <w:widowControl w:val="0"/>
        <w:numPr>
          <w:ilvl w:val="1"/>
          <w:numId w:val="9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A36B87">
        <w:rPr>
          <w:rFonts w:ascii="Verdana" w:eastAsia="Times New Roman" w:hAnsi="Verdana" w:cs="Times New Roman"/>
          <w:b/>
          <w:sz w:val="20"/>
          <w:szCs w:val="20"/>
        </w:rPr>
        <w:t xml:space="preserve">Kötelező irodalom: </w:t>
      </w:r>
    </w:p>
    <w:p w14:paraId="3792C2B0" w14:textId="77777777" w:rsidR="00793A57" w:rsidRPr="00A36B87" w:rsidRDefault="00793A57" w:rsidP="008642C5">
      <w:pPr>
        <w:pStyle w:val="Listaszerbekezds"/>
        <w:numPr>
          <w:ilvl w:val="0"/>
          <w:numId w:val="95"/>
        </w:numPr>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A36B87">
        <w:rPr>
          <w:rFonts w:ascii="Verdana" w:hAnsi="Verdana" w:cs="Times New Roman"/>
          <w:sz w:val="20"/>
          <w:szCs w:val="20"/>
        </w:rPr>
        <w:t xml:space="preserve">Dr. </w:t>
      </w:r>
      <w:proofErr w:type="spellStart"/>
      <w:r w:rsidRPr="00A36B87">
        <w:rPr>
          <w:rFonts w:ascii="Verdana" w:hAnsi="Verdana" w:cs="Times New Roman"/>
          <w:sz w:val="20"/>
          <w:szCs w:val="20"/>
        </w:rPr>
        <w:t>Bócz</w:t>
      </w:r>
      <w:proofErr w:type="spellEnd"/>
      <w:r w:rsidRPr="00A36B87">
        <w:rPr>
          <w:rFonts w:ascii="Verdana" w:hAnsi="Verdana" w:cs="Times New Roman"/>
          <w:sz w:val="20"/>
          <w:szCs w:val="20"/>
        </w:rPr>
        <w:t xml:space="preserve"> Endre (szerk.): Kriminalisztika I-II., szakkönyv [</w:t>
      </w:r>
      <w:proofErr w:type="spellStart"/>
      <w:r w:rsidRPr="00A36B87">
        <w:rPr>
          <w:rFonts w:ascii="Verdana" w:hAnsi="Verdana" w:cs="Times New Roman"/>
          <w:sz w:val="20"/>
          <w:szCs w:val="20"/>
        </w:rPr>
        <w:t>Criminalistics</w:t>
      </w:r>
      <w:proofErr w:type="spellEnd"/>
      <w:r w:rsidRPr="00A36B87">
        <w:rPr>
          <w:rFonts w:ascii="Verdana" w:hAnsi="Verdana" w:cs="Times New Roman"/>
          <w:sz w:val="20"/>
          <w:szCs w:val="20"/>
        </w:rPr>
        <w:t xml:space="preserve"> I-II.], BM Duna Palota és Kiadó, Budapest, 2004. ISBN: 9638036 83 (in </w:t>
      </w:r>
      <w:proofErr w:type="spellStart"/>
      <w:r w:rsidRPr="00A36B87">
        <w:rPr>
          <w:rFonts w:ascii="Verdana" w:hAnsi="Verdana" w:cs="Times New Roman"/>
          <w:sz w:val="20"/>
          <w:szCs w:val="20"/>
        </w:rPr>
        <w:t>Hungarian</w:t>
      </w:r>
      <w:proofErr w:type="spellEnd"/>
      <w:r w:rsidRPr="00A36B87">
        <w:rPr>
          <w:rFonts w:ascii="Verdana" w:hAnsi="Verdana" w:cs="Times New Roman"/>
          <w:sz w:val="20"/>
          <w:szCs w:val="20"/>
        </w:rPr>
        <w:t>)</w:t>
      </w:r>
    </w:p>
    <w:p w14:paraId="1443A458" w14:textId="77777777" w:rsidR="00793A57" w:rsidRPr="00A36B87" w:rsidRDefault="00793A57" w:rsidP="008642C5">
      <w:pPr>
        <w:pStyle w:val="Listaszerbekezds"/>
        <w:numPr>
          <w:ilvl w:val="0"/>
          <w:numId w:val="95"/>
        </w:numPr>
        <w:overflowPunct w:val="0"/>
        <w:autoSpaceDE w:val="0"/>
        <w:autoSpaceDN w:val="0"/>
        <w:adjustRightInd w:val="0"/>
        <w:spacing w:before="120" w:after="120" w:line="240" w:lineRule="auto"/>
        <w:ind w:left="709" w:hanging="284"/>
        <w:contextualSpacing w:val="0"/>
        <w:jc w:val="both"/>
        <w:textAlignment w:val="baseline"/>
        <w:rPr>
          <w:rFonts w:ascii="Verdana" w:eastAsia="Times New Roman" w:hAnsi="Verdana" w:cs="Times New Roman"/>
          <w:sz w:val="20"/>
          <w:szCs w:val="20"/>
          <w:lang w:eastAsia="hu-HU"/>
        </w:rPr>
      </w:pPr>
      <w:r w:rsidRPr="00A36B87">
        <w:rPr>
          <w:rFonts w:ascii="Verdana" w:eastAsia="Times New Roman" w:hAnsi="Verdana" w:cs="Times New Roman"/>
          <w:sz w:val="20"/>
          <w:szCs w:val="20"/>
          <w:lang w:eastAsia="hu-HU"/>
        </w:rPr>
        <w:t xml:space="preserve">Solymosi Józsefné, Dr. Tauszik </w:t>
      </w:r>
      <w:proofErr w:type="spellStart"/>
      <w:r w:rsidRPr="00A36B87">
        <w:rPr>
          <w:rFonts w:ascii="Verdana" w:eastAsia="Times New Roman" w:hAnsi="Verdana" w:cs="Times New Roman"/>
          <w:sz w:val="20"/>
          <w:szCs w:val="20"/>
          <w:lang w:eastAsia="hu-HU"/>
        </w:rPr>
        <w:t>Nagyezsda</w:t>
      </w:r>
      <w:proofErr w:type="spellEnd"/>
      <w:r w:rsidRPr="00A36B87">
        <w:rPr>
          <w:rFonts w:ascii="Verdana" w:eastAsia="Times New Roman" w:hAnsi="Verdana" w:cs="Times New Roman"/>
          <w:sz w:val="20"/>
          <w:szCs w:val="20"/>
          <w:lang w:eastAsia="hu-HU"/>
        </w:rPr>
        <w:t xml:space="preserve"> - </w:t>
      </w:r>
      <w:proofErr w:type="spellStart"/>
      <w:r w:rsidRPr="00A36B87">
        <w:rPr>
          <w:rFonts w:ascii="Verdana" w:eastAsia="Times New Roman" w:hAnsi="Verdana" w:cs="Times New Roman"/>
          <w:sz w:val="20"/>
          <w:szCs w:val="20"/>
          <w:lang w:eastAsia="hu-HU"/>
        </w:rPr>
        <w:t>Romanek</w:t>
      </w:r>
      <w:proofErr w:type="spellEnd"/>
      <w:r w:rsidRPr="00A36B87">
        <w:rPr>
          <w:rFonts w:ascii="Verdana" w:eastAsia="Times New Roman" w:hAnsi="Verdana" w:cs="Times New Roman"/>
          <w:sz w:val="20"/>
          <w:szCs w:val="20"/>
          <w:lang w:eastAsia="hu-HU"/>
        </w:rPr>
        <w:t xml:space="preserve"> József: Daktiloszkópia (BM Duna Palota és Kiadó, 2004.)</w:t>
      </w:r>
    </w:p>
    <w:p w14:paraId="0204859C" w14:textId="77777777" w:rsidR="00793A57" w:rsidRPr="00A36B87" w:rsidRDefault="00793A57" w:rsidP="008642C5">
      <w:pPr>
        <w:widowControl w:val="0"/>
        <w:numPr>
          <w:ilvl w:val="1"/>
          <w:numId w:val="9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A36B87">
        <w:rPr>
          <w:rFonts w:ascii="Verdana" w:eastAsia="Times New Roman" w:hAnsi="Verdana" w:cs="Times New Roman"/>
          <w:b/>
          <w:sz w:val="20"/>
          <w:szCs w:val="20"/>
        </w:rPr>
        <w:t xml:space="preserve">Ajánlott irodalom: </w:t>
      </w:r>
    </w:p>
    <w:p w14:paraId="028669A6" w14:textId="77777777" w:rsidR="00793A57" w:rsidRPr="00A36B87" w:rsidRDefault="00793A57" w:rsidP="008642C5">
      <w:pPr>
        <w:pStyle w:val="Listaszerbekezds"/>
        <w:widowControl w:val="0"/>
        <w:numPr>
          <w:ilvl w:val="0"/>
          <w:numId w:val="96"/>
        </w:numPr>
        <w:spacing w:before="120" w:after="120" w:line="240" w:lineRule="auto"/>
        <w:ind w:hanging="294"/>
        <w:contextualSpacing w:val="0"/>
        <w:jc w:val="both"/>
        <w:rPr>
          <w:rFonts w:ascii="Verdana" w:eastAsia="Times New Roman" w:hAnsi="Verdana" w:cs="Times New Roman"/>
          <w:sz w:val="20"/>
          <w:szCs w:val="20"/>
        </w:rPr>
      </w:pPr>
      <w:r w:rsidRPr="00A36B87">
        <w:rPr>
          <w:rFonts w:ascii="Verdana" w:eastAsia="Times New Roman" w:hAnsi="Verdana" w:cs="Times New Roman"/>
          <w:sz w:val="20"/>
          <w:szCs w:val="20"/>
        </w:rPr>
        <w:t xml:space="preserve">Craig A. COPPOCK: An </w:t>
      </w:r>
      <w:proofErr w:type="spellStart"/>
      <w:r w:rsidRPr="00A36B87">
        <w:rPr>
          <w:rFonts w:ascii="Verdana" w:eastAsia="Times New Roman" w:hAnsi="Verdana" w:cs="Times New Roman"/>
          <w:sz w:val="20"/>
          <w:szCs w:val="20"/>
        </w:rPr>
        <w:t>Investigator’s</w:t>
      </w:r>
      <w:proofErr w:type="spellEnd"/>
      <w:r w:rsidRPr="00A36B87">
        <w:rPr>
          <w:rFonts w:ascii="Verdana" w:eastAsia="Times New Roman" w:hAnsi="Verdana" w:cs="Times New Roman"/>
          <w:sz w:val="20"/>
          <w:szCs w:val="20"/>
        </w:rPr>
        <w:t xml:space="preserve"> Basic </w:t>
      </w:r>
      <w:proofErr w:type="spellStart"/>
      <w:r w:rsidRPr="00A36B87">
        <w:rPr>
          <w:rFonts w:ascii="Verdana" w:eastAsia="Times New Roman" w:hAnsi="Verdana" w:cs="Times New Roman"/>
          <w:sz w:val="20"/>
          <w:szCs w:val="20"/>
        </w:rPr>
        <w:t>Reference</w:t>
      </w:r>
      <w:proofErr w:type="spellEnd"/>
      <w:r w:rsidRPr="00A36B87">
        <w:rPr>
          <w:rFonts w:ascii="Verdana" w:eastAsia="Times New Roman" w:hAnsi="Verdana" w:cs="Times New Roman"/>
          <w:sz w:val="20"/>
          <w:szCs w:val="20"/>
        </w:rPr>
        <w:t xml:space="preserve"> </w:t>
      </w:r>
      <w:proofErr w:type="spellStart"/>
      <w:r w:rsidRPr="00A36B87">
        <w:rPr>
          <w:rFonts w:ascii="Verdana" w:eastAsia="Times New Roman" w:hAnsi="Verdana" w:cs="Times New Roman"/>
          <w:sz w:val="20"/>
          <w:szCs w:val="20"/>
        </w:rPr>
        <w:t>Guide</w:t>
      </w:r>
      <w:proofErr w:type="spellEnd"/>
      <w:r w:rsidRPr="00A36B87">
        <w:rPr>
          <w:rFonts w:ascii="Verdana" w:eastAsia="Times New Roman" w:hAnsi="Verdana" w:cs="Times New Roman"/>
          <w:sz w:val="20"/>
          <w:szCs w:val="20"/>
        </w:rPr>
        <w:t xml:space="preserve"> </w:t>
      </w:r>
      <w:proofErr w:type="spellStart"/>
      <w:r w:rsidRPr="00A36B87">
        <w:rPr>
          <w:rFonts w:ascii="Verdana" w:eastAsia="Times New Roman" w:hAnsi="Verdana" w:cs="Times New Roman"/>
          <w:sz w:val="20"/>
          <w:szCs w:val="20"/>
        </w:rPr>
        <w:t>to</w:t>
      </w:r>
      <w:proofErr w:type="spellEnd"/>
      <w:r w:rsidRPr="00A36B87">
        <w:rPr>
          <w:rFonts w:ascii="Verdana" w:eastAsia="Times New Roman" w:hAnsi="Verdana" w:cs="Times New Roman"/>
          <w:sz w:val="20"/>
          <w:szCs w:val="20"/>
        </w:rPr>
        <w:t xml:space="preserve"> </w:t>
      </w:r>
      <w:proofErr w:type="spellStart"/>
      <w:r w:rsidRPr="00A36B87">
        <w:rPr>
          <w:rFonts w:ascii="Verdana" w:eastAsia="Times New Roman" w:hAnsi="Verdana" w:cs="Times New Roman"/>
          <w:sz w:val="20"/>
          <w:szCs w:val="20"/>
        </w:rPr>
        <w:t>Fingerprint</w:t>
      </w:r>
      <w:proofErr w:type="spellEnd"/>
      <w:r w:rsidRPr="00A36B87">
        <w:rPr>
          <w:rFonts w:ascii="Verdana" w:eastAsia="Times New Roman" w:hAnsi="Verdana" w:cs="Times New Roman"/>
          <w:sz w:val="20"/>
          <w:szCs w:val="20"/>
        </w:rPr>
        <w:t xml:space="preserve"> </w:t>
      </w:r>
      <w:proofErr w:type="spellStart"/>
      <w:r w:rsidRPr="00A36B87">
        <w:rPr>
          <w:rFonts w:ascii="Verdana" w:eastAsia="Times New Roman" w:hAnsi="Verdana" w:cs="Times New Roman"/>
          <w:sz w:val="20"/>
          <w:szCs w:val="20"/>
        </w:rPr>
        <w:t>Identification</w:t>
      </w:r>
      <w:proofErr w:type="spellEnd"/>
      <w:r w:rsidRPr="00A36B87">
        <w:rPr>
          <w:rFonts w:ascii="Verdana" w:eastAsia="Times New Roman" w:hAnsi="Verdana" w:cs="Times New Roman"/>
          <w:sz w:val="20"/>
          <w:szCs w:val="20"/>
        </w:rPr>
        <w:t xml:space="preserve"> </w:t>
      </w:r>
      <w:proofErr w:type="spellStart"/>
      <w:r w:rsidRPr="00A36B87">
        <w:rPr>
          <w:rFonts w:ascii="Verdana" w:eastAsia="Times New Roman" w:hAnsi="Verdana" w:cs="Times New Roman"/>
          <w:sz w:val="20"/>
          <w:szCs w:val="20"/>
        </w:rPr>
        <w:t>Concepsts</w:t>
      </w:r>
      <w:proofErr w:type="spellEnd"/>
    </w:p>
    <w:p w14:paraId="798FACB7" w14:textId="77777777" w:rsidR="00793A57" w:rsidRPr="00A36B87" w:rsidRDefault="00793A57" w:rsidP="008642C5">
      <w:pPr>
        <w:pStyle w:val="Listaszerbekezds"/>
        <w:widowControl w:val="0"/>
        <w:numPr>
          <w:ilvl w:val="0"/>
          <w:numId w:val="96"/>
        </w:numPr>
        <w:spacing w:before="120" w:after="120" w:line="240" w:lineRule="auto"/>
        <w:ind w:hanging="295"/>
        <w:contextualSpacing w:val="0"/>
        <w:jc w:val="both"/>
        <w:rPr>
          <w:rFonts w:ascii="Verdana" w:eastAsia="Times New Roman" w:hAnsi="Verdana" w:cs="Times New Roman"/>
          <w:sz w:val="20"/>
          <w:szCs w:val="20"/>
        </w:rPr>
      </w:pPr>
      <w:r w:rsidRPr="00A36B87">
        <w:rPr>
          <w:rFonts w:ascii="Verdana" w:eastAsia="Calibri" w:hAnsi="Verdana" w:cs="Times New Roman"/>
          <w:sz w:val="20"/>
          <w:szCs w:val="20"/>
        </w:rPr>
        <w:t xml:space="preserve">Mark R. </w:t>
      </w:r>
      <w:proofErr w:type="spellStart"/>
      <w:r w:rsidRPr="00A36B87">
        <w:rPr>
          <w:rFonts w:ascii="Verdana" w:eastAsia="Calibri" w:hAnsi="Verdana" w:cs="Times New Roman"/>
          <w:sz w:val="20"/>
          <w:szCs w:val="20"/>
        </w:rPr>
        <w:t>Hawthorne</w:t>
      </w:r>
      <w:proofErr w:type="spellEnd"/>
      <w:r w:rsidRPr="00A36B87">
        <w:rPr>
          <w:rFonts w:ascii="Verdana" w:eastAsia="Calibri" w:hAnsi="Verdana" w:cs="Times New Roman"/>
          <w:sz w:val="20"/>
          <w:szCs w:val="20"/>
        </w:rPr>
        <w:t xml:space="preserve">: </w:t>
      </w:r>
      <w:proofErr w:type="spellStart"/>
      <w:r w:rsidRPr="00A36B87">
        <w:rPr>
          <w:rFonts w:ascii="Verdana" w:eastAsia="Calibri" w:hAnsi="Verdana" w:cs="Times New Roman"/>
          <w:sz w:val="20"/>
          <w:szCs w:val="20"/>
        </w:rPr>
        <w:t>Fingerprints</w:t>
      </w:r>
      <w:proofErr w:type="spellEnd"/>
      <w:r w:rsidRPr="00A36B87">
        <w:rPr>
          <w:rFonts w:ascii="Verdana" w:eastAsia="Calibri" w:hAnsi="Verdana" w:cs="Times New Roman"/>
          <w:sz w:val="20"/>
          <w:szCs w:val="20"/>
        </w:rPr>
        <w:t xml:space="preserve"> </w:t>
      </w:r>
      <w:proofErr w:type="spellStart"/>
      <w:r w:rsidRPr="00A36B87">
        <w:rPr>
          <w:rFonts w:ascii="Verdana" w:eastAsia="Calibri" w:hAnsi="Verdana" w:cs="Times New Roman"/>
          <w:sz w:val="20"/>
          <w:szCs w:val="20"/>
        </w:rPr>
        <w:t>Analysis</w:t>
      </w:r>
      <w:proofErr w:type="spellEnd"/>
      <w:r w:rsidRPr="00A36B87">
        <w:rPr>
          <w:rFonts w:ascii="Verdana" w:eastAsia="Calibri" w:hAnsi="Verdana" w:cs="Times New Roman"/>
          <w:sz w:val="20"/>
          <w:szCs w:val="20"/>
        </w:rPr>
        <w:t xml:space="preserve"> and </w:t>
      </w:r>
      <w:proofErr w:type="spellStart"/>
      <w:r w:rsidRPr="00A36B87">
        <w:rPr>
          <w:rFonts w:ascii="Verdana" w:eastAsia="Calibri" w:hAnsi="Verdana" w:cs="Times New Roman"/>
          <w:sz w:val="20"/>
          <w:szCs w:val="20"/>
        </w:rPr>
        <w:t>Understanding</w:t>
      </w:r>
      <w:proofErr w:type="spellEnd"/>
    </w:p>
    <w:p w14:paraId="17E1EE27" w14:textId="77777777" w:rsidR="00793A57" w:rsidRPr="00A36B87" w:rsidRDefault="00793A57" w:rsidP="008642C5">
      <w:pPr>
        <w:pStyle w:val="Listaszerbekezds"/>
        <w:widowControl w:val="0"/>
        <w:numPr>
          <w:ilvl w:val="0"/>
          <w:numId w:val="96"/>
        </w:numPr>
        <w:spacing w:before="120" w:after="120" w:line="240" w:lineRule="auto"/>
        <w:ind w:hanging="295"/>
        <w:contextualSpacing w:val="0"/>
        <w:jc w:val="both"/>
        <w:rPr>
          <w:rFonts w:ascii="Verdana" w:eastAsia="Times New Roman" w:hAnsi="Verdana" w:cs="Times New Roman"/>
          <w:sz w:val="20"/>
          <w:szCs w:val="20"/>
        </w:rPr>
      </w:pPr>
      <w:r w:rsidRPr="00A36B87">
        <w:rPr>
          <w:rFonts w:ascii="Verdana" w:eastAsia="Calibri" w:hAnsi="Verdana" w:cs="Times New Roman"/>
          <w:sz w:val="20"/>
          <w:szCs w:val="20"/>
        </w:rPr>
        <w:t xml:space="preserve">James F. </w:t>
      </w:r>
      <w:proofErr w:type="spellStart"/>
      <w:r w:rsidRPr="00A36B87">
        <w:rPr>
          <w:rFonts w:ascii="Verdana" w:eastAsia="Calibri" w:hAnsi="Verdana" w:cs="Times New Roman"/>
          <w:sz w:val="20"/>
          <w:szCs w:val="20"/>
        </w:rPr>
        <w:t>Cowger</w:t>
      </w:r>
      <w:proofErr w:type="spellEnd"/>
      <w:r w:rsidRPr="00A36B87">
        <w:rPr>
          <w:rFonts w:ascii="Verdana" w:eastAsia="Calibri" w:hAnsi="Verdana" w:cs="Times New Roman"/>
          <w:sz w:val="20"/>
          <w:szCs w:val="20"/>
        </w:rPr>
        <w:t xml:space="preserve">: </w:t>
      </w:r>
      <w:proofErr w:type="spellStart"/>
      <w:r w:rsidRPr="00A36B87">
        <w:rPr>
          <w:rFonts w:ascii="Verdana" w:eastAsia="Calibri" w:hAnsi="Verdana" w:cs="Times New Roman"/>
          <w:sz w:val="20"/>
          <w:szCs w:val="20"/>
        </w:rPr>
        <w:t>Friction</w:t>
      </w:r>
      <w:proofErr w:type="spellEnd"/>
      <w:r w:rsidRPr="00A36B87">
        <w:rPr>
          <w:rFonts w:ascii="Verdana" w:eastAsia="Calibri" w:hAnsi="Verdana" w:cs="Times New Roman"/>
          <w:sz w:val="20"/>
          <w:szCs w:val="20"/>
        </w:rPr>
        <w:t xml:space="preserve"> </w:t>
      </w:r>
      <w:proofErr w:type="spellStart"/>
      <w:r w:rsidRPr="00A36B87">
        <w:rPr>
          <w:rFonts w:ascii="Verdana" w:eastAsia="Calibri" w:hAnsi="Verdana" w:cs="Times New Roman"/>
          <w:sz w:val="20"/>
          <w:szCs w:val="20"/>
        </w:rPr>
        <w:t>Ridge</w:t>
      </w:r>
      <w:proofErr w:type="spellEnd"/>
      <w:r w:rsidRPr="00A36B87">
        <w:rPr>
          <w:rFonts w:ascii="Verdana" w:eastAsia="Calibri" w:hAnsi="Verdana" w:cs="Times New Roman"/>
          <w:sz w:val="20"/>
          <w:szCs w:val="20"/>
        </w:rPr>
        <w:t xml:space="preserve"> </w:t>
      </w:r>
      <w:proofErr w:type="spellStart"/>
      <w:r w:rsidRPr="00A36B87">
        <w:rPr>
          <w:rFonts w:ascii="Verdana" w:eastAsia="Calibri" w:hAnsi="Verdana" w:cs="Times New Roman"/>
          <w:sz w:val="20"/>
          <w:szCs w:val="20"/>
        </w:rPr>
        <w:t>Skin</w:t>
      </w:r>
      <w:proofErr w:type="spellEnd"/>
    </w:p>
    <w:p w14:paraId="5179FBF3" w14:textId="77777777" w:rsidR="00793A57" w:rsidRPr="00A36B87" w:rsidRDefault="00793A57" w:rsidP="00793A57">
      <w:pPr>
        <w:widowControl w:val="0"/>
        <w:spacing w:before="120" w:after="120" w:line="240" w:lineRule="auto"/>
        <w:jc w:val="both"/>
        <w:rPr>
          <w:rFonts w:ascii="Verdana" w:eastAsia="Times New Roman" w:hAnsi="Verdana" w:cs="Times New Roman"/>
          <w:bCs/>
          <w:sz w:val="20"/>
          <w:szCs w:val="20"/>
        </w:rPr>
      </w:pPr>
    </w:p>
    <w:p w14:paraId="4FC37271" w14:textId="77777777" w:rsidR="00793A57" w:rsidRPr="00A36B87" w:rsidRDefault="00793A57" w:rsidP="00793A57">
      <w:pPr>
        <w:widowControl w:val="0"/>
        <w:spacing w:before="120" w:after="120" w:line="240" w:lineRule="auto"/>
        <w:jc w:val="both"/>
        <w:rPr>
          <w:rFonts w:ascii="Verdana" w:eastAsia="Times New Roman" w:hAnsi="Verdana" w:cs="Times New Roman"/>
          <w:b/>
          <w:bCs/>
          <w:sz w:val="20"/>
          <w:szCs w:val="20"/>
        </w:rPr>
      </w:pPr>
      <w:r w:rsidRPr="00A36B87">
        <w:rPr>
          <w:rFonts w:ascii="Verdana" w:eastAsia="Times New Roman" w:hAnsi="Verdana" w:cs="Times New Roman"/>
          <w:b/>
          <w:bCs/>
          <w:sz w:val="20"/>
          <w:szCs w:val="20"/>
        </w:rPr>
        <w:t>Budapest, 2021. május 13.</w:t>
      </w:r>
    </w:p>
    <w:p w14:paraId="180A38BD" w14:textId="77777777" w:rsidR="00793A57" w:rsidRPr="00A36B87" w:rsidRDefault="00793A57" w:rsidP="00793A57">
      <w:pPr>
        <w:widowControl w:val="0"/>
        <w:spacing w:after="0" w:line="240" w:lineRule="auto"/>
        <w:ind w:left="4820"/>
        <w:jc w:val="right"/>
        <w:rPr>
          <w:rFonts w:ascii="Verdana" w:eastAsia="Times New Roman" w:hAnsi="Verdana" w:cs="Times New Roman"/>
          <w:b/>
          <w:bCs/>
          <w:sz w:val="20"/>
          <w:szCs w:val="20"/>
        </w:rPr>
      </w:pPr>
      <w:r w:rsidRPr="00A36B87">
        <w:rPr>
          <w:rFonts w:ascii="Verdana" w:eastAsia="Times New Roman" w:hAnsi="Verdana" w:cs="Times New Roman"/>
          <w:b/>
          <w:bCs/>
          <w:sz w:val="20"/>
          <w:szCs w:val="20"/>
        </w:rPr>
        <w:t>Bánovics Szilvia igazságügyi ujjnyomatszakértő</w:t>
      </w:r>
      <w:r>
        <w:rPr>
          <w:rFonts w:ascii="Verdana" w:eastAsia="Times New Roman" w:hAnsi="Verdana" w:cs="Times New Roman"/>
          <w:b/>
          <w:bCs/>
          <w:sz w:val="20"/>
          <w:szCs w:val="20"/>
        </w:rPr>
        <w:t xml:space="preserve"> s.k.</w:t>
      </w:r>
    </w:p>
    <w:p w14:paraId="37FA1188" w14:textId="77777777" w:rsidR="00793A57" w:rsidRDefault="008B67A8">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BF5415" w14:paraId="26CC2783" w14:textId="77777777" w:rsidTr="00793A57">
        <w:tc>
          <w:tcPr>
            <w:tcW w:w="4855" w:type="dxa"/>
            <w:tcBorders>
              <w:bottom w:val="single" w:sz="4" w:space="0" w:color="auto"/>
            </w:tcBorders>
          </w:tcPr>
          <w:p w14:paraId="44721DC1" w14:textId="77777777" w:rsidR="00793A57" w:rsidRPr="00BF5415" w:rsidRDefault="00793A57" w:rsidP="00793A57">
            <w:pPr>
              <w:spacing w:after="0" w:line="240" w:lineRule="auto"/>
              <w:jc w:val="center"/>
              <w:rPr>
                <w:rFonts w:ascii="Verdana" w:eastAsia="Times New Roman" w:hAnsi="Verdana" w:cs="Times New Roman"/>
                <w:b/>
                <w:smallCaps/>
                <w:sz w:val="20"/>
                <w:szCs w:val="20"/>
                <w:lang w:eastAsia="hu-HU"/>
              </w:rPr>
            </w:pPr>
            <w:r w:rsidRPr="00BF5415">
              <w:rPr>
                <w:rFonts w:ascii="Verdana" w:eastAsia="Times New Roman" w:hAnsi="Verdana" w:cs="Times New Roman"/>
                <w:b/>
                <w:smallCaps/>
                <w:sz w:val="20"/>
                <w:szCs w:val="20"/>
                <w:lang w:eastAsia="hu-HU"/>
              </w:rPr>
              <w:lastRenderedPageBreak/>
              <w:t>Nemzeti Közszolgálati Egyetem</w:t>
            </w:r>
          </w:p>
        </w:tc>
        <w:tc>
          <w:tcPr>
            <w:tcW w:w="1620" w:type="dxa"/>
          </w:tcPr>
          <w:p w14:paraId="68EC4343" w14:textId="77777777" w:rsidR="00793A57" w:rsidRPr="00BF541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4ADD4C7D" w14:textId="77777777" w:rsidR="00793A57" w:rsidRPr="00BF5415" w:rsidRDefault="00793A57" w:rsidP="00793A57">
            <w:pPr>
              <w:spacing w:after="0" w:line="240" w:lineRule="auto"/>
              <w:jc w:val="right"/>
              <w:rPr>
                <w:rFonts w:ascii="Verdana" w:eastAsia="Times New Roman" w:hAnsi="Verdana" w:cs="Times New Roman"/>
                <w:sz w:val="20"/>
                <w:szCs w:val="20"/>
                <w:lang w:eastAsia="hu-HU"/>
              </w:rPr>
            </w:pPr>
          </w:p>
        </w:tc>
      </w:tr>
      <w:tr w:rsidR="00793A57" w:rsidRPr="00BF5415" w14:paraId="5F2BF17A" w14:textId="77777777" w:rsidTr="00793A57">
        <w:tc>
          <w:tcPr>
            <w:tcW w:w="4855" w:type="dxa"/>
            <w:tcBorders>
              <w:top w:val="single" w:sz="4" w:space="0" w:color="auto"/>
            </w:tcBorders>
          </w:tcPr>
          <w:p w14:paraId="011486BD" w14:textId="77777777" w:rsidR="00793A57" w:rsidRPr="00BF5415" w:rsidRDefault="00793A57" w:rsidP="00793A57">
            <w:pPr>
              <w:spacing w:after="0" w:line="240" w:lineRule="auto"/>
              <w:jc w:val="center"/>
              <w:rPr>
                <w:rFonts w:ascii="Verdana" w:eastAsia="Times New Roman" w:hAnsi="Verdana" w:cs="Times New Roman"/>
                <w:b/>
                <w:sz w:val="20"/>
                <w:szCs w:val="20"/>
                <w:lang w:eastAsia="hu-HU"/>
              </w:rPr>
            </w:pPr>
            <w:r w:rsidRPr="00BF5415">
              <w:rPr>
                <w:rFonts w:ascii="Verdana" w:eastAsia="Times New Roman" w:hAnsi="Verdana" w:cs="Times New Roman"/>
                <w:b/>
                <w:sz w:val="20"/>
                <w:szCs w:val="20"/>
                <w:lang w:eastAsia="hu-HU"/>
              </w:rPr>
              <w:t>Rendészettudományi Kar</w:t>
            </w:r>
          </w:p>
        </w:tc>
        <w:tc>
          <w:tcPr>
            <w:tcW w:w="1620" w:type="dxa"/>
          </w:tcPr>
          <w:p w14:paraId="0B81B257" w14:textId="77777777" w:rsidR="00793A57" w:rsidRPr="00BF541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09A3777F" w14:textId="77777777" w:rsidR="00793A57" w:rsidRPr="00BF5415" w:rsidRDefault="00793A57" w:rsidP="00793A57">
            <w:pPr>
              <w:spacing w:after="0" w:line="240" w:lineRule="auto"/>
              <w:jc w:val="both"/>
              <w:rPr>
                <w:rFonts w:ascii="Verdana" w:eastAsia="Times New Roman" w:hAnsi="Verdana" w:cs="Times New Roman"/>
                <w:sz w:val="20"/>
                <w:szCs w:val="20"/>
                <w:lang w:eastAsia="hu-HU"/>
              </w:rPr>
            </w:pPr>
          </w:p>
        </w:tc>
      </w:tr>
    </w:tbl>
    <w:p w14:paraId="33DBCF91" w14:textId="77777777" w:rsidR="00793A57" w:rsidRPr="00BF541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12B6C199" w14:textId="77777777" w:rsidR="00793A57" w:rsidRPr="00BF541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BF5415">
        <w:rPr>
          <w:rFonts w:ascii="Verdana" w:eastAsia="Times New Roman" w:hAnsi="Verdana" w:cs="Times New Roman"/>
          <w:b/>
          <w:bCs/>
          <w:sz w:val="20"/>
          <w:szCs w:val="20"/>
        </w:rPr>
        <w:t>TANTÁRGYI PROGRAM</w:t>
      </w:r>
    </w:p>
    <w:p w14:paraId="082DCED8" w14:textId="77777777" w:rsidR="00793A57" w:rsidRPr="00BF5415" w:rsidRDefault="00793A57" w:rsidP="008642C5">
      <w:pPr>
        <w:widowControl w:val="0"/>
        <w:numPr>
          <w:ilvl w:val="0"/>
          <w:numId w:val="97"/>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 xml:space="preserve">A tantárgy kódja: </w:t>
      </w:r>
      <w:r w:rsidRPr="00BF5415">
        <w:rPr>
          <w:rFonts w:ascii="Verdana" w:eastAsia="Times New Roman" w:hAnsi="Verdana" w:cs="Times New Roman"/>
          <w:bCs/>
          <w:sz w:val="20"/>
          <w:szCs w:val="20"/>
        </w:rPr>
        <w:t>RFTTS07</w:t>
      </w:r>
    </w:p>
    <w:p w14:paraId="6064FA27"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BF5415">
        <w:rPr>
          <w:rFonts w:ascii="Verdana" w:eastAsia="Times New Roman" w:hAnsi="Verdana" w:cs="Times New Roman"/>
          <w:b/>
          <w:bCs/>
          <w:sz w:val="20"/>
          <w:szCs w:val="20"/>
        </w:rPr>
        <w:t>A tantárgy megnevezése (magyarul):</w:t>
      </w:r>
      <w:r w:rsidRPr="00BF5415">
        <w:rPr>
          <w:rFonts w:ascii="Verdana" w:eastAsia="Times New Roman" w:hAnsi="Verdana" w:cs="Times New Roman"/>
          <w:bCs/>
          <w:sz w:val="20"/>
          <w:szCs w:val="20"/>
        </w:rPr>
        <w:t xml:space="preserve"> Fegyverszakértői szakmai elméleti ismeretek 2.</w:t>
      </w:r>
    </w:p>
    <w:p w14:paraId="1CDD812A"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sz w:val="20"/>
          <w:szCs w:val="20"/>
          <w:lang w:val="en-GB"/>
        </w:rPr>
      </w:pPr>
      <w:r w:rsidRPr="00BF5415">
        <w:rPr>
          <w:rFonts w:ascii="Verdana" w:eastAsia="Times New Roman" w:hAnsi="Verdana" w:cs="Times New Roman"/>
          <w:b/>
          <w:bCs/>
          <w:sz w:val="20"/>
          <w:szCs w:val="20"/>
        </w:rPr>
        <w:t xml:space="preserve">A tantárgy megnevezése (angolul): </w:t>
      </w:r>
      <w:proofErr w:type="spellStart"/>
      <w:r w:rsidRPr="00BF5415">
        <w:rPr>
          <w:rFonts w:ascii="Verdana" w:eastAsia="Times New Roman" w:hAnsi="Verdana" w:cs="Times New Roman"/>
          <w:bCs/>
          <w:sz w:val="20"/>
          <w:szCs w:val="20"/>
        </w:rPr>
        <w:t>Theoretical</w:t>
      </w:r>
      <w:proofErr w:type="spellEnd"/>
      <w:r w:rsidRPr="00BF5415">
        <w:rPr>
          <w:rFonts w:ascii="Verdana" w:eastAsia="Times New Roman" w:hAnsi="Verdana" w:cs="Times New Roman"/>
          <w:bCs/>
          <w:sz w:val="20"/>
          <w:szCs w:val="20"/>
        </w:rPr>
        <w:t xml:space="preserve"> </w:t>
      </w:r>
      <w:proofErr w:type="spellStart"/>
      <w:r w:rsidRPr="00BF5415">
        <w:rPr>
          <w:rFonts w:ascii="Verdana" w:eastAsia="Times New Roman" w:hAnsi="Verdana" w:cs="Times New Roman"/>
          <w:bCs/>
          <w:sz w:val="20"/>
          <w:szCs w:val="20"/>
        </w:rPr>
        <w:t>knowledge</w:t>
      </w:r>
      <w:proofErr w:type="spellEnd"/>
      <w:r w:rsidRPr="00BF5415">
        <w:rPr>
          <w:rFonts w:ascii="Verdana" w:eastAsia="Times New Roman" w:hAnsi="Verdana" w:cs="Times New Roman"/>
          <w:bCs/>
          <w:sz w:val="20"/>
          <w:szCs w:val="20"/>
        </w:rPr>
        <w:t xml:space="preserve"> of </w:t>
      </w:r>
      <w:proofErr w:type="spellStart"/>
      <w:r w:rsidRPr="00BF5415">
        <w:rPr>
          <w:rFonts w:ascii="Verdana" w:eastAsia="Times New Roman" w:hAnsi="Verdana" w:cs="Times New Roman"/>
          <w:bCs/>
          <w:sz w:val="20"/>
          <w:szCs w:val="20"/>
        </w:rPr>
        <w:t>weapons</w:t>
      </w:r>
      <w:proofErr w:type="spellEnd"/>
      <w:r w:rsidRPr="00BF5415">
        <w:rPr>
          <w:rFonts w:ascii="Verdana" w:eastAsia="Times New Roman" w:hAnsi="Verdana" w:cs="Times New Roman"/>
          <w:bCs/>
          <w:sz w:val="20"/>
          <w:szCs w:val="20"/>
        </w:rPr>
        <w:t xml:space="preserve"> </w:t>
      </w:r>
      <w:proofErr w:type="spellStart"/>
      <w:r w:rsidRPr="00BF5415">
        <w:rPr>
          <w:rFonts w:ascii="Verdana" w:eastAsia="Times New Roman" w:hAnsi="Verdana" w:cs="Times New Roman"/>
          <w:bCs/>
          <w:sz w:val="20"/>
          <w:szCs w:val="20"/>
        </w:rPr>
        <w:t>experts</w:t>
      </w:r>
      <w:proofErr w:type="spellEnd"/>
      <w:r w:rsidRPr="00BF5415">
        <w:rPr>
          <w:rFonts w:ascii="Verdana" w:eastAsia="Times New Roman" w:hAnsi="Verdana" w:cs="Times New Roman"/>
          <w:bCs/>
          <w:sz w:val="20"/>
          <w:szCs w:val="20"/>
        </w:rPr>
        <w:t xml:space="preserve"> 2.</w:t>
      </w:r>
    </w:p>
    <w:p w14:paraId="78B0D74F"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BF5415">
        <w:rPr>
          <w:rFonts w:ascii="Verdana" w:eastAsia="Times New Roman" w:hAnsi="Verdana" w:cs="Times New Roman"/>
          <w:b/>
          <w:bCs/>
          <w:sz w:val="20"/>
          <w:szCs w:val="20"/>
        </w:rPr>
        <w:t xml:space="preserve">Kreditérték és képzési karakter: </w:t>
      </w:r>
    </w:p>
    <w:p w14:paraId="3340F49A" w14:textId="77777777" w:rsidR="00793A57" w:rsidRPr="00BF5415" w:rsidRDefault="00793A57" w:rsidP="008642C5">
      <w:pPr>
        <w:pStyle w:val="Listaszerbekezds"/>
        <w:widowControl w:val="0"/>
        <w:numPr>
          <w:ilvl w:val="1"/>
          <w:numId w:val="97"/>
        </w:numPr>
        <w:tabs>
          <w:tab w:val="clear" w:pos="1000"/>
        </w:tabs>
        <w:spacing w:before="120" w:after="120" w:line="240" w:lineRule="auto"/>
        <w:ind w:left="993" w:hanging="426"/>
        <w:jc w:val="both"/>
        <w:rPr>
          <w:rFonts w:ascii="Verdana" w:eastAsia="Times New Roman" w:hAnsi="Verdana" w:cs="Times New Roman"/>
          <w:b/>
          <w:bCs/>
          <w:sz w:val="20"/>
          <w:szCs w:val="20"/>
        </w:rPr>
      </w:pPr>
      <w:r w:rsidRPr="00BF5415">
        <w:rPr>
          <w:rFonts w:ascii="Verdana" w:eastAsia="Times New Roman" w:hAnsi="Verdana" w:cs="Times New Roman"/>
          <w:bCs/>
          <w:sz w:val="20"/>
          <w:szCs w:val="20"/>
        </w:rPr>
        <w:t>10 kredit</w:t>
      </w:r>
    </w:p>
    <w:p w14:paraId="5DF47802" w14:textId="77777777" w:rsidR="00793A57" w:rsidRPr="00BF5415" w:rsidRDefault="00793A57" w:rsidP="008642C5">
      <w:pPr>
        <w:pStyle w:val="Listaszerbekezds"/>
        <w:widowControl w:val="0"/>
        <w:numPr>
          <w:ilvl w:val="1"/>
          <w:numId w:val="97"/>
        </w:numPr>
        <w:tabs>
          <w:tab w:val="clear" w:pos="1000"/>
        </w:tabs>
        <w:spacing w:before="120" w:after="120" w:line="240" w:lineRule="auto"/>
        <w:ind w:left="993" w:hanging="426"/>
        <w:jc w:val="both"/>
        <w:rPr>
          <w:rFonts w:ascii="Verdana" w:eastAsia="Times New Roman" w:hAnsi="Verdana" w:cs="Times New Roman"/>
          <w:b/>
          <w:bCs/>
          <w:sz w:val="20"/>
          <w:szCs w:val="20"/>
        </w:rPr>
      </w:pPr>
      <w:r w:rsidRPr="00BF5415">
        <w:rPr>
          <w:rFonts w:ascii="Verdana" w:eastAsia="Times New Roman" w:hAnsi="Verdana" w:cs="Times New Roman"/>
          <w:bCs/>
          <w:sz w:val="20"/>
          <w:szCs w:val="20"/>
        </w:rPr>
        <w:t>a tantárgy elméleti vagy gyakorlati jellegének mértéke 0</w:t>
      </w:r>
      <w:r w:rsidRPr="00BF5415">
        <w:rPr>
          <w:rFonts w:ascii="Verdana" w:eastAsia="Times New Roman" w:hAnsi="Verdana" w:cs="Times New Roman"/>
          <w:b/>
          <w:bCs/>
          <w:sz w:val="20"/>
          <w:szCs w:val="20"/>
        </w:rPr>
        <w:t xml:space="preserve"> </w:t>
      </w:r>
      <w:r w:rsidRPr="00BF5415">
        <w:rPr>
          <w:rFonts w:ascii="Verdana" w:eastAsia="Times New Roman" w:hAnsi="Verdana" w:cs="Times New Roman"/>
          <w:bCs/>
          <w:sz w:val="20"/>
          <w:szCs w:val="20"/>
        </w:rPr>
        <w:t>% gyakorlat, 100 % elmélet</w:t>
      </w:r>
    </w:p>
    <w:p w14:paraId="06ACCA2F"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A szak(ok), szakirányok/specializációk megnevezése (ahol oktatják):</w:t>
      </w:r>
      <w:r w:rsidRPr="00BF5415">
        <w:rPr>
          <w:rFonts w:ascii="Verdana" w:eastAsia="Times New Roman" w:hAnsi="Verdana" w:cs="Times New Roman"/>
          <w:bCs/>
          <w:sz w:val="20"/>
          <w:szCs w:val="20"/>
        </w:rPr>
        <w:t xml:space="preserve"> </w:t>
      </w:r>
      <w:r w:rsidRPr="00BF5415">
        <w:rPr>
          <w:rFonts w:ascii="Verdana" w:eastAsia="Times New Roman" w:hAnsi="Verdana" w:cs="Times New Roman"/>
          <w:sz w:val="20"/>
          <w:szCs w:val="20"/>
        </w:rPr>
        <w:t>K</w:t>
      </w:r>
      <w:r w:rsidRPr="00BF5415">
        <w:rPr>
          <w:rFonts w:ascii="Verdana" w:eastAsia="Times New Roman" w:hAnsi="Verdana" w:cs="Times New Roman"/>
          <w:bCs/>
          <w:sz w:val="20"/>
          <w:szCs w:val="20"/>
        </w:rPr>
        <w:t>riminalisztikai szakértő szakirányú továbbképzési szak</w:t>
      </w:r>
    </w:p>
    <w:p w14:paraId="2DD51E4E" w14:textId="698E3B90" w:rsidR="00793A57" w:rsidRPr="00750F89"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highlight w:val="yellow"/>
        </w:rPr>
      </w:pPr>
      <w:r w:rsidRPr="00BF5415">
        <w:rPr>
          <w:rFonts w:ascii="Verdana" w:eastAsia="Times New Roman" w:hAnsi="Verdana" w:cs="Times New Roman"/>
          <w:b/>
          <w:bCs/>
          <w:sz w:val="20"/>
          <w:szCs w:val="20"/>
        </w:rPr>
        <w:t>Az oktatásért felelős oktatási szervezeti egység megnevezése</w:t>
      </w:r>
      <w:r w:rsidRPr="00750F89">
        <w:rPr>
          <w:rFonts w:ascii="Verdana" w:eastAsia="Times New Roman" w:hAnsi="Verdana" w:cs="Times New Roman"/>
          <w:b/>
          <w:bCs/>
          <w:sz w:val="20"/>
          <w:szCs w:val="20"/>
          <w:highlight w:val="yellow"/>
        </w:rPr>
        <w:t xml:space="preserve">: </w:t>
      </w:r>
      <w:proofErr w:type="spellStart"/>
      <w:r w:rsidR="00750F89" w:rsidRPr="00750F89">
        <w:rPr>
          <w:rFonts w:ascii="Verdana" w:eastAsia="Times New Roman" w:hAnsi="Verdana" w:cs="Times New Roman"/>
          <w:bCs/>
          <w:sz w:val="20"/>
          <w:szCs w:val="20"/>
          <w:highlight w:val="yellow"/>
        </w:rPr>
        <w:t>Krimináltechnikai</w:t>
      </w:r>
      <w:proofErr w:type="spellEnd"/>
      <w:r w:rsidRPr="00750F89">
        <w:rPr>
          <w:rFonts w:ascii="Verdana" w:eastAsia="Times New Roman" w:hAnsi="Verdana" w:cs="Times New Roman"/>
          <w:bCs/>
          <w:sz w:val="20"/>
          <w:szCs w:val="20"/>
          <w:highlight w:val="yellow"/>
        </w:rPr>
        <w:t xml:space="preserve"> Tanszék</w:t>
      </w:r>
    </w:p>
    <w:p w14:paraId="63F856C6"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A tantárgyfelelős oktató neve, beosztása, tudományos fokozata:</w:t>
      </w:r>
      <w:r w:rsidRPr="00BF5415">
        <w:rPr>
          <w:rFonts w:ascii="Verdana" w:eastAsia="Times New Roman" w:hAnsi="Verdana" w:cs="Times New Roman"/>
          <w:bCs/>
          <w:sz w:val="20"/>
          <w:szCs w:val="20"/>
        </w:rPr>
        <w:t xml:space="preserve"> Kiss István igazságügyi fegyverszakértő</w:t>
      </w:r>
    </w:p>
    <w:p w14:paraId="4925CBDC"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A tanórák száma és típusa</w:t>
      </w:r>
    </w:p>
    <w:p w14:paraId="4A0AA045" w14:textId="77777777" w:rsidR="00793A57" w:rsidRPr="00BF5415" w:rsidRDefault="00793A57" w:rsidP="008642C5">
      <w:pPr>
        <w:widowControl w:val="0"/>
        <w:numPr>
          <w:ilvl w:val="1"/>
          <w:numId w:val="97"/>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BF5415">
        <w:rPr>
          <w:rFonts w:ascii="Verdana" w:eastAsia="Times New Roman" w:hAnsi="Verdana" w:cs="Times New Roman"/>
          <w:bCs/>
          <w:sz w:val="20"/>
          <w:szCs w:val="20"/>
        </w:rPr>
        <w:t>össz</w:t>
      </w:r>
      <w:proofErr w:type="spellEnd"/>
      <w:r w:rsidRPr="00BF5415">
        <w:rPr>
          <w:rFonts w:ascii="Verdana" w:eastAsia="Times New Roman" w:hAnsi="Verdana" w:cs="Times New Roman"/>
          <w:bCs/>
          <w:sz w:val="20"/>
          <w:szCs w:val="20"/>
        </w:rPr>
        <w:t xml:space="preserve"> óraszám/félév: 60</w:t>
      </w:r>
    </w:p>
    <w:p w14:paraId="14B35FBF" w14:textId="77777777" w:rsidR="00793A57" w:rsidRPr="00BF5415" w:rsidRDefault="00793A57" w:rsidP="008642C5">
      <w:pPr>
        <w:widowControl w:val="0"/>
        <w:numPr>
          <w:ilvl w:val="2"/>
          <w:numId w:val="97"/>
        </w:numPr>
        <w:spacing w:before="120" w:after="120" w:line="240" w:lineRule="auto"/>
        <w:ind w:left="993" w:hanging="567"/>
        <w:jc w:val="both"/>
        <w:rPr>
          <w:rFonts w:ascii="Verdana" w:eastAsia="Times New Roman" w:hAnsi="Verdana" w:cs="Times New Roman"/>
          <w:bCs/>
          <w:sz w:val="20"/>
          <w:szCs w:val="20"/>
        </w:rPr>
      </w:pPr>
      <w:r w:rsidRPr="00BF5415">
        <w:rPr>
          <w:rFonts w:ascii="Verdana" w:eastAsia="Times New Roman" w:hAnsi="Verdana" w:cs="Times New Roman"/>
          <w:bCs/>
          <w:sz w:val="20"/>
          <w:szCs w:val="20"/>
        </w:rPr>
        <w:t>levelező munkarend: 60 (60 EA + 0 SZ + 0 GY)</w:t>
      </w:r>
    </w:p>
    <w:p w14:paraId="406CCC59" w14:textId="77777777" w:rsidR="00793A57" w:rsidRPr="00BF5415" w:rsidRDefault="00793A57" w:rsidP="008642C5">
      <w:pPr>
        <w:widowControl w:val="0"/>
        <w:numPr>
          <w:ilvl w:val="1"/>
          <w:numId w:val="97"/>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F5415">
        <w:rPr>
          <w:rFonts w:ascii="Verdana" w:hAnsi="Verdana" w:cs="Times New Roman"/>
          <w:sz w:val="20"/>
          <w:szCs w:val="20"/>
        </w:rPr>
        <w:t xml:space="preserve">Az ismeret átadásában alkalmazandó további sajátos módok, jellemzők: </w:t>
      </w:r>
      <w:r w:rsidRPr="00BF5415">
        <w:rPr>
          <w:rFonts w:ascii="Verdana" w:hAnsi="Verdana" w:cs="Times New Roman"/>
          <w:b/>
          <w:sz w:val="20"/>
          <w:szCs w:val="20"/>
        </w:rPr>
        <w:t>-</w:t>
      </w:r>
    </w:p>
    <w:p w14:paraId="28E84162"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A tantárgy szakmai tartalma (magyarul):</w:t>
      </w:r>
      <w:r w:rsidRPr="00BF5415">
        <w:rPr>
          <w:rFonts w:ascii="Verdana" w:eastAsia="Times New Roman" w:hAnsi="Verdana" w:cs="Times New Roman"/>
          <w:bCs/>
          <w:sz w:val="20"/>
          <w:szCs w:val="20"/>
        </w:rPr>
        <w:t xml:space="preserve"> </w:t>
      </w:r>
      <w:r w:rsidRPr="00BF5415">
        <w:rPr>
          <w:rFonts w:ascii="Verdana" w:eastAsia="Times New Roman" w:hAnsi="Verdana" w:cs="Times New Roman"/>
          <w:sz w:val="20"/>
          <w:szCs w:val="20"/>
          <w:lang w:eastAsia="hu-HU"/>
        </w:rPr>
        <w:t>A lövés folyamata. Ballisztikai ismeretek. A fegyverek nyomai. A lövési elváltozások. A lőtávolság. A fegyver, mint nyomhordozó.  A speciális fotótechnikai eljárások. A szakértői vélemény. A kiegészítő dokumentáció. A szakértő a bíróság előtt.</w:t>
      </w:r>
    </w:p>
    <w:p w14:paraId="71211847" w14:textId="77777777" w:rsidR="00793A57" w:rsidRPr="00BF5415"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BF5415">
        <w:rPr>
          <w:rFonts w:ascii="Verdana" w:eastAsia="Times New Roman" w:hAnsi="Verdana" w:cs="Times New Roman"/>
          <w:b/>
          <w:bCs/>
          <w:sz w:val="20"/>
          <w:szCs w:val="20"/>
        </w:rPr>
        <w:t>A tantárgy szakmai tartalma (angolul) (</w:t>
      </w:r>
      <w:r w:rsidRPr="00BF5415">
        <w:rPr>
          <w:rFonts w:ascii="Verdana" w:eastAsia="Times New Roman" w:hAnsi="Verdana" w:cs="Times New Roman"/>
          <w:b/>
          <w:bCs/>
          <w:sz w:val="20"/>
          <w:szCs w:val="20"/>
          <w:lang w:val="en-US"/>
        </w:rPr>
        <w:t>Course description</w:t>
      </w:r>
      <w:r w:rsidRPr="00BF5415">
        <w:rPr>
          <w:rFonts w:ascii="Verdana" w:eastAsia="Times New Roman" w:hAnsi="Verdana" w:cs="Times New Roman"/>
          <w:b/>
          <w:bCs/>
          <w:sz w:val="20"/>
          <w:szCs w:val="20"/>
        </w:rPr>
        <w:t xml:space="preserve">): </w:t>
      </w:r>
      <w:proofErr w:type="spellStart"/>
      <w:r w:rsidRPr="00BF5415">
        <w:rPr>
          <w:rFonts w:ascii="Verdana" w:eastAsia="Times New Roman" w:hAnsi="Verdana" w:cs="Times New Roman"/>
          <w:sz w:val="20"/>
          <w:szCs w:val="20"/>
        </w:rPr>
        <w:t>Technical</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means</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used</w:t>
      </w:r>
      <w:proofErr w:type="spellEnd"/>
      <w:r w:rsidRPr="00BF5415">
        <w:rPr>
          <w:rFonts w:ascii="Verdana" w:eastAsia="Times New Roman" w:hAnsi="Verdana" w:cs="Times New Roman"/>
          <w:sz w:val="20"/>
          <w:szCs w:val="20"/>
        </w:rPr>
        <w:t xml:space="preserve"> in </w:t>
      </w:r>
      <w:proofErr w:type="spellStart"/>
      <w:r w:rsidRPr="00BF5415">
        <w:rPr>
          <w:rFonts w:ascii="Verdana" w:eastAsia="Times New Roman" w:hAnsi="Verdana" w:cs="Times New Roman"/>
          <w:sz w:val="20"/>
          <w:szCs w:val="20"/>
        </w:rPr>
        <w:t>writing</w:t>
      </w:r>
      <w:proofErr w:type="spellEnd"/>
      <w:r w:rsidRPr="00BF5415">
        <w:rPr>
          <w:rFonts w:ascii="Verdana" w:eastAsia="Times New Roman" w:hAnsi="Verdana" w:cs="Times New Roman"/>
          <w:sz w:val="20"/>
          <w:szCs w:val="20"/>
        </w:rPr>
        <w:t xml:space="preserve"> tests. </w:t>
      </w:r>
      <w:proofErr w:type="spellStart"/>
      <w:r w:rsidRPr="00BF5415">
        <w:rPr>
          <w:rFonts w:ascii="Verdana" w:eastAsia="Times New Roman" w:hAnsi="Verdana" w:cs="Times New Roman"/>
          <w:sz w:val="20"/>
          <w:szCs w:val="20"/>
        </w:rPr>
        <w:t>Special</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writing</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expert</w:t>
      </w:r>
      <w:proofErr w:type="spellEnd"/>
      <w:r w:rsidRPr="00BF5415">
        <w:rPr>
          <w:rFonts w:ascii="Verdana" w:eastAsia="Times New Roman" w:hAnsi="Verdana" w:cs="Times New Roman"/>
          <w:sz w:val="20"/>
          <w:szCs w:val="20"/>
        </w:rPr>
        <w:t xml:space="preserve"> tests. The </w:t>
      </w:r>
      <w:proofErr w:type="spellStart"/>
      <w:r w:rsidRPr="00BF5415">
        <w:rPr>
          <w:rFonts w:ascii="Verdana" w:eastAsia="Times New Roman" w:hAnsi="Verdana" w:cs="Times New Roman"/>
          <w:sz w:val="20"/>
          <w:szCs w:val="20"/>
        </w:rPr>
        <w:t>possibilities</w:t>
      </w:r>
      <w:proofErr w:type="spellEnd"/>
      <w:r w:rsidRPr="00BF5415">
        <w:rPr>
          <w:rFonts w:ascii="Verdana" w:eastAsia="Times New Roman" w:hAnsi="Verdana" w:cs="Times New Roman"/>
          <w:sz w:val="20"/>
          <w:szCs w:val="20"/>
        </w:rPr>
        <w:t xml:space="preserve"> of </w:t>
      </w:r>
      <w:proofErr w:type="spellStart"/>
      <w:r w:rsidRPr="00BF5415">
        <w:rPr>
          <w:rFonts w:ascii="Verdana" w:eastAsia="Times New Roman" w:hAnsi="Verdana" w:cs="Times New Roman"/>
          <w:sz w:val="20"/>
          <w:szCs w:val="20"/>
        </w:rPr>
        <w:t>sampling</w:t>
      </w:r>
      <w:proofErr w:type="spellEnd"/>
      <w:r w:rsidRPr="00BF5415">
        <w:rPr>
          <w:rFonts w:ascii="Verdana" w:eastAsia="Times New Roman" w:hAnsi="Verdana" w:cs="Times New Roman"/>
          <w:sz w:val="20"/>
          <w:szCs w:val="20"/>
        </w:rPr>
        <w:t xml:space="preserve"> and </w:t>
      </w:r>
      <w:proofErr w:type="spellStart"/>
      <w:r w:rsidRPr="00BF5415">
        <w:rPr>
          <w:rFonts w:ascii="Verdana" w:eastAsia="Times New Roman" w:hAnsi="Verdana" w:cs="Times New Roman"/>
          <w:sz w:val="20"/>
          <w:szCs w:val="20"/>
        </w:rPr>
        <w:t>the</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importance</w:t>
      </w:r>
      <w:proofErr w:type="spellEnd"/>
      <w:r w:rsidRPr="00BF5415">
        <w:rPr>
          <w:rFonts w:ascii="Verdana" w:eastAsia="Times New Roman" w:hAnsi="Verdana" w:cs="Times New Roman"/>
          <w:sz w:val="20"/>
          <w:szCs w:val="20"/>
        </w:rPr>
        <w:t xml:space="preserve"> of </w:t>
      </w:r>
      <w:proofErr w:type="spellStart"/>
      <w:r w:rsidRPr="00BF5415">
        <w:rPr>
          <w:rFonts w:ascii="Verdana" w:eastAsia="Times New Roman" w:hAnsi="Verdana" w:cs="Times New Roman"/>
          <w:sz w:val="20"/>
          <w:szCs w:val="20"/>
        </w:rPr>
        <w:t>writing</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samples</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Involving</w:t>
      </w:r>
      <w:proofErr w:type="spellEnd"/>
      <w:r w:rsidRPr="00BF5415">
        <w:rPr>
          <w:rFonts w:ascii="Verdana" w:eastAsia="Times New Roman" w:hAnsi="Verdana" w:cs="Times New Roman"/>
          <w:sz w:val="20"/>
          <w:szCs w:val="20"/>
        </w:rPr>
        <w:t xml:space="preserve"> of </w:t>
      </w:r>
      <w:proofErr w:type="spellStart"/>
      <w:r w:rsidRPr="00BF5415">
        <w:rPr>
          <w:rFonts w:ascii="Verdana" w:eastAsia="Times New Roman" w:hAnsi="Verdana" w:cs="Times New Roman"/>
          <w:sz w:val="20"/>
          <w:szCs w:val="20"/>
        </w:rPr>
        <w:t>the</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writing</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expert</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Course</w:t>
      </w:r>
      <w:proofErr w:type="spellEnd"/>
      <w:r w:rsidRPr="00BF5415">
        <w:rPr>
          <w:rFonts w:ascii="Verdana" w:eastAsia="Times New Roman" w:hAnsi="Verdana" w:cs="Times New Roman"/>
          <w:sz w:val="20"/>
          <w:szCs w:val="20"/>
        </w:rPr>
        <w:t xml:space="preserve"> of </w:t>
      </w:r>
      <w:proofErr w:type="spellStart"/>
      <w:r w:rsidRPr="00BF5415">
        <w:rPr>
          <w:rFonts w:ascii="Verdana" w:eastAsia="Times New Roman" w:hAnsi="Verdana" w:cs="Times New Roman"/>
          <w:sz w:val="20"/>
          <w:szCs w:val="20"/>
        </w:rPr>
        <w:t>the</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peer</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review</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structure</w:t>
      </w:r>
      <w:proofErr w:type="spellEnd"/>
      <w:r w:rsidRPr="00BF5415">
        <w:rPr>
          <w:rFonts w:ascii="Verdana" w:eastAsia="Times New Roman" w:hAnsi="Verdana" w:cs="Times New Roman"/>
          <w:sz w:val="20"/>
          <w:szCs w:val="20"/>
        </w:rPr>
        <w:t xml:space="preserve"> and </w:t>
      </w:r>
      <w:proofErr w:type="spellStart"/>
      <w:r w:rsidRPr="00BF5415">
        <w:rPr>
          <w:rFonts w:ascii="Verdana" w:eastAsia="Times New Roman" w:hAnsi="Verdana" w:cs="Times New Roman"/>
          <w:sz w:val="20"/>
          <w:szCs w:val="20"/>
        </w:rPr>
        <w:t>annexes</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to</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the</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expert</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opinion</w:t>
      </w:r>
      <w:proofErr w:type="spellEnd"/>
      <w:r w:rsidRPr="00BF5415">
        <w:rPr>
          <w:rFonts w:ascii="Verdana" w:eastAsia="Times New Roman" w:hAnsi="Verdana" w:cs="Times New Roman"/>
          <w:sz w:val="20"/>
          <w:szCs w:val="20"/>
        </w:rPr>
        <w:t xml:space="preserve">. The </w:t>
      </w:r>
      <w:proofErr w:type="spellStart"/>
      <w:r w:rsidRPr="00BF5415">
        <w:rPr>
          <w:rFonts w:ascii="Verdana" w:eastAsia="Times New Roman" w:hAnsi="Verdana" w:cs="Times New Roman"/>
          <w:sz w:val="20"/>
          <w:szCs w:val="20"/>
        </w:rPr>
        <w:t>levels</w:t>
      </w:r>
      <w:proofErr w:type="spellEnd"/>
      <w:r w:rsidRPr="00BF5415">
        <w:rPr>
          <w:rFonts w:ascii="Verdana" w:eastAsia="Times New Roman" w:hAnsi="Verdana" w:cs="Times New Roman"/>
          <w:sz w:val="20"/>
          <w:szCs w:val="20"/>
        </w:rPr>
        <w:t xml:space="preserve"> of </w:t>
      </w:r>
      <w:proofErr w:type="spellStart"/>
      <w:r w:rsidRPr="00BF5415">
        <w:rPr>
          <w:rFonts w:ascii="Verdana" w:eastAsia="Times New Roman" w:hAnsi="Verdana" w:cs="Times New Roman"/>
          <w:sz w:val="20"/>
          <w:szCs w:val="20"/>
        </w:rPr>
        <w:t>the</w:t>
      </w:r>
      <w:proofErr w:type="spellEnd"/>
      <w:r w:rsidRPr="00BF5415">
        <w:rPr>
          <w:rFonts w:ascii="Verdana" w:eastAsia="Times New Roman" w:hAnsi="Verdana" w:cs="Times New Roman"/>
          <w:sz w:val="20"/>
          <w:szCs w:val="20"/>
        </w:rPr>
        <w:t xml:space="preserve"> </w:t>
      </w:r>
      <w:proofErr w:type="spellStart"/>
      <w:r w:rsidRPr="00BF5415">
        <w:rPr>
          <w:rFonts w:ascii="Verdana" w:eastAsia="Times New Roman" w:hAnsi="Verdana" w:cs="Times New Roman"/>
          <w:sz w:val="20"/>
          <w:szCs w:val="20"/>
        </w:rPr>
        <w:t>finding</w:t>
      </w:r>
      <w:proofErr w:type="spellEnd"/>
      <w:r w:rsidRPr="00BF5415">
        <w:rPr>
          <w:rFonts w:ascii="Verdana" w:eastAsia="Times New Roman" w:hAnsi="Verdana" w:cs="Times New Roman"/>
          <w:sz w:val="20"/>
          <w:szCs w:val="20"/>
        </w:rPr>
        <w:t>.</w:t>
      </w:r>
    </w:p>
    <w:p w14:paraId="1DAD472B" w14:textId="77777777" w:rsidR="00793A57" w:rsidRPr="00BF5415" w:rsidRDefault="00793A57" w:rsidP="008642C5">
      <w:pPr>
        <w:pStyle w:val="Listaszerbekezds"/>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 xml:space="preserve">Elérendő kompetenciák (magyarul): </w:t>
      </w:r>
    </w:p>
    <w:p w14:paraId="1B8FFB57" w14:textId="77777777" w:rsidR="00793A57" w:rsidRPr="00BF5415" w:rsidRDefault="00793A57" w:rsidP="00793A57">
      <w:pPr>
        <w:spacing w:before="120" w:after="120" w:line="240" w:lineRule="auto"/>
        <w:ind w:firstLine="426"/>
        <w:rPr>
          <w:rFonts w:ascii="Verdana" w:hAnsi="Verdana" w:cs="Times New Roman"/>
          <w:sz w:val="20"/>
          <w:szCs w:val="20"/>
          <w:lang w:eastAsia="hu-HU"/>
        </w:rPr>
      </w:pPr>
      <w:r w:rsidRPr="00BF5415">
        <w:rPr>
          <w:rFonts w:ascii="Verdana" w:eastAsia="Times New Roman" w:hAnsi="Verdana" w:cs="Times New Roman"/>
          <w:b/>
          <w:bCs/>
          <w:sz w:val="20"/>
          <w:szCs w:val="20"/>
        </w:rPr>
        <w:t>Tudása:</w:t>
      </w:r>
      <w:r w:rsidRPr="00BF5415">
        <w:rPr>
          <w:rFonts w:ascii="Verdana" w:eastAsia="Times New Roman" w:hAnsi="Verdana" w:cs="Times New Roman"/>
          <w:bCs/>
          <w:sz w:val="20"/>
          <w:szCs w:val="20"/>
        </w:rPr>
        <w:t xml:space="preserve"> </w:t>
      </w:r>
      <w:r w:rsidRPr="00BF5415">
        <w:rPr>
          <w:rFonts w:ascii="Verdana" w:eastAsia="Calibri" w:hAnsi="Verdana" w:cs="Times New Roman"/>
          <w:sz w:val="20"/>
          <w:szCs w:val="20"/>
        </w:rPr>
        <w:t>A hallgató szerezzen jártasságot</w:t>
      </w:r>
      <w:r w:rsidRPr="00BF5415">
        <w:rPr>
          <w:rFonts w:ascii="Verdana" w:hAnsi="Verdana" w:cs="Times New Roman"/>
          <w:sz w:val="20"/>
          <w:szCs w:val="20"/>
          <w:lang w:eastAsia="hu-HU"/>
        </w:rPr>
        <w:t xml:space="preserve"> </w:t>
      </w:r>
    </w:p>
    <w:p w14:paraId="7DA9ED5A"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7B039119"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a konkrét feladatok megfelelő megoldási módjának megválasztásában, valamint a jogszabályi változások, illetőleg a kriminalisztikai módszerek továbbfejlesztése következtében megváltozott körülmények önálló feldolgozásában. </w:t>
      </w:r>
    </w:p>
    <w:p w14:paraId="52E27294" w14:textId="77777777" w:rsidR="00793A57" w:rsidRPr="00BF5415" w:rsidRDefault="00793A57" w:rsidP="00793A57">
      <w:pPr>
        <w:spacing w:before="120" w:after="120" w:line="240" w:lineRule="auto"/>
        <w:ind w:firstLine="426"/>
        <w:rPr>
          <w:rFonts w:ascii="Verdana" w:eastAsia="Times New Roman" w:hAnsi="Verdana" w:cs="Times New Roman"/>
          <w:b/>
          <w:bCs/>
          <w:sz w:val="20"/>
          <w:szCs w:val="20"/>
        </w:rPr>
      </w:pPr>
      <w:r w:rsidRPr="00BF5415">
        <w:rPr>
          <w:rFonts w:ascii="Verdana" w:eastAsia="Times New Roman" w:hAnsi="Verdana" w:cs="Times New Roman"/>
          <w:b/>
          <w:bCs/>
          <w:sz w:val="20"/>
          <w:szCs w:val="20"/>
        </w:rPr>
        <w:t xml:space="preserve">Képességei: </w:t>
      </w:r>
      <w:r w:rsidRPr="00BF5415">
        <w:rPr>
          <w:rFonts w:ascii="Verdana" w:eastAsia="Times New Roman" w:hAnsi="Verdana" w:cs="Times New Roman"/>
          <w:sz w:val="20"/>
          <w:szCs w:val="20"/>
        </w:rPr>
        <w:t>A hallgató legyen képes</w:t>
      </w:r>
      <w:r w:rsidRPr="00BF5415">
        <w:rPr>
          <w:rFonts w:ascii="Verdana" w:eastAsia="Times New Roman" w:hAnsi="Verdana" w:cs="Times New Roman"/>
          <w:b/>
          <w:bCs/>
          <w:sz w:val="20"/>
          <w:szCs w:val="20"/>
        </w:rPr>
        <w:t xml:space="preserve"> </w:t>
      </w:r>
    </w:p>
    <w:p w14:paraId="54527367"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a szakértői feladatok komplex értelmezésére, </w:t>
      </w:r>
    </w:p>
    <w:p w14:paraId="7A2215E0"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a helyes problémafelismerésre és problémamegoldásra, </w:t>
      </w:r>
    </w:p>
    <w:p w14:paraId="08AE1BF4"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a szakértői vizsgálat lefolytatására. </w:t>
      </w:r>
    </w:p>
    <w:p w14:paraId="1A731092" w14:textId="77777777" w:rsidR="00793A57" w:rsidRPr="00BF5415" w:rsidRDefault="00793A57" w:rsidP="00793A57">
      <w:pPr>
        <w:spacing w:before="120" w:after="120" w:line="240" w:lineRule="auto"/>
        <w:ind w:firstLine="360"/>
        <w:rPr>
          <w:rFonts w:ascii="Verdana" w:eastAsia="Calibri" w:hAnsi="Verdana" w:cs="Times New Roman"/>
          <w:iCs/>
          <w:sz w:val="20"/>
          <w:szCs w:val="20"/>
        </w:rPr>
      </w:pPr>
      <w:r w:rsidRPr="00BF5415">
        <w:rPr>
          <w:rFonts w:ascii="Verdana" w:eastAsia="Times New Roman" w:hAnsi="Verdana" w:cs="Times New Roman"/>
          <w:b/>
          <w:bCs/>
          <w:sz w:val="20"/>
          <w:szCs w:val="20"/>
        </w:rPr>
        <w:t>Attitűdje:</w:t>
      </w:r>
      <w:r w:rsidRPr="00BF5415">
        <w:rPr>
          <w:rFonts w:ascii="Verdana" w:eastAsia="Times New Roman" w:hAnsi="Verdana" w:cs="Times New Roman"/>
          <w:bCs/>
          <w:sz w:val="20"/>
          <w:szCs w:val="20"/>
        </w:rPr>
        <w:t xml:space="preserve"> </w:t>
      </w:r>
      <w:r w:rsidRPr="00BF5415">
        <w:rPr>
          <w:rFonts w:ascii="Verdana" w:eastAsia="Times New Roman" w:hAnsi="Verdana" w:cs="Times New Roman"/>
          <w:sz w:val="20"/>
          <w:szCs w:val="20"/>
        </w:rPr>
        <w:t>A kriminalisztikai szakértő szakirányú továbbképzési szakon végzett hallgató</w:t>
      </w:r>
      <w:r w:rsidRPr="00BF5415">
        <w:rPr>
          <w:rFonts w:ascii="Verdana" w:eastAsia="Calibri" w:hAnsi="Verdana" w:cs="Times New Roman"/>
          <w:iCs/>
          <w:sz w:val="20"/>
          <w:szCs w:val="20"/>
        </w:rPr>
        <w:t xml:space="preserve"> </w:t>
      </w:r>
    </w:p>
    <w:p w14:paraId="4B4F7BF8"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elkötelezett abban, hogy munkáját mindig a legmagasabb színvonalon és hatékonyan végezze; </w:t>
      </w:r>
    </w:p>
    <w:p w14:paraId="4353A525"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folyamatosan törekszik arra, hogy megismerje a munkáját befolyásoló új szabályzókat, </w:t>
      </w:r>
    </w:p>
    <w:p w14:paraId="7AF3644A"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lastRenderedPageBreak/>
        <w:t>speciális munkaterületéből adódóan kiemelkedően jellemzi a gyors probléma felismerés és problémamegoldás.</w:t>
      </w:r>
    </w:p>
    <w:p w14:paraId="665B61A4" w14:textId="77777777" w:rsidR="00793A57" w:rsidRPr="00BF5415" w:rsidRDefault="00793A57" w:rsidP="00793A57">
      <w:pPr>
        <w:spacing w:before="120" w:after="120" w:line="240" w:lineRule="auto"/>
        <w:ind w:firstLine="360"/>
        <w:rPr>
          <w:rFonts w:ascii="Verdana" w:eastAsia="Times New Roman" w:hAnsi="Verdana" w:cs="Times New Roman"/>
          <w:b/>
          <w:bCs/>
          <w:sz w:val="20"/>
          <w:szCs w:val="20"/>
        </w:rPr>
      </w:pPr>
      <w:r w:rsidRPr="00BF5415">
        <w:rPr>
          <w:rFonts w:ascii="Verdana" w:eastAsia="Times New Roman" w:hAnsi="Verdana" w:cs="Times New Roman"/>
          <w:b/>
          <w:bCs/>
          <w:sz w:val="20"/>
          <w:szCs w:val="20"/>
        </w:rPr>
        <w:t xml:space="preserve">Autonómiája és felelőssége: </w:t>
      </w:r>
      <w:r w:rsidRPr="00BF5415">
        <w:rPr>
          <w:rFonts w:ascii="Verdana" w:eastAsia="Times New Roman" w:hAnsi="Verdana" w:cs="Times New Roman"/>
          <w:sz w:val="20"/>
          <w:szCs w:val="20"/>
        </w:rPr>
        <w:t>A végzett hallgató</w:t>
      </w:r>
      <w:r w:rsidRPr="00BF5415">
        <w:rPr>
          <w:rFonts w:ascii="Verdana" w:eastAsia="Times New Roman" w:hAnsi="Verdana" w:cs="Times New Roman"/>
          <w:b/>
          <w:bCs/>
          <w:sz w:val="20"/>
          <w:szCs w:val="20"/>
        </w:rPr>
        <w:t xml:space="preserve"> </w:t>
      </w:r>
    </w:p>
    <w:p w14:paraId="5ABDCD08"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munkáját feladatkörében önállóan végzi, felelősséget vállal munkájáért, precíz, pontos, megbízható, </w:t>
      </w:r>
    </w:p>
    <w:p w14:paraId="3E6FA0CB" w14:textId="77777777" w:rsidR="00793A57" w:rsidRPr="00BF5415" w:rsidRDefault="00793A57" w:rsidP="008642C5">
      <w:pPr>
        <w:numPr>
          <w:ilvl w:val="0"/>
          <w:numId w:val="45"/>
        </w:numPr>
        <w:spacing w:after="0" w:line="240" w:lineRule="auto"/>
        <w:ind w:left="851" w:hanging="425"/>
        <w:jc w:val="both"/>
        <w:rPr>
          <w:rFonts w:ascii="Verdana" w:eastAsia="Calibri" w:hAnsi="Verdana" w:cs="Times New Roman"/>
          <w:iCs/>
          <w:sz w:val="20"/>
          <w:szCs w:val="20"/>
        </w:rPr>
      </w:pPr>
      <w:r w:rsidRPr="00BF5415">
        <w:rPr>
          <w:rFonts w:ascii="Verdana" w:hAnsi="Verdana" w:cs="Times New Roman"/>
          <w:sz w:val="20"/>
          <w:szCs w:val="20"/>
        </w:rPr>
        <w:t>lépést tart a legújabb tudományos eredményekkel és figyelemmel kíséri a nemzetközi szakmai</w:t>
      </w:r>
      <w:r w:rsidRPr="00BF5415">
        <w:rPr>
          <w:rFonts w:ascii="Verdana" w:eastAsia="Calibri" w:hAnsi="Verdana" w:cs="Times New Roman"/>
          <w:iCs/>
          <w:sz w:val="20"/>
          <w:szCs w:val="20"/>
        </w:rPr>
        <w:t xml:space="preserve"> állásfoglalásokat. </w:t>
      </w:r>
    </w:p>
    <w:p w14:paraId="5B78735F" w14:textId="77777777" w:rsidR="00793A57" w:rsidRPr="00BF5415" w:rsidRDefault="00793A57" w:rsidP="00793A57">
      <w:pPr>
        <w:spacing w:before="120" w:after="120" w:line="240" w:lineRule="auto"/>
        <w:ind w:firstLine="360"/>
        <w:rPr>
          <w:rFonts w:ascii="Verdana" w:eastAsia="Times New Roman" w:hAnsi="Verdana" w:cs="Times New Roman"/>
          <w:b/>
          <w:bCs/>
          <w:sz w:val="20"/>
          <w:szCs w:val="20"/>
        </w:rPr>
      </w:pPr>
      <w:r w:rsidRPr="00BF5415">
        <w:rPr>
          <w:rFonts w:ascii="Verdana" w:eastAsia="Times New Roman" w:hAnsi="Verdana" w:cs="Times New Roman"/>
          <w:b/>
          <w:bCs/>
          <w:sz w:val="20"/>
          <w:szCs w:val="20"/>
        </w:rPr>
        <w:t>Elérendő kompetenciák (angolul) (</w:t>
      </w:r>
      <w:proofErr w:type="spellStart"/>
      <w:r w:rsidRPr="00BF5415">
        <w:rPr>
          <w:rFonts w:ascii="Verdana" w:eastAsia="Times New Roman" w:hAnsi="Verdana" w:cs="Times New Roman"/>
          <w:b/>
          <w:bCs/>
          <w:sz w:val="20"/>
          <w:szCs w:val="20"/>
        </w:rPr>
        <w:t>Competences</w:t>
      </w:r>
      <w:proofErr w:type="spellEnd"/>
      <w:r w:rsidRPr="00BF5415">
        <w:rPr>
          <w:rFonts w:ascii="Verdana" w:eastAsia="Times New Roman" w:hAnsi="Verdana" w:cs="Times New Roman"/>
          <w:b/>
          <w:bCs/>
          <w:sz w:val="20"/>
          <w:szCs w:val="20"/>
        </w:rPr>
        <w:t xml:space="preserve"> – English): </w:t>
      </w:r>
    </w:p>
    <w:p w14:paraId="36EEE55E" w14:textId="77777777" w:rsidR="00793A57" w:rsidRPr="00BF5415" w:rsidRDefault="00793A57" w:rsidP="00793A57">
      <w:pPr>
        <w:spacing w:before="120" w:after="120" w:line="240" w:lineRule="auto"/>
        <w:ind w:firstLine="360"/>
        <w:rPr>
          <w:rFonts w:ascii="Verdana" w:eastAsia="Calibri" w:hAnsi="Verdana" w:cs="Times New Roman"/>
          <w:sz w:val="20"/>
          <w:szCs w:val="20"/>
        </w:rPr>
      </w:pPr>
      <w:r w:rsidRPr="00BF5415">
        <w:rPr>
          <w:rFonts w:ascii="Verdana" w:eastAsia="Times New Roman" w:hAnsi="Verdana" w:cs="Times New Roman"/>
          <w:b/>
          <w:sz w:val="20"/>
          <w:szCs w:val="20"/>
          <w:lang w:val="en-GB"/>
        </w:rPr>
        <w:t>Knowledge</w:t>
      </w:r>
      <w:r w:rsidRPr="00BF5415">
        <w:rPr>
          <w:rFonts w:ascii="Verdana" w:eastAsia="Times New Roman" w:hAnsi="Verdana" w:cs="Times New Roman"/>
          <w:sz w:val="20"/>
          <w:szCs w:val="20"/>
          <w:lang w:val="en-GB"/>
        </w:rPr>
        <w:t xml:space="preserve">: </w:t>
      </w:r>
      <w:proofErr w:type="spellStart"/>
      <w:r w:rsidRPr="00BF5415">
        <w:rPr>
          <w:rFonts w:ascii="Verdana" w:hAnsi="Verdana" w:cs="Times New Roman"/>
          <w:sz w:val="20"/>
          <w:szCs w:val="20"/>
          <w:lang w:eastAsia="hu-HU"/>
        </w:rPr>
        <w:t>On</w:t>
      </w:r>
      <w:proofErr w:type="spellEnd"/>
      <w:r w:rsidRPr="00BF5415">
        <w:rPr>
          <w:rFonts w:ascii="Verdana" w:hAnsi="Verdana" w:cs="Times New Roman"/>
          <w:sz w:val="20"/>
          <w:szCs w:val="20"/>
          <w:lang w:eastAsia="hu-HU"/>
        </w:rPr>
        <w:t xml:space="preserve"> </w:t>
      </w:r>
      <w:proofErr w:type="spellStart"/>
      <w:r w:rsidRPr="00BF5415">
        <w:rPr>
          <w:rFonts w:ascii="Verdana" w:hAnsi="Verdana" w:cs="Times New Roman"/>
          <w:sz w:val="20"/>
          <w:szCs w:val="20"/>
          <w:lang w:eastAsia="hu-HU"/>
        </w:rPr>
        <w:t>successful</w:t>
      </w:r>
      <w:proofErr w:type="spellEnd"/>
      <w:r w:rsidRPr="00BF5415">
        <w:rPr>
          <w:rFonts w:ascii="Verdana" w:hAnsi="Verdana" w:cs="Times New Roman"/>
          <w:sz w:val="20"/>
          <w:szCs w:val="20"/>
          <w:lang w:eastAsia="hu-HU"/>
        </w:rPr>
        <w:t xml:space="preserve"> </w:t>
      </w:r>
      <w:proofErr w:type="spellStart"/>
      <w:r w:rsidRPr="00BF5415">
        <w:rPr>
          <w:rFonts w:ascii="Verdana" w:hAnsi="Verdana" w:cs="Times New Roman"/>
          <w:sz w:val="20"/>
          <w:szCs w:val="20"/>
          <w:lang w:eastAsia="hu-HU"/>
        </w:rPr>
        <w:t>completion</w:t>
      </w:r>
      <w:proofErr w:type="spellEnd"/>
      <w:r w:rsidRPr="00BF5415">
        <w:rPr>
          <w:rFonts w:ascii="Verdana" w:hAnsi="Verdana" w:cs="Times New Roman"/>
          <w:sz w:val="20"/>
          <w:szCs w:val="20"/>
          <w:lang w:eastAsia="hu-HU"/>
        </w:rPr>
        <w:t xml:space="preserve"> of </w:t>
      </w:r>
      <w:proofErr w:type="spellStart"/>
      <w:r w:rsidRPr="00BF5415">
        <w:rPr>
          <w:rFonts w:ascii="Verdana" w:hAnsi="Verdana" w:cs="Times New Roman"/>
          <w:sz w:val="20"/>
          <w:szCs w:val="20"/>
          <w:lang w:eastAsia="hu-HU"/>
        </w:rPr>
        <w:t>the</w:t>
      </w:r>
      <w:proofErr w:type="spellEnd"/>
      <w:r w:rsidRPr="00BF5415">
        <w:rPr>
          <w:rFonts w:ascii="Verdana" w:hAnsi="Verdana" w:cs="Times New Roman"/>
          <w:sz w:val="20"/>
          <w:szCs w:val="20"/>
          <w:lang w:eastAsia="hu-HU"/>
        </w:rPr>
        <w:t xml:space="preserve"> </w:t>
      </w:r>
      <w:proofErr w:type="spellStart"/>
      <w:r w:rsidRPr="00BF5415">
        <w:rPr>
          <w:rFonts w:ascii="Verdana" w:hAnsi="Verdana" w:cs="Times New Roman"/>
          <w:sz w:val="20"/>
          <w:szCs w:val="20"/>
          <w:lang w:eastAsia="hu-HU"/>
        </w:rPr>
        <w:t>programme</w:t>
      </w:r>
      <w:proofErr w:type="spellEnd"/>
      <w:r w:rsidRPr="00BF5415">
        <w:rPr>
          <w:rFonts w:ascii="Verdana" w:hAnsi="Verdana" w:cs="Times New Roman"/>
          <w:sz w:val="20"/>
          <w:szCs w:val="20"/>
          <w:lang w:eastAsia="hu-HU"/>
        </w:rPr>
        <w:t xml:space="preserve">, </w:t>
      </w:r>
      <w:proofErr w:type="spellStart"/>
      <w:r w:rsidRPr="00BF5415">
        <w:rPr>
          <w:rFonts w:ascii="Verdana" w:hAnsi="Verdana" w:cs="Times New Roman"/>
          <w:sz w:val="20"/>
          <w:szCs w:val="20"/>
          <w:lang w:eastAsia="hu-HU"/>
        </w:rPr>
        <w:t>students</w:t>
      </w:r>
      <w:proofErr w:type="spellEnd"/>
      <w:r w:rsidRPr="00BF5415">
        <w:rPr>
          <w:rFonts w:ascii="Verdana" w:hAnsi="Verdana" w:cs="Times New Roman"/>
          <w:sz w:val="20"/>
          <w:szCs w:val="20"/>
          <w:lang w:eastAsia="hu-HU"/>
        </w:rPr>
        <w:t xml:space="preserve"> </w:t>
      </w:r>
      <w:proofErr w:type="spellStart"/>
      <w:r w:rsidRPr="00BF5415">
        <w:rPr>
          <w:rFonts w:ascii="Verdana" w:hAnsi="Verdana" w:cs="Times New Roman"/>
          <w:sz w:val="20"/>
          <w:szCs w:val="20"/>
          <w:lang w:eastAsia="hu-HU"/>
        </w:rPr>
        <w:t>should</w:t>
      </w:r>
      <w:proofErr w:type="spellEnd"/>
      <w:r w:rsidRPr="00BF5415">
        <w:rPr>
          <w:rFonts w:ascii="Verdana" w:hAnsi="Verdana" w:cs="Times New Roman"/>
          <w:sz w:val="20"/>
          <w:szCs w:val="20"/>
          <w:lang w:eastAsia="hu-HU"/>
        </w:rPr>
        <w:t xml:space="preserve"> be </w:t>
      </w:r>
      <w:proofErr w:type="spellStart"/>
      <w:r w:rsidRPr="00BF5415">
        <w:rPr>
          <w:rFonts w:ascii="Verdana" w:hAnsi="Verdana" w:cs="Times New Roman"/>
          <w:sz w:val="20"/>
          <w:szCs w:val="20"/>
          <w:lang w:eastAsia="hu-HU"/>
        </w:rPr>
        <w:t>able</w:t>
      </w:r>
      <w:proofErr w:type="spellEnd"/>
      <w:r w:rsidRPr="00BF5415">
        <w:rPr>
          <w:rFonts w:ascii="Verdana" w:hAnsi="Verdana" w:cs="Times New Roman"/>
          <w:sz w:val="20"/>
          <w:szCs w:val="20"/>
          <w:lang w:eastAsia="hu-HU"/>
        </w:rPr>
        <w:t xml:space="preserve"> </w:t>
      </w:r>
      <w:proofErr w:type="spellStart"/>
      <w:r w:rsidRPr="00BF5415">
        <w:rPr>
          <w:rFonts w:ascii="Verdana" w:hAnsi="Verdana" w:cs="Times New Roman"/>
          <w:sz w:val="20"/>
          <w:szCs w:val="20"/>
          <w:lang w:eastAsia="hu-HU"/>
        </w:rPr>
        <w:t>to</w:t>
      </w:r>
      <w:proofErr w:type="spellEnd"/>
      <w:r w:rsidRPr="00BF5415">
        <w:rPr>
          <w:rFonts w:ascii="Verdana" w:hAnsi="Verdana" w:cs="Times New Roman"/>
          <w:sz w:val="20"/>
          <w:szCs w:val="20"/>
          <w:lang w:eastAsia="hu-HU"/>
        </w:rPr>
        <w:t>:</w:t>
      </w:r>
    </w:p>
    <w:p w14:paraId="05E22988"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BF5415">
        <w:rPr>
          <w:rFonts w:ascii="Verdana" w:hAnsi="Verdana" w:cs="Times New Roman"/>
          <w:sz w:val="20"/>
          <w:szCs w:val="20"/>
        </w:rPr>
        <w:t>apply</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the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rules</w:t>
      </w:r>
      <w:proofErr w:type="spellEnd"/>
      <w:r w:rsidRPr="00BF5415">
        <w:rPr>
          <w:rFonts w:ascii="Verdana" w:hAnsi="Verdana" w:cs="Times New Roman"/>
          <w:sz w:val="20"/>
          <w:szCs w:val="20"/>
        </w:rPr>
        <w:t xml:space="preserve"> of </w:t>
      </w:r>
      <w:proofErr w:type="spellStart"/>
      <w:r w:rsidRPr="00BF5415">
        <w:rPr>
          <w:rFonts w:ascii="Verdana" w:hAnsi="Verdana" w:cs="Times New Roman"/>
          <w:sz w:val="20"/>
          <w:szCs w:val="20"/>
        </w:rPr>
        <w:t>criminal</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law</w:t>
      </w:r>
      <w:proofErr w:type="spellEnd"/>
      <w:r w:rsidRPr="00BF5415">
        <w:rPr>
          <w:rFonts w:ascii="Verdana" w:hAnsi="Verdana" w:cs="Times New Roman"/>
          <w:sz w:val="20"/>
          <w:szCs w:val="20"/>
        </w:rPr>
        <w:t xml:space="preserve"> and </w:t>
      </w:r>
      <w:proofErr w:type="spellStart"/>
      <w:r w:rsidRPr="00BF5415">
        <w:rPr>
          <w:rFonts w:ascii="Verdana" w:hAnsi="Verdana" w:cs="Times New Roman"/>
          <w:sz w:val="20"/>
          <w:szCs w:val="20"/>
        </w:rPr>
        <w:t>procedure</w:t>
      </w:r>
      <w:proofErr w:type="spellEnd"/>
      <w:r w:rsidRPr="00BF5415">
        <w:rPr>
          <w:rFonts w:ascii="Verdana" w:hAnsi="Verdana" w:cs="Times New Roman"/>
          <w:sz w:val="20"/>
          <w:szCs w:val="20"/>
        </w:rPr>
        <w:t xml:space="preserve">, in </w:t>
      </w:r>
      <w:proofErr w:type="spellStart"/>
      <w:r w:rsidRPr="00BF5415">
        <w:rPr>
          <w:rFonts w:ascii="Verdana" w:hAnsi="Verdana" w:cs="Times New Roman"/>
          <w:sz w:val="20"/>
          <w:szCs w:val="20"/>
        </w:rPr>
        <w:t>recognizing</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the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facts</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which</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evidence</w:t>
      </w:r>
      <w:proofErr w:type="spellEnd"/>
      <w:r w:rsidRPr="00BF5415">
        <w:rPr>
          <w:rFonts w:ascii="Verdana" w:hAnsi="Verdana" w:cs="Times New Roman"/>
          <w:sz w:val="20"/>
          <w:szCs w:val="20"/>
        </w:rPr>
        <w:t xml:space="preserve"> must </w:t>
      </w:r>
      <w:proofErr w:type="spellStart"/>
      <w:r w:rsidRPr="00BF5415">
        <w:rPr>
          <w:rFonts w:ascii="Verdana" w:hAnsi="Verdana" w:cs="Times New Roman"/>
          <w:sz w:val="20"/>
          <w:szCs w:val="20"/>
        </w:rPr>
        <w:t>cover</w:t>
      </w:r>
      <w:proofErr w:type="spellEnd"/>
      <w:r w:rsidRPr="00BF5415">
        <w:rPr>
          <w:rFonts w:ascii="Verdana" w:hAnsi="Verdana" w:cs="Times New Roman"/>
          <w:sz w:val="20"/>
          <w:szCs w:val="20"/>
        </w:rPr>
        <w:t xml:space="preserve"> and </w:t>
      </w:r>
      <w:proofErr w:type="spellStart"/>
      <w:r w:rsidRPr="00BF5415">
        <w:rPr>
          <w:rFonts w:ascii="Verdana" w:hAnsi="Verdana" w:cs="Times New Roman"/>
          <w:sz w:val="20"/>
          <w:szCs w:val="20"/>
        </w:rPr>
        <w:t>the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means</w:t>
      </w:r>
      <w:proofErr w:type="spellEnd"/>
      <w:r w:rsidRPr="00BF5415">
        <w:rPr>
          <w:rFonts w:ascii="Verdana" w:hAnsi="Verdana" w:cs="Times New Roman"/>
          <w:sz w:val="20"/>
          <w:szCs w:val="20"/>
        </w:rPr>
        <w:t xml:space="preserve"> of </w:t>
      </w:r>
      <w:proofErr w:type="spellStart"/>
      <w:r w:rsidRPr="00BF5415">
        <w:rPr>
          <w:rFonts w:ascii="Verdana" w:hAnsi="Verdana" w:cs="Times New Roman"/>
          <w:sz w:val="20"/>
          <w:szCs w:val="20"/>
        </w:rPr>
        <w:t>proof</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which</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may</w:t>
      </w:r>
      <w:proofErr w:type="spellEnd"/>
      <w:r w:rsidRPr="00BF5415">
        <w:rPr>
          <w:rFonts w:ascii="Verdana" w:hAnsi="Verdana" w:cs="Times New Roman"/>
          <w:sz w:val="20"/>
          <w:szCs w:val="20"/>
        </w:rPr>
        <w:t xml:space="preserve"> be </w:t>
      </w:r>
      <w:proofErr w:type="spellStart"/>
      <w:r w:rsidRPr="00BF5415">
        <w:rPr>
          <w:rFonts w:ascii="Verdana" w:hAnsi="Verdana" w:cs="Times New Roman"/>
          <w:sz w:val="20"/>
          <w:szCs w:val="20"/>
        </w:rPr>
        <w:t>used</w:t>
      </w:r>
      <w:proofErr w:type="spellEnd"/>
      <w:r w:rsidRPr="00BF5415">
        <w:rPr>
          <w:rFonts w:ascii="Verdana" w:hAnsi="Verdana" w:cs="Times New Roman"/>
          <w:sz w:val="20"/>
          <w:szCs w:val="20"/>
        </w:rPr>
        <w:t xml:space="preserve"> in </w:t>
      </w:r>
      <w:proofErr w:type="spellStart"/>
      <w:r w:rsidRPr="00BF5415">
        <w:rPr>
          <w:rFonts w:ascii="Verdana" w:hAnsi="Verdana" w:cs="Times New Roman"/>
          <w:sz w:val="20"/>
          <w:szCs w:val="20"/>
        </w:rPr>
        <w:t>the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taking</w:t>
      </w:r>
      <w:proofErr w:type="spellEnd"/>
      <w:r w:rsidRPr="00BF5415">
        <w:rPr>
          <w:rFonts w:ascii="Verdana" w:hAnsi="Verdana" w:cs="Times New Roman"/>
          <w:sz w:val="20"/>
          <w:szCs w:val="20"/>
        </w:rPr>
        <w:t xml:space="preserve"> of </w:t>
      </w:r>
      <w:proofErr w:type="spellStart"/>
      <w:r w:rsidRPr="00BF5415">
        <w:rPr>
          <w:rFonts w:ascii="Verdana" w:hAnsi="Verdana" w:cs="Times New Roman"/>
          <w:sz w:val="20"/>
          <w:szCs w:val="20"/>
        </w:rPr>
        <w:t>evidence</w:t>
      </w:r>
      <w:proofErr w:type="spellEnd"/>
      <w:r w:rsidRPr="00BF5415">
        <w:rPr>
          <w:rFonts w:ascii="Verdana" w:hAnsi="Verdana" w:cs="Times New Roman"/>
          <w:sz w:val="20"/>
          <w:szCs w:val="20"/>
        </w:rPr>
        <w:t>,</w:t>
      </w:r>
    </w:p>
    <w:p w14:paraId="50600CD7"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BF5415">
        <w:rPr>
          <w:rFonts w:ascii="Verdana" w:hAnsi="Verdana" w:cs="Times New Roman"/>
          <w:sz w:val="20"/>
          <w:szCs w:val="20"/>
        </w:rPr>
        <w:t>select</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the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appropriate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solution</w:t>
      </w:r>
      <w:proofErr w:type="spellEnd"/>
      <w:r w:rsidRPr="00BF5415">
        <w:rPr>
          <w:rFonts w:ascii="Verdana" w:hAnsi="Verdana" w:cs="Times New Roman"/>
          <w:sz w:val="20"/>
          <w:szCs w:val="20"/>
        </w:rPr>
        <w:t xml:space="preserve"> of </w:t>
      </w:r>
      <w:proofErr w:type="spellStart"/>
      <w:r w:rsidRPr="00BF5415">
        <w:rPr>
          <w:rFonts w:ascii="Verdana" w:hAnsi="Verdana" w:cs="Times New Roman"/>
          <w:sz w:val="20"/>
          <w:szCs w:val="20"/>
        </w:rPr>
        <w:t>the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specific</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tasks</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as</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well</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as</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the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independent</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processing</w:t>
      </w:r>
      <w:proofErr w:type="spellEnd"/>
      <w:r w:rsidRPr="00BF5415">
        <w:rPr>
          <w:rFonts w:ascii="Verdana" w:hAnsi="Verdana" w:cs="Times New Roman"/>
          <w:sz w:val="20"/>
          <w:szCs w:val="20"/>
        </w:rPr>
        <w:t xml:space="preserve"> of </w:t>
      </w:r>
      <w:proofErr w:type="spellStart"/>
      <w:r w:rsidRPr="00BF5415">
        <w:rPr>
          <w:rFonts w:ascii="Verdana" w:hAnsi="Verdana" w:cs="Times New Roman"/>
          <w:sz w:val="20"/>
          <w:szCs w:val="20"/>
        </w:rPr>
        <w:t>the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circumstances</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changed</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as</w:t>
      </w:r>
      <w:proofErr w:type="spellEnd"/>
      <w:r w:rsidRPr="00BF5415">
        <w:rPr>
          <w:rFonts w:ascii="Verdana" w:hAnsi="Verdana" w:cs="Times New Roman"/>
          <w:sz w:val="20"/>
          <w:szCs w:val="20"/>
        </w:rPr>
        <w:t xml:space="preserve"> a </w:t>
      </w:r>
      <w:proofErr w:type="spellStart"/>
      <w:r w:rsidRPr="00BF5415">
        <w:rPr>
          <w:rFonts w:ascii="Verdana" w:hAnsi="Verdana" w:cs="Times New Roman"/>
          <w:sz w:val="20"/>
          <w:szCs w:val="20"/>
        </w:rPr>
        <w:t>result</w:t>
      </w:r>
      <w:proofErr w:type="spellEnd"/>
      <w:r w:rsidRPr="00BF5415">
        <w:rPr>
          <w:rFonts w:ascii="Verdana" w:hAnsi="Verdana" w:cs="Times New Roman"/>
          <w:sz w:val="20"/>
          <w:szCs w:val="20"/>
        </w:rPr>
        <w:t xml:space="preserve"> of </w:t>
      </w:r>
      <w:proofErr w:type="spellStart"/>
      <w:r w:rsidRPr="00BF5415">
        <w:rPr>
          <w:rFonts w:ascii="Verdana" w:hAnsi="Verdana" w:cs="Times New Roman"/>
          <w:sz w:val="20"/>
          <w:szCs w:val="20"/>
        </w:rPr>
        <w:t>the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changes</w:t>
      </w:r>
      <w:proofErr w:type="spellEnd"/>
      <w:r w:rsidRPr="00BF5415">
        <w:rPr>
          <w:rFonts w:ascii="Verdana" w:hAnsi="Verdana" w:cs="Times New Roman"/>
          <w:sz w:val="20"/>
          <w:szCs w:val="20"/>
        </w:rPr>
        <w:t xml:space="preserve"> in </w:t>
      </w:r>
      <w:proofErr w:type="spellStart"/>
      <w:r w:rsidRPr="00BF5415">
        <w:rPr>
          <w:rFonts w:ascii="Verdana" w:hAnsi="Verdana" w:cs="Times New Roman"/>
          <w:sz w:val="20"/>
          <w:szCs w:val="20"/>
        </w:rPr>
        <w:t>the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legislation</w:t>
      </w:r>
      <w:proofErr w:type="spellEnd"/>
      <w:r w:rsidRPr="00BF5415">
        <w:rPr>
          <w:rFonts w:ascii="Verdana" w:hAnsi="Verdana" w:cs="Times New Roman"/>
          <w:sz w:val="20"/>
          <w:szCs w:val="20"/>
        </w:rPr>
        <w:t xml:space="preserve"> and </w:t>
      </w:r>
      <w:proofErr w:type="spellStart"/>
      <w:r w:rsidRPr="00BF5415">
        <w:rPr>
          <w:rFonts w:ascii="Verdana" w:hAnsi="Verdana" w:cs="Times New Roman"/>
          <w:sz w:val="20"/>
          <w:szCs w:val="20"/>
        </w:rPr>
        <w:t>the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further</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development</w:t>
      </w:r>
      <w:proofErr w:type="spellEnd"/>
      <w:r w:rsidRPr="00BF5415">
        <w:rPr>
          <w:rFonts w:ascii="Verdana" w:hAnsi="Verdana" w:cs="Times New Roman"/>
          <w:sz w:val="20"/>
          <w:szCs w:val="20"/>
        </w:rPr>
        <w:t xml:space="preserve"> of </w:t>
      </w:r>
      <w:proofErr w:type="spellStart"/>
      <w:r w:rsidRPr="00BF5415">
        <w:rPr>
          <w:rFonts w:ascii="Verdana" w:hAnsi="Verdana" w:cs="Times New Roman"/>
          <w:sz w:val="20"/>
          <w:szCs w:val="20"/>
        </w:rPr>
        <w:t>forensic</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methods</w:t>
      </w:r>
      <w:proofErr w:type="spellEnd"/>
      <w:r w:rsidRPr="00BF5415">
        <w:rPr>
          <w:rFonts w:ascii="Verdana" w:hAnsi="Verdana" w:cs="Times New Roman"/>
          <w:sz w:val="20"/>
          <w:szCs w:val="20"/>
        </w:rPr>
        <w:t>.</w:t>
      </w:r>
    </w:p>
    <w:p w14:paraId="0FD9640F" w14:textId="77777777" w:rsidR="00793A57" w:rsidRPr="00BF5415" w:rsidRDefault="00793A57" w:rsidP="00793A57">
      <w:pPr>
        <w:spacing w:before="120" w:after="120" w:line="240" w:lineRule="auto"/>
        <w:ind w:firstLine="360"/>
        <w:rPr>
          <w:rFonts w:ascii="Verdana" w:eastAsia="Times New Roman" w:hAnsi="Verdana" w:cs="Times New Roman"/>
          <w:b/>
          <w:sz w:val="20"/>
          <w:szCs w:val="20"/>
          <w:lang w:val="en-GB"/>
        </w:rPr>
      </w:pPr>
      <w:r w:rsidRPr="00BF5415">
        <w:rPr>
          <w:rFonts w:ascii="Verdana" w:eastAsia="Times New Roman" w:hAnsi="Verdana" w:cs="Times New Roman"/>
          <w:b/>
          <w:sz w:val="20"/>
          <w:szCs w:val="20"/>
          <w:lang w:val="en-GB"/>
        </w:rPr>
        <w:t xml:space="preserve">Capabilities: </w:t>
      </w:r>
      <w:r w:rsidRPr="00BF5415">
        <w:rPr>
          <w:rFonts w:ascii="Verdana" w:eastAsia="Times New Roman" w:hAnsi="Verdana" w:cs="Times New Roman"/>
          <w:bCs/>
          <w:sz w:val="20"/>
          <w:szCs w:val="20"/>
          <w:lang w:val="en-GB"/>
        </w:rPr>
        <w:t>On successful completion of the programme, students should be able to</w:t>
      </w:r>
      <w:r w:rsidRPr="00BF5415">
        <w:rPr>
          <w:rFonts w:ascii="Verdana" w:eastAsia="Times New Roman" w:hAnsi="Verdana" w:cs="Times New Roman"/>
          <w:b/>
          <w:sz w:val="20"/>
          <w:szCs w:val="20"/>
          <w:lang w:val="en-GB"/>
        </w:rPr>
        <w:t xml:space="preserve"> </w:t>
      </w:r>
    </w:p>
    <w:p w14:paraId="21E03FA9"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BF5415">
        <w:rPr>
          <w:rFonts w:ascii="Verdana" w:hAnsi="Verdana" w:cs="Times New Roman"/>
          <w:sz w:val="20"/>
          <w:szCs w:val="20"/>
        </w:rPr>
        <w:t>give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complex</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interpretations</w:t>
      </w:r>
      <w:proofErr w:type="spellEnd"/>
      <w:r w:rsidRPr="00BF5415">
        <w:rPr>
          <w:rFonts w:ascii="Verdana" w:hAnsi="Verdana" w:cs="Times New Roman"/>
          <w:sz w:val="20"/>
          <w:szCs w:val="20"/>
        </w:rPr>
        <w:t xml:space="preserve"> of </w:t>
      </w:r>
      <w:proofErr w:type="spellStart"/>
      <w:r w:rsidRPr="00BF5415">
        <w:rPr>
          <w:rFonts w:ascii="Verdana" w:hAnsi="Verdana" w:cs="Times New Roman"/>
          <w:sz w:val="20"/>
          <w:szCs w:val="20"/>
        </w:rPr>
        <w:t>expert</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tasks</w:t>
      </w:r>
      <w:proofErr w:type="spellEnd"/>
      <w:r w:rsidRPr="00BF5415">
        <w:rPr>
          <w:rFonts w:ascii="Verdana" w:hAnsi="Verdana" w:cs="Times New Roman"/>
          <w:sz w:val="20"/>
          <w:szCs w:val="20"/>
        </w:rPr>
        <w:t>,</w:t>
      </w:r>
    </w:p>
    <w:p w14:paraId="32F6F051"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proofErr w:type="gramStart"/>
      <w:r w:rsidRPr="00BF5415">
        <w:rPr>
          <w:rFonts w:ascii="Verdana" w:hAnsi="Verdana" w:cs="Times New Roman"/>
          <w:sz w:val="20"/>
          <w:szCs w:val="20"/>
        </w:rPr>
        <w:t>correctly</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recognize</w:t>
      </w:r>
      <w:proofErr w:type="spellEnd"/>
      <w:proofErr w:type="gramEnd"/>
      <w:r w:rsidRPr="00BF5415">
        <w:rPr>
          <w:rFonts w:ascii="Verdana" w:hAnsi="Verdana" w:cs="Times New Roman"/>
          <w:sz w:val="20"/>
          <w:szCs w:val="20"/>
        </w:rPr>
        <w:t xml:space="preserve"> and </w:t>
      </w:r>
      <w:proofErr w:type="spellStart"/>
      <w:r w:rsidRPr="00BF5415">
        <w:rPr>
          <w:rFonts w:ascii="Verdana" w:hAnsi="Verdana" w:cs="Times New Roman"/>
          <w:sz w:val="20"/>
          <w:szCs w:val="20"/>
        </w:rPr>
        <w:t>solve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problems</w:t>
      </w:r>
      <w:proofErr w:type="spellEnd"/>
      <w:r w:rsidRPr="00BF5415">
        <w:rPr>
          <w:rFonts w:ascii="Verdana" w:hAnsi="Verdana" w:cs="Times New Roman"/>
          <w:sz w:val="20"/>
          <w:szCs w:val="20"/>
        </w:rPr>
        <w:t>,</w:t>
      </w:r>
    </w:p>
    <w:p w14:paraId="466E1690"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BF5415">
        <w:rPr>
          <w:rFonts w:ascii="Verdana" w:hAnsi="Verdana" w:cs="Times New Roman"/>
          <w:sz w:val="20"/>
          <w:szCs w:val="20"/>
        </w:rPr>
        <w:t>conduct</w:t>
      </w:r>
      <w:proofErr w:type="spellEnd"/>
      <w:r w:rsidRPr="00BF5415">
        <w:rPr>
          <w:rFonts w:ascii="Verdana" w:hAnsi="Verdana" w:cs="Times New Roman"/>
          <w:sz w:val="20"/>
          <w:szCs w:val="20"/>
        </w:rPr>
        <w:t xml:space="preserve"> an </w:t>
      </w:r>
      <w:proofErr w:type="spellStart"/>
      <w:r w:rsidRPr="00BF5415">
        <w:rPr>
          <w:rFonts w:ascii="Verdana" w:hAnsi="Verdana" w:cs="Times New Roman"/>
          <w:sz w:val="20"/>
          <w:szCs w:val="20"/>
        </w:rPr>
        <w:t>expert</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examination</w:t>
      </w:r>
      <w:proofErr w:type="spellEnd"/>
      <w:r w:rsidRPr="00BF5415">
        <w:rPr>
          <w:rFonts w:ascii="Verdana" w:hAnsi="Verdana" w:cs="Times New Roman"/>
          <w:sz w:val="20"/>
          <w:szCs w:val="20"/>
        </w:rPr>
        <w:t>.</w:t>
      </w:r>
    </w:p>
    <w:p w14:paraId="08646290" w14:textId="77777777" w:rsidR="00793A57" w:rsidRPr="00BF5415" w:rsidRDefault="00793A57" w:rsidP="00793A57">
      <w:pPr>
        <w:spacing w:before="120" w:after="120" w:line="240" w:lineRule="auto"/>
        <w:ind w:firstLine="360"/>
        <w:rPr>
          <w:rFonts w:ascii="Verdana" w:eastAsia="Times New Roman" w:hAnsi="Verdana" w:cs="Times New Roman"/>
          <w:bCs/>
          <w:sz w:val="20"/>
          <w:szCs w:val="20"/>
          <w:lang w:val="en-GB"/>
        </w:rPr>
      </w:pPr>
      <w:r w:rsidRPr="00BF5415">
        <w:rPr>
          <w:rFonts w:ascii="Verdana" w:eastAsia="Times New Roman" w:hAnsi="Verdana" w:cs="Times New Roman"/>
          <w:b/>
          <w:sz w:val="20"/>
          <w:szCs w:val="20"/>
          <w:lang w:val="en-GB"/>
        </w:rPr>
        <w:t xml:space="preserve">Attitude: </w:t>
      </w:r>
      <w:r w:rsidRPr="00BF5415">
        <w:rPr>
          <w:rFonts w:ascii="Verdana" w:eastAsia="Times New Roman" w:hAnsi="Verdana" w:cs="Times New Roman"/>
          <w:bCs/>
          <w:sz w:val="20"/>
          <w:szCs w:val="20"/>
          <w:lang w:val="en-GB"/>
        </w:rPr>
        <w:t xml:space="preserve">On successful completion of the programme, students should </w:t>
      </w:r>
    </w:p>
    <w:p w14:paraId="0E25F666"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be </w:t>
      </w:r>
      <w:proofErr w:type="spellStart"/>
      <w:r w:rsidRPr="00BF5415">
        <w:rPr>
          <w:rFonts w:ascii="Verdana" w:hAnsi="Verdana" w:cs="Times New Roman"/>
          <w:sz w:val="20"/>
          <w:szCs w:val="20"/>
        </w:rPr>
        <w:t>committed</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to</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always</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performing</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his</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work</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to</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the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highest</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standards</w:t>
      </w:r>
      <w:proofErr w:type="spellEnd"/>
      <w:r w:rsidRPr="00BF5415">
        <w:rPr>
          <w:rFonts w:ascii="Verdana" w:hAnsi="Verdana" w:cs="Times New Roman"/>
          <w:sz w:val="20"/>
          <w:szCs w:val="20"/>
        </w:rPr>
        <w:t xml:space="preserve"> and </w:t>
      </w:r>
      <w:proofErr w:type="spellStart"/>
      <w:r w:rsidRPr="00BF5415">
        <w:rPr>
          <w:rFonts w:ascii="Verdana" w:hAnsi="Verdana" w:cs="Times New Roman"/>
          <w:sz w:val="20"/>
          <w:szCs w:val="20"/>
        </w:rPr>
        <w:t>efficiently</w:t>
      </w:r>
      <w:proofErr w:type="spellEnd"/>
      <w:r w:rsidRPr="00BF5415">
        <w:rPr>
          <w:rFonts w:ascii="Verdana" w:hAnsi="Verdana" w:cs="Times New Roman"/>
          <w:sz w:val="20"/>
          <w:szCs w:val="20"/>
        </w:rPr>
        <w:t>;</w:t>
      </w:r>
    </w:p>
    <w:p w14:paraId="616A507D"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BF5415">
        <w:rPr>
          <w:rFonts w:ascii="Verdana" w:hAnsi="Verdana" w:cs="Times New Roman"/>
          <w:sz w:val="20"/>
          <w:szCs w:val="20"/>
        </w:rPr>
        <w:t>constantly</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strive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to</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learn</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about</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new</w:t>
      </w:r>
      <w:proofErr w:type="spellEnd"/>
      <w:r w:rsidRPr="00BF5415">
        <w:rPr>
          <w:rFonts w:ascii="Verdana" w:hAnsi="Verdana" w:cs="Times New Roman"/>
          <w:sz w:val="20"/>
          <w:szCs w:val="20"/>
        </w:rPr>
        <w:t xml:space="preserve"> regulators </w:t>
      </w:r>
      <w:proofErr w:type="spellStart"/>
      <w:r w:rsidRPr="00BF5415">
        <w:rPr>
          <w:rFonts w:ascii="Verdana" w:hAnsi="Verdana" w:cs="Times New Roman"/>
          <w:sz w:val="20"/>
          <w:szCs w:val="20"/>
        </w:rPr>
        <w:t>that</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affect</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his</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work</w:t>
      </w:r>
      <w:proofErr w:type="spellEnd"/>
      <w:r w:rsidRPr="00BF5415">
        <w:rPr>
          <w:rFonts w:ascii="Verdana" w:hAnsi="Verdana" w:cs="Times New Roman"/>
          <w:sz w:val="20"/>
          <w:szCs w:val="20"/>
        </w:rPr>
        <w:t>,</w:t>
      </w:r>
    </w:p>
    <w:p w14:paraId="469EB668"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r w:rsidRPr="00BF5415">
        <w:rPr>
          <w:rFonts w:ascii="Verdana" w:hAnsi="Verdana" w:cs="Times New Roman"/>
          <w:sz w:val="20"/>
          <w:szCs w:val="20"/>
        </w:rPr>
        <w:t xml:space="preserve">be </w:t>
      </w:r>
      <w:proofErr w:type="spellStart"/>
      <w:r w:rsidRPr="00BF5415">
        <w:rPr>
          <w:rFonts w:ascii="Verdana" w:hAnsi="Verdana" w:cs="Times New Roman"/>
          <w:sz w:val="20"/>
          <w:szCs w:val="20"/>
        </w:rPr>
        <w:t>outstandingly</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characterized</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by</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fast</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problem</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recognition</w:t>
      </w:r>
      <w:proofErr w:type="spellEnd"/>
      <w:r w:rsidRPr="00BF5415">
        <w:rPr>
          <w:rFonts w:ascii="Verdana" w:hAnsi="Verdana" w:cs="Times New Roman"/>
          <w:sz w:val="20"/>
          <w:szCs w:val="20"/>
        </w:rPr>
        <w:t xml:space="preserve"> and </w:t>
      </w:r>
      <w:proofErr w:type="spellStart"/>
      <w:r w:rsidRPr="00BF5415">
        <w:rPr>
          <w:rFonts w:ascii="Verdana" w:hAnsi="Verdana" w:cs="Times New Roman"/>
          <w:sz w:val="20"/>
          <w:szCs w:val="20"/>
        </w:rPr>
        <w:t>problem</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solving</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given</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the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specific</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domain</w:t>
      </w:r>
      <w:proofErr w:type="spellEnd"/>
      <w:r w:rsidRPr="00BF5415">
        <w:rPr>
          <w:rFonts w:ascii="Verdana" w:hAnsi="Verdana" w:cs="Times New Roman"/>
          <w:sz w:val="20"/>
          <w:szCs w:val="20"/>
        </w:rPr>
        <w:t xml:space="preserve"> of </w:t>
      </w:r>
      <w:proofErr w:type="spellStart"/>
      <w:r w:rsidRPr="00BF5415">
        <w:rPr>
          <w:rFonts w:ascii="Verdana" w:hAnsi="Verdana" w:cs="Times New Roman"/>
          <w:sz w:val="20"/>
          <w:szCs w:val="20"/>
        </w:rPr>
        <w:t>activity</w:t>
      </w:r>
      <w:proofErr w:type="spellEnd"/>
      <w:r w:rsidRPr="00BF5415">
        <w:rPr>
          <w:rFonts w:ascii="Verdana" w:hAnsi="Verdana" w:cs="Times New Roman"/>
          <w:sz w:val="20"/>
          <w:szCs w:val="20"/>
        </w:rPr>
        <w:t>.</w:t>
      </w:r>
    </w:p>
    <w:p w14:paraId="51C89C4E" w14:textId="77777777" w:rsidR="00793A57" w:rsidRPr="00BF5415" w:rsidRDefault="00793A57" w:rsidP="00793A57">
      <w:pPr>
        <w:widowControl w:val="0"/>
        <w:spacing w:before="120" w:after="120" w:line="240" w:lineRule="auto"/>
        <w:ind w:left="426"/>
        <w:jc w:val="both"/>
        <w:rPr>
          <w:rFonts w:ascii="Verdana" w:eastAsia="Calibri" w:hAnsi="Verdana" w:cs="Times New Roman"/>
          <w:iCs/>
          <w:sz w:val="20"/>
          <w:szCs w:val="20"/>
        </w:rPr>
      </w:pPr>
      <w:r w:rsidRPr="00BF5415">
        <w:rPr>
          <w:rFonts w:ascii="Verdana" w:eastAsia="Times New Roman" w:hAnsi="Verdana" w:cs="Times New Roman"/>
          <w:b/>
          <w:sz w:val="20"/>
          <w:szCs w:val="20"/>
          <w:lang w:val="en-GB"/>
        </w:rPr>
        <w:t>Autonomy and responsibility:</w:t>
      </w:r>
      <w:r w:rsidRPr="00BF5415">
        <w:rPr>
          <w:rFonts w:ascii="Verdana" w:eastAsia="Calibri" w:hAnsi="Verdana" w:cs="Times New Roman"/>
          <w:iCs/>
          <w:sz w:val="20"/>
          <w:szCs w:val="20"/>
        </w:rPr>
        <w:t xml:space="preserve"> </w:t>
      </w:r>
      <w:proofErr w:type="spellStart"/>
      <w:r w:rsidRPr="00BF5415">
        <w:rPr>
          <w:rFonts w:ascii="Verdana" w:eastAsia="Calibri" w:hAnsi="Verdana" w:cs="Times New Roman"/>
          <w:iCs/>
          <w:sz w:val="20"/>
          <w:szCs w:val="20"/>
        </w:rPr>
        <w:t>On</w:t>
      </w:r>
      <w:proofErr w:type="spellEnd"/>
      <w:r w:rsidRPr="00BF5415">
        <w:rPr>
          <w:rFonts w:ascii="Verdana" w:eastAsia="Calibri" w:hAnsi="Verdana" w:cs="Times New Roman"/>
          <w:iCs/>
          <w:sz w:val="20"/>
          <w:szCs w:val="20"/>
        </w:rPr>
        <w:t xml:space="preserve"> </w:t>
      </w:r>
      <w:proofErr w:type="spellStart"/>
      <w:r w:rsidRPr="00BF5415">
        <w:rPr>
          <w:rFonts w:ascii="Verdana" w:eastAsia="Calibri" w:hAnsi="Verdana" w:cs="Times New Roman"/>
          <w:iCs/>
          <w:sz w:val="20"/>
          <w:szCs w:val="20"/>
        </w:rPr>
        <w:t>successful</w:t>
      </w:r>
      <w:proofErr w:type="spellEnd"/>
      <w:r w:rsidRPr="00BF5415">
        <w:rPr>
          <w:rFonts w:ascii="Verdana" w:eastAsia="Calibri" w:hAnsi="Verdana" w:cs="Times New Roman"/>
          <w:iCs/>
          <w:sz w:val="20"/>
          <w:szCs w:val="20"/>
        </w:rPr>
        <w:t xml:space="preserve"> </w:t>
      </w:r>
      <w:proofErr w:type="spellStart"/>
      <w:r w:rsidRPr="00BF5415">
        <w:rPr>
          <w:rFonts w:ascii="Verdana" w:eastAsia="Calibri" w:hAnsi="Verdana" w:cs="Times New Roman"/>
          <w:iCs/>
          <w:sz w:val="20"/>
          <w:szCs w:val="20"/>
        </w:rPr>
        <w:t>completion</w:t>
      </w:r>
      <w:proofErr w:type="spellEnd"/>
      <w:r w:rsidRPr="00BF5415">
        <w:rPr>
          <w:rFonts w:ascii="Verdana" w:eastAsia="Calibri" w:hAnsi="Verdana" w:cs="Times New Roman"/>
          <w:iCs/>
          <w:sz w:val="20"/>
          <w:szCs w:val="20"/>
        </w:rPr>
        <w:t xml:space="preserve"> of </w:t>
      </w:r>
      <w:proofErr w:type="spellStart"/>
      <w:r w:rsidRPr="00BF5415">
        <w:rPr>
          <w:rFonts w:ascii="Verdana" w:eastAsia="Calibri" w:hAnsi="Verdana" w:cs="Times New Roman"/>
          <w:iCs/>
          <w:sz w:val="20"/>
          <w:szCs w:val="20"/>
        </w:rPr>
        <w:t>the</w:t>
      </w:r>
      <w:proofErr w:type="spellEnd"/>
      <w:r w:rsidRPr="00BF5415">
        <w:rPr>
          <w:rFonts w:ascii="Verdana" w:eastAsia="Calibri" w:hAnsi="Verdana" w:cs="Times New Roman"/>
          <w:iCs/>
          <w:sz w:val="20"/>
          <w:szCs w:val="20"/>
        </w:rPr>
        <w:t xml:space="preserve"> </w:t>
      </w:r>
      <w:proofErr w:type="spellStart"/>
      <w:r w:rsidRPr="00BF5415">
        <w:rPr>
          <w:rFonts w:ascii="Verdana" w:eastAsia="Calibri" w:hAnsi="Verdana" w:cs="Times New Roman"/>
          <w:iCs/>
          <w:sz w:val="20"/>
          <w:szCs w:val="20"/>
        </w:rPr>
        <w:t>programme</w:t>
      </w:r>
      <w:proofErr w:type="spellEnd"/>
      <w:r w:rsidRPr="00BF5415">
        <w:rPr>
          <w:rFonts w:ascii="Verdana" w:eastAsia="Calibri" w:hAnsi="Verdana" w:cs="Times New Roman"/>
          <w:iCs/>
          <w:sz w:val="20"/>
          <w:szCs w:val="20"/>
        </w:rPr>
        <w:t xml:space="preserve">, </w:t>
      </w:r>
      <w:proofErr w:type="spellStart"/>
      <w:r w:rsidRPr="00BF5415">
        <w:rPr>
          <w:rFonts w:ascii="Verdana" w:eastAsia="Calibri" w:hAnsi="Verdana" w:cs="Times New Roman"/>
          <w:iCs/>
          <w:sz w:val="20"/>
          <w:szCs w:val="20"/>
        </w:rPr>
        <w:t>students</w:t>
      </w:r>
      <w:proofErr w:type="spellEnd"/>
      <w:r w:rsidRPr="00BF5415">
        <w:rPr>
          <w:rFonts w:ascii="Verdana" w:eastAsia="Calibri" w:hAnsi="Verdana" w:cs="Times New Roman"/>
          <w:iCs/>
          <w:sz w:val="20"/>
          <w:szCs w:val="20"/>
        </w:rPr>
        <w:t xml:space="preserve"> </w:t>
      </w:r>
      <w:proofErr w:type="spellStart"/>
      <w:r w:rsidRPr="00BF5415">
        <w:rPr>
          <w:rFonts w:ascii="Verdana" w:eastAsia="Calibri" w:hAnsi="Verdana" w:cs="Times New Roman"/>
          <w:iCs/>
          <w:sz w:val="20"/>
          <w:szCs w:val="20"/>
        </w:rPr>
        <w:t>should</w:t>
      </w:r>
      <w:proofErr w:type="spellEnd"/>
    </w:p>
    <w:p w14:paraId="18214517"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BF5415">
        <w:rPr>
          <w:rFonts w:ascii="Verdana" w:hAnsi="Verdana" w:cs="Times New Roman"/>
          <w:sz w:val="20"/>
          <w:szCs w:val="20"/>
        </w:rPr>
        <w:t>perform</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their</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work</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independently</w:t>
      </w:r>
      <w:proofErr w:type="spellEnd"/>
      <w:r w:rsidRPr="00BF5415">
        <w:rPr>
          <w:rFonts w:ascii="Verdana" w:hAnsi="Verdana" w:cs="Times New Roman"/>
          <w:sz w:val="20"/>
          <w:szCs w:val="20"/>
        </w:rPr>
        <w:t xml:space="preserve"> in </w:t>
      </w:r>
      <w:proofErr w:type="spellStart"/>
      <w:r w:rsidRPr="00BF5415">
        <w:rPr>
          <w:rFonts w:ascii="Verdana" w:hAnsi="Verdana" w:cs="Times New Roman"/>
          <w:sz w:val="20"/>
          <w:szCs w:val="20"/>
        </w:rPr>
        <w:t>their</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field</w:t>
      </w:r>
      <w:proofErr w:type="spellEnd"/>
      <w:r w:rsidRPr="00BF5415">
        <w:rPr>
          <w:rFonts w:ascii="Verdana" w:hAnsi="Verdana" w:cs="Times New Roman"/>
          <w:sz w:val="20"/>
          <w:szCs w:val="20"/>
        </w:rPr>
        <w:t xml:space="preserve"> of </w:t>
      </w:r>
      <w:proofErr w:type="spellStart"/>
      <w:r w:rsidRPr="00BF5415">
        <w:rPr>
          <w:rFonts w:ascii="Verdana" w:hAnsi="Verdana" w:cs="Times New Roman"/>
          <w:sz w:val="20"/>
          <w:szCs w:val="20"/>
        </w:rPr>
        <w:t>responsibility</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take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responsibility</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for</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their</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work</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that</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should</w:t>
      </w:r>
      <w:proofErr w:type="spellEnd"/>
      <w:r w:rsidRPr="00BF5415">
        <w:rPr>
          <w:rFonts w:ascii="Verdana" w:hAnsi="Verdana" w:cs="Times New Roman"/>
          <w:sz w:val="20"/>
          <w:szCs w:val="20"/>
        </w:rPr>
        <w:t xml:space="preserve"> be </w:t>
      </w:r>
      <w:proofErr w:type="spellStart"/>
      <w:r w:rsidRPr="00BF5415">
        <w:rPr>
          <w:rFonts w:ascii="Verdana" w:hAnsi="Verdana" w:cs="Times New Roman"/>
          <w:sz w:val="20"/>
          <w:szCs w:val="20"/>
        </w:rPr>
        <w:t>precise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accurate</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reliable</w:t>
      </w:r>
      <w:proofErr w:type="spellEnd"/>
      <w:r w:rsidRPr="00BF5415">
        <w:rPr>
          <w:rFonts w:ascii="Verdana" w:hAnsi="Verdana" w:cs="Times New Roman"/>
          <w:sz w:val="20"/>
          <w:szCs w:val="20"/>
        </w:rPr>
        <w:t>,</w:t>
      </w:r>
    </w:p>
    <w:p w14:paraId="4F643448" w14:textId="77777777" w:rsidR="00793A57" w:rsidRPr="00BF5415"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BF5415">
        <w:rPr>
          <w:rFonts w:ascii="Verdana" w:hAnsi="Verdana" w:cs="Times New Roman"/>
          <w:sz w:val="20"/>
          <w:szCs w:val="20"/>
        </w:rPr>
        <w:t>keep</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up</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with</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the</w:t>
      </w:r>
      <w:proofErr w:type="spellEnd"/>
      <w:r w:rsidRPr="00BF5415">
        <w:rPr>
          <w:rFonts w:ascii="Verdana" w:hAnsi="Verdana" w:cs="Times New Roman"/>
          <w:sz w:val="20"/>
          <w:szCs w:val="20"/>
        </w:rPr>
        <w:t xml:space="preserve"> latest </w:t>
      </w:r>
      <w:proofErr w:type="spellStart"/>
      <w:r w:rsidRPr="00BF5415">
        <w:rPr>
          <w:rFonts w:ascii="Verdana" w:hAnsi="Verdana" w:cs="Times New Roman"/>
          <w:sz w:val="20"/>
          <w:szCs w:val="20"/>
        </w:rPr>
        <w:t>scientific</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findings</w:t>
      </w:r>
      <w:proofErr w:type="spellEnd"/>
      <w:r w:rsidRPr="00BF5415">
        <w:rPr>
          <w:rFonts w:ascii="Verdana" w:hAnsi="Verdana" w:cs="Times New Roman"/>
          <w:sz w:val="20"/>
          <w:szCs w:val="20"/>
        </w:rPr>
        <w:t xml:space="preserve"> and monitor </w:t>
      </w:r>
      <w:proofErr w:type="spellStart"/>
      <w:r w:rsidRPr="00BF5415">
        <w:rPr>
          <w:rFonts w:ascii="Verdana" w:hAnsi="Verdana" w:cs="Times New Roman"/>
          <w:sz w:val="20"/>
          <w:szCs w:val="20"/>
        </w:rPr>
        <w:t>international</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professional</w:t>
      </w:r>
      <w:proofErr w:type="spellEnd"/>
      <w:r w:rsidRPr="00BF5415">
        <w:rPr>
          <w:rFonts w:ascii="Verdana" w:hAnsi="Verdana" w:cs="Times New Roman"/>
          <w:sz w:val="20"/>
          <w:szCs w:val="20"/>
        </w:rPr>
        <w:t xml:space="preserve"> </w:t>
      </w:r>
      <w:proofErr w:type="spellStart"/>
      <w:r w:rsidRPr="00BF5415">
        <w:rPr>
          <w:rFonts w:ascii="Verdana" w:hAnsi="Verdana" w:cs="Times New Roman"/>
          <w:sz w:val="20"/>
          <w:szCs w:val="20"/>
        </w:rPr>
        <w:t>opinions</w:t>
      </w:r>
      <w:proofErr w:type="spellEnd"/>
      <w:r w:rsidRPr="00BF5415">
        <w:rPr>
          <w:rFonts w:ascii="Verdana" w:hAnsi="Verdana" w:cs="Times New Roman"/>
          <w:sz w:val="20"/>
          <w:szCs w:val="20"/>
        </w:rPr>
        <w:t>.</w:t>
      </w:r>
    </w:p>
    <w:p w14:paraId="52369F72" w14:textId="4DB935FD" w:rsidR="00793A57" w:rsidRPr="00BF5415" w:rsidRDefault="00793A57" w:rsidP="008642C5">
      <w:pPr>
        <w:widowControl w:val="0"/>
        <w:numPr>
          <w:ilvl w:val="0"/>
          <w:numId w:val="97"/>
        </w:numPr>
        <w:spacing w:before="120" w:after="120" w:line="240" w:lineRule="auto"/>
        <w:jc w:val="both"/>
        <w:rPr>
          <w:rFonts w:ascii="Verdana" w:eastAsia="Times New Roman" w:hAnsi="Verdana" w:cs="Times New Roman"/>
          <w:bCs/>
          <w:i/>
          <w:sz w:val="20"/>
          <w:szCs w:val="20"/>
        </w:rPr>
      </w:pPr>
      <w:r w:rsidRPr="00BF5415">
        <w:rPr>
          <w:rFonts w:ascii="Verdana" w:eastAsia="Times New Roman" w:hAnsi="Verdana" w:cs="Times New Roman"/>
          <w:b/>
          <w:bCs/>
          <w:sz w:val="20"/>
          <w:szCs w:val="20"/>
        </w:rPr>
        <w:t xml:space="preserve">Előtanulmányi követelmények: </w:t>
      </w:r>
      <w:r w:rsidRPr="00793A57">
        <w:rPr>
          <w:rFonts w:ascii="Verdana" w:eastAsia="Times New Roman" w:hAnsi="Verdana" w:cs="Times New Roman"/>
          <w:bCs/>
          <w:sz w:val="20"/>
          <w:szCs w:val="20"/>
        </w:rPr>
        <w:t>RFTTS06</w:t>
      </w:r>
      <w:r>
        <w:rPr>
          <w:rFonts w:ascii="Verdana" w:eastAsia="Times New Roman" w:hAnsi="Verdana" w:cs="Times New Roman"/>
          <w:b/>
          <w:bCs/>
          <w:sz w:val="20"/>
          <w:szCs w:val="20"/>
        </w:rPr>
        <w:t xml:space="preserve"> </w:t>
      </w:r>
      <w:r w:rsidRPr="00BF5415">
        <w:rPr>
          <w:rFonts w:ascii="Verdana" w:eastAsia="Times New Roman" w:hAnsi="Verdana" w:cs="Times New Roman"/>
          <w:bCs/>
          <w:sz w:val="20"/>
          <w:szCs w:val="20"/>
        </w:rPr>
        <w:t>Fegyverszakértői szakmai elméleti ismeretek</w:t>
      </w:r>
      <w:r>
        <w:rPr>
          <w:rFonts w:ascii="Verdana" w:eastAsia="Times New Roman" w:hAnsi="Verdana" w:cs="Times New Roman"/>
          <w:bCs/>
          <w:sz w:val="20"/>
          <w:szCs w:val="20"/>
        </w:rPr>
        <w:t xml:space="preserve"> 1.</w:t>
      </w:r>
      <w:r w:rsidRPr="00BF5415">
        <w:rPr>
          <w:rFonts w:ascii="Verdana" w:eastAsia="Times New Roman" w:hAnsi="Verdana" w:cs="Times New Roman"/>
          <w:bCs/>
          <w:sz w:val="20"/>
          <w:szCs w:val="20"/>
        </w:rPr>
        <w:t xml:space="preserve"> </w:t>
      </w:r>
    </w:p>
    <w:p w14:paraId="148FCAD5"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BF5415">
        <w:rPr>
          <w:rFonts w:ascii="Verdana" w:eastAsia="Times New Roman" w:hAnsi="Verdana" w:cs="Times New Roman"/>
          <w:b/>
          <w:bCs/>
          <w:sz w:val="20"/>
          <w:szCs w:val="20"/>
        </w:rPr>
        <w:t xml:space="preserve">A tantárgy tananyagának leírása, tematika. </w:t>
      </w:r>
      <w:proofErr w:type="spellStart"/>
      <w:r w:rsidRPr="00BF5415">
        <w:rPr>
          <w:rFonts w:ascii="Verdana" w:eastAsia="Times New Roman" w:hAnsi="Verdana" w:cs="Times New Roman"/>
          <w:b/>
          <w:bCs/>
          <w:sz w:val="20"/>
          <w:szCs w:val="20"/>
        </w:rPr>
        <w:t>Description</w:t>
      </w:r>
      <w:proofErr w:type="spellEnd"/>
      <w:r w:rsidRPr="00BF5415">
        <w:rPr>
          <w:rFonts w:ascii="Verdana" w:eastAsia="Times New Roman" w:hAnsi="Verdana" w:cs="Times New Roman"/>
          <w:b/>
          <w:bCs/>
          <w:sz w:val="20"/>
          <w:szCs w:val="20"/>
        </w:rPr>
        <w:t xml:space="preserve"> of </w:t>
      </w:r>
      <w:proofErr w:type="spellStart"/>
      <w:r w:rsidRPr="00BF5415">
        <w:rPr>
          <w:rFonts w:ascii="Verdana" w:eastAsia="Times New Roman" w:hAnsi="Verdana" w:cs="Times New Roman"/>
          <w:b/>
          <w:bCs/>
          <w:sz w:val="20"/>
          <w:szCs w:val="20"/>
        </w:rPr>
        <w:t>the</w:t>
      </w:r>
      <w:proofErr w:type="spellEnd"/>
      <w:r w:rsidRPr="00BF5415">
        <w:rPr>
          <w:rFonts w:ascii="Verdana" w:eastAsia="Times New Roman" w:hAnsi="Verdana" w:cs="Times New Roman"/>
          <w:b/>
          <w:bCs/>
          <w:sz w:val="20"/>
          <w:szCs w:val="20"/>
        </w:rPr>
        <w:t xml:space="preserve"> </w:t>
      </w:r>
      <w:proofErr w:type="spellStart"/>
      <w:r w:rsidRPr="00BF5415">
        <w:rPr>
          <w:rFonts w:ascii="Verdana" w:eastAsia="Times New Roman" w:hAnsi="Verdana" w:cs="Times New Roman"/>
          <w:b/>
          <w:bCs/>
          <w:sz w:val="20"/>
          <w:szCs w:val="20"/>
        </w:rPr>
        <w:t>subject</w:t>
      </w:r>
      <w:proofErr w:type="spellEnd"/>
      <w:r w:rsidRPr="00BF5415">
        <w:rPr>
          <w:rFonts w:ascii="Verdana" w:eastAsia="Times New Roman" w:hAnsi="Verdana" w:cs="Times New Roman"/>
          <w:b/>
          <w:bCs/>
          <w:sz w:val="20"/>
          <w:szCs w:val="20"/>
        </w:rPr>
        <w:t>, curriculum (magyarul, angolul - English):</w:t>
      </w:r>
    </w:p>
    <w:p w14:paraId="6B650EDD" w14:textId="77777777" w:rsidR="00793A57" w:rsidRPr="00BF5415" w:rsidRDefault="00793A57" w:rsidP="008642C5">
      <w:pPr>
        <w:widowControl w:val="0"/>
        <w:numPr>
          <w:ilvl w:val="1"/>
          <w:numId w:val="97"/>
        </w:numPr>
        <w:tabs>
          <w:tab w:val="left" w:pos="709"/>
        </w:tabs>
        <w:spacing w:before="120" w:after="120" w:line="240" w:lineRule="auto"/>
        <w:ind w:left="426" w:firstLine="0"/>
        <w:jc w:val="both"/>
        <w:rPr>
          <w:rFonts w:ascii="Verdana" w:eastAsia="Times New Roman" w:hAnsi="Verdana" w:cs="Times New Roman"/>
          <w:bCs/>
          <w:sz w:val="20"/>
          <w:szCs w:val="20"/>
        </w:rPr>
      </w:pPr>
      <w:r w:rsidRPr="00BF5415">
        <w:rPr>
          <w:rFonts w:ascii="Verdana" w:eastAsia="Times New Roman" w:hAnsi="Verdana" w:cs="Times New Roman"/>
          <w:sz w:val="20"/>
          <w:szCs w:val="20"/>
          <w:lang w:eastAsia="hu-HU"/>
        </w:rPr>
        <w:t>A Magyarországon leggyakrabban előforduló revolverek, öntöltő pisztolyok, ismétlő és öntöltő puskák, géppisztolyok, gépkarabélyok típusismerete, szerkezeti elemeik megnevezése (</w:t>
      </w:r>
      <w:r w:rsidRPr="00BF5415">
        <w:rPr>
          <w:rFonts w:ascii="Verdana" w:eastAsia="Calibri" w:hAnsi="Verdana" w:cs="Times New Roman"/>
          <w:sz w:val="20"/>
          <w:szCs w:val="20"/>
          <w:lang w:val="en"/>
        </w:rPr>
        <w:t>Knowledge of the types of revolvers, self-loading pistols, repeating and self-loading rifles, submachine guns, assault rifles and their structural components, which are the most common in Hungary)</w:t>
      </w:r>
    </w:p>
    <w:p w14:paraId="1EF82B0D" w14:textId="77777777" w:rsidR="00793A57" w:rsidRPr="00BF5415" w:rsidRDefault="00793A57" w:rsidP="008642C5">
      <w:pPr>
        <w:widowControl w:val="0"/>
        <w:numPr>
          <w:ilvl w:val="1"/>
          <w:numId w:val="97"/>
        </w:numPr>
        <w:tabs>
          <w:tab w:val="left" w:pos="709"/>
        </w:tabs>
        <w:spacing w:before="120" w:after="120" w:line="240" w:lineRule="auto"/>
        <w:ind w:left="426" w:firstLine="0"/>
        <w:jc w:val="both"/>
        <w:rPr>
          <w:rFonts w:ascii="Verdana" w:eastAsia="Times New Roman" w:hAnsi="Verdana" w:cs="Times New Roman"/>
          <w:b/>
          <w:sz w:val="20"/>
          <w:szCs w:val="20"/>
        </w:rPr>
      </w:pPr>
      <w:r w:rsidRPr="00BF5415">
        <w:rPr>
          <w:rFonts w:ascii="Verdana" w:eastAsia="Times New Roman" w:hAnsi="Verdana" w:cs="Times New Roman"/>
          <w:sz w:val="20"/>
          <w:szCs w:val="20"/>
          <w:lang w:eastAsia="hu-HU"/>
        </w:rPr>
        <w:t>A fegyveres események helyszínén végzendő munka speciális szempontjai (</w:t>
      </w:r>
      <w:r w:rsidRPr="00BF5415">
        <w:rPr>
          <w:rFonts w:ascii="Verdana" w:eastAsia="Calibri" w:hAnsi="Verdana" w:cs="Times New Roman"/>
          <w:sz w:val="20"/>
          <w:szCs w:val="20"/>
          <w:lang w:val="en"/>
        </w:rPr>
        <w:t>Specific aspects of the work to be carried out at the site of armed incidents)</w:t>
      </w:r>
    </w:p>
    <w:p w14:paraId="31984174" w14:textId="77777777" w:rsidR="00793A57" w:rsidRPr="00BF5415" w:rsidRDefault="00793A57" w:rsidP="008642C5">
      <w:pPr>
        <w:widowControl w:val="0"/>
        <w:numPr>
          <w:ilvl w:val="1"/>
          <w:numId w:val="97"/>
        </w:numPr>
        <w:tabs>
          <w:tab w:val="left" w:pos="709"/>
        </w:tabs>
        <w:spacing w:before="120" w:after="120" w:line="240" w:lineRule="auto"/>
        <w:ind w:left="426" w:firstLine="0"/>
        <w:jc w:val="both"/>
        <w:rPr>
          <w:rFonts w:ascii="Verdana" w:eastAsia="Times New Roman" w:hAnsi="Verdana" w:cs="Times New Roman"/>
          <w:sz w:val="20"/>
          <w:szCs w:val="20"/>
        </w:rPr>
      </w:pPr>
      <w:r w:rsidRPr="00BF5415">
        <w:rPr>
          <w:rFonts w:ascii="Verdana" w:eastAsia="Times New Roman" w:hAnsi="Verdana" w:cs="Times New Roman"/>
          <w:sz w:val="20"/>
          <w:szCs w:val="20"/>
          <w:lang w:eastAsia="hu-HU"/>
        </w:rPr>
        <w:t>A célballisztika fogalma és tárgya (</w:t>
      </w:r>
      <w:r w:rsidRPr="00BF5415">
        <w:rPr>
          <w:rFonts w:ascii="Verdana" w:eastAsia="Calibri" w:hAnsi="Verdana" w:cs="Times New Roman"/>
          <w:sz w:val="20"/>
          <w:szCs w:val="20"/>
          <w:lang w:val="en"/>
        </w:rPr>
        <w:t>The concept and subject of goal ballism)</w:t>
      </w:r>
    </w:p>
    <w:p w14:paraId="3913CDAB" w14:textId="77777777" w:rsidR="00793A57" w:rsidRPr="00BF5415" w:rsidRDefault="00793A57" w:rsidP="008642C5">
      <w:pPr>
        <w:widowControl w:val="0"/>
        <w:numPr>
          <w:ilvl w:val="1"/>
          <w:numId w:val="97"/>
        </w:numPr>
        <w:tabs>
          <w:tab w:val="left" w:pos="709"/>
        </w:tabs>
        <w:spacing w:before="120" w:after="120" w:line="240" w:lineRule="auto"/>
        <w:ind w:left="426" w:firstLine="0"/>
        <w:jc w:val="both"/>
        <w:rPr>
          <w:rFonts w:ascii="Verdana" w:eastAsia="Times New Roman" w:hAnsi="Verdana" w:cs="Times New Roman"/>
          <w:sz w:val="20"/>
          <w:szCs w:val="20"/>
        </w:rPr>
      </w:pPr>
      <w:r w:rsidRPr="00BF5415">
        <w:rPr>
          <w:rFonts w:ascii="Verdana" w:eastAsia="Times New Roman" w:hAnsi="Verdana" w:cs="Times New Roman"/>
          <w:sz w:val="20"/>
          <w:szCs w:val="20"/>
          <w:lang w:eastAsia="hu-HU"/>
        </w:rPr>
        <w:t>A lőfegyver azonosítás folyamata, módszerei és eljárásai (</w:t>
      </w:r>
      <w:r w:rsidRPr="00BF5415">
        <w:rPr>
          <w:rFonts w:ascii="Verdana" w:eastAsia="Calibri" w:hAnsi="Verdana" w:cs="Times New Roman"/>
          <w:sz w:val="20"/>
          <w:szCs w:val="20"/>
          <w:lang w:val="en"/>
        </w:rPr>
        <w:t>The process, methods and procedures for the identification of firearms)</w:t>
      </w:r>
    </w:p>
    <w:p w14:paraId="47C5DA62" w14:textId="77777777" w:rsidR="00793A57" w:rsidRPr="00BF5415" w:rsidRDefault="00793A57" w:rsidP="008642C5">
      <w:pPr>
        <w:widowControl w:val="0"/>
        <w:numPr>
          <w:ilvl w:val="1"/>
          <w:numId w:val="97"/>
        </w:numPr>
        <w:tabs>
          <w:tab w:val="left" w:pos="709"/>
        </w:tabs>
        <w:spacing w:before="120" w:after="120" w:line="240" w:lineRule="auto"/>
        <w:ind w:left="426" w:firstLine="0"/>
        <w:jc w:val="both"/>
        <w:rPr>
          <w:rFonts w:ascii="Verdana" w:eastAsia="Times New Roman" w:hAnsi="Verdana" w:cs="Times New Roman"/>
          <w:sz w:val="20"/>
          <w:szCs w:val="20"/>
        </w:rPr>
      </w:pPr>
      <w:r w:rsidRPr="00BF5415">
        <w:rPr>
          <w:rFonts w:ascii="Verdana" w:eastAsia="Times New Roman" w:hAnsi="Verdana" w:cs="Times New Roman"/>
          <w:sz w:val="20"/>
          <w:szCs w:val="20"/>
          <w:lang w:eastAsia="hu-HU"/>
        </w:rPr>
        <w:t>A lőterekkel kapcsolatos fegyverszakértői ismeretek (</w:t>
      </w:r>
      <w:r w:rsidRPr="00BF5415">
        <w:rPr>
          <w:rFonts w:ascii="Verdana" w:eastAsia="Calibri" w:hAnsi="Verdana" w:cs="Times New Roman"/>
          <w:sz w:val="20"/>
          <w:szCs w:val="20"/>
          <w:lang w:val="en"/>
        </w:rPr>
        <w:t>Weapons expert knowledge of shooting ranges)</w:t>
      </w:r>
    </w:p>
    <w:p w14:paraId="0C57C376"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bCs/>
          <w:sz w:val="20"/>
          <w:szCs w:val="20"/>
        </w:rPr>
        <w:t xml:space="preserve">A tantárgy meghirdetésének gyakorisága/a tantervben történő félévi elhelyezkedése: </w:t>
      </w:r>
      <w:r w:rsidRPr="00BF5415">
        <w:rPr>
          <w:rFonts w:ascii="Verdana" w:eastAsia="Times New Roman" w:hAnsi="Verdana" w:cs="Times New Roman"/>
          <w:bCs/>
          <w:sz w:val="20"/>
          <w:szCs w:val="20"/>
        </w:rPr>
        <w:t xml:space="preserve">A szakirányú továbbképzési szak indításának és az órarend tervezésének </w:t>
      </w:r>
      <w:r w:rsidRPr="00BF5415">
        <w:rPr>
          <w:rFonts w:ascii="Verdana" w:eastAsia="Times New Roman" w:hAnsi="Verdana" w:cs="Times New Roman"/>
          <w:bCs/>
          <w:sz w:val="20"/>
          <w:szCs w:val="20"/>
        </w:rPr>
        <w:lastRenderedPageBreak/>
        <w:t>megfelelően, minden harmadik félévben.</w:t>
      </w:r>
    </w:p>
    <w:p w14:paraId="1DF241E3"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i/>
          <w:sz w:val="20"/>
          <w:szCs w:val="20"/>
        </w:rPr>
      </w:pPr>
      <w:r w:rsidRPr="00BF5415">
        <w:rPr>
          <w:rFonts w:ascii="Verdana" w:eastAsia="Times New Roman" w:hAnsi="Verdana" w:cs="Times New Roman"/>
          <w:b/>
          <w:bCs/>
          <w:sz w:val="20"/>
          <w:szCs w:val="20"/>
        </w:rPr>
        <w:t>A tanórákon való részvétel követelményei, az elfogadható hiányzások mértéke, a távolmaradás pótlásának lehetősége:</w:t>
      </w:r>
      <w:r w:rsidRPr="00BF5415">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 </w:t>
      </w:r>
    </w:p>
    <w:p w14:paraId="71D667E5"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r w:rsidRPr="00BF5415">
        <w:rPr>
          <w:rFonts w:ascii="Verdana" w:eastAsia="Times New Roman" w:hAnsi="Verdana" w:cs="Times New Roman"/>
          <w:b/>
          <w:sz w:val="20"/>
          <w:szCs w:val="20"/>
        </w:rPr>
        <w:t>Félévközi feladatok, ismeretek ellenőrzésének rendje:</w:t>
      </w:r>
      <w:r w:rsidRPr="00BF5415">
        <w:rPr>
          <w:rFonts w:ascii="Verdana" w:eastAsia="Times New Roman" w:hAnsi="Verdana" w:cs="Times New Roman"/>
          <w:bCs/>
          <w:sz w:val="20"/>
          <w:szCs w:val="20"/>
        </w:rPr>
        <w:t xml:space="preserve"> </w:t>
      </w:r>
      <w:r w:rsidRPr="00BF5415">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495CB281"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
          <w:bCs/>
          <w:sz w:val="20"/>
          <w:szCs w:val="20"/>
        </w:rPr>
      </w:pPr>
      <w:r w:rsidRPr="00BF5415">
        <w:rPr>
          <w:rFonts w:ascii="Verdana" w:eastAsia="Times New Roman" w:hAnsi="Verdana" w:cs="Times New Roman"/>
          <w:b/>
          <w:bCs/>
          <w:sz w:val="20"/>
          <w:szCs w:val="20"/>
        </w:rPr>
        <w:t xml:space="preserve">Az értékelés, az aláírás és a kreditek megszerzésének pontos feltételei: </w:t>
      </w:r>
    </w:p>
    <w:p w14:paraId="0438D183" w14:textId="77777777" w:rsidR="00793A57" w:rsidRPr="00BF5415" w:rsidRDefault="00793A57" w:rsidP="008642C5">
      <w:pPr>
        <w:widowControl w:val="0"/>
        <w:numPr>
          <w:ilvl w:val="1"/>
          <w:numId w:val="97"/>
        </w:numPr>
        <w:tabs>
          <w:tab w:val="left" w:pos="709"/>
          <w:tab w:val="num" w:pos="2417"/>
        </w:tabs>
        <w:spacing w:before="120" w:after="120" w:line="240" w:lineRule="auto"/>
        <w:ind w:left="426" w:firstLine="0"/>
        <w:jc w:val="both"/>
        <w:rPr>
          <w:rFonts w:ascii="Verdana" w:hAnsi="Verdana" w:cs="Times New Roman"/>
          <w:sz w:val="20"/>
          <w:szCs w:val="20"/>
        </w:rPr>
      </w:pPr>
      <w:r w:rsidRPr="00BF5415">
        <w:rPr>
          <w:rFonts w:ascii="Verdana" w:eastAsia="Times New Roman" w:hAnsi="Verdana" w:cs="Times New Roman"/>
          <w:b/>
          <w:sz w:val="20"/>
          <w:szCs w:val="20"/>
        </w:rPr>
        <w:t>Az aláírás megszerzésének feltételei:</w:t>
      </w:r>
      <w:r w:rsidRPr="00BF5415">
        <w:rPr>
          <w:rFonts w:ascii="Verdana" w:eastAsia="Times New Roman" w:hAnsi="Verdana" w:cs="Times New Roman"/>
          <w:sz w:val="20"/>
          <w:szCs w:val="20"/>
        </w:rPr>
        <w:t xml:space="preserve"> </w:t>
      </w:r>
      <w:r w:rsidRPr="00BF5415">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12CA4F7B" w14:textId="77777777" w:rsidR="00793A57" w:rsidRPr="00BF5415" w:rsidRDefault="00793A57" w:rsidP="008642C5">
      <w:pPr>
        <w:widowControl w:val="0"/>
        <w:numPr>
          <w:ilvl w:val="1"/>
          <w:numId w:val="97"/>
        </w:numPr>
        <w:tabs>
          <w:tab w:val="left" w:pos="709"/>
          <w:tab w:val="num" w:pos="2417"/>
        </w:tabs>
        <w:spacing w:before="120" w:after="120" w:line="240" w:lineRule="auto"/>
        <w:ind w:left="426" w:firstLine="0"/>
        <w:jc w:val="both"/>
        <w:rPr>
          <w:rFonts w:ascii="Verdana" w:hAnsi="Verdana" w:cs="Times New Roman"/>
          <w:sz w:val="20"/>
          <w:szCs w:val="20"/>
        </w:rPr>
      </w:pPr>
      <w:r w:rsidRPr="00BF5415">
        <w:rPr>
          <w:rFonts w:ascii="Verdana" w:eastAsia="Times New Roman" w:hAnsi="Verdana" w:cs="Times New Roman"/>
          <w:b/>
          <w:sz w:val="20"/>
          <w:szCs w:val="20"/>
        </w:rPr>
        <w:t>Az értékelés:</w:t>
      </w:r>
      <w:r w:rsidRPr="00BF5415">
        <w:rPr>
          <w:rFonts w:ascii="Verdana" w:eastAsia="Times New Roman" w:hAnsi="Verdana" w:cs="Times New Roman"/>
          <w:sz w:val="20"/>
          <w:szCs w:val="20"/>
        </w:rPr>
        <w:t xml:space="preserve"> szóbeli </w:t>
      </w:r>
      <w:r w:rsidRPr="00BF5415">
        <w:rPr>
          <w:rFonts w:ascii="Verdana" w:hAnsi="Verdana" w:cs="Times New Roman"/>
          <w:bCs/>
          <w:sz w:val="20"/>
          <w:szCs w:val="20"/>
        </w:rPr>
        <w:t>kollokvium, ötfokozatú értékelés</w:t>
      </w:r>
      <w:r w:rsidRPr="00BF5415">
        <w:rPr>
          <w:rFonts w:ascii="Verdana" w:eastAsia="Times New Roman" w:hAnsi="Verdana" w:cs="Times New Roman"/>
          <w:sz w:val="20"/>
          <w:szCs w:val="20"/>
        </w:rPr>
        <w:t xml:space="preserve">. </w:t>
      </w:r>
      <w:r w:rsidRPr="00BF5415">
        <w:rPr>
          <w:rFonts w:ascii="Verdana" w:hAnsi="Verdana" w:cs="Times New Roman"/>
          <w:sz w:val="20"/>
          <w:szCs w:val="20"/>
        </w:rPr>
        <w:t xml:space="preserve">A vizsga tartalmát az előadásokon elhangzottak és a felsorolt kötelező irodalmak anyagai képezik. </w:t>
      </w:r>
    </w:p>
    <w:p w14:paraId="7657E0B2" w14:textId="77777777" w:rsidR="00793A57" w:rsidRPr="00BF5415" w:rsidRDefault="00793A57" w:rsidP="008642C5">
      <w:pPr>
        <w:widowControl w:val="0"/>
        <w:numPr>
          <w:ilvl w:val="1"/>
          <w:numId w:val="97"/>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BF5415">
        <w:rPr>
          <w:rFonts w:ascii="Verdana" w:eastAsia="Times New Roman" w:hAnsi="Verdana" w:cs="Times New Roman"/>
          <w:b/>
          <w:sz w:val="20"/>
          <w:szCs w:val="20"/>
        </w:rPr>
        <w:t>A kreditek megszerzésének feltételei:</w:t>
      </w:r>
      <w:r w:rsidRPr="00BF5415">
        <w:rPr>
          <w:rFonts w:ascii="Verdana" w:eastAsia="Times New Roman" w:hAnsi="Verdana" w:cs="Times New Roman"/>
          <w:sz w:val="20"/>
          <w:szCs w:val="20"/>
        </w:rPr>
        <w:t xml:space="preserve"> A kreditek megszerzésének feltétele az aláírás megszerzése és legalább elégséges kollokviumi vizsgajegy.</w:t>
      </w:r>
    </w:p>
    <w:p w14:paraId="245403A7" w14:textId="77777777" w:rsidR="00793A57" w:rsidRPr="00BF5415" w:rsidRDefault="00793A57" w:rsidP="008642C5">
      <w:pPr>
        <w:widowControl w:val="0"/>
        <w:numPr>
          <w:ilvl w:val="0"/>
          <w:numId w:val="97"/>
        </w:numPr>
        <w:tabs>
          <w:tab w:val="clear" w:pos="720"/>
          <w:tab w:val="num" w:pos="644"/>
        </w:tabs>
        <w:spacing w:before="120" w:after="120" w:line="240" w:lineRule="auto"/>
        <w:ind w:left="426" w:hanging="142"/>
        <w:jc w:val="both"/>
        <w:rPr>
          <w:rFonts w:ascii="Verdana" w:eastAsia="Times New Roman" w:hAnsi="Verdana" w:cs="Times New Roman"/>
          <w:bCs/>
          <w:sz w:val="20"/>
          <w:szCs w:val="20"/>
        </w:rPr>
      </w:pPr>
      <w:bookmarkStart w:id="38" w:name="_Hlk71443092"/>
      <w:r w:rsidRPr="00BF5415">
        <w:rPr>
          <w:rFonts w:ascii="Verdana" w:eastAsia="Times New Roman" w:hAnsi="Verdana" w:cs="Times New Roman"/>
          <w:b/>
          <w:bCs/>
          <w:sz w:val="20"/>
          <w:szCs w:val="20"/>
        </w:rPr>
        <w:t>Irodalomjegyzék:</w:t>
      </w:r>
    </w:p>
    <w:p w14:paraId="461CE23A" w14:textId="77777777" w:rsidR="00793A57" w:rsidRPr="00BF5415" w:rsidRDefault="00793A57" w:rsidP="008642C5">
      <w:pPr>
        <w:widowControl w:val="0"/>
        <w:numPr>
          <w:ilvl w:val="1"/>
          <w:numId w:val="97"/>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F5415">
        <w:rPr>
          <w:rFonts w:ascii="Verdana" w:eastAsia="Times New Roman" w:hAnsi="Verdana" w:cs="Times New Roman"/>
          <w:b/>
          <w:sz w:val="20"/>
          <w:szCs w:val="20"/>
        </w:rPr>
        <w:t xml:space="preserve">Kötelező irodalom: </w:t>
      </w:r>
    </w:p>
    <w:p w14:paraId="5D1FACA0" w14:textId="77777777" w:rsidR="00793A57" w:rsidRPr="00BF5415" w:rsidRDefault="00793A57" w:rsidP="008642C5">
      <w:pPr>
        <w:pStyle w:val="Listaszerbekezds"/>
        <w:numPr>
          <w:ilvl w:val="0"/>
          <w:numId w:val="98"/>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F5415">
        <w:rPr>
          <w:rFonts w:ascii="Verdana" w:eastAsia="Times New Roman" w:hAnsi="Verdana" w:cs="Times New Roman"/>
          <w:sz w:val="20"/>
          <w:szCs w:val="20"/>
          <w:lang w:eastAsia="hu-HU"/>
        </w:rPr>
        <w:t>Balázs József – Pongó János: Pisztolyok és revolverek (Zrínyi Katonai Kiadó, 1977.)</w:t>
      </w:r>
    </w:p>
    <w:p w14:paraId="232E62FF" w14:textId="77777777" w:rsidR="00793A57" w:rsidRPr="00BF5415" w:rsidRDefault="00793A57" w:rsidP="008642C5">
      <w:pPr>
        <w:pStyle w:val="Listaszerbekezds"/>
        <w:numPr>
          <w:ilvl w:val="0"/>
          <w:numId w:val="98"/>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BF5415">
        <w:rPr>
          <w:rFonts w:ascii="Verdana" w:eastAsia="Times New Roman" w:hAnsi="Verdana" w:cs="Times New Roman"/>
          <w:sz w:val="20"/>
          <w:szCs w:val="20"/>
          <w:lang w:eastAsia="hu-HU"/>
        </w:rPr>
        <w:t>Kovács Zoltán – Nagy István: Kézi lőfegyverek (Zrínyi Katonai Kiadó, 1986.)</w:t>
      </w:r>
    </w:p>
    <w:p w14:paraId="4598A78E" w14:textId="77777777" w:rsidR="00793A57" w:rsidRPr="00BF5415" w:rsidRDefault="00793A57" w:rsidP="008642C5">
      <w:pPr>
        <w:pStyle w:val="Listaszerbekezds"/>
        <w:numPr>
          <w:ilvl w:val="0"/>
          <w:numId w:val="98"/>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BF5415">
        <w:rPr>
          <w:rFonts w:ascii="Verdana" w:eastAsia="Times New Roman" w:hAnsi="Verdana" w:cs="Times New Roman"/>
          <w:sz w:val="20"/>
          <w:szCs w:val="20"/>
          <w:lang w:eastAsia="hu-HU"/>
        </w:rPr>
        <w:t>Dr. Tóth István: A fegyverek nyomtani azonosítása (Belügyi Szemle, 11-12/2002.)</w:t>
      </w:r>
    </w:p>
    <w:p w14:paraId="0C60C10A" w14:textId="77777777" w:rsidR="00793A57" w:rsidRPr="00BF5415" w:rsidRDefault="00793A57" w:rsidP="008642C5">
      <w:pPr>
        <w:widowControl w:val="0"/>
        <w:numPr>
          <w:ilvl w:val="1"/>
          <w:numId w:val="97"/>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F5415">
        <w:rPr>
          <w:rFonts w:ascii="Verdana" w:eastAsia="Times New Roman" w:hAnsi="Verdana" w:cs="Times New Roman"/>
          <w:b/>
          <w:sz w:val="20"/>
          <w:szCs w:val="20"/>
        </w:rPr>
        <w:t xml:space="preserve">Ajánlott irodalom: </w:t>
      </w:r>
    </w:p>
    <w:p w14:paraId="76DA56ED" w14:textId="77777777" w:rsidR="00793A57" w:rsidRPr="00BF5415" w:rsidRDefault="00793A57" w:rsidP="008642C5">
      <w:pPr>
        <w:pStyle w:val="Listaszerbekezds"/>
        <w:numPr>
          <w:ilvl w:val="0"/>
          <w:numId w:val="99"/>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F5415">
        <w:rPr>
          <w:rFonts w:ascii="Verdana" w:hAnsi="Verdana" w:cs="Times New Roman"/>
          <w:sz w:val="20"/>
          <w:szCs w:val="20"/>
        </w:rPr>
        <w:t xml:space="preserve">Dr. </w:t>
      </w:r>
      <w:proofErr w:type="spellStart"/>
      <w:r w:rsidRPr="00BF5415">
        <w:rPr>
          <w:rFonts w:ascii="Verdana" w:hAnsi="Verdana" w:cs="Times New Roman"/>
          <w:sz w:val="20"/>
          <w:szCs w:val="20"/>
        </w:rPr>
        <w:t>Bócz</w:t>
      </w:r>
      <w:proofErr w:type="spellEnd"/>
      <w:r w:rsidRPr="00BF5415">
        <w:rPr>
          <w:rFonts w:ascii="Verdana" w:hAnsi="Verdana" w:cs="Times New Roman"/>
          <w:sz w:val="20"/>
          <w:szCs w:val="20"/>
        </w:rPr>
        <w:t xml:space="preserve"> Endre (szerk.): Kriminalisztika I-II., szakkönyv [</w:t>
      </w:r>
      <w:proofErr w:type="spellStart"/>
      <w:r w:rsidRPr="00BF5415">
        <w:rPr>
          <w:rFonts w:ascii="Verdana" w:hAnsi="Verdana" w:cs="Times New Roman"/>
          <w:sz w:val="20"/>
          <w:szCs w:val="20"/>
        </w:rPr>
        <w:t>Criminalistics</w:t>
      </w:r>
      <w:proofErr w:type="spellEnd"/>
      <w:r w:rsidRPr="00BF5415">
        <w:rPr>
          <w:rFonts w:ascii="Verdana" w:hAnsi="Verdana" w:cs="Times New Roman"/>
          <w:sz w:val="20"/>
          <w:szCs w:val="20"/>
        </w:rPr>
        <w:t xml:space="preserve"> I-II.], BM Duna Palota és Kiadó, Budapest, 2004. ISBN: 9638036 83 (in </w:t>
      </w:r>
      <w:proofErr w:type="spellStart"/>
      <w:r w:rsidRPr="00BF5415">
        <w:rPr>
          <w:rFonts w:ascii="Verdana" w:hAnsi="Verdana" w:cs="Times New Roman"/>
          <w:sz w:val="20"/>
          <w:szCs w:val="20"/>
        </w:rPr>
        <w:t>Hungarian</w:t>
      </w:r>
      <w:proofErr w:type="spellEnd"/>
      <w:r w:rsidRPr="00BF5415">
        <w:rPr>
          <w:rFonts w:ascii="Verdana" w:hAnsi="Verdana" w:cs="Times New Roman"/>
          <w:sz w:val="20"/>
          <w:szCs w:val="20"/>
        </w:rPr>
        <w:t>)</w:t>
      </w:r>
    </w:p>
    <w:p w14:paraId="3145A814" w14:textId="77777777" w:rsidR="00793A57" w:rsidRPr="00BF5415" w:rsidRDefault="00793A57" w:rsidP="008642C5">
      <w:pPr>
        <w:pStyle w:val="Listaszerbekezds"/>
        <w:numPr>
          <w:ilvl w:val="0"/>
          <w:numId w:val="99"/>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F5415">
        <w:rPr>
          <w:rFonts w:ascii="Verdana" w:eastAsia="Times New Roman" w:hAnsi="Verdana" w:cs="Times New Roman"/>
          <w:sz w:val="20"/>
          <w:szCs w:val="20"/>
          <w:lang w:eastAsia="hu-HU"/>
        </w:rPr>
        <w:t xml:space="preserve">Dr. Balláné Dr. Füszter Erzsébet: A tudomány a nyomozás szolgálatában [Science in </w:t>
      </w:r>
      <w:proofErr w:type="spellStart"/>
      <w:r w:rsidRPr="00BF5415">
        <w:rPr>
          <w:rFonts w:ascii="Verdana" w:eastAsia="Times New Roman" w:hAnsi="Verdana" w:cs="Times New Roman"/>
          <w:sz w:val="20"/>
          <w:szCs w:val="20"/>
          <w:lang w:eastAsia="hu-HU"/>
        </w:rPr>
        <w:t>sevice</w:t>
      </w:r>
      <w:proofErr w:type="spellEnd"/>
      <w:r w:rsidRPr="00BF5415">
        <w:rPr>
          <w:rFonts w:ascii="Verdana" w:eastAsia="Times New Roman" w:hAnsi="Verdana" w:cs="Times New Roman"/>
          <w:sz w:val="20"/>
          <w:szCs w:val="20"/>
          <w:lang w:eastAsia="hu-HU"/>
        </w:rPr>
        <w:t xml:space="preserve"> of </w:t>
      </w:r>
      <w:proofErr w:type="spellStart"/>
      <w:r w:rsidRPr="00BF5415">
        <w:rPr>
          <w:rFonts w:ascii="Verdana" w:eastAsia="Times New Roman" w:hAnsi="Verdana" w:cs="Times New Roman"/>
          <w:sz w:val="20"/>
          <w:szCs w:val="20"/>
          <w:lang w:eastAsia="hu-HU"/>
        </w:rPr>
        <w:t>criminal</w:t>
      </w:r>
      <w:proofErr w:type="spellEnd"/>
      <w:r w:rsidRPr="00BF5415">
        <w:rPr>
          <w:rFonts w:ascii="Verdana" w:eastAsia="Times New Roman" w:hAnsi="Verdana" w:cs="Times New Roman"/>
          <w:sz w:val="20"/>
          <w:szCs w:val="20"/>
          <w:lang w:eastAsia="hu-HU"/>
        </w:rPr>
        <w:t xml:space="preserve"> </w:t>
      </w:r>
      <w:proofErr w:type="spellStart"/>
      <w:r w:rsidRPr="00BF5415">
        <w:rPr>
          <w:rFonts w:ascii="Verdana" w:eastAsia="Times New Roman" w:hAnsi="Verdana" w:cs="Times New Roman"/>
          <w:sz w:val="20"/>
          <w:szCs w:val="20"/>
          <w:lang w:eastAsia="hu-HU"/>
        </w:rPr>
        <w:t>investigation</w:t>
      </w:r>
      <w:proofErr w:type="spellEnd"/>
      <w:r w:rsidRPr="00BF5415">
        <w:rPr>
          <w:rFonts w:ascii="Verdana" w:eastAsia="Times New Roman" w:hAnsi="Verdana" w:cs="Times New Roman"/>
          <w:sz w:val="20"/>
          <w:szCs w:val="20"/>
          <w:lang w:eastAsia="hu-HU"/>
        </w:rPr>
        <w:t xml:space="preserve">], in: Dr. Ruzsonyi Péter (szerk.): Tendenciák és alapvetések a bűnügyi tudományok köréből, pp.357-390, Nemzeti Közszolgálati Egyetem, Budapest, 2014. ISBN: 9786155491337 (in </w:t>
      </w:r>
      <w:proofErr w:type="spellStart"/>
      <w:r w:rsidRPr="00BF5415">
        <w:rPr>
          <w:rFonts w:ascii="Verdana" w:eastAsia="Times New Roman" w:hAnsi="Verdana" w:cs="Times New Roman"/>
          <w:sz w:val="20"/>
          <w:szCs w:val="20"/>
          <w:lang w:eastAsia="hu-HU"/>
        </w:rPr>
        <w:t>Hungarian</w:t>
      </w:r>
      <w:proofErr w:type="spellEnd"/>
      <w:r w:rsidRPr="00BF5415">
        <w:rPr>
          <w:rFonts w:ascii="Verdana" w:eastAsia="Times New Roman" w:hAnsi="Verdana" w:cs="Times New Roman"/>
          <w:sz w:val="20"/>
          <w:szCs w:val="20"/>
          <w:lang w:eastAsia="hu-HU"/>
        </w:rPr>
        <w:t>)</w:t>
      </w:r>
    </w:p>
    <w:p w14:paraId="584DC2FB" w14:textId="77777777" w:rsidR="00793A57" w:rsidRPr="00BF5415" w:rsidRDefault="00793A57" w:rsidP="00793A57">
      <w:pPr>
        <w:widowControl w:val="0"/>
        <w:spacing w:before="120" w:after="120" w:line="240" w:lineRule="auto"/>
        <w:jc w:val="both"/>
        <w:rPr>
          <w:rFonts w:ascii="Verdana" w:eastAsia="Times New Roman" w:hAnsi="Verdana" w:cs="Times New Roman"/>
          <w:bCs/>
          <w:sz w:val="20"/>
          <w:szCs w:val="20"/>
        </w:rPr>
      </w:pPr>
    </w:p>
    <w:p w14:paraId="3A3E0E78" w14:textId="77777777" w:rsidR="00793A57" w:rsidRPr="00BF5415" w:rsidRDefault="00793A57" w:rsidP="00793A57">
      <w:pPr>
        <w:widowControl w:val="0"/>
        <w:spacing w:before="120" w:after="120" w:line="240" w:lineRule="auto"/>
        <w:jc w:val="both"/>
        <w:rPr>
          <w:rFonts w:ascii="Verdana" w:eastAsia="Times New Roman" w:hAnsi="Verdana" w:cs="Times New Roman"/>
          <w:b/>
          <w:bCs/>
          <w:sz w:val="20"/>
          <w:szCs w:val="20"/>
        </w:rPr>
      </w:pPr>
      <w:r w:rsidRPr="00BF5415">
        <w:rPr>
          <w:rFonts w:ascii="Verdana" w:eastAsia="Times New Roman" w:hAnsi="Verdana" w:cs="Times New Roman"/>
          <w:b/>
          <w:bCs/>
          <w:sz w:val="20"/>
          <w:szCs w:val="20"/>
        </w:rPr>
        <w:t>Budapest, 2021. május 07.</w:t>
      </w:r>
    </w:p>
    <w:p w14:paraId="79BDF206" w14:textId="77777777" w:rsidR="00793A57" w:rsidRPr="00BF5415" w:rsidRDefault="00793A57" w:rsidP="00793A57">
      <w:pPr>
        <w:widowControl w:val="0"/>
        <w:spacing w:before="120" w:after="0" w:line="240" w:lineRule="auto"/>
        <w:ind w:left="5103"/>
        <w:jc w:val="right"/>
        <w:rPr>
          <w:rFonts w:ascii="Verdana" w:eastAsia="Times New Roman" w:hAnsi="Verdana" w:cs="Times New Roman"/>
          <w:b/>
          <w:bCs/>
          <w:sz w:val="20"/>
          <w:szCs w:val="20"/>
        </w:rPr>
      </w:pPr>
      <w:r w:rsidRPr="00BF5415">
        <w:rPr>
          <w:rFonts w:ascii="Verdana" w:eastAsia="Times New Roman" w:hAnsi="Verdana" w:cs="Times New Roman"/>
          <w:b/>
          <w:bCs/>
          <w:sz w:val="20"/>
          <w:szCs w:val="20"/>
        </w:rPr>
        <w:t>Kiss István igazságügyi fegyverszakértő</w:t>
      </w:r>
      <w:r>
        <w:rPr>
          <w:rFonts w:ascii="Verdana" w:eastAsia="Times New Roman" w:hAnsi="Verdana" w:cs="Times New Roman"/>
          <w:b/>
          <w:bCs/>
          <w:sz w:val="20"/>
          <w:szCs w:val="20"/>
        </w:rPr>
        <w:t xml:space="preserve"> s.k.</w:t>
      </w:r>
    </w:p>
    <w:bookmarkEnd w:id="38"/>
    <w:p w14:paraId="06FAC79F" w14:textId="77777777" w:rsidR="00793A57" w:rsidRPr="00BF5415" w:rsidRDefault="00793A57">
      <w:pPr>
        <w:rPr>
          <w:rFonts w:ascii="Verdana" w:hAnsi="Verdana" w:cs="Times New Roman"/>
          <w:sz w:val="20"/>
          <w:szCs w:val="20"/>
        </w:rPr>
      </w:pPr>
    </w:p>
    <w:p w14:paraId="12E454C7"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B5590C" w14:paraId="5AAE2CBB" w14:textId="77777777" w:rsidTr="00793A57">
        <w:tc>
          <w:tcPr>
            <w:tcW w:w="4855" w:type="dxa"/>
            <w:tcBorders>
              <w:bottom w:val="single" w:sz="4" w:space="0" w:color="auto"/>
            </w:tcBorders>
          </w:tcPr>
          <w:p w14:paraId="55BC0FFB" w14:textId="77777777" w:rsidR="00793A57" w:rsidRPr="00B5590C" w:rsidRDefault="00793A57" w:rsidP="00793A57">
            <w:pPr>
              <w:spacing w:after="0" w:line="240" w:lineRule="auto"/>
              <w:jc w:val="center"/>
              <w:rPr>
                <w:rFonts w:ascii="Verdana" w:eastAsia="Times New Roman" w:hAnsi="Verdana" w:cs="Times New Roman"/>
                <w:b/>
                <w:smallCaps/>
                <w:sz w:val="20"/>
                <w:szCs w:val="20"/>
                <w:lang w:eastAsia="hu-HU"/>
              </w:rPr>
            </w:pPr>
            <w:r w:rsidRPr="00B5590C">
              <w:rPr>
                <w:rFonts w:ascii="Verdana" w:eastAsia="Times New Roman" w:hAnsi="Verdana" w:cs="Times New Roman"/>
                <w:b/>
                <w:smallCaps/>
                <w:sz w:val="20"/>
                <w:szCs w:val="20"/>
                <w:lang w:eastAsia="hu-HU"/>
              </w:rPr>
              <w:lastRenderedPageBreak/>
              <w:t>Nemzeti Közszolgálati Egyetem</w:t>
            </w:r>
          </w:p>
        </w:tc>
        <w:tc>
          <w:tcPr>
            <w:tcW w:w="1620" w:type="dxa"/>
          </w:tcPr>
          <w:p w14:paraId="2ABDF9AF" w14:textId="77777777" w:rsidR="00793A57" w:rsidRPr="00B5590C"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55207ED2" w14:textId="77777777" w:rsidR="00793A57" w:rsidRPr="00B5590C" w:rsidRDefault="00793A57" w:rsidP="00793A57">
            <w:pPr>
              <w:spacing w:after="0" w:line="240" w:lineRule="auto"/>
              <w:jc w:val="right"/>
              <w:rPr>
                <w:rFonts w:ascii="Verdana" w:eastAsia="Times New Roman" w:hAnsi="Verdana" w:cs="Times New Roman"/>
                <w:sz w:val="20"/>
                <w:szCs w:val="20"/>
                <w:lang w:eastAsia="hu-HU"/>
              </w:rPr>
            </w:pPr>
          </w:p>
        </w:tc>
      </w:tr>
      <w:tr w:rsidR="00793A57" w:rsidRPr="00B5590C" w14:paraId="7F92A31C" w14:textId="77777777" w:rsidTr="00793A57">
        <w:tc>
          <w:tcPr>
            <w:tcW w:w="4855" w:type="dxa"/>
            <w:tcBorders>
              <w:top w:val="single" w:sz="4" w:space="0" w:color="auto"/>
            </w:tcBorders>
          </w:tcPr>
          <w:p w14:paraId="66F6F818" w14:textId="77777777" w:rsidR="00793A57" w:rsidRPr="00B5590C" w:rsidRDefault="00793A57" w:rsidP="00793A57">
            <w:pPr>
              <w:spacing w:after="0" w:line="240" w:lineRule="auto"/>
              <w:jc w:val="center"/>
              <w:rPr>
                <w:rFonts w:ascii="Verdana" w:eastAsia="Times New Roman" w:hAnsi="Verdana" w:cs="Times New Roman"/>
                <w:b/>
                <w:sz w:val="20"/>
                <w:szCs w:val="20"/>
                <w:lang w:eastAsia="hu-HU"/>
              </w:rPr>
            </w:pPr>
            <w:r w:rsidRPr="00B5590C">
              <w:rPr>
                <w:rFonts w:ascii="Verdana" w:eastAsia="Times New Roman" w:hAnsi="Verdana" w:cs="Times New Roman"/>
                <w:b/>
                <w:sz w:val="20"/>
                <w:szCs w:val="20"/>
                <w:lang w:eastAsia="hu-HU"/>
              </w:rPr>
              <w:t>Rendészettudományi Kar</w:t>
            </w:r>
          </w:p>
        </w:tc>
        <w:tc>
          <w:tcPr>
            <w:tcW w:w="1620" w:type="dxa"/>
          </w:tcPr>
          <w:p w14:paraId="2B989BB8" w14:textId="77777777" w:rsidR="00793A57" w:rsidRPr="00B5590C"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189AA402" w14:textId="77777777" w:rsidR="00793A57" w:rsidRPr="00B5590C" w:rsidRDefault="00793A57" w:rsidP="00793A57">
            <w:pPr>
              <w:spacing w:after="0" w:line="240" w:lineRule="auto"/>
              <w:jc w:val="both"/>
              <w:rPr>
                <w:rFonts w:ascii="Verdana" w:eastAsia="Times New Roman" w:hAnsi="Verdana" w:cs="Times New Roman"/>
                <w:sz w:val="20"/>
                <w:szCs w:val="20"/>
                <w:lang w:eastAsia="hu-HU"/>
              </w:rPr>
            </w:pPr>
          </w:p>
        </w:tc>
      </w:tr>
    </w:tbl>
    <w:p w14:paraId="378866D4" w14:textId="77777777" w:rsidR="00793A57" w:rsidRPr="00B5590C"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06DD9E06" w14:textId="77777777" w:rsidR="00793A57" w:rsidRPr="00B5590C"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B5590C">
        <w:rPr>
          <w:rFonts w:ascii="Verdana" w:eastAsia="Times New Roman" w:hAnsi="Verdana" w:cs="Times New Roman"/>
          <w:b/>
          <w:bCs/>
          <w:sz w:val="20"/>
          <w:szCs w:val="20"/>
        </w:rPr>
        <w:t>TANTÁRGYI PROGRAM</w:t>
      </w:r>
    </w:p>
    <w:p w14:paraId="7F03F8D5" w14:textId="77777777" w:rsidR="00793A57" w:rsidRPr="00B5590C" w:rsidRDefault="00793A57" w:rsidP="008642C5">
      <w:pPr>
        <w:widowControl w:val="0"/>
        <w:numPr>
          <w:ilvl w:val="0"/>
          <w:numId w:val="100"/>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 xml:space="preserve">A tantárgy kódja: </w:t>
      </w:r>
      <w:r w:rsidRPr="00B5590C">
        <w:rPr>
          <w:rFonts w:ascii="Verdana" w:eastAsia="Times New Roman" w:hAnsi="Verdana" w:cs="Times New Roman"/>
          <w:bCs/>
          <w:sz w:val="20"/>
          <w:szCs w:val="20"/>
        </w:rPr>
        <w:t>RFTTS09</w:t>
      </w:r>
    </w:p>
    <w:p w14:paraId="566E0D79"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sz w:val="20"/>
          <w:szCs w:val="20"/>
          <w:lang w:val="en-GB"/>
        </w:rPr>
      </w:pPr>
      <w:r w:rsidRPr="00B5590C">
        <w:rPr>
          <w:rFonts w:ascii="Verdana" w:eastAsia="Times New Roman" w:hAnsi="Verdana" w:cs="Times New Roman"/>
          <w:b/>
          <w:bCs/>
          <w:sz w:val="20"/>
          <w:szCs w:val="20"/>
        </w:rPr>
        <w:t>A tantárgy megnevezése (magyarul):</w:t>
      </w:r>
      <w:r w:rsidRPr="00B5590C">
        <w:rPr>
          <w:rFonts w:ascii="Verdana" w:eastAsia="Times New Roman" w:hAnsi="Verdana" w:cs="Times New Roman"/>
          <w:bCs/>
          <w:sz w:val="20"/>
          <w:szCs w:val="20"/>
        </w:rPr>
        <w:t xml:space="preserve"> Fegyverszakértői szakmai gyakorlati ismeretek 2.</w:t>
      </w:r>
    </w:p>
    <w:p w14:paraId="5707ABCE"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sz w:val="20"/>
          <w:szCs w:val="20"/>
          <w:lang w:val="en-GB"/>
        </w:rPr>
      </w:pPr>
      <w:r w:rsidRPr="00B5590C">
        <w:rPr>
          <w:rFonts w:ascii="Verdana" w:eastAsia="Times New Roman" w:hAnsi="Verdana" w:cs="Times New Roman"/>
          <w:b/>
          <w:bCs/>
          <w:sz w:val="20"/>
          <w:szCs w:val="20"/>
        </w:rPr>
        <w:t xml:space="preserve">A tantárgy megnevezése (angolul): </w:t>
      </w:r>
      <w:proofErr w:type="spellStart"/>
      <w:r w:rsidRPr="00B5590C">
        <w:rPr>
          <w:rFonts w:ascii="Verdana" w:eastAsia="Times New Roman" w:hAnsi="Verdana" w:cs="Times New Roman"/>
          <w:sz w:val="20"/>
          <w:szCs w:val="20"/>
        </w:rPr>
        <w:t>Practical</w:t>
      </w:r>
      <w:proofErr w:type="spellEnd"/>
      <w:r w:rsidRPr="00B5590C">
        <w:rPr>
          <w:rFonts w:ascii="Verdana" w:eastAsia="Times New Roman" w:hAnsi="Verdana" w:cs="Times New Roman"/>
          <w:sz w:val="20"/>
          <w:szCs w:val="20"/>
        </w:rPr>
        <w:t xml:space="preserve"> </w:t>
      </w:r>
      <w:proofErr w:type="spellStart"/>
      <w:r w:rsidRPr="00B5590C">
        <w:rPr>
          <w:rFonts w:ascii="Verdana" w:eastAsia="Times New Roman" w:hAnsi="Verdana" w:cs="Times New Roman"/>
          <w:sz w:val="20"/>
          <w:szCs w:val="20"/>
        </w:rPr>
        <w:t>knowledge</w:t>
      </w:r>
      <w:proofErr w:type="spellEnd"/>
      <w:r w:rsidRPr="00B5590C">
        <w:rPr>
          <w:rFonts w:ascii="Verdana" w:eastAsia="Times New Roman" w:hAnsi="Verdana" w:cs="Times New Roman"/>
          <w:sz w:val="20"/>
          <w:szCs w:val="20"/>
        </w:rPr>
        <w:t xml:space="preserve"> of </w:t>
      </w:r>
      <w:proofErr w:type="spellStart"/>
      <w:r w:rsidRPr="00B5590C">
        <w:rPr>
          <w:rFonts w:ascii="Verdana" w:eastAsia="Times New Roman" w:hAnsi="Verdana" w:cs="Times New Roman"/>
          <w:sz w:val="20"/>
          <w:szCs w:val="20"/>
        </w:rPr>
        <w:t>weapon</w:t>
      </w:r>
      <w:proofErr w:type="spellEnd"/>
      <w:r w:rsidRPr="00B5590C">
        <w:rPr>
          <w:rFonts w:ascii="Verdana" w:eastAsia="Times New Roman" w:hAnsi="Verdana" w:cs="Times New Roman"/>
          <w:sz w:val="20"/>
          <w:szCs w:val="20"/>
        </w:rPr>
        <w:t xml:space="preserve"> </w:t>
      </w:r>
      <w:proofErr w:type="spellStart"/>
      <w:r w:rsidRPr="00B5590C">
        <w:rPr>
          <w:rFonts w:ascii="Verdana" w:eastAsia="Times New Roman" w:hAnsi="Verdana" w:cs="Times New Roman"/>
          <w:sz w:val="20"/>
          <w:szCs w:val="20"/>
        </w:rPr>
        <w:t>experts</w:t>
      </w:r>
      <w:proofErr w:type="spellEnd"/>
      <w:r w:rsidRPr="00B5590C">
        <w:rPr>
          <w:rFonts w:ascii="Verdana" w:eastAsia="Times New Roman" w:hAnsi="Verdana" w:cs="Times New Roman"/>
          <w:sz w:val="20"/>
          <w:szCs w:val="20"/>
        </w:rPr>
        <w:t xml:space="preserve"> 2.</w:t>
      </w:r>
    </w:p>
    <w:p w14:paraId="5C56D74D"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sz w:val="20"/>
          <w:szCs w:val="20"/>
        </w:rPr>
      </w:pPr>
      <w:r w:rsidRPr="00B5590C">
        <w:rPr>
          <w:rFonts w:ascii="Verdana" w:eastAsia="Times New Roman" w:hAnsi="Verdana" w:cs="Times New Roman"/>
          <w:b/>
          <w:bCs/>
          <w:sz w:val="20"/>
          <w:szCs w:val="20"/>
        </w:rPr>
        <w:t xml:space="preserve">Kreditérték és képzési karakter: </w:t>
      </w:r>
    </w:p>
    <w:p w14:paraId="0A8E7A2B" w14:textId="77777777" w:rsidR="00793A57" w:rsidRPr="00B5590C" w:rsidRDefault="00793A57" w:rsidP="008642C5">
      <w:pPr>
        <w:pStyle w:val="Listaszerbekezds"/>
        <w:widowControl w:val="0"/>
        <w:numPr>
          <w:ilvl w:val="1"/>
          <w:numId w:val="100"/>
        </w:numPr>
        <w:tabs>
          <w:tab w:val="clear" w:pos="1000"/>
        </w:tabs>
        <w:spacing w:before="120" w:after="120" w:line="240" w:lineRule="auto"/>
        <w:ind w:left="993" w:hanging="426"/>
        <w:jc w:val="both"/>
        <w:rPr>
          <w:rFonts w:ascii="Verdana" w:eastAsia="Times New Roman" w:hAnsi="Verdana" w:cs="Times New Roman"/>
          <w:b/>
          <w:bCs/>
          <w:sz w:val="20"/>
          <w:szCs w:val="20"/>
        </w:rPr>
      </w:pPr>
      <w:r w:rsidRPr="00B5590C">
        <w:rPr>
          <w:rFonts w:ascii="Verdana" w:eastAsia="Times New Roman" w:hAnsi="Verdana" w:cs="Times New Roman"/>
          <w:bCs/>
          <w:sz w:val="20"/>
          <w:szCs w:val="20"/>
        </w:rPr>
        <w:t>16 kredit</w:t>
      </w:r>
    </w:p>
    <w:p w14:paraId="16F18B41" w14:textId="77777777" w:rsidR="00793A57" w:rsidRPr="00B5590C" w:rsidRDefault="00793A57" w:rsidP="008642C5">
      <w:pPr>
        <w:pStyle w:val="Listaszerbekezds"/>
        <w:widowControl w:val="0"/>
        <w:numPr>
          <w:ilvl w:val="1"/>
          <w:numId w:val="100"/>
        </w:numPr>
        <w:tabs>
          <w:tab w:val="clear" w:pos="1000"/>
        </w:tabs>
        <w:spacing w:before="120" w:after="120" w:line="240" w:lineRule="auto"/>
        <w:ind w:left="993" w:hanging="426"/>
        <w:jc w:val="both"/>
        <w:rPr>
          <w:rFonts w:ascii="Verdana" w:eastAsia="Times New Roman" w:hAnsi="Verdana" w:cs="Times New Roman"/>
          <w:b/>
          <w:bCs/>
          <w:sz w:val="20"/>
          <w:szCs w:val="20"/>
        </w:rPr>
      </w:pPr>
      <w:r w:rsidRPr="00B5590C">
        <w:rPr>
          <w:rFonts w:ascii="Verdana" w:eastAsia="Times New Roman" w:hAnsi="Verdana" w:cs="Times New Roman"/>
          <w:bCs/>
          <w:sz w:val="20"/>
          <w:szCs w:val="20"/>
        </w:rPr>
        <w:t>a tantárgy elméleti vagy gyakorlati jellegének mértéke 100</w:t>
      </w:r>
      <w:r w:rsidRPr="00B5590C">
        <w:rPr>
          <w:rFonts w:ascii="Verdana" w:eastAsia="Times New Roman" w:hAnsi="Verdana" w:cs="Times New Roman"/>
          <w:b/>
          <w:bCs/>
          <w:sz w:val="20"/>
          <w:szCs w:val="20"/>
        </w:rPr>
        <w:t xml:space="preserve"> </w:t>
      </w:r>
      <w:r w:rsidRPr="00B5590C">
        <w:rPr>
          <w:rFonts w:ascii="Verdana" w:eastAsia="Times New Roman" w:hAnsi="Verdana" w:cs="Times New Roman"/>
          <w:bCs/>
          <w:sz w:val="20"/>
          <w:szCs w:val="20"/>
        </w:rPr>
        <w:t>% gyakorlat, 0 % elmélet</w:t>
      </w:r>
    </w:p>
    <w:p w14:paraId="4B7808F7"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A szak(ok), szakirányok/specializációk megnevezése (ahol oktatják):</w:t>
      </w:r>
      <w:r w:rsidRPr="00B5590C">
        <w:rPr>
          <w:rFonts w:ascii="Verdana" w:eastAsia="Times New Roman" w:hAnsi="Verdana" w:cs="Times New Roman"/>
          <w:bCs/>
          <w:sz w:val="20"/>
          <w:szCs w:val="20"/>
        </w:rPr>
        <w:t xml:space="preserve"> </w:t>
      </w:r>
      <w:r w:rsidRPr="00B5590C">
        <w:rPr>
          <w:rFonts w:ascii="Verdana" w:eastAsia="Times New Roman" w:hAnsi="Verdana" w:cs="Times New Roman"/>
          <w:sz w:val="20"/>
          <w:szCs w:val="20"/>
        </w:rPr>
        <w:t>K</w:t>
      </w:r>
      <w:r w:rsidRPr="00B5590C">
        <w:rPr>
          <w:rFonts w:ascii="Verdana" w:eastAsia="Times New Roman" w:hAnsi="Verdana" w:cs="Times New Roman"/>
          <w:bCs/>
          <w:sz w:val="20"/>
          <w:szCs w:val="20"/>
        </w:rPr>
        <w:t>riminalisztikai szakértő szakirányú továbbképzési szak</w:t>
      </w:r>
    </w:p>
    <w:p w14:paraId="56FCC917" w14:textId="4E66DF99" w:rsidR="00793A57" w:rsidRPr="00750F89"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highlight w:val="yellow"/>
        </w:rPr>
      </w:pPr>
      <w:r w:rsidRPr="00B5590C">
        <w:rPr>
          <w:rFonts w:ascii="Verdana" w:eastAsia="Times New Roman" w:hAnsi="Verdana" w:cs="Times New Roman"/>
          <w:b/>
          <w:bCs/>
          <w:sz w:val="20"/>
          <w:szCs w:val="20"/>
        </w:rPr>
        <w:t xml:space="preserve">Az oktatásért felelős oktatási szervezeti egység megnevezése: </w:t>
      </w:r>
      <w:proofErr w:type="spellStart"/>
      <w:r w:rsidR="00750F89" w:rsidRPr="00750F89">
        <w:rPr>
          <w:rFonts w:ascii="Verdana" w:eastAsia="Times New Roman" w:hAnsi="Verdana" w:cs="Times New Roman"/>
          <w:bCs/>
          <w:sz w:val="20"/>
          <w:szCs w:val="20"/>
          <w:highlight w:val="yellow"/>
        </w:rPr>
        <w:t>Krimináltechnikai</w:t>
      </w:r>
      <w:proofErr w:type="spellEnd"/>
      <w:r w:rsidRPr="00750F89">
        <w:rPr>
          <w:rFonts w:ascii="Verdana" w:eastAsia="Times New Roman" w:hAnsi="Verdana" w:cs="Times New Roman"/>
          <w:bCs/>
          <w:sz w:val="20"/>
          <w:szCs w:val="20"/>
          <w:highlight w:val="yellow"/>
        </w:rPr>
        <w:t xml:space="preserve"> Tanszék</w:t>
      </w:r>
    </w:p>
    <w:p w14:paraId="3ABB5DA2"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A tantárgyfelelős oktató neve, beosztása, tudományos fokozata:</w:t>
      </w:r>
      <w:r w:rsidRPr="00B5590C">
        <w:rPr>
          <w:rFonts w:ascii="Verdana" w:eastAsia="Times New Roman" w:hAnsi="Verdana" w:cs="Times New Roman"/>
          <w:bCs/>
          <w:sz w:val="20"/>
          <w:szCs w:val="20"/>
        </w:rPr>
        <w:t xml:space="preserve"> Kiss István igazságügyi fegyverszakértő</w:t>
      </w:r>
    </w:p>
    <w:p w14:paraId="4103E75E"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A tanórák száma és típusa</w:t>
      </w:r>
    </w:p>
    <w:p w14:paraId="4DCFE0FB" w14:textId="77777777" w:rsidR="00793A57" w:rsidRPr="00B5590C" w:rsidRDefault="00793A57" w:rsidP="008642C5">
      <w:pPr>
        <w:widowControl w:val="0"/>
        <w:numPr>
          <w:ilvl w:val="1"/>
          <w:numId w:val="100"/>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B5590C">
        <w:rPr>
          <w:rFonts w:ascii="Verdana" w:eastAsia="Times New Roman" w:hAnsi="Verdana" w:cs="Times New Roman"/>
          <w:bCs/>
          <w:sz w:val="20"/>
          <w:szCs w:val="20"/>
        </w:rPr>
        <w:t>össz</w:t>
      </w:r>
      <w:proofErr w:type="spellEnd"/>
      <w:r w:rsidRPr="00B5590C">
        <w:rPr>
          <w:rFonts w:ascii="Verdana" w:eastAsia="Times New Roman" w:hAnsi="Verdana" w:cs="Times New Roman"/>
          <w:bCs/>
          <w:sz w:val="20"/>
          <w:szCs w:val="20"/>
        </w:rPr>
        <w:t xml:space="preserve"> óraszám/félév: 100</w:t>
      </w:r>
    </w:p>
    <w:p w14:paraId="3AF6E33D" w14:textId="77777777" w:rsidR="00793A57" w:rsidRPr="00B5590C" w:rsidRDefault="00793A57" w:rsidP="008642C5">
      <w:pPr>
        <w:widowControl w:val="0"/>
        <w:numPr>
          <w:ilvl w:val="2"/>
          <w:numId w:val="100"/>
        </w:numPr>
        <w:tabs>
          <w:tab w:val="num" w:pos="993"/>
        </w:tabs>
        <w:spacing w:before="120" w:after="120" w:line="240" w:lineRule="auto"/>
        <w:ind w:left="709" w:hanging="283"/>
        <w:jc w:val="both"/>
        <w:rPr>
          <w:rFonts w:ascii="Verdana" w:eastAsia="Times New Roman" w:hAnsi="Verdana" w:cs="Times New Roman"/>
          <w:bCs/>
          <w:sz w:val="20"/>
          <w:szCs w:val="20"/>
        </w:rPr>
      </w:pPr>
      <w:r w:rsidRPr="00B5590C">
        <w:rPr>
          <w:rFonts w:ascii="Verdana" w:eastAsia="Times New Roman" w:hAnsi="Verdana" w:cs="Times New Roman"/>
          <w:bCs/>
          <w:sz w:val="20"/>
          <w:szCs w:val="20"/>
        </w:rPr>
        <w:t>levelező munkarend: 100 (0 EA + 0 SZ + 100 GY)</w:t>
      </w:r>
    </w:p>
    <w:p w14:paraId="2C785DC6" w14:textId="77777777" w:rsidR="00793A57" w:rsidRPr="00B5590C" w:rsidRDefault="00793A57" w:rsidP="008642C5">
      <w:pPr>
        <w:widowControl w:val="0"/>
        <w:numPr>
          <w:ilvl w:val="1"/>
          <w:numId w:val="100"/>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5590C">
        <w:rPr>
          <w:rFonts w:ascii="Verdana" w:hAnsi="Verdana" w:cs="Times New Roman"/>
          <w:sz w:val="20"/>
          <w:szCs w:val="20"/>
        </w:rPr>
        <w:t xml:space="preserve">Az ismeret átadásában alkalmazandó további sajátos módok, jellemzők: </w:t>
      </w:r>
      <w:r w:rsidRPr="00B5590C">
        <w:rPr>
          <w:rFonts w:ascii="Verdana" w:hAnsi="Verdana" w:cs="Times New Roman"/>
          <w:b/>
          <w:sz w:val="20"/>
          <w:szCs w:val="20"/>
        </w:rPr>
        <w:t>-</w:t>
      </w:r>
    </w:p>
    <w:p w14:paraId="20B23AC4"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A tantárgy szakmai tartalma (magyarul):</w:t>
      </w:r>
      <w:r w:rsidRPr="00B5590C">
        <w:rPr>
          <w:rFonts w:ascii="Verdana" w:eastAsia="Times New Roman" w:hAnsi="Verdana" w:cs="Times New Roman"/>
          <w:bCs/>
          <w:sz w:val="20"/>
          <w:szCs w:val="20"/>
        </w:rPr>
        <w:t xml:space="preserve"> </w:t>
      </w:r>
      <w:r w:rsidRPr="00B5590C">
        <w:rPr>
          <w:rFonts w:ascii="Verdana" w:eastAsia="Times New Roman" w:hAnsi="Verdana" w:cs="Times New Roman"/>
          <w:sz w:val="20"/>
          <w:szCs w:val="20"/>
          <w:lang w:eastAsia="hu-HU"/>
        </w:rPr>
        <w:t>Anyagminták rögzítése. A szakértő bevonása az eljárásba. A szakértő helyszíni feladatai. A nyomrögzítés. A csomagolás specialitásai. A fegyverszakértői vizsgálatok. A speciális technikai eszközök. Az informatikai háttér. A nyilvántartások. A lőfegyver azonosítása.</w:t>
      </w:r>
    </w:p>
    <w:p w14:paraId="70852FC4" w14:textId="77777777" w:rsidR="00793A57" w:rsidRPr="00B5590C"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B5590C">
        <w:rPr>
          <w:rFonts w:ascii="Verdana" w:eastAsia="Times New Roman" w:hAnsi="Verdana" w:cs="Times New Roman"/>
          <w:b/>
          <w:bCs/>
          <w:sz w:val="20"/>
          <w:szCs w:val="20"/>
        </w:rPr>
        <w:t>A tantárgy szakmai tartalma (angolul) (</w:t>
      </w:r>
      <w:r w:rsidRPr="00B5590C">
        <w:rPr>
          <w:rFonts w:ascii="Verdana" w:eastAsia="Times New Roman" w:hAnsi="Verdana" w:cs="Times New Roman"/>
          <w:b/>
          <w:bCs/>
          <w:sz w:val="20"/>
          <w:szCs w:val="20"/>
          <w:lang w:val="en-US"/>
        </w:rPr>
        <w:t>Course description</w:t>
      </w:r>
      <w:r w:rsidRPr="00B5590C">
        <w:rPr>
          <w:rFonts w:ascii="Verdana" w:eastAsia="Times New Roman" w:hAnsi="Verdana" w:cs="Times New Roman"/>
          <w:b/>
          <w:bCs/>
          <w:sz w:val="20"/>
          <w:szCs w:val="20"/>
        </w:rPr>
        <w:t xml:space="preserve">): </w:t>
      </w:r>
      <w:proofErr w:type="spellStart"/>
      <w:r w:rsidRPr="00B5590C">
        <w:rPr>
          <w:rFonts w:ascii="Verdana" w:eastAsia="Times New Roman" w:hAnsi="Verdana" w:cs="Times New Roman"/>
          <w:sz w:val="20"/>
          <w:szCs w:val="20"/>
          <w:lang w:eastAsia="hu-HU"/>
        </w:rPr>
        <w:t>Recording</w:t>
      </w:r>
      <w:proofErr w:type="spellEnd"/>
      <w:r w:rsidRPr="00B5590C">
        <w:rPr>
          <w:rFonts w:ascii="Verdana" w:eastAsia="Times New Roman" w:hAnsi="Verdana" w:cs="Times New Roman"/>
          <w:sz w:val="20"/>
          <w:szCs w:val="20"/>
          <w:lang w:eastAsia="hu-HU"/>
        </w:rPr>
        <w:t xml:space="preserve"> of </w:t>
      </w:r>
      <w:proofErr w:type="spellStart"/>
      <w:r w:rsidRPr="00B5590C">
        <w:rPr>
          <w:rFonts w:ascii="Verdana" w:eastAsia="Times New Roman" w:hAnsi="Verdana" w:cs="Times New Roman"/>
          <w:sz w:val="20"/>
          <w:szCs w:val="20"/>
          <w:lang w:eastAsia="hu-HU"/>
        </w:rPr>
        <w:t>material</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samples</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Involvement</w:t>
      </w:r>
      <w:proofErr w:type="spellEnd"/>
      <w:r w:rsidRPr="00B5590C">
        <w:rPr>
          <w:rFonts w:ascii="Verdana" w:eastAsia="Times New Roman" w:hAnsi="Verdana" w:cs="Times New Roman"/>
          <w:sz w:val="20"/>
          <w:szCs w:val="20"/>
          <w:lang w:eastAsia="hu-HU"/>
        </w:rPr>
        <w:t xml:space="preserve"> of </w:t>
      </w:r>
      <w:proofErr w:type="spellStart"/>
      <w:r w:rsidRPr="00B5590C">
        <w:rPr>
          <w:rFonts w:ascii="Verdana" w:eastAsia="Times New Roman" w:hAnsi="Verdana" w:cs="Times New Roman"/>
          <w:sz w:val="20"/>
          <w:szCs w:val="20"/>
          <w:lang w:eastAsia="hu-HU"/>
        </w:rPr>
        <w:t>the</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expert</w:t>
      </w:r>
      <w:proofErr w:type="spellEnd"/>
      <w:r w:rsidRPr="00B5590C">
        <w:rPr>
          <w:rFonts w:ascii="Verdana" w:eastAsia="Times New Roman" w:hAnsi="Verdana" w:cs="Times New Roman"/>
          <w:sz w:val="20"/>
          <w:szCs w:val="20"/>
          <w:lang w:eastAsia="hu-HU"/>
        </w:rPr>
        <w:t xml:space="preserve"> in </w:t>
      </w:r>
      <w:proofErr w:type="spellStart"/>
      <w:r w:rsidRPr="00B5590C">
        <w:rPr>
          <w:rFonts w:ascii="Verdana" w:eastAsia="Times New Roman" w:hAnsi="Verdana" w:cs="Times New Roman"/>
          <w:sz w:val="20"/>
          <w:szCs w:val="20"/>
          <w:lang w:eastAsia="hu-HU"/>
        </w:rPr>
        <w:t>the</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procedure</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Crime</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scene</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tasks</w:t>
      </w:r>
      <w:proofErr w:type="spellEnd"/>
      <w:r w:rsidRPr="00B5590C">
        <w:rPr>
          <w:rFonts w:ascii="Verdana" w:eastAsia="Times New Roman" w:hAnsi="Verdana" w:cs="Times New Roman"/>
          <w:sz w:val="20"/>
          <w:szCs w:val="20"/>
          <w:lang w:eastAsia="hu-HU"/>
        </w:rPr>
        <w:t xml:space="preserve"> of </w:t>
      </w:r>
      <w:proofErr w:type="spellStart"/>
      <w:r w:rsidRPr="00B5590C">
        <w:rPr>
          <w:rFonts w:ascii="Verdana" w:eastAsia="Times New Roman" w:hAnsi="Verdana" w:cs="Times New Roman"/>
          <w:sz w:val="20"/>
          <w:szCs w:val="20"/>
          <w:lang w:eastAsia="hu-HU"/>
        </w:rPr>
        <w:t>the</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expert</w:t>
      </w:r>
      <w:proofErr w:type="spellEnd"/>
      <w:r w:rsidRPr="00B5590C">
        <w:rPr>
          <w:rFonts w:ascii="Verdana" w:eastAsia="Times New Roman" w:hAnsi="Verdana" w:cs="Times New Roman"/>
          <w:sz w:val="20"/>
          <w:szCs w:val="20"/>
          <w:lang w:eastAsia="hu-HU"/>
        </w:rPr>
        <w:t xml:space="preserve">. The </w:t>
      </w:r>
      <w:proofErr w:type="spellStart"/>
      <w:r w:rsidRPr="00B5590C">
        <w:rPr>
          <w:rFonts w:ascii="Verdana" w:eastAsia="Times New Roman" w:hAnsi="Verdana" w:cs="Times New Roman"/>
          <w:sz w:val="20"/>
          <w:szCs w:val="20"/>
          <w:lang w:eastAsia="hu-HU"/>
        </w:rPr>
        <w:t>trace</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recording</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Specialities</w:t>
      </w:r>
      <w:proofErr w:type="spellEnd"/>
      <w:r w:rsidRPr="00B5590C">
        <w:rPr>
          <w:rFonts w:ascii="Verdana" w:eastAsia="Times New Roman" w:hAnsi="Verdana" w:cs="Times New Roman"/>
          <w:sz w:val="20"/>
          <w:szCs w:val="20"/>
          <w:lang w:eastAsia="hu-HU"/>
        </w:rPr>
        <w:t xml:space="preserve"> of </w:t>
      </w:r>
      <w:proofErr w:type="spellStart"/>
      <w:r w:rsidRPr="00B5590C">
        <w:rPr>
          <w:rFonts w:ascii="Verdana" w:eastAsia="Times New Roman" w:hAnsi="Verdana" w:cs="Times New Roman"/>
          <w:sz w:val="20"/>
          <w:szCs w:val="20"/>
          <w:lang w:eastAsia="hu-HU"/>
        </w:rPr>
        <w:t>packaging</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Weapons</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forensics</w:t>
      </w:r>
      <w:proofErr w:type="spellEnd"/>
      <w:r w:rsidRPr="00B5590C">
        <w:rPr>
          <w:rFonts w:ascii="Verdana" w:eastAsia="Times New Roman" w:hAnsi="Verdana" w:cs="Times New Roman"/>
          <w:sz w:val="20"/>
          <w:szCs w:val="20"/>
          <w:lang w:eastAsia="hu-HU"/>
        </w:rPr>
        <w:t xml:space="preserve">. The </w:t>
      </w:r>
      <w:proofErr w:type="spellStart"/>
      <w:r w:rsidRPr="00B5590C">
        <w:rPr>
          <w:rFonts w:ascii="Verdana" w:eastAsia="Times New Roman" w:hAnsi="Verdana" w:cs="Times New Roman"/>
          <w:sz w:val="20"/>
          <w:szCs w:val="20"/>
          <w:lang w:eastAsia="hu-HU"/>
        </w:rPr>
        <w:t>special</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technical</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tools</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It's</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the</w:t>
      </w:r>
      <w:proofErr w:type="spellEnd"/>
      <w:r w:rsidRPr="00B5590C">
        <w:rPr>
          <w:rFonts w:ascii="Verdana" w:eastAsia="Times New Roman" w:hAnsi="Verdana" w:cs="Times New Roman"/>
          <w:sz w:val="20"/>
          <w:szCs w:val="20"/>
          <w:lang w:eastAsia="hu-HU"/>
        </w:rPr>
        <w:t xml:space="preserve"> IT </w:t>
      </w:r>
      <w:proofErr w:type="spellStart"/>
      <w:r w:rsidRPr="00B5590C">
        <w:rPr>
          <w:rFonts w:ascii="Verdana" w:eastAsia="Times New Roman" w:hAnsi="Verdana" w:cs="Times New Roman"/>
          <w:sz w:val="20"/>
          <w:szCs w:val="20"/>
          <w:lang w:eastAsia="hu-HU"/>
        </w:rPr>
        <w:t>background</w:t>
      </w:r>
      <w:proofErr w:type="spellEnd"/>
      <w:r w:rsidRPr="00B5590C">
        <w:rPr>
          <w:rFonts w:ascii="Verdana" w:eastAsia="Times New Roman" w:hAnsi="Verdana" w:cs="Times New Roman"/>
          <w:sz w:val="20"/>
          <w:szCs w:val="20"/>
          <w:lang w:eastAsia="hu-HU"/>
        </w:rPr>
        <w:t xml:space="preserve">. The </w:t>
      </w:r>
      <w:proofErr w:type="spellStart"/>
      <w:r w:rsidRPr="00B5590C">
        <w:rPr>
          <w:rFonts w:ascii="Verdana" w:eastAsia="Times New Roman" w:hAnsi="Verdana" w:cs="Times New Roman"/>
          <w:sz w:val="20"/>
          <w:szCs w:val="20"/>
          <w:lang w:eastAsia="hu-HU"/>
        </w:rPr>
        <w:t>records</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Identification</w:t>
      </w:r>
      <w:proofErr w:type="spellEnd"/>
      <w:r w:rsidRPr="00B5590C">
        <w:rPr>
          <w:rFonts w:ascii="Verdana" w:eastAsia="Times New Roman" w:hAnsi="Verdana" w:cs="Times New Roman"/>
          <w:sz w:val="20"/>
          <w:szCs w:val="20"/>
          <w:lang w:eastAsia="hu-HU"/>
        </w:rPr>
        <w:t xml:space="preserve"> of </w:t>
      </w:r>
      <w:proofErr w:type="spellStart"/>
      <w:r w:rsidRPr="00B5590C">
        <w:rPr>
          <w:rFonts w:ascii="Verdana" w:eastAsia="Times New Roman" w:hAnsi="Verdana" w:cs="Times New Roman"/>
          <w:sz w:val="20"/>
          <w:szCs w:val="20"/>
          <w:lang w:eastAsia="hu-HU"/>
        </w:rPr>
        <w:t>the</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firearm</w:t>
      </w:r>
      <w:proofErr w:type="spellEnd"/>
      <w:r w:rsidRPr="00B5590C">
        <w:rPr>
          <w:rFonts w:ascii="Verdana" w:eastAsia="Times New Roman" w:hAnsi="Verdana" w:cs="Times New Roman"/>
          <w:sz w:val="20"/>
          <w:szCs w:val="20"/>
          <w:lang w:eastAsia="hu-HU"/>
        </w:rPr>
        <w:t>.</w:t>
      </w:r>
    </w:p>
    <w:p w14:paraId="408665BE" w14:textId="77777777" w:rsidR="00793A57" w:rsidRPr="00B5590C" w:rsidRDefault="00793A57" w:rsidP="008642C5">
      <w:pPr>
        <w:pStyle w:val="Listaszerbekezds"/>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 xml:space="preserve">Elérendő kompetenciák (magyarul): </w:t>
      </w:r>
    </w:p>
    <w:p w14:paraId="7EFA0775" w14:textId="77777777" w:rsidR="00793A57" w:rsidRPr="00B5590C" w:rsidRDefault="00793A57" w:rsidP="00793A57">
      <w:pPr>
        <w:spacing w:before="120" w:after="120" w:line="240" w:lineRule="auto"/>
        <w:ind w:left="426"/>
        <w:rPr>
          <w:rFonts w:ascii="Verdana" w:eastAsia="Calibri" w:hAnsi="Verdana" w:cs="Times New Roman"/>
          <w:sz w:val="20"/>
          <w:szCs w:val="20"/>
        </w:rPr>
      </w:pPr>
      <w:r w:rsidRPr="00B5590C">
        <w:rPr>
          <w:rFonts w:ascii="Verdana" w:eastAsia="Times New Roman" w:hAnsi="Verdana" w:cs="Times New Roman"/>
          <w:b/>
          <w:bCs/>
          <w:sz w:val="20"/>
          <w:szCs w:val="20"/>
        </w:rPr>
        <w:t>Tudása:</w:t>
      </w:r>
      <w:r w:rsidRPr="00B5590C">
        <w:rPr>
          <w:rFonts w:ascii="Verdana" w:eastAsia="Times New Roman" w:hAnsi="Verdana" w:cs="Times New Roman"/>
          <w:bCs/>
          <w:sz w:val="20"/>
          <w:szCs w:val="20"/>
        </w:rPr>
        <w:t xml:space="preserve"> </w:t>
      </w:r>
      <w:r w:rsidRPr="00B5590C">
        <w:rPr>
          <w:rFonts w:ascii="Verdana" w:eastAsia="Calibri" w:hAnsi="Verdana" w:cs="Times New Roman"/>
          <w:sz w:val="20"/>
          <w:szCs w:val="20"/>
        </w:rPr>
        <w:t>A hallgató szerezzen jártasságot:</w:t>
      </w:r>
      <w:r w:rsidRPr="00B5590C">
        <w:rPr>
          <w:rFonts w:ascii="Verdana" w:hAnsi="Verdana" w:cs="Times New Roman"/>
          <w:sz w:val="20"/>
          <w:szCs w:val="20"/>
          <w:lang w:eastAsia="hu-HU"/>
        </w:rPr>
        <w:t xml:space="preserve"> </w:t>
      </w:r>
    </w:p>
    <w:p w14:paraId="58FD00C0" w14:textId="77777777" w:rsidR="00793A57" w:rsidRPr="00B5590C"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B5590C">
        <w:rPr>
          <w:rFonts w:ascii="Verdana" w:hAnsi="Verdana" w:cs="Times New Roman"/>
          <w:sz w:val="20"/>
          <w:szCs w:val="20"/>
        </w:rPr>
        <w:t xml:space="preserve">a kriminalisztikai elméleti ismeretekben és azok gyakorlati alkalmazásában, </w:t>
      </w:r>
    </w:p>
    <w:p w14:paraId="7D12994B" w14:textId="77777777" w:rsidR="00793A57" w:rsidRPr="00B5590C"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B5590C">
        <w:rPr>
          <w:rFonts w:ascii="Verdana" w:hAnsi="Verdana" w:cs="Times New Roman"/>
          <w:sz w:val="20"/>
          <w:szCs w:val="20"/>
        </w:rPr>
        <w:t xml:space="preserve">a szakértői munkával összefüggő jogszabályok gyakorlati alkalmazásában, </w:t>
      </w:r>
    </w:p>
    <w:p w14:paraId="4D8FC064" w14:textId="77777777" w:rsidR="00793A57" w:rsidRPr="00B5590C" w:rsidRDefault="00793A57" w:rsidP="00793A57">
      <w:pPr>
        <w:spacing w:before="120" w:after="120" w:line="240" w:lineRule="auto"/>
        <w:ind w:left="426"/>
        <w:rPr>
          <w:rFonts w:ascii="Verdana" w:eastAsia="Times New Roman" w:hAnsi="Verdana" w:cs="Times New Roman"/>
          <w:b/>
          <w:bCs/>
          <w:sz w:val="20"/>
          <w:szCs w:val="20"/>
        </w:rPr>
      </w:pPr>
      <w:r w:rsidRPr="00B5590C">
        <w:rPr>
          <w:rFonts w:ascii="Verdana" w:eastAsia="Times New Roman" w:hAnsi="Verdana" w:cs="Times New Roman"/>
          <w:b/>
          <w:bCs/>
          <w:sz w:val="20"/>
          <w:szCs w:val="20"/>
        </w:rPr>
        <w:t xml:space="preserve">Képességei: </w:t>
      </w:r>
      <w:r w:rsidRPr="00B5590C">
        <w:rPr>
          <w:rFonts w:ascii="Verdana" w:eastAsia="Times New Roman" w:hAnsi="Verdana" w:cs="Times New Roman"/>
          <w:sz w:val="20"/>
          <w:szCs w:val="20"/>
        </w:rPr>
        <w:t>A hallgató legyen képes</w:t>
      </w:r>
      <w:r w:rsidRPr="00B5590C">
        <w:rPr>
          <w:rFonts w:ascii="Verdana" w:eastAsia="Times New Roman" w:hAnsi="Verdana" w:cs="Times New Roman"/>
          <w:b/>
          <w:bCs/>
          <w:sz w:val="20"/>
          <w:szCs w:val="20"/>
        </w:rPr>
        <w:t xml:space="preserve"> </w:t>
      </w:r>
    </w:p>
    <w:p w14:paraId="1ED496C5" w14:textId="77777777" w:rsidR="00793A57" w:rsidRPr="00B5590C" w:rsidRDefault="00793A57" w:rsidP="008642C5">
      <w:pPr>
        <w:numPr>
          <w:ilvl w:val="0"/>
          <w:numId w:val="53"/>
        </w:numPr>
        <w:spacing w:after="0" w:line="240" w:lineRule="auto"/>
        <w:ind w:left="709" w:hanging="283"/>
        <w:jc w:val="both"/>
        <w:rPr>
          <w:rFonts w:ascii="Verdana" w:hAnsi="Verdana" w:cs="Times New Roman"/>
          <w:sz w:val="20"/>
          <w:szCs w:val="20"/>
        </w:rPr>
      </w:pPr>
      <w:r w:rsidRPr="00B5590C">
        <w:rPr>
          <w:rFonts w:ascii="Verdana" w:hAnsi="Verdana" w:cs="Times New Roman"/>
          <w:sz w:val="20"/>
          <w:szCs w:val="20"/>
        </w:rPr>
        <w:t xml:space="preserve">a szakterületéhez köthető technikai eszközök, módszerek és eljárások készségszintű használatára </w:t>
      </w:r>
    </w:p>
    <w:p w14:paraId="5CA8C042"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a szakértői vizsgálatra bocsátott anyag előkészítésére, értékelésére és feldolgozására </w:t>
      </w:r>
    </w:p>
    <w:p w14:paraId="50E482C3"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a szakértői vizsgálat lefolytatására; </w:t>
      </w:r>
    </w:p>
    <w:p w14:paraId="6979440F" w14:textId="77777777" w:rsidR="00793A57" w:rsidRPr="00B5590C" w:rsidRDefault="00793A57" w:rsidP="00793A57">
      <w:pPr>
        <w:spacing w:before="120" w:after="120" w:line="240" w:lineRule="auto"/>
        <w:ind w:left="426"/>
        <w:rPr>
          <w:rFonts w:ascii="Verdana" w:eastAsia="Calibri" w:hAnsi="Verdana" w:cs="Times New Roman"/>
          <w:iCs/>
          <w:sz w:val="20"/>
          <w:szCs w:val="20"/>
        </w:rPr>
      </w:pPr>
      <w:r w:rsidRPr="00B5590C">
        <w:rPr>
          <w:rFonts w:ascii="Verdana" w:eastAsia="Times New Roman" w:hAnsi="Verdana" w:cs="Times New Roman"/>
          <w:b/>
          <w:bCs/>
          <w:sz w:val="20"/>
          <w:szCs w:val="20"/>
        </w:rPr>
        <w:t>Attitűdje:</w:t>
      </w:r>
      <w:r w:rsidRPr="00B5590C">
        <w:rPr>
          <w:rFonts w:ascii="Verdana" w:eastAsia="Times New Roman" w:hAnsi="Verdana" w:cs="Times New Roman"/>
          <w:bCs/>
          <w:sz w:val="20"/>
          <w:szCs w:val="20"/>
        </w:rPr>
        <w:t xml:space="preserve"> </w:t>
      </w:r>
      <w:r w:rsidRPr="00B5590C">
        <w:rPr>
          <w:rFonts w:ascii="Verdana" w:eastAsia="Times New Roman" w:hAnsi="Verdana" w:cs="Times New Roman"/>
          <w:sz w:val="20"/>
          <w:szCs w:val="20"/>
        </w:rPr>
        <w:t>A kriminalisztikai szakértő szakirányú továbbképzési szakon végzett hallgató</w:t>
      </w:r>
      <w:r w:rsidRPr="00B5590C">
        <w:rPr>
          <w:rFonts w:ascii="Verdana" w:eastAsia="Calibri" w:hAnsi="Verdana" w:cs="Times New Roman"/>
          <w:iCs/>
          <w:sz w:val="20"/>
          <w:szCs w:val="20"/>
        </w:rPr>
        <w:t xml:space="preserve"> </w:t>
      </w:r>
    </w:p>
    <w:p w14:paraId="6C34EFC1"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nyitott új lehetőségek és módszerek megismerésére és kipróbálására, </w:t>
      </w:r>
    </w:p>
    <w:p w14:paraId="45DEA611"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fogékony a minőségbiztosítás által kívánt követelmények betartására; </w:t>
      </w:r>
    </w:p>
    <w:p w14:paraId="0995A3D5" w14:textId="77777777" w:rsidR="00793A57" w:rsidRPr="00B5590C" w:rsidRDefault="00793A57" w:rsidP="00793A57">
      <w:pPr>
        <w:spacing w:before="120" w:after="120" w:line="240" w:lineRule="auto"/>
        <w:ind w:left="426"/>
        <w:jc w:val="both"/>
        <w:rPr>
          <w:rFonts w:ascii="Verdana" w:eastAsia="Calibri" w:hAnsi="Verdana" w:cs="Times New Roman"/>
          <w:iCs/>
          <w:sz w:val="20"/>
          <w:szCs w:val="20"/>
        </w:rPr>
      </w:pPr>
      <w:r w:rsidRPr="00B5590C">
        <w:rPr>
          <w:rFonts w:ascii="Verdana" w:eastAsia="Times New Roman" w:hAnsi="Verdana" w:cs="Times New Roman"/>
          <w:b/>
          <w:bCs/>
          <w:sz w:val="20"/>
          <w:szCs w:val="20"/>
        </w:rPr>
        <w:t>Autonómiája és felelőssége:</w:t>
      </w:r>
      <w:r w:rsidRPr="00B5590C">
        <w:rPr>
          <w:rFonts w:ascii="Verdana" w:eastAsia="Times New Roman" w:hAnsi="Verdana" w:cs="Times New Roman"/>
          <w:bCs/>
          <w:sz w:val="20"/>
          <w:szCs w:val="20"/>
        </w:rPr>
        <w:t xml:space="preserve"> </w:t>
      </w:r>
      <w:r w:rsidRPr="00B5590C">
        <w:rPr>
          <w:rFonts w:ascii="Verdana" w:eastAsia="Calibri" w:hAnsi="Verdana" w:cs="Times New Roman"/>
          <w:iCs/>
          <w:sz w:val="20"/>
          <w:szCs w:val="20"/>
        </w:rPr>
        <w:t xml:space="preserve">A végzett hallgató </w:t>
      </w:r>
    </w:p>
    <w:p w14:paraId="4CBAEB0F" w14:textId="77777777" w:rsidR="00793A57" w:rsidRPr="00B5590C" w:rsidRDefault="00793A57" w:rsidP="008642C5">
      <w:pPr>
        <w:numPr>
          <w:ilvl w:val="0"/>
          <w:numId w:val="53"/>
        </w:numPr>
        <w:spacing w:after="0" w:line="240" w:lineRule="auto"/>
        <w:ind w:left="709" w:hanging="283"/>
        <w:jc w:val="both"/>
        <w:rPr>
          <w:rFonts w:ascii="Verdana" w:hAnsi="Verdana" w:cs="Times New Roman"/>
          <w:sz w:val="20"/>
          <w:szCs w:val="20"/>
        </w:rPr>
      </w:pPr>
      <w:r w:rsidRPr="00B5590C">
        <w:rPr>
          <w:rFonts w:ascii="Verdana" w:hAnsi="Verdana" w:cs="Times New Roman"/>
          <w:sz w:val="20"/>
          <w:szCs w:val="20"/>
        </w:rPr>
        <w:t xml:space="preserve">lépést tart a legújabb tudományos eredményekkel és figyelemmel kíséri a nemzetközi szakmai állásfoglalásokat; </w:t>
      </w:r>
    </w:p>
    <w:p w14:paraId="39D87FA2" w14:textId="77777777" w:rsidR="00793A57" w:rsidRPr="00B5590C" w:rsidRDefault="00793A57" w:rsidP="008642C5">
      <w:pPr>
        <w:numPr>
          <w:ilvl w:val="0"/>
          <w:numId w:val="53"/>
        </w:numPr>
        <w:spacing w:after="0" w:line="240" w:lineRule="auto"/>
        <w:ind w:left="709" w:hanging="283"/>
        <w:jc w:val="both"/>
        <w:rPr>
          <w:rFonts w:ascii="Verdana" w:hAnsi="Verdana" w:cs="Times New Roman"/>
          <w:sz w:val="20"/>
          <w:szCs w:val="20"/>
        </w:rPr>
      </w:pPr>
      <w:r w:rsidRPr="00B5590C">
        <w:rPr>
          <w:rFonts w:ascii="Verdana" w:hAnsi="Verdana" w:cs="Times New Roman"/>
          <w:sz w:val="20"/>
          <w:szCs w:val="20"/>
        </w:rPr>
        <w:lastRenderedPageBreak/>
        <w:t xml:space="preserve">az elsajátított ismeretei és készségei birtokában felelősséggel viszonyul munkája minőségbiztosítási feladataihoz; </w:t>
      </w:r>
    </w:p>
    <w:p w14:paraId="41A533E2" w14:textId="77777777" w:rsidR="00793A57" w:rsidRPr="00B5590C" w:rsidRDefault="00793A57" w:rsidP="00793A57">
      <w:pPr>
        <w:widowControl w:val="0"/>
        <w:spacing w:before="120" w:after="120" w:line="240" w:lineRule="auto"/>
        <w:ind w:left="426"/>
        <w:jc w:val="both"/>
        <w:rPr>
          <w:rFonts w:ascii="Verdana" w:eastAsia="Times New Roman" w:hAnsi="Verdana" w:cs="Times New Roman"/>
          <w:b/>
          <w:bCs/>
          <w:sz w:val="20"/>
          <w:szCs w:val="20"/>
          <w:lang w:val="en-US"/>
        </w:rPr>
      </w:pPr>
      <w:r w:rsidRPr="00B5590C">
        <w:rPr>
          <w:rFonts w:ascii="Verdana" w:eastAsia="Times New Roman" w:hAnsi="Verdana" w:cs="Times New Roman"/>
          <w:b/>
          <w:bCs/>
          <w:sz w:val="20"/>
          <w:szCs w:val="20"/>
        </w:rPr>
        <w:t>Elérendő kompetenciák (angolul) (</w:t>
      </w:r>
      <w:r w:rsidRPr="00B5590C">
        <w:rPr>
          <w:rFonts w:ascii="Verdana" w:eastAsia="Times New Roman" w:hAnsi="Verdana" w:cs="Times New Roman"/>
          <w:b/>
          <w:bCs/>
          <w:sz w:val="20"/>
          <w:szCs w:val="20"/>
          <w:lang w:val="en-US"/>
        </w:rPr>
        <w:t xml:space="preserve">Competences – English): </w:t>
      </w:r>
    </w:p>
    <w:p w14:paraId="79C42A42" w14:textId="77777777" w:rsidR="00793A57" w:rsidRPr="00B5590C" w:rsidRDefault="00793A57" w:rsidP="00793A57">
      <w:pPr>
        <w:widowControl w:val="0"/>
        <w:spacing w:before="120" w:after="120" w:line="240" w:lineRule="auto"/>
        <w:ind w:left="426"/>
        <w:jc w:val="both"/>
        <w:rPr>
          <w:rFonts w:ascii="Verdana" w:hAnsi="Verdana" w:cs="Times New Roman"/>
          <w:sz w:val="20"/>
          <w:szCs w:val="20"/>
          <w:lang w:eastAsia="hu-HU"/>
        </w:rPr>
      </w:pPr>
      <w:r w:rsidRPr="00B5590C">
        <w:rPr>
          <w:rFonts w:ascii="Verdana" w:eastAsia="Times New Roman" w:hAnsi="Verdana" w:cs="Times New Roman"/>
          <w:b/>
          <w:sz w:val="20"/>
          <w:szCs w:val="20"/>
          <w:lang w:val="en-GB"/>
        </w:rPr>
        <w:t>Knowledge</w:t>
      </w:r>
      <w:r w:rsidRPr="00B5590C">
        <w:rPr>
          <w:rFonts w:ascii="Verdana" w:eastAsia="Times New Roman" w:hAnsi="Verdana" w:cs="Times New Roman"/>
          <w:sz w:val="20"/>
          <w:szCs w:val="20"/>
          <w:lang w:val="en-GB"/>
        </w:rPr>
        <w:t xml:space="preserve">: </w:t>
      </w:r>
      <w:proofErr w:type="spellStart"/>
      <w:r w:rsidRPr="00B5590C">
        <w:rPr>
          <w:rFonts w:ascii="Verdana" w:hAnsi="Verdana" w:cs="Times New Roman"/>
          <w:sz w:val="20"/>
          <w:szCs w:val="20"/>
          <w:lang w:eastAsia="hu-HU"/>
        </w:rPr>
        <w:t>On</w:t>
      </w:r>
      <w:proofErr w:type="spellEnd"/>
      <w:r w:rsidRPr="00B5590C">
        <w:rPr>
          <w:rFonts w:ascii="Verdana" w:hAnsi="Verdana" w:cs="Times New Roman"/>
          <w:sz w:val="20"/>
          <w:szCs w:val="20"/>
          <w:lang w:eastAsia="hu-HU"/>
        </w:rPr>
        <w:t xml:space="preserve"> </w:t>
      </w:r>
      <w:proofErr w:type="spellStart"/>
      <w:r w:rsidRPr="00B5590C">
        <w:rPr>
          <w:rFonts w:ascii="Verdana" w:hAnsi="Verdana" w:cs="Times New Roman"/>
          <w:sz w:val="20"/>
          <w:szCs w:val="20"/>
          <w:lang w:eastAsia="hu-HU"/>
        </w:rPr>
        <w:t>successful</w:t>
      </w:r>
      <w:proofErr w:type="spellEnd"/>
      <w:r w:rsidRPr="00B5590C">
        <w:rPr>
          <w:rFonts w:ascii="Verdana" w:hAnsi="Verdana" w:cs="Times New Roman"/>
          <w:sz w:val="20"/>
          <w:szCs w:val="20"/>
          <w:lang w:eastAsia="hu-HU"/>
        </w:rPr>
        <w:t xml:space="preserve"> </w:t>
      </w:r>
      <w:proofErr w:type="spellStart"/>
      <w:r w:rsidRPr="00B5590C">
        <w:rPr>
          <w:rFonts w:ascii="Verdana" w:hAnsi="Verdana" w:cs="Times New Roman"/>
          <w:sz w:val="20"/>
          <w:szCs w:val="20"/>
          <w:lang w:eastAsia="hu-HU"/>
        </w:rPr>
        <w:t>completion</w:t>
      </w:r>
      <w:proofErr w:type="spellEnd"/>
      <w:r w:rsidRPr="00B5590C">
        <w:rPr>
          <w:rFonts w:ascii="Verdana" w:hAnsi="Verdana" w:cs="Times New Roman"/>
          <w:sz w:val="20"/>
          <w:szCs w:val="20"/>
          <w:lang w:eastAsia="hu-HU"/>
        </w:rPr>
        <w:t xml:space="preserve"> of </w:t>
      </w:r>
      <w:proofErr w:type="spellStart"/>
      <w:r w:rsidRPr="00B5590C">
        <w:rPr>
          <w:rFonts w:ascii="Verdana" w:hAnsi="Verdana" w:cs="Times New Roman"/>
          <w:sz w:val="20"/>
          <w:szCs w:val="20"/>
          <w:lang w:eastAsia="hu-HU"/>
        </w:rPr>
        <w:t>the</w:t>
      </w:r>
      <w:proofErr w:type="spellEnd"/>
      <w:r w:rsidRPr="00B5590C">
        <w:rPr>
          <w:rFonts w:ascii="Verdana" w:hAnsi="Verdana" w:cs="Times New Roman"/>
          <w:sz w:val="20"/>
          <w:szCs w:val="20"/>
          <w:lang w:eastAsia="hu-HU"/>
        </w:rPr>
        <w:t xml:space="preserve"> </w:t>
      </w:r>
      <w:proofErr w:type="spellStart"/>
      <w:r w:rsidRPr="00B5590C">
        <w:rPr>
          <w:rFonts w:ascii="Verdana" w:hAnsi="Verdana" w:cs="Times New Roman"/>
          <w:sz w:val="20"/>
          <w:szCs w:val="20"/>
          <w:lang w:eastAsia="hu-HU"/>
        </w:rPr>
        <w:t>programme</w:t>
      </w:r>
      <w:proofErr w:type="spellEnd"/>
      <w:r w:rsidRPr="00B5590C">
        <w:rPr>
          <w:rFonts w:ascii="Verdana" w:hAnsi="Verdana" w:cs="Times New Roman"/>
          <w:sz w:val="20"/>
          <w:szCs w:val="20"/>
          <w:lang w:eastAsia="hu-HU"/>
        </w:rPr>
        <w:t xml:space="preserve">, </w:t>
      </w:r>
      <w:proofErr w:type="spellStart"/>
      <w:r w:rsidRPr="00B5590C">
        <w:rPr>
          <w:rFonts w:ascii="Verdana" w:hAnsi="Verdana" w:cs="Times New Roman"/>
          <w:sz w:val="20"/>
          <w:szCs w:val="20"/>
          <w:lang w:eastAsia="hu-HU"/>
        </w:rPr>
        <w:t>students</w:t>
      </w:r>
      <w:proofErr w:type="spellEnd"/>
      <w:r w:rsidRPr="00B5590C">
        <w:rPr>
          <w:rFonts w:ascii="Verdana" w:hAnsi="Verdana" w:cs="Times New Roman"/>
          <w:sz w:val="20"/>
          <w:szCs w:val="20"/>
          <w:lang w:eastAsia="hu-HU"/>
        </w:rPr>
        <w:t xml:space="preserve"> </w:t>
      </w:r>
      <w:proofErr w:type="spellStart"/>
      <w:r w:rsidRPr="00B5590C">
        <w:rPr>
          <w:rFonts w:ascii="Verdana" w:hAnsi="Verdana" w:cs="Times New Roman"/>
          <w:sz w:val="20"/>
          <w:szCs w:val="20"/>
          <w:lang w:eastAsia="hu-HU"/>
        </w:rPr>
        <w:t>should</w:t>
      </w:r>
      <w:proofErr w:type="spellEnd"/>
      <w:r w:rsidRPr="00B5590C">
        <w:rPr>
          <w:rFonts w:ascii="Verdana" w:hAnsi="Verdana" w:cs="Times New Roman"/>
          <w:sz w:val="20"/>
          <w:szCs w:val="20"/>
          <w:lang w:eastAsia="hu-HU"/>
        </w:rPr>
        <w:t xml:space="preserve"> be </w:t>
      </w:r>
      <w:proofErr w:type="spellStart"/>
      <w:r w:rsidRPr="00B5590C">
        <w:rPr>
          <w:rFonts w:ascii="Verdana" w:hAnsi="Verdana" w:cs="Times New Roman"/>
          <w:sz w:val="20"/>
          <w:szCs w:val="20"/>
          <w:lang w:eastAsia="hu-HU"/>
        </w:rPr>
        <w:t>able</w:t>
      </w:r>
      <w:proofErr w:type="spellEnd"/>
      <w:r w:rsidRPr="00B5590C">
        <w:rPr>
          <w:rFonts w:ascii="Verdana" w:hAnsi="Verdana" w:cs="Times New Roman"/>
          <w:sz w:val="20"/>
          <w:szCs w:val="20"/>
          <w:lang w:eastAsia="hu-HU"/>
        </w:rPr>
        <w:t xml:space="preserve"> </w:t>
      </w:r>
      <w:proofErr w:type="spellStart"/>
      <w:r w:rsidRPr="00B5590C">
        <w:rPr>
          <w:rFonts w:ascii="Verdana" w:hAnsi="Verdana" w:cs="Times New Roman"/>
          <w:sz w:val="20"/>
          <w:szCs w:val="20"/>
          <w:lang w:eastAsia="hu-HU"/>
        </w:rPr>
        <w:t>to</w:t>
      </w:r>
      <w:proofErr w:type="spellEnd"/>
      <w:r w:rsidRPr="00B5590C">
        <w:rPr>
          <w:rFonts w:ascii="Verdana" w:hAnsi="Verdana" w:cs="Times New Roman"/>
          <w:sz w:val="20"/>
          <w:szCs w:val="20"/>
          <w:lang w:eastAsia="hu-HU"/>
        </w:rPr>
        <w:t>:</w:t>
      </w:r>
    </w:p>
    <w:p w14:paraId="759618EA"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proofErr w:type="spellStart"/>
      <w:r w:rsidRPr="00B5590C">
        <w:rPr>
          <w:rFonts w:ascii="Verdana" w:hAnsi="Verdana" w:cs="Times New Roman"/>
          <w:sz w:val="20"/>
          <w:szCs w:val="20"/>
        </w:rPr>
        <w:t>put</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into</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practice</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the</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aquired</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theoretical</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forensic</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knowledge</w:t>
      </w:r>
      <w:proofErr w:type="spellEnd"/>
      <w:r w:rsidRPr="00B5590C">
        <w:rPr>
          <w:rFonts w:ascii="Verdana" w:hAnsi="Verdana" w:cs="Times New Roman"/>
          <w:sz w:val="20"/>
          <w:szCs w:val="20"/>
        </w:rPr>
        <w:t>,</w:t>
      </w:r>
    </w:p>
    <w:p w14:paraId="1A46BB6D"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proofErr w:type="spellStart"/>
      <w:r w:rsidRPr="00B5590C">
        <w:rPr>
          <w:rFonts w:ascii="Verdana" w:hAnsi="Verdana" w:cs="Times New Roman"/>
          <w:sz w:val="20"/>
          <w:szCs w:val="20"/>
        </w:rPr>
        <w:t>apply</w:t>
      </w:r>
      <w:proofErr w:type="spellEnd"/>
      <w:r w:rsidRPr="00B5590C">
        <w:rPr>
          <w:rFonts w:ascii="Verdana" w:hAnsi="Verdana" w:cs="Times New Roman"/>
          <w:sz w:val="20"/>
          <w:szCs w:val="20"/>
        </w:rPr>
        <w:t xml:space="preserve"> in </w:t>
      </w:r>
      <w:proofErr w:type="spellStart"/>
      <w:r w:rsidRPr="00B5590C">
        <w:rPr>
          <w:rFonts w:ascii="Verdana" w:hAnsi="Verdana" w:cs="Times New Roman"/>
          <w:sz w:val="20"/>
          <w:szCs w:val="20"/>
        </w:rPr>
        <w:t>practice</w:t>
      </w:r>
      <w:proofErr w:type="spellEnd"/>
      <w:r w:rsidRPr="00B5590C">
        <w:rPr>
          <w:rFonts w:ascii="Verdana" w:hAnsi="Verdana" w:cs="Times New Roman"/>
          <w:sz w:val="20"/>
          <w:szCs w:val="20"/>
        </w:rPr>
        <w:t xml:space="preserve"> </w:t>
      </w:r>
      <w:proofErr w:type="spellStart"/>
      <w:proofErr w:type="gramStart"/>
      <w:r w:rsidRPr="00B5590C">
        <w:rPr>
          <w:rFonts w:ascii="Verdana" w:hAnsi="Verdana" w:cs="Times New Roman"/>
          <w:sz w:val="20"/>
          <w:szCs w:val="20"/>
        </w:rPr>
        <w:t>the</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legislation</w:t>
      </w:r>
      <w:proofErr w:type="spellEnd"/>
      <w:proofErr w:type="gramEnd"/>
      <w:r w:rsidRPr="00B5590C">
        <w:rPr>
          <w:rFonts w:ascii="Verdana" w:hAnsi="Verdana" w:cs="Times New Roman"/>
          <w:sz w:val="20"/>
          <w:szCs w:val="20"/>
        </w:rPr>
        <w:t xml:space="preserve"> </w:t>
      </w:r>
      <w:proofErr w:type="spellStart"/>
      <w:r w:rsidRPr="00B5590C">
        <w:rPr>
          <w:rFonts w:ascii="Verdana" w:hAnsi="Verdana" w:cs="Times New Roman"/>
          <w:sz w:val="20"/>
          <w:szCs w:val="20"/>
        </w:rPr>
        <w:t>relating</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to</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expert</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work</w:t>
      </w:r>
      <w:proofErr w:type="spellEnd"/>
      <w:r w:rsidRPr="00B5590C">
        <w:rPr>
          <w:rFonts w:ascii="Verdana" w:hAnsi="Verdana" w:cs="Times New Roman"/>
          <w:sz w:val="20"/>
          <w:szCs w:val="20"/>
        </w:rPr>
        <w:t>,</w:t>
      </w:r>
    </w:p>
    <w:p w14:paraId="26910629" w14:textId="77777777" w:rsidR="00793A57" w:rsidRPr="00B5590C" w:rsidRDefault="00793A57" w:rsidP="00793A57">
      <w:pPr>
        <w:widowControl w:val="0"/>
        <w:spacing w:before="120" w:after="120" w:line="240" w:lineRule="auto"/>
        <w:ind w:left="426"/>
        <w:jc w:val="both"/>
        <w:rPr>
          <w:rFonts w:ascii="Verdana" w:eastAsia="Calibri" w:hAnsi="Verdana" w:cs="Times New Roman"/>
          <w:sz w:val="20"/>
          <w:szCs w:val="20"/>
          <w:lang w:eastAsia="hu-HU"/>
        </w:rPr>
      </w:pPr>
      <w:r w:rsidRPr="00B5590C">
        <w:rPr>
          <w:rFonts w:ascii="Verdana" w:eastAsia="Times New Roman" w:hAnsi="Verdana" w:cs="Times New Roman"/>
          <w:b/>
          <w:sz w:val="20"/>
          <w:szCs w:val="20"/>
          <w:lang w:val="en-GB"/>
        </w:rPr>
        <w:t>Capabilities</w:t>
      </w:r>
      <w:r w:rsidRPr="00B5590C">
        <w:rPr>
          <w:rFonts w:ascii="Verdana" w:eastAsia="Times New Roman" w:hAnsi="Verdana" w:cs="Times New Roman"/>
          <w:sz w:val="20"/>
          <w:szCs w:val="20"/>
          <w:lang w:val="en-GB"/>
        </w:rPr>
        <w:t>:</w:t>
      </w:r>
      <w:r w:rsidRPr="00B5590C">
        <w:rPr>
          <w:rFonts w:ascii="Verdana" w:eastAsia="Calibri" w:hAnsi="Verdana" w:cs="Times New Roman"/>
          <w:sz w:val="20"/>
          <w:szCs w:val="20"/>
          <w:lang w:eastAsia="hu-HU"/>
        </w:rPr>
        <w:t xml:space="preserve"> </w:t>
      </w:r>
      <w:proofErr w:type="spellStart"/>
      <w:r w:rsidRPr="00B5590C">
        <w:rPr>
          <w:rFonts w:ascii="Verdana" w:eastAsia="Calibri" w:hAnsi="Verdana" w:cs="Times New Roman"/>
          <w:sz w:val="20"/>
          <w:szCs w:val="20"/>
          <w:lang w:eastAsia="hu-HU"/>
        </w:rPr>
        <w:t>On</w:t>
      </w:r>
      <w:proofErr w:type="spellEnd"/>
      <w:r w:rsidRPr="00B5590C">
        <w:rPr>
          <w:rFonts w:ascii="Verdana" w:eastAsia="Calibri" w:hAnsi="Verdana" w:cs="Times New Roman"/>
          <w:sz w:val="20"/>
          <w:szCs w:val="20"/>
          <w:lang w:eastAsia="hu-HU"/>
        </w:rPr>
        <w:t xml:space="preserve"> </w:t>
      </w:r>
      <w:proofErr w:type="spellStart"/>
      <w:r w:rsidRPr="00B5590C">
        <w:rPr>
          <w:rFonts w:ascii="Verdana" w:eastAsia="Calibri" w:hAnsi="Verdana" w:cs="Times New Roman"/>
          <w:sz w:val="20"/>
          <w:szCs w:val="20"/>
          <w:lang w:eastAsia="hu-HU"/>
        </w:rPr>
        <w:t>successful</w:t>
      </w:r>
      <w:proofErr w:type="spellEnd"/>
      <w:r w:rsidRPr="00B5590C">
        <w:rPr>
          <w:rFonts w:ascii="Verdana" w:eastAsia="Calibri" w:hAnsi="Verdana" w:cs="Times New Roman"/>
          <w:sz w:val="20"/>
          <w:szCs w:val="20"/>
          <w:lang w:eastAsia="hu-HU"/>
        </w:rPr>
        <w:t xml:space="preserve"> </w:t>
      </w:r>
      <w:proofErr w:type="spellStart"/>
      <w:r w:rsidRPr="00B5590C">
        <w:rPr>
          <w:rFonts w:ascii="Verdana" w:eastAsia="Calibri" w:hAnsi="Verdana" w:cs="Times New Roman"/>
          <w:sz w:val="20"/>
          <w:szCs w:val="20"/>
          <w:lang w:eastAsia="hu-HU"/>
        </w:rPr>
        <w:t>completion</w:t>
      </w:r>
      <w:proofErr w:type="spellEnd"/>
      <w:r w:rsidRPr="00B5590C">
        <w:rPr>
          <w:rFonts w:ascii="Verdana" w:eastAsia="Calibri" w:hAnsi="Verdana" w:cs="Times New Roman"/>
          <w:sz w:val="20"/>
          <w:szCs w:val="20"/>
          <w:lang w:eastAsia="hu-HU"/>
        </w:rPr>
        <w:t xml:space="preserve"> of </w:t>
      </w:r>
      <w:proofErr w:type="spellStart"/>
      <w:r w:rsidRPr="00B5590C">
        <w:rPr>
          <w:rFonts w:ascii="Verdana" w:eastAsia="Calibri" w:hAnsi="Verdana" w:cs="Times New Roman"/>
          <w:sz w:val="20"/>
          <w:szCs w:val="20"/>
          <w:lang w:eastAsia="hu-HU"/>
        </w:rPr>
        <w:t>the</w:t>
      </w:r>
      <w:proofErr w:type="spellEnd"/>
      <w:r w:rsidRPr="00B5590C">
        <w:rPr>
          <w:rFonts w:ascii="Verdana" w:eastAsia="Calibri" w:hAnsi="Verdana" w:cs="Times New Roman"/>
          <w:sz w:val="20"/>
          <w:szCs w:val="20"/>
          <w:lang w:eastAsia="hu-HU"/>
        </w:rPr>
        <w:t xml:space="preserve"> </w:t>
      </w:r>
      <w:proofErr w:type="spellStart"/>
      <w:r w:rsidRPr="00B5590C">
        <w:rPr>
          <w:rFonts w:ascii="Verdana" w:eastAsia="Calibri" w:hAnsi="Verdana" w:cs="Times New Roman"/>
          <w:sz w:val="20"/>
          <w:szCs w:val="20"/>
          <w:lang w:eastAsia="hu-HU"/>
        </w:rPr>
        <w:t>programme</w:t>
      </w:r>
      <w:proofErr w:type="spellEnd"/>
      <w:r w:rsidRPr="00B5590C">
        <w:rPr>
          <w:rFonts w:ascii="Verdana" w:eastAsia="Calibri" w:hAnsi="Verdana" w:cs="Times New Roman"/>
          <w:sz w:val="20"/>
          <w:szCs w:val="20"/>
          <w:lang w:eastAsia="hu-HU"/>
        </w:rPr>
        <w:t xml:space="preserve">, </w:t>
      </w:r>
      <w:proofErr w:type="spellStart"/>
      <w:r w:rsidRPr="00B5590C">
        <w:rPr>
          <w:rFonts w:ascii="Verdana" w:eastAsia="Calibri" w:hAnsi="Verdana" w:cs="Times New Roman"/>
          <w:sz w:val="20"/>
          <w:szCs w:val="20"/>
          <w:lang w:eastAsia="hu-HU"/>
        </w:rPr>
        <w:t>students</w:t>
      </w:r>
      <w:proofErr w:type="spellEnd"/>
      <w:r w:rsidRPr="00B5590C">
        <w:rPr>
          <w:rFonts w:ascii="Verdana" w:eastAsia="Calibri" w:hAnsi="Verdana" w:cs="Times New Roman"/>
          <w:sz w:val="20"/>
          <w:szCs w:val="20"/>
          <w:lang w:eastAsia="hu-HU"/>
        </w:rPr>
        <w:t xml:space="preserve"> </w:t>
      </w:r>
      <w:proofErr w:type="spellStart"/>
      <w:r w:rsidRPr="00B5590C">
        <w:rPr>
          <w:rFonts w:ascii="Verdana" w:eastAsia="Calibri" w:hAnsi="Verdana" w:cs="Times New Roman"/>
          <w:sz w:val="20"/>
          <w:szCs w:val="20"/>
          <w:lang w:eastAsia="hu-HU"/>
        </w:rPr>
        <w:t>should</w:t>
      </w:r>
      <w:proofErr w:type="spellEnd"/>
      <w:r w:rsidRPr="00B5590C">
        <w:rPr>
          <w:rFonts w:ascii="Verdana" w:eastAsia="Calibri" w:hAnsi="Verdana" w:cs="Times New Roman"/>
          <w:sz w:val="20"/>
          <w:szCs w:val="20"/>
          <w:lang w:eastAsia="hu-HU"/>
        </w:rPr>
        <w:t xml:space="preserve"> be </w:t>
      </w:r>
      <w:proofErr w:type="spellStart"/>
      <w:r w:rsidRPr="00B5590C">
        <w:rPr>
          <w:rFonts w:ascii="Verdana" w:eastAsia="Calibri" w:hAnsi="Verdana" w:cs="Times New Roman"/>
          <w:sz w:val="20"/>
          <w:szCs w:val="20"/>
          <w:lang w:eastAsia="hu-HU"/>
        </w:rPr>
        <w:t>able</w:t>
      </w:r>
      <w:proofErr w:type="spellEnd"/>
      <w:r w:rsidRPr="00B5590C">
        <w:rPr>
          <w:rFonts w:ascii="Verdana" w:eastAsia="Calibri" w:hAnsi="Verdana" w:cs="Times New Roman"/>
          <w:sz w:val="20"/>
          <w:szCs w:val="20"/>
          <w:lang w:eastAsia="hu-HU"/>
        </w:rPr>
        <w:t xml:space="preserve"> </w:t>
      </w:r>
      <w:proofErr w:type="spellStart"/>
      <w:r w:rsidRPr="00B5590C">
        <w:rPr>
          <w:rFonts w:ascii="Verdana" w:eastAsia="Calibri" w:hAnsi="Verdana" w:cs="Times New Roman"/>
          <w:sz w:val="20"/>
          <w:szCs w:val="20"/>
          <w:lang w:eastAsia="hu-HU"/>
        </w:rPr>
        <w:t>to</w:t>
      </w:r>
      <w:proofErr w:type="spellEnd"/>
    </w:p>
    <w:p w14:paraId="24A62A43"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proofErr w:type="spellStart"/>
      <w:proofErr w:type="gramStart"/>
      <w:r w:rsidRPr="00B5590C">
        <w:rPr>
          <w:rFonts w:ascii="Verdana" w:hAnsi="Verdana" w:cs="Times New Roman"/>
          <w:sz w:val="20"/>
          <w:szCs w:val="20"/>
        </w:rPr>
        <w:t>use</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technical</w:t>
      </w:r>
      <w:proofErr w:type="spellEnd"/>
      <w:proofErr w:type="gramEnd"/>
      <w:r w:rsidRPr="00B5590C">
        <w:rPr>
          <w:rFonts w:ascii="Verdana" w:hAnsi="Verdana" w:cs="Times New Roman"/>
          <w:sz w:val="20"/>
          <w:szCs w:val="20"/>
        </w:rPr>
        <w:t xml:space="preserve"> </w:t>
      </w:r>
      <w:proofErr w:type="spellStart"/>
      <w:r w:rsidRPr="00B5590C">
        <w:rPr>
          <w:rFonts w:ascii="Verdana" w:hAnsi="Verdana" w:cs="Times New Roman"/>
          <w:sz w:val="20"/>
          <w:szCs w:val="20"/>
        </w:rPr>
        <w:t>tools</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methods</w:t>
      </w:r>
      <w:proofErr w:type="spellEnd"/>
      <w:r w:rsidRPr="00B5590C">
        <w:rPr>
          <w:rFonts w:ascii="Verdana" w:hAnsi="Verdana" w:cs="Times New Roman"/>
          <w:sz w:val="20"/>
          <w:szCs w:val="20"/>
        </w:rPr>
        <w:t xml:space="preserve"> and </w:t>
      </w:r>
      <w:proofErr w:type="spellStart"/>
      <w:r w:rsidRPr="00B5590C">
        <w:rPr>
          <w:rFonts w:ascii="Verdana" w:hAnsi="Verdana" w:cs="Times New Roman"/>
          <w:sz w:val="20"/>
          <w:szCs w:val="20"/>
        </w:rPr>
        <w:t>procedures</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related</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to</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his</w:t>
      </w:r>
      <w:proofErr w:type="spellEnd"/>
      <w:r w:rsidRPr="00B5590C">
        <w:rPr>
          <w:rFonts w:ascii="Verdana" w:hAnsi="Verdana" w:cs="Times New Roman"/>
          <w:sz w:val="20"/>
          <w:szCs w:val="20"/>
        </w:rPr>
        <w:t xml:space="preserve"> / </w:t>
      </w:r>
      <w:proofErr w:type="spellStart"/>
      <w:r w:rsidRPr="00B5590C">
        <w:rPr>
          <w:rFonts w:ascii="Verdana" w:hAnsi="Verdana" w:cs="Times New Roman"/>
          <w:sz w:val="20"/>
          <w:szCs w:val="20"/>
        </w:rPr>
        <w:t>her</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field</w:t>
      </w:r>
      <w:proofErr w:type="spellEnd"/>
      <w:r w:rsidRPr="00B5590C">
        <w:rPr>
          <w:rFonts w:ascii="Verdana" w:hAnsi="Verdana" w:cs="Times New Roman"/>
          <w:sz w:val="20"/>
          <w:szCs w:val="20"/>
        </w:rPr>
        <w:t xml:space="preserve"> of </w:t>
      </w:r>
      <w:proofErr w:type="spellStart"/>
      <w:r w:rsidRPr="00B5590C">
        <w:rPr>
          <w:rFonts w:ascii="Verdana" w:hAnsi="Verdana" w:cs="Times New Roman"/>
          <w:sz w:val="20"/>
          <w:szCs w:val="20"/>
        </w:rPr>
        <w:t>expertise</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skillfully</w:t>
      </w:r>
      <w:proofErr w:type="spellEnd"/>
      <w:r w:rsidRPr="00B5590C">
        <w:rPr>
          <w:rFonts w:ascii="Verdana" w:hAnsi="Verdana" w:cs="Times New Roman"/>
          <w:sz w:val="20"/>
          <w:szCs w:val="20"/>
        </w:rPr>
        <w:t>;</w:t>
      </w:r>
    </w:p>
    <w:p w14:paraId="15B01E3D"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prepare, </w:t>
      </w:r>
      <w:proofErr w:type="spellStart"/>
      <w:r w:rsidRPr="00B5590C">
        <w:rPr>
          <w:rFonts w:ascii="Verdana" w:hAnsi="Verdana" w:cs="Times New Roman"/>
          <w:sz w:val="20"/>
          <w:szCs w:val="20"/>
        </w:rPr>
        <w:t>evaluate</w:t>
      </w:r>
      <w:proofErr w:type="spellEnd"/>
      <w:r w:rsidRPr="00B5590C">
        <w:rPr>
          <w:rFonts w:ascii="Verdana" w:hAnsi="Verdana" w:cs="Times New Roman"/>
          <w:sz w:val="20"/>
          <w:szCs w:val="20"/>
        </w:rPr>
        <w:t xml:space="preserve"> and </w:t>
      </w:r>
      <w:proofErr w:type="spellStart"/>
      <w:proofErr w:type="gramStart"/>
      <w:r w:rsidRPr="00B5590C">
        <w:rPr>
          <w:rFonts w:ascii="Verdana" w:hAnsi="Verdana" w:cs="Times New Roman"/>
          <w:sz w:val="20"/>
          <w:szCs w:val="20"/>
        </w:rPr>
        <w:t>process</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the</w:t>
      </w:r>
      <w:proofErr w:type="spellEnd"/>
      <w:proofErr w:type="gramEnd"/>
      <w:r w:rsidRPr="00B5590C">
        <w:rPr>
          <w:rFonts w:ascii="Verdana" w:hAnsi="Verdana" w:cs="Times New Roman"/>
          <w:sz w:val="20"/>
          <w:szCs w:val="20"/>
        </w:rPr>
        <w:t xml:space="preserve"> </w:t>
      </w:r>
      <w:proofErr w:type="spellStart"/>
      <w:r w:rsidRPr="00B5590C">
        <w:rPr>
          <w:rFonts w:ascii="Verdana" w:hAnsi="Verdana" w:cs="Times New Roman"/>
          <w:sz w:val="20"/>
          <w:szCs w:val="20"/>
        </w:rPr>
        <w:t>material</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submitted</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for</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peer</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review</w:t>
      </w:r>
      <w:proofErr w:type="spellEnd"/>
      <w:r w:rsidRPr="00B5590C">
        <w:rPr>
          <w:rFonts w:ascii="Verdana" w:hAnsi="Verdana" w:cs="Times New Roman"/>
          <w:sz w:val="20"/>
          <w:szCs w:val="20"/>
        </w:rPr>
        <w:t>;</w:t>
      </w:r>
    </w:p>
    <w:p w14:paraId="2084D218"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proofErr w:type="spellStart"/>
      <w:r w:rsidRPr="00B5590C">
        <w:rPr>
          <w:rFonts w:ascii="Verdana" w:hAnsi="Verdana" w:cs="Times New Roman"/>
          <w:sz w:val="20"/>
          <w:szCs w:val="20"/>
        </w:rPr>
        <w:t>conduct</w:t>
      </w:r>
      <w:proofErr w:type="spellEnd"/>
      <w:r w:rsidRPr="00B5590C">
        <w:rPr>
          <w:rFonts w:ascii="Verdana" w:hAnsi="Verdana" w:cs="Times New Roman"/>
          <w:sz w:val="20"/>
          <w:szCs w:val="20"/>
        </w:rPr>
        <w:t xml:space="preserve"> an </w:t>
      </w:r>
      <w:proofErr w:type="spellStart"/>
      <w:r w:rsidRPr="00B5590C">
        <w:rPr>
          <w:rFonts w:ascii="Verdana" w:hAnsi="Verdana" w:cs="Times New Roman"/>
          <w:sz w:val="20"/>
          <w:szCs w:val="20"/>
        </w:rPr>
        <w:t>expert</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examination</w:t>
      </w:r>
      <w:proofErr w:type="spellEnd"/>
      <w:r w:rsidRPr="00B5590C">
        <w:rPr>
          <w:rFonts w:ascii="Verdana" w:hAnsi="Verdana" w:cs="Times New Roman"/>
          <w:sz w:val="20"/>
          <w:szCs w:val="20"/>
        </w:rPr>
        <w:t>;</w:t>
      </w:r>
    </w:p>
    <w:p w14:paraId="227CA495" w14:textId="77777777" w:rsidR="00793A57" w:rsidRPr="00B5590C"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B5590C">
        <w:rPr>
          <w:rFonts w:ascii="Verdana" w:eastAsia="Times New Roman" w:hAnsi="Verdana" w:cs="Times New Roman"/>
          <w:b/>
          <w:sz w:val="20"/>
          <w:szCs w:val="20"/>
          <w:lang w:val="en-GB"/>
        </w:rPr>
        <w:t xml:space="preserve">Attitude: </w:t>
      </w:r>
      <w:r w:rsidRPr="00B5590C">
        <w:rPr>
          <w:rFonts w:ascii="Verdana" w:eastAsia="Times New Roman" w:hAnsi="Verdana" w:cs="Times New Roman"/>
          <w:bCs/>
          <w:sz w:val="20"/>
          <w:szCs w:val="20"/>
          <w:lang w:val="en-GB"/>
        </w:rPr>
        <w:t>On successful completion of the programme, students should</w:t>
      </w:r>
    </w:p>
    <w:p w14:paraId="22C2B502"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be </w:t>
      </w:r>
      <w:proofErr w:type="spellStart"/>
      <w:r w:rsidRPr="00B5590C">
        <w:rPr>
          <w:rFonts w:ascii="Verdana" w:hAnsi="Verdana" w:cs="Times New Roman"/>
          <w:sz w:val="20"/>
          <w:szCs w:val="20"/>
        </w:rPr>
        <w:t>open</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to</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learning</w:t>
      </w:r>
      <w:proofErr w:type="spellEnd"/>
      <w:r w:rsidRPr="00B5590C">
        <w:rPr>
          <w:rFonts w:ascii="Verdana" w:hAnsi="Verdana" w:cs="Times New Roman"/>
          <w:sz w:val="20"/>
          <w:szCs w:val="20"/>
        </w:rPr>
        <w:t xml:space="preserve"> and </w:t>
      </w:r>
      <w:proofErr w:type="spellStart"/>
      <w:r w:rsidRPr="00B5590C">
        <w:rPr>
          <w:rFonts w:ascii="Verdana" w:hAnsi="Verdana" w:cs="Times New Roman"/>
          <w:sz w:val="20"/>
          <w:szCs w:val="20"/>
        </w:rPr>
        <w:t>trying</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new</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opportunities</w:t>
      </w:r>
      <w:proofErr w:type="spellEnd"/>
      <w:r w:rsidRPr="00B5590C">
        <w:rPr>
          <w:rFonts w:ascii="Verdana" w:hAnsi="Verdana" w:cs="Times New Roman"/>
          <w:sz w:val="20"/>
          <w:szCs w:val="20"/>
        </w:rPr>
        <w:t xml:space="preserve"> and </w:t>
      </w:r>
      <w:proofErr w:type="spellStart"/>
      <w:r w:rsidRPr="00B5590C">
        <w:rPr>
          <w:rFonts w:ascii="Verdana" w:hAnsi="Verdana" w:cs="Times New Roman"/>
          <w:sz w:val="20"/>
          <w:szCs w:val="20"/>
        </w:rPr>
        <w:t>methods</w:t>
      </w:r>
      <w:proofErr w:type="spellEnd"/>
      <w:r w:rsidRPr="00B5590C">
        <w:rPr>
          <w:rFonts w:ascii="Verdana" w:hAnsi="Verdana" w:cs="Times New Roman"/>
          <w:sz w:val="20"/>
          <w:szCs w:val="20"/>
        </w:rPr>
        <w:t>;</w:t>
      </w:r>
    </w:p>
    <w:p w14:paraId="22A6CF24" w14:textId="77777777" w:rsidR="00793A57" w:rsidRPr="00B5590C" w:rsidRDefault="00793A57" w:rsidP="008642C5">
      <w:pPr>
        <w:numPr>
          <w:ilvl w:val="0"/>
          <w:numId w:val="53"/>
        </w:numPr>
        <w:spacing w:after="0" w:line="240" w:lineRule="auto"/>
        <w:ind w:left="426" w:firstLine="0"/>
        <w:jc w:val="both"/>
        <w:rPr>
          <w:rFonts w:ascii="Verdana" w:hAnsi="Verdana" w:cs="Times New Roman"/>
          <w:sz w:val="20"/>
          <w:szCs w:val="20"/>
        </w:rPr>
      </w:pPr>
      <w:r w:rsidRPr="00B5590C">
        <w:rPr>
          <w:rFonts w:ascii="Verdana" w:hAnsi="Verdana" w:cs="Times New Roman"/>
          <w:sz w:val="20"/>
          <w:szCs w:val="20"/>
        </w:rPr>
        <w:t xml:space="preserve">be </w:t>
      </w:r>
      <w:proofErr w:type="spellStart"/>
      <w:r w:rsidRPr="00B5590C">
        <w:rPr>
          <w:rFonts w:ascii="Verdana" w:hAnsi="Verdana" w:cs="Times New Roman"/>
          <w:sz w:val="20"/>
          <w:szCs w:val="20"/>
        </w:rPr>
        <w:t>susceptible</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to</w:t>
      </w:r>
      <w:proofErr w:type="spellEnd"/>
      <w:r w:rsidRPr="00B5590C">
        <w:rPr>
          <w:rFonts w:ascii="Verdana" w:hAnsi="Verdana" w:cs="Times New Roman"/>
          <w:sz w:val="20"/>
          <w:szCs w:val="20"/>
        </w:rPr>
        <w:t xml:space="preserve"> meeting </w:t>
      </w:r>
      <w:proofErr w:type="spellStart"/>
      <w:r w:rsidRPr="00B5590C">
        <w:rPr>
          <w:rFonts w:ascii="Verdana" w:hAnsi="Verdana" w:cs="Times New Roman"/>
          <w:sz w:val="20"/>
          <w:szCs w:val="20"/>
        </w:rPr>
        <w:t>the</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requirements</w:t>
      </w:r>
      <w:proofErr w:type="spellEnd"/>
      <w:r w:rsidRPr="00B5590C">
        <w:rPr>
          <w:rFonts w:ascii="Verdana" w:hAnsi="Verdana" w:cs="Times New Roman"/>
          <w:sz w:val="20"/>
          <w:szCs w:val="20"/>
        </w:rPr>
        <w:t xml:space="preserve"> of </w:t>
      </w:r>
      <w:proofErr w:type="spellStart"/>
      <w:r w:rsidRPr="00B5590C">
        <w:rPr>
          <w:rFonts w:ascii="Verdana" w:hAnsi="Verdana" w:cs="Times New Roman"/>
          <w:sz w:val="20"/>
          <w:szCs w:val="20"/>
        </w:rPr>
        <w:t>quality</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assurance</w:t>
      </w:r>
      <w:proofErr w:type="spellEnd"/>
      <w:r w:rsidRPr="00B5590C">
        <w:rPr>
          <w:rFonts w:ascii="Verdana" w:hAnsi="Verdana" w:cs="Times New Roman"/>
          <w:sz w:val="20"/>
          <w:szCs w:val="20"/>
        </w:rPr>
        <w:t>;</w:t>
      </w:r>
    </w:p>
    <w:p w14:paraId="74656181" w14:textId="77777777" w:rsidR="00793A57" w:rsidRPr="00B5590C" w:rsidRDefault="00793A57" w:rsidP="00793A57">
      <w:pPr>
        <w:widowControl w:val="0"/>
        <w:spacing w:before="120" w:after="120" w:line="240" w:lineRule="auto"/>
        <w:ind w:left="426"/>
        <w:jc w:val="both"/>
        <w:rPr>
          <w:rFonts w:ascii="Verdana" w:eastAsia="Calibri" w:hAnsi="Verdana" w:cs="Times New Roman"/>
          <w:iCs/>
          <w:sz w:val="20"/>
          <w:szCs w:val="20"/>
        </w:rPr>
      </w:pPr>
      <w:r w:rsidRPr="00B5590C">
        <w:rPr>
          <w:rFonts w:ascii="Verdana" w:eastAsia="Times New Roman" w:hAnsi="Verdana" w:cs="Times New Roman"/>
          <w:b/>
          <w:sz w:val="20"/>
          <w:szCs w:val="20"/>
          <w:lang w:val="en-GB"/>
        </w:rPr>
        <w:t xml:space="preserve">Autonomy and responsibility: </w:t>
      </w:r>
      <w:proofErr w:type="spellStart"/>
      <w:r w:rsidRPr="00B5590C">
        <w:rPr>
          <w:rFonts w:ascii="Verdana" w:eastAsia="Calibri" w:hAnsi="Verdana" w:cs="Times New Roman"/>
          <w:iCs/>
          <w:sz w:val="20"/>
          <w:szCs w:val="20"/>
        </w:rPr>
        <w:t>On</w:t>
      </w:r>
      <w:proofErr w:type="spellEnd"/>
      <w:r w:rsidRPr="00B5590C">
        <w:rPr>
          <w:rFonts w:ascii="Verdana" w:eastAsia="Calibri" w:hAnsi="Verdana" w:cs="Times New Roman"/>
          <w:iCs/>
          <w:sz w:val="20"/>
          <w:szCs w:val="20"/>
        </w:rPr>
        <w:t xml:space="preserve"> </w:t>
      </w:r>
      <w:proofErr w:type="spellStart"/>
      <w:r w:rsidRPr="00B5590C">
        <w:rPr>
          <w:rFonts w:ascii="Verdana" w:eastAsia="Calibri" w:hAnsi="Verdana" w:cs="Times New Roman"/>
          <w:iCs/>
          <w:sz w:val="20"/>
          <w:szCs w:val="20"/>
        </w:rPr>
        <w:t>successful</w:t>
      </w:r>
      <w:proofErr w:type="spellEnd"/>
      <w:r w:rsidRPr="00B5590C">
        <w:rPr>
          <w:rFonts w:ascii="Verdana" w:eastAsia="Calibri" w:hAnsi="Verdana" w:cs="Times New Roman"/>
          <w:iCs/>
          <w:sz w:val="20"/>
          <w:szCs w:val="20"/>
        </w:rPr>
        <w:t xml:space="preserve"> </w:t>
      </w:r>
      <w:proofErr w:type="spellStart"/>
      <w:r w:rsidRPr="00B5590C">
        <w:rPr>
          <w:rFonts w:ascii="Verdana" w:eastAsia="Calibri" w:hAnsi="Verdana" w:cs="Times New Roman"/>
          <w:iCs/>
          <w:sz w:val="20"/>
          <w:szCs w:val="20"/>
        </w:rPr>
        <w:t>completion</w:t>
      </w:r>
      <w:proofErr w:type="spellEnd"/>
      <w:r w:rsidRPr="00B5590C">
        <w:rPr>
          <w:rFonts w:ascii="Verdana" w:eastAsia="Calibri" w:hAnsi="Verdana" w:cs="Times New Roman"/>
          <w:iCs/>
          <w:sz w:val="20"/>
          <w:szCs w:val="20"/>
        </w:rPr>
        <w:t xml:space="preserve"> of </w:t>
      </w:r>
      <w:proofErr w:type="spellStart"/>
      <w:r w:rsidRPr="00B5590C">
        <w:rPr>
          <w:rFonts w:ascii="Verdana" w:eastAsia="Calibri" w:hAnsi="Verdana" w:cs="Times New Roman"/>
          <w:iCs/>
          <w:sz w:val="20"/>
          <w:szCs w:val="20"/>
        </w:rPr>
        <w:t>the</w:t>
      </w:r>
      <w:proofErr w:type="spellEnd"/>
      <w:r w:rsidRPr="00B5590C">
        <w:rPr>
          <w:rFonts w:ascii="Verdana" w:eastAsia="Calibri" w:hAnsi="Verdana" w:cs="Times New Roman"/>
          <w:iCs/>
          <w:sz w:val="20"/>
          <w:szCs w:val="20"/>
        </w:rPr>
        <w:t xml:space="preserve"> </w:t>
      </w:r>
      <w:proofErr w:type="spellStart"/>
      <w:r w:rsidRPr="00B5590C">
        <w:rPr>
          <w:rFonts w:ascii="Verdana" w:eastAsia="Calibri" w:hAnsi="Verdana" w:cs="Times New Roman"/>
          <w:iCs/>
          <w:sz w:val="20"/>
          <w:szCs w:val="20"/>
        </w:rPr>
        <w:t>programme</w:t>
      </w:r>
      <w:proofErr w:type="spellEnd"/>
      <w:r w:rsidRPr="00B5590C">
        <w:rPr>
          <w:rFonts w:ascii="Verdana" w:eastAsia="Calibri" w:hAnsi="Verdana" w:cs="Times New Roman"/>
          <w:iCs/>
          <w:sz w:val="20"/>
          <w:szCs w:val="20"/>
        </w:rPr>
        <w:t xml:space="preserve">, </w:t>
      </w:r>
      <w:proofErr w:type="spellStart"/>
      <w:r w:rsidRPr="00B5590C">
        <w:rPr>
          <w:rFonts w:ascii="Verdana" w:eastAsia="Calibri" w:hAnsi="Verdana" w:cs="Times New Roman"/>
          <w:iCs/>
          <w:sz w:val="20"/>
          <w:szCs w:val="20"/>
        </w:rPr>
        <w:t>students</w:t>
      </w:r>
      <w:proofErr w:type="spellEnd"/>
      <w:r w:rsidRPr="00B5590C">
        <w:rPr>
          <w:rFonts w:ascii="Verdana" w:eastAsia="Calibri" w:hAnsi="Verdana" w:cs="Times New Roman"/>
          <w:iCs/>
          <w:sz w:val="20"/>
          <w:szCs w:val="20"/>
        </w:rPr>
        <w:t xml:space="preserve"> </w:t>
      </w:r>
      <w:proofErr w:type="spellStart"/>
      <w:r w:rsidRPr="00B5590C">
        <w:rPr>
          <w:rFonts w:ascii="Verdana" w:eastAsia="Calibri" w:hAnsi="Verdana" w:cs="Times New Roman"/>
          <w:iCs/>
          <w:sz w:val="20"/>
          <w:szCs w:val="20"/>
        </w:rPr>
        <w:t>should</w:t>
      </w:r>
      <w:proofErr w:type="spellEnd"/>
      <w:r w:rsidRPr="00B5590C">
        <w:rPr>
          <w:rFonts w:ascii="Verdana" w:eastAsia="Calibri" w:hAnsi="Verdana" w:cs="Times New Roman"/>
          <w:iCs/>
          <w:sz w:val="20"/>
          <w:szCs w:val="20"/>
        </w:rPr>
        <w:t xml:space="preserve"> </w:t>
      </w:r>
    </w:p>
    <w:p w14:paraId="705A925D" w14:textId="77777777" w:rsidR="00793A57" w:rsidRPr="00B5590C" w:rsidRDefault="00793A57" w:rsidP="008642C5">
      <w:pPr>
        <w:numPr>
          <w:ilvl w:val="0"/>
          <w:numId w:val="53"/>
        </w:numPr>
        <w:spacing w:after="0" w:line="240" w:lineRule="auto"/>
        <w:ind w:left="709" w:hanging="283"/>
        <w:jc w:val="both"/>
        <w:rPr>
          <w:rFonts w:ascii="Verdana" w:hAnsi="Verdana" w:cs="Times New Roman"/>
          <w:sz w:val="20"/>
          <w:szCs w:val="20"/>
        </w:rPr>
      </w:pPr>
      <w:proofErr w:type="spellStart"/>
      <w:r w:rsidRPr="00B5590C">
        <w:rPr>
          <w:rFonts w:ascii="Verdana" w:hAnsi="Verdana" w:cs="Times New Roman"/>
          <w:sz w:val="20"/>
          <w:szCs w:val="20"/>
        </w:rPr>
        <w:t>keep</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up</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with</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the</w:t>
      </w:r>
      <w:proofErr w:type="spellEnd"/>
      <w:r w:rsidRPr="00B5590C">
        <w:rPr>
          <w:rFonts w:ascii="Verdana" w:hAnsi="Verdana" w:cs="Times New Roman"/>
          <w:sz w:val="20"/>
          <w:szCs w:val="20"/>
        </w:rPr>
        <w:t xml:space="preserve"> latest </w:t>
      </w:r>
      <w:proofErr w:type="spellStart"/>
      <w:r w:rsidRPr="00B5590C">
        <w:rPr>
          <w:rFonts w:ascii="Verdana" w:hAnsi="Verdana" w:cs="Times New Roman"/>
          <w:sz w:val="20"/>
          <w:szCs w:val="20"/>
        </w:rPr>
        <w:t>scientific</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findings</w:t>
      </w:r>
      <w:proofErr w:type="spellEnd"/>
      <w:r w:rsidRPr="00B5590C">
        <w:rPr>
          <w:rFonts w:ascii="Verdana" w:hAnsi="Verdana" w:cs="Times New Roman"/>
          <w:sz w:val="20"/>
          <w:szCs w:val="20"/>
        </w:rPr>
        <w:t xml:space="preserve"> and monitor </w:t>
      </w:r>
      <w:proofErr w:type="spellStart"/>
      <w:r w:rsidRPr="00B5590C">
        <w:rPr>
          <w:rFonts w:ascii="Verdana" w:hAnsi="Verdana" w:cs="Times New Roman"/>
          <w:sz w:val="20"/>
          <w:szCs w:val="20"/>
        </w:rPr>
        <w:t>international</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professional</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opinions</w:t>
      </w:r>
      <w:proofErr w:type="spellEnd"/>
      <w:r w:rsidRPr="00B5590C">
        <w:rPr>
          <w:rFonts w:ascii="Verdana" w:hAnsi="Verdana" w:cs="Times New Roman"/>
          <w:sz w:val="20"/>
          <w:szCs w:val="20"/>
        </w:rPr>
        <w:t>;</w:t>
      </w:r>
    </w:p>
    <w:p w14:paraId="5DADE767" w14:textId="77777777" w:rsidR="00793A57" w:rsidRPr="00B5590C" w:rsidRDefault="00793A57" w:rsidP="008642C5">
      <w:pPr>
        <w:numPr>
          <w:ilvl w:val="0"/>
          <w:numId w:val="53"/>
        </w:numPr>
        <w:spacing w:after="0" w:line="240" w:lineRule="auto"/>
        <w:ind w:left="709" w:hanging="283"/>
        <w:jc w:val="both"/>
        <w:rPr>
          <w:rFonts w:ascii="Verdana" w:hAnsi="Verdana" w:cs="Times New Roman"/>
          <w:sz w:val="20"/>
          <w:szCs w:val="20"/>
        </w:rPr>
      </w:pPr>
      <w:proofErr w:type="spellStart"/>
      <w:r w:rsidRPr="00B5590C">
        <w:rPr>
          <w:rFonts w:ascii="Verdana" w:hAnsi="Verdana" w:cs="Times New Roman"/>
          <w:sz w:val="20"/>
          <w:szCs w:val="20"/>
        </w:rPr>
        <w:t>assume</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responsibility</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for</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the</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quality</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assurance</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tasks</w:t>
      </w:r>
      <w:proofErr w:type="spellEnd"/>
      <w:r w:rsidRPr="00B5590C">
        <w:rPr>
          <w:rFonts w:ascii="Verdana" w:hAnsi="Verdana" w:cs="Times New Roman"/>
          <w:sz w:val="20"/>
          <w:szCs w:val="20"/>
        </w:rPr>
        <w:t xml:space="preserve"> of </w:t>
      </w:r>
      <w:proofErr w:type="spellStart"/>
      <w:r w:rsidRPr="00B5590C">
        <w:rPr>
          <w:rFonts w:ascii="Verdana" w:hAnsi="Verdana" w:cs="Times New Roman"/>
          <w:sz w:val="20"/>
          <w:szCs w:val="20"/>
        </w:rPr>
        <w:t>their</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work</w:t>
      </w:r>
      <w:proofErr w:type="spellEnd"/>
      <w:r w:rsidRPr="00B5590C">
        <w:rPr>
          <w:rFonts w:ascii="Verdana" w:hAnsi="Verdana" w:cs="Times New Roman"/>
          <w:sz w:val="20"/>
          <w:szCs w:val="20"/>
        </w:rPr>
        <w:t xml:space="preserve"> in </w:t>
      </w:r>
      <w:proofErr w:type="spellStart"/>
      <w:r w:rsidRPr="00B5590C">
        <w:rPr>
          <w:rFonts w:ascii="Verdana" w:hAnsi="Verdana" w:cs="Times New Roman"/>
          <w:sz w:val="20"/>
          <w:szCs w:val="20"/>
        </w:rPr>
        <w:t>possession</w:t>
      </w:r>
      <w:proofErr w:type="spellEnd"/>
      <w:r w:rsidRPr="00B5590C">
        <w:rPr>
          <w:rFonts w:ascii="Verdana" w:hAnsi="Verdana" w:cs="Times New Roman"/>
          <w:sz w:val="20"/>
          <w:szCs w:val="20"/>
        </w:rPr>
        <w:t xml:space="preserve"> of </w:t>
      </w:r>
      <w:proofErr w:type="spellStart"/>
      <w:r w:rsidRPr="00B5590C">
        <w:rPr>
          <w:rFonts w:ascii="Verdana" w:hAnsi="Verdana" w:cs="Times New Roman"/>
          <w:sz w:val="20"/>
          <w:szCs w:val="20"/>
        </w:rPr>
        <w:t>the</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acquired</w:t>
      </w:r>
      <w:proofErr w:type="spellEnd"/>
      <w:r w:rsidRPr="00B5590C">
        <w:rPr>
          <w:rFonts w:ascii="Verdana" w:hAnsi="Verdana" w:cs="Times New Roman"/>
          <w:sz w:val="20"/>
          <w:szCs w:val="20"/>
        </w:rPr>
        <w:t xml:space="preserve"> </w:t>
      </w:r>
      <w:proofErr w:type="spellStart"/>
      <w:r w:rsidRPr="00B5590C">
        <w:rPr>
          <w:rFonts w:ascii="Verdana" w:hAnsi="Verdana" w:cs="Times New Roman"/>
          <w:sz w:val="20"/>
          <w:szCs w:val="20"/>
        </w:rPr>
        <w:t>knowledge</w:t>
      </w:r>
      <w:proofErr w:type="spellEnd"/>
      <w:r w:rsidRPr="00B5590C">
        <w:rPr>
          <w:rFonts w:ascii="Verdana" w:hAnsi="Verdana" w:cs="Times New Roman"/>
          <w:sz w:val="20"/>
          <w:szCs w:val="20"/>
        </w:rPr>
        <w:t xml:space="preserve"> and </w:t>
      </w:r>
      <w:proofErr w:type="spellStart"/>
      <w:r w:rsidRPr="00B5590C">
        <w:rPr>
          <w:rFonts w:ascii="Verdana" w:hAnsi="Verdana" w:cs="Times New Roman"/>
          <w:sz w:val="20"/>
          <w:szCs w:val="20"/>
        </w:rPr>
        <w:t>skills</w:t>
      </w:r>
      <w:proofErr w:type="spellEnd"/>
      <w:r w:rsidRPr="00B5590C">
        <w:rPr>
          <w:rFonts w:ascii="Verdana" w:hAnsi="Verdana" w:cs="Times New Roman"/>
          <w:sz w:val="20"/>
          <w:szCs w:val="20"/>
        </w:rPr>
        <w:t>.</w:t>
      </w:r>
    </w:p>
    <w:p w14:paraId="739350BA" w14:textId="58C1C032" w:rsidR="00793A57" w:rsidRPr="00B5590C" w:rsidRDefault="00793A57" w:rsidP="008642C5">
      <w:pPr>
        <w:widowControl w:val="0"/>
        <w:numPr>
          <w:ilvl w:val="0"/>
          <w:numId w:val="100"/>
        </w:numPr>
        <w:spacing w:before="120" w:after="120" w:line="240" w:lineRule="auto"/>
        <w:jc w:val="both"/>
        <w:rPr>
          <w:rFonts w:ascii="Verdana" w:eastAsia="Times New Roman" w:hAnsi="Verdana" w:cs="Times New Roman"/>
          <w:b/>
          <w:bCs/>
          <w:sz w:val="20"/>
          <w:szCs w:val="20"/>
          <w:lang w:val="en-GB"/>
        </w:rPr>
      </w:pPr>
      <w:r w:rsidRPr="00B5590C">
        <w:rPr>
          <w:rFonts w:ascii="Verdana" w:eastAsia="Times New Roman" w:hAnsi="Verdana" w:cs="Times New Roman"/>
          <w:b/>
          <w:bCs/>
          <w:sz w:val="20"/>
          <w:szCs w:val="20"/>
        </w:rPr>
        <w:t xml:space="preserve">Előtanulmányi követelmények: </w:t>
      </w:r>
      <w:r w:rsidRPr="00793A57">
        <w:rPr>
          <w:rFonts w:ascii="Verdana" w:eastAsia="Times New Roman" w:hAnsi="Verdana" w:cs="Times New Roman"/>
          <w:bCs/>
          <w:sz w:val="20"/>
          <w:szCs w:val="20"/>
        </w:rPr>
        <w:t>RFTTS08</w:t>
      </w:r>
      <w:r>
        <w:rPr>
          <w:rFonts w:ascii="Verdana" w:eastAsia="Times New Roman" w:hAnsi="Verdana" w:cs="Times New Roman"/>
          <w:bCs/>
          <w:sz w:val="20"/>
          <w:szCs w:val="20"/>
        </w:rPr>
        <w:t xml:space="preserve"> </w:t>
      </w:r>
      <w:r w:rsidRPr="00B5590C">
        <w:rPr>
          <w:rFonts w:ascii="Verdana" w:eastAsia="Times New Roman" w:hAnsi="Verdana" w:cs="Times New Roman"/>
          <w:bCs/>
          <w:sz w:val="20"/>
          <w:szCs w:val="20"/>
        </w:rPr>
        <w:t xml:space="preserve">Fegyverszakértői szakmai gyakorlati ismeretek 1. </w:t>
      </w:r>
    </w:p>
    <w:p w14:paraId="758CE880"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sz w:val="20"/>
          <w:szCs w:val="20"/>
        </w:rPr>
      </w:pPr>
      <w:r w:rsidRPr="00B5590C">
        <w:rPr>
          <w:rFonts w:ascii="Verdana" w:eastAsia="Times New Roman" w:hAnsi="Verdana" w:cs="Times New Roman"/>
          <w:b/>
          <w:bCs/>
          <w:sz w:val="20"/>
          <w:szCs w:val="20"/>
        </w:rPr>
        <w:t xml:space="preserve">A tantárgy tananyagának leírása, tematika. </w:t>
      </w:r>
      <w:proofErr w:type="spellStart"/>
      <w:r w:rsidRPr="00B5590C">
        <w:rPr>
          <w:rFonts w:ascii="Verdana" w:eastAsia="Times New Roman" w:hAnsi="Verdana" w:cs="Times New Roman"/>
          <w:b/>
          <w:bCs/>
          <w:sz w:val="20"/>
          <w:szCs w:val="20"/>
        </w:rPr>
        <w:t>Description</w:t>
      </w:r>
      <w:proofErr w:type="spellEnd"/>
      <w:r w:rsidRPr="00B5590C">
        <w:rPr>
          <w:rFonts w:ascii="Verdana" w:eastAsia="Times New Roman" w:hAnsi="Verdana" w:cs="Times New Roman"/>
          <w:b/>
          <w:bCs/>
          <w:sz w:val="20"/>
          <w:szCs w:val="20"/>
        </w:rPr>
        <w:t xml:space="preserve"> of </w:t>
      </w:r>
      <w:proofErr w:type="spellStart"/>
      <w:r w:rsidRPr="00B5590C">
        <w:rPr>
          <w:rFonts w:ascii="Verdana" w:eastAsia="Times New Roman" w:hAnsi="Verdana" w:cs="Times New Roman"/>
          <w:b/>
          <w:bCs/>
          <w:sz w:val="20"/>
          <w:szCs w:val="20"/>
        </w:rPr>
        <w:t>the</w:t>
      </w:r>
      <w:proofErr w:type="spellEnd"/>
      <w:r w:rsidRPr="00B5590C">
        <w:rPr>
          <w:rFonts w:ascii="Verdana" w:eastAsia="Times New Roman" w:hAnsi="Verdana" w:cs="Times New Roman"/>
          <w:b/>
          <w:bCs/>
          <w:sz w:val="20"/>
          <w:szCs w:val="20"/>
        </w:rPr>
        <w:t xml:space="preserve"> </w:t>
      </w:r>
      <w:proofErr w:type="spellStart"/>
      <w:r w:rsidRPr="00B5590C">
        <w:rPr>
          <w:rFonts w:ascii="Verdana" w:eastAsia="Times New Roman" w:hAnsi="Verdana" w:cs="Times New Roman"/>
          <w:b/>
          <w:bCs/>
          <w:sz w:val="20"/>
          <w:szCs w:val="20"/>
        </w:rPr>
        <w:t>subject</w:t>
      </w:r>
      <w:proofErr w:type="spellEnd"/>
      <w:r w:rsidRPr="00B5590C">
        <w:rPr>
          <w:rFonts w:ascii="Verdana" w:eastAsia="Times New Roman" w:hAnsi="Verdana" w:cs="Times New Roman"/>
          <w:b/>
          <w:bCs/>
          <w:sz w:val="20"/>
          <w:szCs w:val="20"/>
        </w:rPr>
        <w:t>, curriculum (magyarul, angolul - English):</w:t>
      </w:r>
    </w:p>
    <w:p w14:paraId="39C07D4C"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bCs/>
          <w:sz w:val="20"/>
          <w:szCs w:val="20"/>
        </w:rPr>
      </w:pPr>
      <w:r w:rsidRPr="00B5590C">
        <w:rPr>
          <w:rFonts w:ascii="Verdana" w:eastAsia="Times New Roman" w:hAnsi="Verdana" w:cs="Times New Roman"/>
          <w:bCs/>
          <w:sz w:val="20"/>
          <w:szCs w:val="20"/>
        </w:rPr>
        <w:t>Kilőtt lövedék mozgási energiájának meghatározása (</w:t>
      </w:r>
      <w:proofErr w:type="spellStart"/>
      <w:r w:rsidRPr="00B5590C">
        <w:rPr>
          <w:rFonts w:ascii="Verdana" w:eastAsia="Times New Roman" w:hAnsi="Verdana" w:cs="Times New Roman"/>
          <w:bCs/>
          <w:sz w:val="20"/>
          <w:szCs w:val="20"/>
        </w:rPr>
        <w:t>Determination</w:t>
      </w:r>
      <w:proofErr w:type="spellEnd"/>
      <w:r w:rsidRPr="00B5590C">
        <w:rPr>
          <w:rFonts w:ascii="Verdana" w:eastAsia="Times New Roman" w:hAnsi="Verdana" w:cs="Times New Roman"/>
          <w:bCs/>
          <w:sz w:val="20"/>
          <w:szCs w:val="20"/>
        </w:rPr>
        <w:t xml:space="preserve"> of </w:t>
      </w:r>
      <w:proofErr w:type="spellStart"/>
      <w:r w:rsidRPr="00B5590C">
        <w:rPr>
          <w:rFonts w:ascii="Verdana" w:eastAsia="Times New Roman" w:hAnsi="Verdana" w:cs="Times New Roman"/>
          <w:bCs/>
          <w:sz w:val="20"/>
          <w:szCs w:val="20"/>
        </w:rPr>
        <w:t>the</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energy</w:t>
      </w:r>
      <w:proofErr w:type="spellEnd"/>
      <w:r w:rsidRPr="00B5590C">
        <w:rPr>
          <w:rFonts w:ascii="Verdana" w:eastAsia="Times New Roman" w:hAnsi="Verdana" w:cs="Times New Roman"/>
          <w:bCs/>
          <w:sz w:val="20"/>
          <w:szCs w:val="20"/>
        </w:rPr>
        <w:t xml:space="preserve"> of a </w:t>
      </w:r>
      <w:proofErr w:type="spellStart"/>
      <w:r w:rsidRPr="00B5590C">
        <w:rPr>
          <w:rFonts w:ascii="Verdana" w:eastAsia="Times New Roman" w:hAnsi="Verdana" w:cs="Times New Roman"/>
          <w:bCs/>
          <w:sz w:val="20"/>
          <w:szCs w:val="20"/>
        </w:rPr>
        <w:t>projectile</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fired</w:t>
      </w:r>
      <w:proofErr w:type="spellEnd"/>
      <w:r w:rsidRPr="00B5590C">
        <w:rPr>
          <w:rFonts w:ascii="Verdana" w:eastAsia="Times New Roman" w:hAnsi="Verdana" w:cs="Times New Roman"/>
          <w:bCs/>
          <w:sz w:val="20"/>
          <w:szCs w:val="20"/>
        </w:rPr>
        <w:t>)</w:t>
      </w:r>
    </w:p>
    <w:p w14:paraId="28939DC2"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bCs/>
          <w:sz w:val="20"/>
          <w:szCs w:val="20"/>
        </w:rPr>
      </w:pPr>
      <w:r w:rsidRPr="00B5590C">
        <w:rPr>
          <w:rFonts w:ascii="Verdana" w:eastAsia="Times New Roman" w:hAnsi="Verdana" w:cs="Times New Roman"/>
          <w:bCs/>
          <w:sz w:val="20"/>
          <w:szCs w:val="20"/>
        </w:rPr>
        <w:t>Típusmeghatározás és fegyverazonosítás (</w:t>
      </w:r>
      <w:proofErr w:type="spellStart"/>
      <w:r w:rsidRPr="00B5590C">
        <w:rPr>
          <w:rFonts w:ascii="Verdana" w:eastAsia="Times New Roman" w:hAnsi="Verdana" w:cs="Times New Roman"/>
          <w:bCs/>
          <w:sz w:val="20"/>
          <w:szCs w:val="20"/>
        </w:rPr>
        <w:t>Type</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definition</w:t>
      </w:r>
      <w:proofErr w:type="spellEnd"/>
      <w:r w:rsidRPr="00B5590C">
        <w:rPr>
          <w:rFonts w:ascii="Verdana" w:eastAsia="Times New Roman" w:hAnsi="Verdana" w:cs="Times New Roman"/>
          <w:bCs/>
          <w:sz w:val="20"/>
          <w:szCs w:val="20"/>
        </w:rPr>
        <w:t xml:space="preserve"> and </w:t>
      </w:r>
      <w:proofErr w:type="spellStart"/>
      <w:r w:rsidRPr="00B5590C">
        <w:rPr>
          <w:rFonts w:ascii="Verdana" w:eastAsia="Times New Roman" w:hAnsi="Verdana" w:cs="Times New Roman"/>
          <w:bCs/>
          <w:sz w:val="20"/>
          <w:szCs w:val="20"/>
        </w:rPr>
        <w:t>weapon</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identification</w:t>
      </w:r>
      <w:proofErr w:type="spellEnd"/>
      <w:r w:rsidRPr="00B5590C">
        <w:rPr>
          <w:rFonts w:ascii="Verdana" w:eastAsia="Times New Roman" w:hAnsi="Verdana" w:cs="Times New Roman"/>
          <w:bCs/>
          <w:sz w:val="20"/>
          <w:szCs w:val="20"/>
        </w:rPr>
        <w:t>)</w:t>
      </w:r>
    </w:p>
    <w:p w14:paraId="4217EA74"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bCs/>
          <w:sz w:val="20"/>
          <w:szCs w:val="20"/>
        </w:rPr>
      </w:pPr>
      <w:r w:rsidRPr="00B5590C">
        <w:rPr>
          <w:rFonts w:ascii="Verdana" w:eastAsia="Times New Roman" w:hAnsi="Verdana" w:cs="Times New Roman"/>
          <w:bCs/>
          <w:sz w:val="20"/>
          <w:szCs w:val="20"/>
        </w:rPr>
        <w:t>Lövési elváltozások és anyagmaradványok vizsgálata (</w:t>
      </w:r>
      <w:proofErr w:type="spellStart"/>
      <w:r w:rsidRPr="00B5590C">
        <w:rPr>
          <w:rFonts w:ascii="Verdana" w:eastAsia="Times New Roman" w:hAnsi="Verdana" w:cs="Times New Roman"/>
          <w:bCs/>
          <w:sz w:val="20"/>
          <w:szCs w:val="20"/>
        </w:rPr>
        <w:t>Examination</w:t>
      </w:r>
      <w:proofErr w:type="spellEnd"/>
      <w:r w:rsidRPr="00B5590C">
        <w:rPr>
          <w:rFonts w:ascii="Verdana" w:eastAsia="Times New Roman" w:hAnsi="Verdana" w:cs="Times New Roman"/>
          <w:bCs/>
          <w:sz w:val="20"/>
          <w:szCs w:val="20"/>
        </w:rPr>
        <w:t xml:space="preserve"> of </w:t>
      </w:r>
      <w:proofErr w:type="spellStart"/>
      <w:r w:rsidRPr="00B5590C">
        <w:rPr>
          <w:rFonts w:ascii="Verdana" w:eastAsia="Times New Roman" w:hAnsi="Verdana" w:cs="Times New Roman"/>
          <w:bCs/>
          <w:sz w:val="20"/>
          <w:szCs w:val="20"/>
        </w:rPr>
        <w:t>shooting</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lesions</w:t>
      </w:r>
      <w:proofErr w:type="spellEnd"/>
      <w:r w:rsidRPr="00B5590C">
        <w:rPr>
          <w:rFonts w:ascii="Verdana" w:eastAsia="Times New Roman" w:hAnsi="Verdana" w:cs="Times New Roman"/>
          <w:bCs/>
          <w:sz w:val="20"/>
          <w:szCs w:val="20"/>
        </w:rPr>
        <w:t xml:space="preserve"> and </w:t>
      </w:r>
      <w:proofErr w:type="spellStart"/>
      <w:r w:rsidRPr="00B5590C">
        <w:rPr>
          <w:rFonts w:ascii="Verdana" w:eastAsia="Times New Roman" w:hAnsi="Verdana" w:cs="Times New Roman"/>
          <w:bCs/>
          <w:sz w:val="20"/>
          <w:szCs w:val="20"/>
        </w:rPr>
        <w:t>residues</w:t>
      </w:r>
      <w:proofErr w:type="spellEnd"/>
      <w:r w:rsidRPr="00B5590C">
        <w:rPr>
          <w:rFonts w:ascii="Verdana" w:eastAsia="Times New Roman" w:hAnsi="Verdana" w:cs="Times New Roman"/>
          <w:bCs/>
          <w:sz w:val="20"/>
          <w:szCs w:val="20"/>
        </w:rPr>
        <w:t>)</w:t>
      </w:r>
    </w:p>
    <w:p w14:paraId="2A8A28DA"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bCs/>
          <w:sz w:val="20"/>
          <w:szCs w:val="20"/>
        </w:rPr>
      </w:pPr>
      <w:r w:rsidRPr="00B5590C">
        <w:rPr>
          <w:rFonts w:ascii="Verdana" w:eastAsia="Times New Roman" w:hAnsi="Verdana" w:cs="Times New Roman"/>
          <w:bCs/>
          <w:sz w:val="20"/>
          <w:szCs w:val="20"/>
        </w:rPr>
        <w:t>Az elméleti oktatás alkalmával elsajátított ismeretanyag felidézése, következtetések az alkalmazott fegyverre és töltényre vonatkozóan (</w:t>
      </w:r>
      <w:proofErr w:type="spellStart"/>
      <w:r w:rsidRPr="00B5590C">
        <w:rPr>
          <w:rFonts w:ascii="Verdana" w:eastAsia="Times New Roman" w:hAnsi="Verdana" w:cs="Times New Roman"/>
          <w:bCs/>
          <w:sz w:val="20"/>
          <w:szCs w:val="20"/>
        </w:rPr>
        <w:t>Recalling</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the</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knowledge</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acquired</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during</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theoretical</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instruction</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conclusions</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on</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the</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weapon</w:t>
      </w:r>
      <w:proofErr w:type="spellEnd"/>
      <w:r w:rsidRPr="00B5590C">
        <w:rPr>
          <w:rFonts w:ascii="Verdana" w:eastAsia="Times New Roman" w:hAnsi="Verdana" w:cs="Times New Roman"/>
          <w:bCs/>
          <w:sz w:val="20"/>
          <w:szCs w:val="20"/>
        </w:rPr>
        <w:t xml:space="preserve"> and </w:t>
      </w:r>
      <w:proofErr w:type="spellStart"/>
      <w:r w:rsidRPr="00B5590C">
        <w:rPr>
          <w:rFonts w:ascii="Verdana" w:eastAsia="Times New Roman" w:hAnsi="Verdana" w:cs="Times New Roman"/>
          <w:bCs/>
          <w:sz w:val="20"/>
          <w:szCs w:val="20"/>
        </w:rPr>
        <w:t>bullet</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used</w:t>
      </w:r>
      <w:proofErr w:type="spellEnd"/>
      <w:r w:rsidRPr="00B5590C">
        <w:rPr>
          <w:rFonts w:ascii="Verdana" w:eastAsia="Times New Roman" w:hAnsi="Verdana" w:cs="Times New Roman"/>
          <w:bCs/>
          <w:sz w:val="20"/>
          <w:szCs w:val="20"/>
        </w:rPr>
        <w:t>)</w:t>
      </w:r>
    </w:p>
    <w:p w14:paraId="114DFC54"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b/>
          <w:sz w:val="20"/>
          <w:szCs w:val="20"/>
        </w:rPr>
      </w:pPr>
      <w:r w:rsidRPr="00B5590C">
        <w:rPr>
          <w:rFonts w:ascii="Verdana" w:eastAsia="Times New Roman" w:hAnsi="Verdana" w:cs="Times New Roman"/>
          <w:bCs/>
          <w:sz w:val="20"/>
          <w:szCs w:val="20"/>
        </w:rPr>
        <w:t xml:space="preserve">Önálló gyakorló vélemény elkészítése (Prepare an </w:t>
      </w:r>
      <w:proofErr w:type="spellStart"/>
      <w:r w:rsidRPr="00B5590C">
        <w:rPr>
          <w:rFonts w:ascii="Verdana" w:eastAsia="Times New Roman" w:hAnsi="Verdana" w:cs="Times New Roman"/>
          <w:bCs/>
          <w:sz w:val="20"/>
          <w:szCs w:val="20"/>
        </w:rPr>
        <w:t>independent</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practitioner's</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opinion</w:t>
      </w:r>
      <w:proofErr w:type="spellEnd"/>
      <w:r w:rsidRPr="00B5590C">
        <w:rPr>
          <w:rFonts w:ascii="Verdana" w:eastAsia="Times New Roman" w:hAnsi="Verdana" w:cs="Times New Roman"/>
          <w:bCs/>
          <w:sz w:val="20"/>
          <w:szCs w:val="20"/>
        </w:rPr>
        <w:t xml:space="preserve">) </w:t>
      </w:r>
    </w:p>
    <w:p w14:paraId="77D5E0C7"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sz w:val="20"/>
          <w:szCs w:val="20"/>
        </w:rPr>
      </w:pPr>
      <w:r w:rsidRPr="00B5590C">
        <w:rPr>
          <w:rFonts w:ascii="Verdana" w:eastAsia="Times New Roman" w:hAnsi="Verdana" w:cs="Times New Roman"/>
          <w:bCs/>
          <w:sz w:val="20"/>
          <w:szCs w:val="20"/>
        </w:rPr>
        <w:t>A lövedék haladási irányának megállapítása (</w:t>
      </w:r>
      <w:proofErr w:type="spellStart"/>
      <w:r w:rsidRPr="00B5590C">
        <w:rPr>
          <w:rFonts w:ascii="Verdana" w:eastAsia="Times New Roman" w:hAnsi="Verdana" w:cs="Times New Roman"/>
          <w:bCs/>
          <w:sz w:val="20"/>
          <w:szCs w:val="20"/>
        </w:rPr>
        <w:t>Determination</w:t>
      </w:r>
      <w:proofErr w:type="spellEnd"/>
      <w:r w:rsidRPr="00B5590C">
        <w:rPr>
          <w:rFonts w:ascii="Verdana" w:eastAsia="Times New Roman" w:hAnsi="Verdana" w:cs="Times New Roman"/>
          <w:bCs/>
          <w:sz w:val="20"/>
          <w:szCs w:val="20"/>
        </w:rPr>
        <w:t xml:space="preserve"> of </w:t>
      </w:r>
      <w:proofErr w:type="spellStart"/>
      <w:r w:rsidRPr="00B5590C">
        <w:rPr>
          <w:rFonts w:ascii="Verdana" w:eastAsia="Times New Roman" w:hAnsi="Verdana" w:cs="Times New Roman"/>
          <w:bCs/>
          <w:sz w:val="20"/>
          <w:szCs w:val="20"/>
        </w:rPr>
        <w:t>the</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direction</w:t>
      </w:r>
      <w:proofErr w:type="spellEnd"/>
      <w:r w:rsidRPr="00B5590C">
        <w:rPr>
          <w:rFonts w:ascii="Verdana" w:eastAsia="Times New Roman" w:hAnsi="Verdana" w:cs="Times New Roman"/>
          <w:bCs/>
          <w:sz w:val="20"/>
          <w:szCs w:val="20"/>
        </w:rPr>
        <w:t xml:space="preserve"> of </w:t>
      </w:r>
      <w:proofErr w:type="spellStart"/>
      <w:r w:rsidRPr="00B5590C">
        <w:rPr>
          <w:rFonts w:ascii="Verdana" w:eastAsia="Times New Roman" w:hAnsi="Verdana" w:cs="Times New Roman"/>
          <w:bCs/>
          <w:sz w:val="20"/>
          <w:szCs w:val="20"/>
        </w:rPr>
        <w:t>travel</w:t>
      </w:r>
      <w:proofErr w:type="spellEnd"/>
      <w:r w:rsidRPr="00B5590C">
        <w:rPr>
          <w:rFonts w:ascii="Verdana" w:eastAsia="Times New Roman" w:hAnsi="Verdana" w:cs="Times New Roman"/>
          <w:bCs/>
          <w:sz w:val="20"/>
          <w:szCs w:val="20"/>
        </w:rPr>
        <w:t xml:space="preserve"> of </w:t>
      </w:r>
      <w:proofErr w:type="spellStart"/>
      <w:r w:rsidRPr="00B5590C">
        <w:rPr>
          <w:rFonts w:ascii="Verdana" w:eastAsia="Times New Roman" w:hAnsi="Verdana" w:cs="Times New Roman"/>
          <w:bCs/>
          <w:sz w:val="20"/>
          <w:szCs w:val="20"/>
        </w:rPr>
        <w:t>the</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projectile</w:t>
      </w:r>
      <w:proofErr w:type="spellEnd"/>
      <w:r w:rsidRPr="00B5590C">
        <w:rPr>
          <w:rFonts w:ascii="Verdana" w:eastAsia="Times New Roman" w:hAnsi="Verdana" w:cs="Times New Roman"/>
          <w:bCs/>
          <w:sz w:val="20"/>
          <w:szCs w:val="20"/>
        </w:rPr>
        <w:t>)</w:t>
      </w:r>
    </w:p>
    <w:p w14:paraId="631D3052" w14:textId="77777777" w:rsidR="00793A57" w:rsidRPr="00B5590C" w:rsidRDefault="00793A57" w:rsidP="008642C5">
      <w:pPr>
        <w:widowControl w:val="0"/>
        <w:numPr>
          <w:ilvl w:val="1"/>
          <w:numId w:val="100"/>
        </w:numPr>
        <w:spacing w:before="120" w:after="120" w:line="240" w:lineRule="auto"/>
        <w:ind w:left="426" w:firstLine="0"/>
        <w:jc w:val="both"/>
        <w:rPr>
          <w:rFonts w:ascii="Verdana" w:eastAsia="Times New Roman" w:hAnsi="Verdana" w:cs="Times New Roman"/>
          <w:sz w:val="20"/>
          <w:szCs w:val="20"/>
        </w:rPr>
      </w:pPr>
      <w:r w:rsidRPr="00B5590C">
        <w:rPr>
          <w:rFonts w:ascii="Verdana" w:eastAsia="Times New Roman" w:hAnsi="Verdana" w:cs="Times New Roman"/>
          <w:bCs/>
          <w:sz w:val="20"/>
          <w:szCs w:val="20"/>
        </w:rPr>
        <w:t>A lőtávolság és a lövés leadási helyének meghatározása (</w:t>
      </w:r>
      <w:proofErr w:type="spellStart"/>
      <w:r w:rsidRPr="00B5590C">
        <w:rPr>
          <w:rFonts w:ascii="Verdana" w:eastAsia="Times New Roman" w:hAnsi="Verdana" w:cs="Times New Roman"/>
          <w:bCs/>
          <w:sz w:val="20"/>
          <w:szCs w:val="20"/>
        </w:rPr>
        <w:t>Determine</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the</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range</w:t>
      </w:r>
      <w:proofErr w:type="spellEnd"/>
      <w:r w:rsidRPr="00B5590C">
        <w:rPr>
          <w:rFonts w:ascii="Verdana" w:eastAsia="Times New Roman" w:hAnsi="Verdana" w:cs="Times New Roman"/>
          <w:bCs/>
          <w:sz w:val="20"/>
          <w:szCs w:val="20"/>
        </w:rPr>
        <w:t xml:space="preserve"> and </w:t>
      </w:r>
      <w:proofErr w:type="spellStart"/>
      <w:r w:rsidRPr="00B5590C">
        <w:rPr>
          <w:rFonts w:ascii="Verdana" w:eastAsia="Times New Roman" w:hAnsi="Verdana" w:cs="Times New Roman"/>
          <w:bCs/>
          <w:sz w:val="20"/>
          <w:szCs w:val="20"/>
        </w:rPr>
        <w:t>location</w:t>
      </w:r>
      <w:proofErr w:type="spellEnd"/>
      <w:r w:rsidRPr="00B5590C">
        <w:rPr>
          <w:rFonts w:ascii="Verdana" w:eastAsia="Times New Roman" w:hAnsi="Verdana" w:cs="Times New Roman"/>
          <w:bCs/>
          <w:sz w:val="20"/>
          <w:szCs w:val="20"/>
        </w:rPr>
        <w:t xml:space="preserve"> of </w:t>
      </w:r>
      <w:proofErr w:type="spellStart"/>
      <w:r w:rsidRPr="00B5590C">
        <w:rPr>
          <w:rFonts w:ascii="Verdana" w:eastAsia="Times New Roman" w:hAnsi="Verdana" w:cs="Times New Roman"/>
          <w:bCs/>
          <w:sz w:val="20"/>
          <w:szCs w:val="20"/>
        </w:rPr>
        <w:t>the</w:t>
      </w:r>
      <w:proofErr w:type="spellEnd"/>
      <w:r w:rsidRPr="00B5590C">
        <w:rPr>
          <w:rFonts w:ascii="Verdana" w:eastAsia="Times New Roman" w:hAnsi="Verdana" w:cs="Times New Roman"/>
          <w:bCs/>
          <w:sz w:val="20"/>
          <w:szCs w:val="20"/>
        </w:rPr>
        <w:t xml:space="preserve"> </w:t>
      </w:r>
      <w:proofErr w:type="spellStart"/>
      <w:r w:rsidRPr="00B5590C">
        <w:rPr>
          <w:rFonts w:ascii="Verdana" w:eastAsia="Times New Roman" w:hAnsi="Verdana" w:cs="Times New Roman"/>
          <w:bCs/>
          <w:sz w:val="20"/>
          <w:szCs w:val="20"/>
        </w:rPr>
        <w:t>shot</w:t>
      </w:r>
      <w:proofErr w:type="spellEnd"/>
      <w:r w:rsidRPr="00B5590C">
        <w:rPr>
          <w:rFonts w:ascii="Verdana" w:eastAsia="Times New Roman" w:hAnsi="Verdana" w:cs="Times New Roman"/>
          <w:bCs/>
          <w:sz w:val="20"/>
          <w:szCs w:val="20"/>
        </w:rPr>
        <w:t>)</w:t>
      </w:r>
    </w:p>
    <w:p w14:paraId="71D3A7B5"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 xml:space="preserve">A tantárgy meghirdetésének gyakorisága/a tantervben történő félévi elhelyezkedése: </w:t>
      </w:r>
      <w:r w:rsidRPr="00B5590C">
        <w:rPr>
          <w:rFonts w:ascii="Verdana" w:eastAsia="Times New Roman" w:hAnsi="Verdana" w:cs="Times New Roman"/>
          <w:bCs/>
          <w:sz w:val="20"/>
          <w:szCs w:val="20"/>
        </w:rPr>
        <w:t>A szakirányú továbbképzési szak indításának és az órarend tervezésének megfelelően, minden harmadik félévben.</w:t>
      </w:r>
    </w:p>
    <w:p w14:paraId="5FD5B680"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i/>
          <w:sz w:val="20"/>
          <w:szCs w:val="20"/>
        </w:rPr>
      </w:pPr>
      <w:r w:rsidRPr="00B5590C">
        <w:rPr>
          <w:rFonts w:ascii="Verdana" w:eastAsia="Times New Roman" w:hAnsi="Verdana" w:cs="Times New Roman"/>
          <w:b/>
          <w:bCs/>
          <w:sz w:val="20"/>
          <w:szCs w:val="20"/>
        </w:rPr>
        <w:t>A tanórákon való részvétel követelményei, az elfogadható hiányzások mértéke, a távolmaradás pótlásának lehetősége:</w:t>
      </w:r>
      <w:r w:rsidRPr="00B5590C">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24C72E22"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sz w:val="20"/>
          <w:szCs w:val="20"/>
        </w:rPr>
        <w:t>Félévközi feladatok, ismeretek ellenőrzésének rendje:</w:t>
      </w:r>
      <w:r w:rsidRPr="00B5590C">
        <w:rPr>
          <w:rFonts w:ascii="Verdana" w:eastAsia="Times New Roman" w:hAnsi="Verdana" w:cs="Times New Roman"/>
          <w:bCs/>
          <w:sz w:val="20"/>
          <w:szCs w:val="20"/>
        </w:rPr>
        <w:t xml:space="preserve"> </w:t>
      </w:r>
      <w:r w:rsidRPr="00B5590C">
        <w:rPr>
          <w:rFonts w:ascii="Verdana" w:hAnsi="Verdana" w:cs="Times New Roman"/>
          <w:sz w:val="20"/>
          <w:szCs w:val="20"/>
        </w:rPr>
        <w:t xml:space="preserve">A tanulmányi munka alapja a </w:t>
      </w:r>
      <w:r w:rsidRPr="00B5590C">
        <w:rPr>
          <w:rFonts w:ascii="Verdana" w:hAnsi="Verdana" w:cs="Times New Roman"/>
          <w:sz w:val="20"/>
          <w:szCs w:val="20"/>
        </w:rPr>
        <w:lastRenderedPageBreak/>
        <w:t xml:space="preserve">gyakorlati foglalkozások rendszeres látogatása. A vizsga gyakorlati jegy, amely az évközi leadott feladatok alapján legalább öt jegyből kialakított átlag értékelés. </w:t>
      </w:r>
    </w:p>
    <w:p w14:paraId="08419BD5" w14:textId="77777777" w:rsidR="00793A57" w:rsidRPr="00B5590C" w:rsidRDefault="00793A57" w:rsidP="008642C5">
      <w:pPr>
        <w:widowControl w:val="0"/>
        <w:numPr>
          <w:ilvl w:val="0"/>
          <w:numId w:val="100"/>
        </w:numPr>
        <w:spacing w:before="120" w:after="120" w:line="240" w:lineRule="auto"/>
        <w:ind w:left="426" w:hanging="142"/>
        <w:jc w:val="both"/>
        <w:rPr>
          <w:rFonts w:ascii="Verdana" w:eastAsia="Times New Roman" w:hAnsi="Verdana" w:cs="Times New Roman"/>
          <w:b/>
          <w:bCs/>
          <w:sz w:val="20"/>
          <w:szCs w:val="20"/>
        </w:rPr>
      </w:pPr>
      <w:r w:rsidRPr="00B5590C">
        <w:rPr>
          <w:rFonts w:ascii="Verdana" w:eastAsia="Times New Roman" w:hAnsi="Verdana" w:cs="Times New Roman"/>
          <w:b/>
          <w:bCs/>
          <w:sz w:val="20"/>
          <w:szCs w:val="20"/>
        </w:rPr>
        <w:t xml:space="preserve">Az értékelés, az aláírás és a kreditek megszerzésének pontos feltételei: </w:t>
      </w:r>
    </w:p>
    <w:p w14:paraId="5803E6CF" w14:textId="77777777" w:rsidR="00793A57" w:rsidRPr="00B5590C" w:rsidRDefault="00793A57" w:rsidP="008642C5">
      <w:pPr>
        <w:widowControl w:val="0"/>
        <w:numPr>
          <w:ilvl w:val="1"/>
          <w:numId w:val="100"/>
        </w:numPr>
        <w:tabs>
          <w:tab w:val="num" w:pos="2069"/>
          <w:tab w:val="num" w:pos="2417"/>
        </w:tabs>
        <w:spacing w:before="120" w:after="120" w:line="240" w:lineRule="auto"/>
        <w:ind w:left="426" w:firstLine="0"/>
        <w:jc w:val="both"/>
        <w:rPr>
          <w:rFonts w:ascii="Verdana" w:hAnsi="Verdana" w:cs="Times New Roman"/>
          <w:sz w:val="20"/>
          <w:szCs w:val="20"/>
        </w:rPr>
      </w:pPr>
      <w:r w:rsidRPr="00B5590C">
        <w:rPr>
          <w:rFonts w:ascii="Verdana" w:eastAsia="Times New Roman" w:hAnsi="Verdana" w:cs="Times New Roman"/>
          <w:b/>
          <w:sz w:val="20"/>
          <w:szCs w:val="20"/>
        </w:rPr>
        <w:t>Az aláírás megszerzésének feltételei:</w:t>
      </w:r>
      <w:r w:rsidRPr="00B5590C">
        <w:rPr>
          <w:rFonts w:ascii="Verdana" w:eastAsia="Times New Roman" w:hAnsi="Verdana" w:cs="Times New Roman"/>
          <w:sz w:val="20"/>
          <w:szCs w:val="20"/>
        </w:rPr>
        <w:t xml:space="preserve"> </w:t>
      </w:r>
      <w:r w:rsidRPr="00B5590C">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28BA8864" w14:textId="77777777" w:rsidR="00793A57" w:rsidRPr="00B5590C" w:rsidRDefault="00793A57" w:rsidP="008642C5">
      <w:pPr>
        <w:widowControl w:val="0"/>
        <w:numPr>
          <w:ilvl w:val="1"/>
          <w:numId w:val="100"/>
        </w:numPr>
        <w:tabs>
          <w:tab w:val="num" w:pos="2069"/>
          <w:tab w:val="num" w:pos="2417"/>
        </w:tabs>
        <w:spacing w:before="120" w:after="120" w:line="240" w:lineRule="auto"/>
        <w:ind w:left="426" w:firstLine="0"/>
        <w:jc w:val="both"/>
        <w:rPr>
          <w:rFonts w:ascii="Verdana" w:hAnsi="Verdana" w:cs="Times New Roman"/>
          <w:sz w:val="20"/>
          <w:szCs w:val="20"/>
        </w:rPr>
      </w:pPr>
      <w:r w:rsidRPr="00B5590C">
        <w:rPr>
          <w:rFonts w:ascii="Verdana" w:eastAsia="Times New Roman" w:hAnsi="Verdana" w:cs="Times New Roman"/>
          <w:b/>
          <w:sz w:val="20"/>
          <w:szCs w:val="20"/>
        </w:rPr>
        <w:t>Az értékelés:</w:t>
      </w:r>
      <w:r w:rsidRPr="00B5590C">
        <w:rPr>
          <w:rFonts w:ascii="Verdana" w:eastAsia="Times New Roman" w:hAnsi="Verdana" w:cs="Times New Roman"/>
          <w:sz w:val="20"/>
          <w:szCs w:val="20"/>
        </w:rPr>
        <w:t xml:space="preserve"> gyakorlati jegy</w:t>
      </w:r>
      <w:r w:rsidRPr="00B5590C">
        <w:rPr>
          <w:rFonts w:ascii="Verdana" w:hAnsi="Verdana" w:cs="Times New Roman"/>
          <w:bCs/>
          <w:sz w:val="20"/>
          <w:szCs w:val="20"/>
        </w:rPr>
        <w:t>, ötfokozatú értékelés</w:t>
      </w:r>
      <w:r w:rsidRPr="00B5590C">
        <w:rPr>
          <w:rFonts w:ascii="Verdana" w:eastAsia="Times New Roman" w:hAnsi="Verdana" w:cs="Times New Roman"/>
          <w:sz w:val="20"/>
          <w:szCs w:val="20"/>
        </w:rPr>
        <w:t xml:space="preserve">. </w:t>
      </w:r>
      <w:r w:rsidRPr="00B5590C">
        <w:rPr>
          <w:rFonts w:ascii="Verdana" w:hAnsi="Verdana" w:cs="Times New Roman"/>
          <w:sz w:val="20"/>
          <w:szCs w:val="20"/>
        </w:rPr>
        <w:t>Az érdemjegy az elkészített gyakorlati feladatok minőségén és átlagértékelésén alapul.</w:t>
      </w:r>
    </w:p>
    <w:p w14:paraId="170F1B1B" w14:textId="77777777" w:rsidR="00793A57" w:rsidRPr="00B5590C" w:rsidRDefault="00793A57" w:rsidP="008642C5">
      <w:pPr>
        <w:widowControl w:val="0"/>
        <w:numPr>
          <w:ilvl w:val="1"/>
          <w:numId w:val="100"/>
        </w:numPr>
        <w:tabs>
          <w:tab w:val="num" w:pos="2069"/>
          <w:tab w:val="num" w:pos="2417"/>
        </w:tabs>
        <w:spacing w:before="120" w:after="120" w:line="240" w:lineRule="auto"/>
        <w:ind w:left="426" w:firstLine="0"/>
        <w:jc w:val="both"/>
        <w:rPr>
          <w:rFonts w:ascii="Verdana" w:eastAsia="Times New Roman" w:hAnsi="Verdana" w:cs="Times New Roman"/>
          <w:sz w:val="20"/>
          <w:szCs w:val="20"/>
        </w:rPr>
      </w:pPr>
      <w:r w:rsidRPr="00B5590C">
        <w:rPr>
          <w:rFonts w:ascii="Verdana" w:eastAsia="Times New Roman" w:hAnsi="Verdana" w:cs="Times New Roman"/>
          <w:b/>
          <w:sz w:val="20"/>
          <w:szCs w:val="20"/>
        </w:rPr>
        <w:t>A kreditek megszerzésének feltételei:</w:t>
      </w:r>
      <w:r w:rsidRPr="00B5590C">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398F85D1" w14:textId="77777777" w:rsidR="00793A57" w:rsidRPr="00B5590C" w:rsidRDefault="00793A57" w:rsidP="008642C5">
      <w:pPr>
        <w:widowControl w:val="0"/>
        <w:numPr>
          <w:ilvl w:val="0"/>
          <w:numId w:val="100"/>
        </w:numPr>
        <w:tabs>
          <w:tab w:val="num" w:pos="644"/>
        </w:tabs>
        <w:spacing w:before="120" w:after="120" w:line="240" w:lineRule="auto"/>
        <w:ind w:left="426" w:hanging="142"/>
        <w:jc w:val="both"/>
        <w:rPr>
          <w:rFonts w:ascii="Verdana" w:eastAsia="Times New Roman" w:hAnsi="Verdana" w:cs="Times New Roman"/>
          <w:bCs/>
          <w:sz w:val="20"/>
          <w:szCs w:val="20"/>
        </w:rPr>
      </w:pPr>
      <w:r w:rsidRPr="00B5590C">
        <w:rPr>
          <w:rFonts w:ascii="Verdana" w:eastAsia="Times New Roman" w:hAnsi="Verdana" w:cs="Times New Roman"/>
          <w:b/>
          <w:bCs/>
          <w:sz w:val="20"/>
          <w:szCs w:val="20"/>
        </w:rPr>
        <w:t>Irodalomjegyzék:</w:t>
      </w:r>
    </w:p>
    <w:p w14:paraId="520D86CE" w14:textId="77777777" w:rsidR="00793A57" w:rsidRPr="00B5590C" w:rsidRDefault="00793A57" w:rsidP="008642C5">
      <w:pPr>
        <w:widowControl w:val="0"/>
        <w:numPr>
          <w:ilvl w:val="1"/>
          <w:numId w:val="10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5590C">
        <w:rPr>
          <w:rFonts w:ascii="Verdana" w:eastAsia="Times New Roman" w:hAnsi="Verdana" w:cs="Times New Roman"/>
          <w:b/>
          <w:sz w:val="20"/>
          <w:szCs w:val="20"/>
        </w:rPr>
        <w:t xml:space="preserve">Kötelező irodalom: </w:t>
      </w:r>
    </w:p>
    <w:p w14:paraId="6BF96B8B" w14:textId="77777777" w:rsidR="00793A57" w:rsidRPr="00B5590C" w:rsidRDefault="00793A57" w:rsidP="008642C5">
      <w:pPr>
        <w:pStyle w:val="Listaszerbekezds"/>
        <w:numPr>
          <w:ilvl w:val="0"/>
          <w:numId w:val="101"/>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5590C">
        <w:rPr>
          <w:rFonts w:ascii="Verdana" w:eastAsia="Times New Roman" w:hAnsi="Verdana" w:cs="Times New Roman"/>
          <w:sz w:val="20"/>
          <w:szCs w:val="20"/>
          <w:lang w:eastAsia="hu-HU"/>
        </w:rPr>
        <w:t>Balázs József – Pongó János: Pisztolyok és revolverek (Zrínyi Katonai Kiadó, 1977.)</w:t>
      </w:r>
    </w:p>
    <w:p w14:paraId="5A9FA41D" w14:textId="77777777" w:rsidR="00793A57" w:rsidRPr="00B5590C" w:rsidRDefault="00793A57" w:rsidP="008642C5">
      <w:pPr>
        <w:pStyle w:val="Listaszerbekezds"/>
        <w:numPr>
          <w:ilvl w:val="0"/>
          <w:numId w:val="101"/>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B5590C">
        <w:rPr>
          <w:rFonts w:ascii="Verdana" w:eastAsia="Times New Roman" w:hAnsi="Verdana" w:cs="Times New Roman"/>
          <w:sz w:val="20"/>
          <w:szCs w:val="20"/>
          <w:lang w:eastAsia="hu-HU"/>
        </w:rPr>
        <w:t>Kovács Zoltán – Nagy István: Kézi lőfegyverek (Zrínyi Katonai Kiadó, 1986.)</w:t>
      </w:r>
    </w:p>
    <w:p w14:paraId="3967C6AD" w14:textId="77777777" w:rsidR="00793A57" w:rsidRPr="00B5590C" w:rsidRDefault="00793A57" w:rsidP="008642C5">
      <w:pPr>
        <w:pStyle w:val="Listaszerbekezds"/>
        <w:numPr>
          <w:ilvl w:val="0"/>
          <w:numId w:val="101"/>
        </w:numPr>
        <w:tabs>
          <w:tab w:val="clear" w:pos="720"/>
        </w:tabs>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B5590C">
        <w:rPr>
          <w:rFonts w:ascii="Verdana" w:eastAsia="Times New Roman" w:hAnsi="Verdana" w:cs="Times New Roman"/>
          <w:sz w:val="20"/>
          <w:szCs w:val="20"/>
          <w:lang w:eastAsia="hu-HU"/>
        </w:rPr>
        <w:t>Dr. Tóth István: A fegyverek nyomtani azonosítása (Belügyi Szemle, 11-12/2002.)</w:t>
      </w:r>
    </w:p>
    <w:p w14:paraId="5D3DA207" w14:textId="77777777" w:rsidR="00793A57" w:rsidRPr="00B5590C" w:rsidRDefault="00793A57" w:rsidP="008642C5">
      <w:pPr>
        <w:widowControl w:val="0"/>
        <w:numPr>
          <w:ilvl w:val="1"/>
          <w:numId w:val="100"/>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5590C">
        <w:rPr>
          <w:rFonts w:ascii="Verdana" w:eastAsia="Times New Roman" w:hAnsi="Verdana" w:cs="Times New Roman"/>
          <w:b/>
          <w:sz w:val="20"/>
          <w:szCs w:val="20"/>
        </w:rPr>
        <w:t xml:space="preserve">Ajánlott irodalom: </w:t>
      </w:r>
    </w:p>
    <w:p w14:paraId="207DD5D0" w14:textId="77777777" w:rsidR="00793A57" w:rsidRPr="00B5590C" w:rsidRDefault="00793A57" w:rsidP="008642C5">
      <w:pPr>
        <w:pStyle w:val="Listaszerbekezds"/>
        <w:numPr>
          <w:ilvl w:val="0"/>
          <w:numId w:val="102"/>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5590C">
        <w:rPr>
          <w:rFonts w:ascii="Verdana" w:hAnsi="Verdana" w:cs="Times New Roman"/>
          <w:sz w:val="20"/>
          <w:szCs w:val="20"/>
        </w:rPr>
        <w:t xml:space="preserve">Dr. </w:t>
      </w:r>
      <w:proofErr w:type="spellStart"/>
      <w:r w:rsidRPr="00B5590C">
        <w:rPr>
          <w:rFonts w:ascii="Verdana" w:hAnsi="Verdana" w:cs="Times New Roman"/>
          <w:sz w:val="20"/>
          <w:szCs w:val="20"/>
        </w:rPr>
        <w:t>Bócz</w:t>
      </w:r>
      <w:proofErr w:type="spellEnd"/>
      <w:r w:rsidRPr="00B5590C">
        <w:rPr>
          <w:rFonts w:ascii="Verdana" w:hAnsi="Verdana" w:cs="Times New Roman"/>
          <w:sz w:val="20"/>
          <w:szCs w:val="20"/>
        </w:rPr>
        <w:t xml:space="preserve"> Endre (szerk.): Kriminalisztika I-II., szakkönyv [</w:t>
      </w:r>
      <w:proofErr w:type="spellStart"/>
      <w:r w:rsidRPr="00B5590C">
        <w:rPr>
          <w:rFonts w:ascii="Verdana" w:hAnsi="Verdana" w:cs="Times New Roman"/>
          <w:sz w:val="20"/>
          <w:szCs w:val="20"/>
        </w:rPr>
        <w:t>Criminalistics</w:t>
      </w:r>
      <w:proofErr w:type="spellEnd"/>
      <w:r w:rsidRPr="00B5590C">
        <w:rPr>
          <w:rFonts w:ascii="Verdana" w:hAnsi="Verdana" w:cs="Times New Roman"/>
          <w:sz w:val="20"/>
          <w:szCs w:val="20"/>
        </w:rPr>
        <w:t xml:space="preserve"> I-II.], BM Duna Palota és Kiadó, Budapest, 2004. ISBN: 9638036 83 (in </w:t>
      </w:r>
      <w:proofErr w:type="spellStart"/>
      <w:r w:rsidRPr="00B5590C">
        <w:rPr>
          <w:rFonts w:ascii="Verdana" w:hAnsi="Verdana" w:cs="Times New Roman"/>
          <w:sz w:val="20"/>
          <w:szCs w:val="20"/>
        </w:rPr>
        <w:t>Hungarian</w:t>
      </w:r>
      <w:proofErr w:type="spellEnd"/>
      <w:r w:rsidRPr="00B5590C">
        <w:rPr>
          <w:rFonts w:ascii="Verdana" w:hAnsi="Verdana" w:cs="Times New Roman"/>
          <w:sz w:val="20"/>
          <w:szCs w:val="20"/>
        </w:rPr>
        <w:t>)</w:t>
      </w:r>
    </w:p>
    <w:p w14:paraId="16805C4A" w14:textId="77777777" w:rsidR="00793A57" w:rsidRPr="00B5590C" w:rsidRDefault="00793A57" w:rsidP="008642C5">
      <w:pPr>
        <w:pStyle w:val="Listaszerbekezds"/>
        <w:numPr>
          <w:ilvl w:val="0"/>
          <w:numId w:val="102"/>
        </w:numPr>
        <w:tabs>
          <w:tab w:val="clear" w:pos="720"/>
        </w:tabs>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B5590C">
        <w:rPr>
          <w:rFonts w:ascii="Verdana" w:eastAsia="Times New Roman" w:hAnsi="Verdana" w:cs="Times New Roman"/>
          <w:sz w:val="20"/>
          <w:szCs w:val="20"/>
          <w:lang w:eastAsia="hu-HU"/>
        </w:rPr>
        <w:t xml:space="preserve">Dr. Balláné Dr. Füszter Erzsébet: A tudomány a nyomozás szolgálatában [Science in </w:t>
      </w:r>
      <w:proofErr w:type="spellStart"/>
      <w:r w:rsidRPr="00B5590C">
        <w:rPr>
          <w:rFonts w:ascii="Verdana" w:eastAsia="Times New Roman" w:hAnsi="Verdana" w:cs="Times New Roman"/>
          <w:sz w:val="20"/>
          <w:szCs w:val="20"/>
          <w:lang w:eastAsia="hu-HU"/>
        </w:rPr>
        <w:t>sevice</w:t>
      </w:r>
      <w:proofErr w:type="spellEnd"/>
      <w:r w:rsidRPr="00B5590C">
        <w:rPr>
          <w:rFonts w:ascii="Verdana" w:eastAsia="Times New Roman" w:hAnsi="Verdana" w:cs="Times New Roman"/>
          <w:sz w:val="20"/>
          <w:szCs w:val="20"/>
          <w:lang w:eastAsia="hu-HU"/>
        </w:rPr>
        <w:t xml:space="preserve"> of </w:t>
      </w:r>
      <w:proofErr w:type="spellStart"/>
      <w:r w:rsidRPr="00B5590C">
        <w:rPr>
          <w:rFonts w:ascii="Verdana" w:eastAsia="Times New Roman" w:hAnsi="Verdana" w:cs="Times New Roman"/>
          <w:sz w:val="20"/>
          <w:szCs w:val="20"/>
          <w:lang w:eastAsia="hu-HU"/>
        </w:rPr>
        <w:t>criminal</w:t>
      </w:r>
      <w:proofErr w:type="spellEnd"/>
      <w:r w:rsidRPr="00B5590C">
        <w:rPr>
          <w:rFonts w:ascii="Verdana" w:eastAsia="Times New Roman" w:hAnsi="Verdana" w:cs="Times New Roman"/>
          <w:sz w:val="20"/>
          <w:szCs w:val="20"/>
          <w:lang w:eastAsia="hu-HU"/>
        </w:rPr>
        <w:t xml:space="preserve"> </w:t>
      </w:r>
      <w:proofErr w:type="spellStart"/>
      <w:r w:rsidRPr="00B5590C">
        <w:rPr>
          <w:rFonts w:ascii="Verdana" w:eastAsia="Times New Roman" w:hAnsi="Verdana" w:cs="Times New Roman"/>
          <w:sz w:val="20"/>
          <w:szCs w:val="20"/>
          <w:lang w:eastAsia="hu-HU"/>
        </w:rPr>
        <w:t>investigation</w:t>
      </w:r>
      <w:proofErr w:type="spellEnd"/>
      <w:r w:rsidRPr="00B5590C">
        <w:rPr>
          <w:rFonts w:ascii="Verdana" w:eastAsia="Times New Roman" w:hAnsi="Verdana" w:cs="Times New Roman"/>
          <w:sz w:val="20"/>
          <w:szCs w:val="20"/>
          <w:lang w:eastAsia="hu-HU"/>
        </w:rPr>
        <w:t xml:space="preserve">], in: Dr. Ruzsonyi Péter (szerk.): Tendenciák és alapvetések a bűnügyi tudományok köréből, pp.357-390, Nemzeti Közszolgálati Egyetem, Budapest, 2014. ISBN: 9786155491337 (in </w:t>
      </w:r>
      <w:proofErr w:type="spellStart"/>
      <w:r w:rsidRPr="00B5590C">
        <w:rPr>
          <w:rFonts w:ascii="Verdana" w:eastAsia="Times New Roman" w:hAnsi="Verdana" w:cs="Times New Roman"/>
          <w:sz w:val="20"/>
          <w:szCs w:val="20"/>
          <w:lang w:eastAsia="hu-HU"/>
        </w:rPr>
        <w:t>Hungarian</w:t>
      </w:r>
      <w:proofErr w:type="spellEnd"/>
      <w:r w:rsidRPr="00B5590C">
        <w:rPr>
          <w:rFonts w:ascii="Verdana" w:eastAsia="Times New Roman" w:hAnsi="Verdana" w:cs="Times New Roman"/>
          <w:sz w:val="20"/>
          <w:szCs w:val="20"/>
          <w:lang w:eastAsia="hu-HU"/>
        </w:rPr>
        <w:t>)</w:t>
      </w:r>
    </w:p>
    <w:p w14:paraId="5561408C" w14:textId="77777777" w:rsidR="00793A57" w:rsidRPr="00B5590C" w:rsidRDefault="00793A57" w:rsidP="00793A57">
      <w:pPr>
        <w:widowControl w:val="0"/>
        <w:spacing w:before="120" w:after="120" w:line="240" w:lineRule="auto"/>
        <w:jc w:val="both"/>
        <w:rPr>
          <w:rFonts w:ascii="Verdana" w:eastAsia="Times New Roman" w:hAnsi="Verdana" w:cs="Times New Roman"/>
          <w:bCs/>
          <w:sz w:val="20"/>
          <w:szCs w:val="20"/>
        </w:rPr>
      </w:pPr>
    </w:p>
    <w:p w14:paraId="0EF62782" w14:textId="77777777" w:rsidR="00793A57" w:rsidRPr="00B5590C" w:rsidRDefault="00793A57" w:rsidP="00793A57">
      <w:pPr>
        <w:widowControl w:val="0"/>
        <w:spacing w:before="120" w:after="120" w:line="240" w:lineRule="auto"/>
        <w:jc w:val="both"/>
        <w:rPr>
          <w:rFonts w:ascii="Verdana" w:eastAsia="Times New Roman" w:hAnsi="Verdana" w:cs="Times New Roman"/>
          <w:b/>
          <w:bCs/>
          <w:sz w:val="20"/>
          <w:szCs w:val="20"/>
        </w:rPr>
      </w:pPr>
      <w:r w:rsidRPr="00B5590C">
        <w:rPr>
          <w:rFonts w:ascii="Verdana" w:eastAsia="Times New Roman" w:hAnsi="Verdana" w:cs="Times New Roman"/>
          <w:b/>
          <w:bCs/>
          <w:sz w:val="20"/>
          <w:szCs w:val="20"/>
        </w:rPr>
        <w:t>Budapest, 2021. május 07.</w:t>
      </w:r>
    </w:p>
    <w:p w14:paraId="1456683E" w14:textId="77777777" w:rsidR="00793A57" w:rsidRPr="00B5590C" w:rsidRDefault="00793A57" w:rsidP="00793A57">
      <w:pPr>
        <w:widowControl w:val="0"/>
        <w:spacing w:before="120" w:after="0" w:line="240" w:lineRule="auto"/>
        <w:ind w:left="5103"/>
        <w:jc w:val="right"/>
        <w:rPr>
          <w:rFonts w:ascii="Verdana" w:eastAsia="Times New Roman" w:hAnsi="Verdana" w:cs="Times New Roman"/>
          <w:b/>
          <w:bCs/>
          <w:sz w:val="20"/>
          <w:szCs w:val="20"/>
        </w:rPr>
      </w:pPr>
      <w:r w:rsidRPr="00B5590C">
        <w:rPr>
          <w:rFonts w:ascii="Verdana" w:eastAsia="Times New Roman" w:hAnsi="Verdana" w:cs="Times New Roman"/>
          <w:b/>
          <w:bCs/>
          <w:sz w:val="20"/>
          <w:szCs w:val="20"/>
        </w:rPr>
        <w:t>Kiss István igazságügyi fegyverszakértő</w:t>
      </w:r>
      <w:r>
        <w:rPr>
          <w:rFonts w:ascii="Verdana" w:eastAsia="Times New Roman" w:hAnsi="Verdana" w:cs="Times New Roman"/>
          <w:b/>
          <w:bCs/>
          <w:sz w:val="20"/>
          <w:szCs w:val="20"/>
        </w:rPr>
        <w:t xml:space="preserve"> s.k.</w:t>
      </w:r>
    </w:p>
    <w:p w14:paraId="51E9C6F9" w14:textId="77777777" w:rsidR="00793A57" w:rsidRPr="00B5590C" w:rsidRDefault="00793A57">
      <w:pPr>
        <w:rPr>
          <w:rFonts w:ascii="Verdana" w:hAnsi="Verdana" w:cs="Times New Roman"/>
          <w:sz w:val="20"/>
          <w:szCs w:val="20"/>
        </w:rPr>
      </w:pPr>
    </w:p>
    <w:p w14:paraId="7348E648"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BB40D5" w14:paraId="350BDB8A" w14:textId="77777777" w:rsidTr="00793A57">
        <w:tc>
          <w:tcPr>
            <w:tcW w:w="4855" w:type="dxa"/>
            <w:tcBorders>
              <w:bottom w:val="single" w:sz="4" w:space="0" w:color="auto"/>
            </w:tcBorders>
          </w:tcPr>
          <w:p w14:paraId="44EBFD3D" w14:textId="77777777" w:rsidR="00793A57" w:rsidRPr="00BB40D5" w:rsidRDefault="00793A57" w:rsidP="00793A57">
            <w:pPr>
              <w:spacing w:after="0" w:line="240" w:lineRule="auto"/>
              <w:jc w:val="center"/>
              <w:rPr>
                <w:rFonts w:ascii="Verdana" w:eastAsia="Times New Roman" w:hAnsi="Verdana" w:cs="Times New Roman"/>
                <w:b/>
                <w:smallCaps/>
                <w:sz w:val="20"/>
                <w:szCs w:val="20"/>
                <w:lang w:eastAsia="hu-HU"/>
              </w:rPr>
            </w:pPr>
            <w:r w:rsidRPr="00BB40D5">
              <w:rPr>
                <w:rFonts w:ascii="Verdana" w:eastAsia="Times New Roman" w:hAnsi="Verdana" w:cs="Times New Roman"/>
                <w:b/>
                <w:smallCaps/>
                <w:sz w:val="20"/>
                <w:szCs w:val="20"/>
                <w:lang w:eastAsia="hu-HU"/>
              </w:rPr>
              <w:lastRenderedPageBreak/>
              <w:t>Nemzeti Közszolgálati Egyetem</w:t>
            </w:r>
          </w:p>
        </w:tc>
        <w:tc>
          <w:tcPr>
            <w:tcW w:w="1620" w:type="dxa"/>
          </w:tcPr>
          <w:p w14:paraId="2C5EF4F0" w14:textId="77777777" w:rsidR="00793A57" w:rsidRPr="00BB40D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51E7649E" w14:textId="77777777" w:rsidR="00793A57" w:rsidRPr="00BB40D5" w:rsidRDefault="00793A57" w:rsidP="00793A57">
            <w:pPr>
              <w:spacing w:after="0" w:line="240" w:lineRule="auto"/>
              <w:jc w:val="right"/>
              <w:rPr>
                <w:rFonts w:ascii="Verdana" w:eastAsia="Times New Roman" w:hAnsi="Verdana" w:cs="Times New Roman"/>
                <w:sz w:val="20"/>
                <w:szCs w:val="20"/>
                <w:lang w:eastAsia="hu-HU"/>
              </w:rPr>
            </w:pPr>
          </w:p>
        </w:tc>
      </w:tr>
      <w:tr w:rsidR="00793A57" w:rsidRPr="00BB40D5" w14:paraId="0CDB33FA" w14:textId="77777777" w:rsidTr="00793A57">
        <w:tc>
          <w:tcPr>
            <w:tcW w:w="4855" w:type="dxa"/>
            <w:tcBorders>
              <w:top w:val="single" w:sz="4" w:space="0" w:color="auto"/>
            </w:tcBorders>
          </w:tcPr>
          <w:p w14:paraId="22F20451" w14:textId="77777777" w:rsidR="00793A57" w:rsidRPr="00BB40D5" w:rsidRDefault="00793A57" w:rsidP="00793A57">
            <w:pPr>
              <w:spacing w:after="0" w:line="240" w:lineRule="auto"/>
              <w:jc w:val="center"/>
              <w:rPr>
                <w:rFonts w:ascii="Verdana" w:eastAsia="Times New Roman" w:hAnsi="Verdana" w:cs="Times New Roman"/>
                <w:b/>
                <w:sz w:val="20"/>
                <w:szCs w:val="20"/>
                <w:lang w:eastAsia="hu-HU"/>
              </w:rPr>
            </w:pPr>
            <w:r w:rsidRPr="00BB40D5">
              <w:rPr>
                <w:rFonts w:ascii="Verdana" w:eastAsia="Times New Roman" w:hAnsi="Verdana" w:cs="Times New Roman"/>
                <w:b/>
                <w:sz w:val="20"/>
                <w:szCs w:val="20"/>
                <w:lang w:eastAsia="hu-HU"/>
              </w:rPr>
              <w:t>Rendészettudományi Kar</w:t>
            </w:r>
          </w:p>
        </w:tc>
        <w:tc>
          <w:tcPr>
            <w:tcW w:w="1620" w:type="dxa"/>
          </w:tcPr>
          <w:p w14:paraId="399C6055" w14:textId="77777777" w:rsidR="00793A57" w:rsidRPr="00BB40D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3F286C9A" w14:textId="77777777" w:rsidR="00793A57" w:rsidRPr="00BB40D5" w:rsidRDefault="00793A57" w:rsidP="00793A57">
            <w:pPr>
              <w:spacing w:after="0" w:line="240" w:lineRule="auto"/>
              <w:jc w:val="both"/>
              <w:rPr>
                <w:rFonts w:ascii="Verdana" w:eastAsia="Times New Roman" w:hAnsi="Verdana" w:cs="Times New Roman"/>
                <w:sz w:val="20"/>
                <w:szCs w:val="20"/>
                <w:lang w:eastAsia="hu-HU"/>
              </w:rPr>
            </w:pPr>
          </w:p>
        </w:tc>
      </w:tr>
    </w:tbl>
    <w:p w14:paraId="5065C41A" w14:textId="77777777" w:rsidR="00793A57" w:rsidRPr="00BB40D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6B2101D1" w14:textId="77777777" w:rsidR="00793A57" w:rsidRPr="00BB40D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BB40D5">
        <w:rPr>
          <w:rFonts w:ascii="Verdana" w:eastAsia="Times New Roman" w:hAnsi="Verdana" w:cs="Times New Roman"/>
          <w:b/>
          <w:bCs/>
          <w:sz w:val="20"/>
          <w:szCs w:val="20"/>
        </w:rPr>
        <w:t>TANTÁRGYI PROGRAM</w:t>
      </w:r>
    </w:p>
    <w:p w14:paraId="6C4FB01A" w14:textId="77777777" w:rsidR="00793A57" w:rsidRPr="00BB40D5" w:rsidRDefault="00793A57" w:rsidP="008642C5">
      <w:pPr>
        <w:widowControl w:val="0"/>
        <w:numPr>
          <w:ilvl w:val="0"/>
          <w:numId w:val="103"/>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 xml:space="preserve">A tantárgy kódja: </w:t>
      </w:r>
      <w:r w:rsidRPr="00BB40D5">
        <w:rPr>
          <w:rFonts w:ascii="Verdana" w:eastAsia="Times New Roman" w:hAnsi="Verdana" w:cs="Times New Roman"/>
          <w:bCs/>
          <w:sz w:val="20"/>
          <w:szCs w:val="20"/>
        </w:rPr>
        <w:t>RFTTS11</w:t>
      </w:r>
    </w:p>
    <w:p w14:paraId="4823B4FB"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sz w:val="20"/>
          <w:szCs w:val="20"/>
          <w:lang w:val="en-GB"/>
        </w:rPr>
      </w:pPr>
      <w:r w:rsidRPr="00BB40D5">
        <w:rPr>
          <w:rFonts w:ascii="Verdana" w:eastAsia="Times New Roman" w:hAnsi="Verdana" w:cs="Times New Roman"/>
          <w:b/>
          <w:bCs/>
          <w:sz w:val="20"/>
          <w:szCs w:val="20"/>
        </w:rPr>
        <w:t>A tantárgy megnevezése (magyarul):</w:t>
      </w:r>
      <w:r w:rsidRPr="00BB40D5">
        <w:rPr>
          <w:rFonts w:ascii="Verdana" w:eastAsia="Times New Roman" w:hAnsi="Verdana" w:cs="Times New Roman"/>
          <w:bCs/>
          <w:sz w:val="20"/>
          <w:szCs w:val="20"/>
        </w:rPr>
        <w:t xml:space="preserve"> Írásszakértői szakmai elméleti ismeretek 2.</w:t>
      </w:r>
    </w:p>
    <w:p w14:paraId="1CE2CB71"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sz w:val="20"/>
          <w:szCs w:val="20"/>
          <w:lang w:val="en-GB"/>
        </w:rPr>
      </w:pPr>
      <w:r w:rsidRPr="00BB40D5">
        <w:rPr>
          <w:rFonts w:ascii="Verdana" w:eastAsia="Times New Roman" w:hAnsi="Verdana" w:cs="Times New Roman"/>
          <w:b/>
          <w:bCs/>
          <w:sz w:val="20"/>
          <w:szCs w:val="20"/>
        </w:rPr>
        <w:t xml:space="preserve">A tantárgy megnevezése (angolul): </w:t>
      </w:r>
      <w:proofErr w:type="spellStart"/>
      <w:r w:rsidRPr="00BB40D5">
        <w:rPr>
          <w:rFonts w:ascii="Verdana" w:eastAsia="Times New Roman" w:hAnsi="Verdana" w:cs="Times New Roman"/>
          <w:bCs/>
          <w:sz w:val="20"/>
          <w:szCs w:val="20"/>
        </w:rPr>
        <w:t>Theoretical</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knowledge</w:t>
      </w:r>
      <w:proofErr w:type="spellEnd"/>
      <w:r w:rsidRPr="00BB40D5">
        <w:rPr>
          <w:rFonts w:ascii="Verdana" w:eastAsia="Times New Roman" w:hAnsi="Verdana" w:cs="Times New Roman"/>
          <w:bCs/>
          <w:sz w:val="20"/>
          <w:szCs w:val="20"/>
        </w:rPr>
        <w:t xml:space="preserve"> of </w:t>
      </w:r>
      <w:proofErr w:type="spellStart"/>
      <w:r w:rsidRPr="00BB40D5">
        <w:rPr>
          <w:rFonts w:ascii="Verdana" w:eastAsia="Times New Roman" w:hAnsi="Verdana" w:cs="Times New Roman"/>
          <w:bCs/>
          <w:sz w:val="20"/>
          <w:szCs w:val="20"/>
        </w:rPr>
        <w:t>handwriting</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experts</w:t>
      </w:r>
      <w:proofErr w:type="spellEnd"/>
      <w:r w:rsidRPr="00BB40D5">
        <w:rPr>
          <w:rFonts w:ascii="Verdana" w:eastAsia="Times New Roman" w:hAnsi="Verdana" w:cs="Times New Roman"/>
          <w:bCs/>
          <w:sz w:val="20"/>
          <w:szCs w:val="20"/>
        </w:rPr>
        <w:t xml:space="preserve"> 2.</w:t>
      </w:r>
    </w:p>
    <w:p w14:paraId="43A361C0"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sz w:val="20"/>
          <w:szCs w:val="20"/>
        </w:rPr>
      </w:pPr>
      <w:r w:rsidRPr="00BB40D5">
        <w:rPr>
          <w:rFonts w:ascii="Verdana" w:eastAsia="Times New Roman" w:hAnsi="Verdana" w:cs="Times New Roman"/>
          <w:b/>
          <w:bCs/>
          <w:sz w:val="20"/>
          <w:szCs w:val="20"/>
        </w:rPr>
        <w:t xml:space="preserve">Kreditérték és képzési karakter: </w:t>
      </w:r>
    </w:p>
    <w:p w14:paraId="6DE9E953" w14:textId="77777777" w:rsidR="00793A57" w:rsidRPr="00BB40D5" w:rsidRDefault="00793A57" w:rsidP="008642C5">
      <w:pPr>
        <w:pStyle w:val="Listaszerbekezds"/>
        <w:widowControl w:val="0"/>
        <w:numPr>
          <w:ilvl w:val="1"/>
          <w:numId w:val="103"/>
        </w:numPr>
        <w:tabs>
          <w:tab w:val="clear" w:pos="1000"/>
        </w:tabs>
        <w:spacing w:before="120" w:after="120" w:line="240" w:lineRule="auto"/>
        <w:ind w:left="993" w:hanging="426"/>
        <w:jc w:val="both"/>
        <w:rPr>
          <w:rFonts w:ascii="Verdana" w:eastAsia="Times New Roman" w:hAnsi="Verdana" w:cs="Times New Roman"/>
          <w:b/>
          <w:bCs/>
          <w:sz w:val="20"/>
          <w:szCs w:val="20"/>
        </w:rPr>
      </w:pPr>
      <w:r w:rsidRPr="00BB40D5">
        <w:rPr>
          <w:rFonts w:ascii="Verdana" w:eastAsia="Times New Roman" w:hAnsi="Verdana" w:cs="Times New Roman"/>
          <w:bCs/>
          <w:sz w:val="20"/>
          <w:szCs w:val="20"/>
        </w:rPr>
        <w:t>10 kredit</w:t>
      </w:r>
    </w:p>
    <w:p w14:paraId="41A9088B" w14:textId="77777777" w:rsidR="00793A57" w:rsidRPr="00BB40D5" w:rsidRDefault="00793A57" w:rsidP="008642C5">
      <w:pPr>
        <w:pStyle w:val="Listaszerbekezds"/>
        <w:widowControl w:val="0"/>
        <w:numPr>
          <w:ilvl w:val="1"/>
          <w:numId w:val="103"/>
        </w:numPr>
        <w:tabs>
          <w:tab w:val="clear" w:pos="1000"/>
        </w:tabs>
        <w:spacing w:before="120" w:after="120" w:line="240" w:lineRule="auto"/>
        <w:ind w:left="993" w:hanging="426"/>
        <w:jc w:val="both"/>
        <w:rPr>
          <w:rFonts w:ascii="Verdana" w:eastAsia="Times New Roman" w:hAnsi="Verdana" w:cs="Times New Roman"/>
          <w:b/>
          <w:bCs/>
          <w:sz w:val="20"/>
          <w:szCs w:val="20"/>
        </w:rPr>
      </w:pPr>
      <w:r w:rsidRPr="00BB40D5">
        <w:rPr>
          <w:rFonts w:ascii="Verdana" w:eastAsia="Times New Roman" w:hAnsi="Verdana" w:cs="Times New Roman"/>
          <w:bCs/>
          <w:sz w:val="20"/>
          <w:szCs w:val="20"/>
        </w:rPr>
        <w:t>a tantárgy elméleti vagy gyakorlati jellegének mértéke 0</w:t>
      </w:r>
      <w:r w:rsidRPr="00BB40D5">
        <w:rPr>
          <w:rFonts w:ascii="Verdana" w:eastAsia="Times New Roman" w:hAnsi="Verdana" w:cs="Times New Roman"/>
          <w:b/>
          <w:bCs/>
          <w:sz w:val="20"/>
          <w:szCs w:val="20"/>
        </w:rPr>
        <w:t xml:space="preserve"> </w:t>
      </w:r>
      <w:r w:rsidRPr="00BB40D5">
        <w:rPr>
          <w:rFonts w:ascii="Verdana" w:eastAsia="Times New Roman" w:hAnsi="Verdana" w:cs="Times New Roman"/>
          <w:bCs/>
          <w:sz w:val="20"/>
          <w:szCs w:val="20"/>
        </w:rPr>
        <w:t>% gyakorlat, 100 % elmélet</w:t>
      </w:r>
    </w:p>
    <w:p w14:paraId="0CB98BD9"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A szak(ok), szakirányok/specializációk megnevezése (ahol oktatják):</w:t>
      </w:r>
      <w:r w:rsidRPr="00BB40D5">
        <w:rPr>
          <w:rFonts w:ascii="Verdana" w:eastAsia="Times New Roman" w:hAnsi="Verdana" w:cs="Times New Roman"/>
          <w:bCs/>
          <w:sz w:val="20"/>
          <w:szCs w:val="20"/>
        </w:rPr>
        <w:t xml:space="preserve"> </w:t>
      </w:r>
      <w:r w:rsidRPr="00BB40D5">
        <w:rPr>
          <w:rFonts w:ascii="Verdana" w:eastAsia="Times New Roman" w:hAnsi="Verdana" w:cs="Times New Roman"/>
          <w:sz w:val="20"/>
          <w:szCs w:val="20"/>
        </w:rPr>
        <w:t>K</w:t>
      </w:r>
      <w:r w:rsidRPr="00BB40D5">
        <w:rPr>
          <w:rFonts w:ascii="Verdana" w:eastAsia="Times New Roman" w:hAnsi="Verdana" w:cs="Times New Roman"/>
          <w:bCs/>
          <w:sz w:val="20"/>
          <w:szCs w:val="20"/>
        </w:rPr>
        <w:t>riminalisztikai szakértő szakirányú továbbképzési szak</w:t>
      </w:r>
    </w:p>
    <w:p w14:paraId="4536C505" w14:textId="61BF076A" w:rsidR="00793A57" w:rsidRPr="00750F89"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highlight w:val="yellow"/>
        </w:rPr>
      </w:pPr>
      <w:r w:rsidRPr="00BB40D5">
        <w:rPr>
          <w:rFonts w:ascii="Verdana" w:eastAsia="Times New Roman" w:hAnsi="Verdana" w:cs="Times New Roman"/>
          <w:b/>
          <w:bCs/>
          <w:sz w:val="20"/>
          <w:szCs w:val="20"/>
        </w:rPr>
        <w:t xml:space="preserve">Az oktatásért felelős oktatási szervezeti egység megnevezése: </w:t>
      </w:r>
      <w:proofErr w:type="spellStart"/>
      <w:r w:rsidR="00750F89" w:rsidRPr="00750F89">
        <w:rPr>
          <w:rFonts w:ascii="Verdana" w:eastAsia="Times New Roman" w:hAnsi="Verdana" w:cs="Times New Roman"/>
          <w:bCs/>
          <w:sz w:val="20"/>
          <w:szCs w:val="20"/>
          <w:highlight w:val="yellow"/>
        </w:rPr>
        <w:t>Krimináltechnikai</w:t>
      </w:r>
      <w:proofErr w:type="spellEnd"/>
      <w:r w:rsidRPr="00750F89">
        <w:rPr>
          <w:rFonts w:ascii="Verdana" w:eastAsia="Times New Roman" w:hAnsi="Verdana" w:cs="Times New Roman"/>
          <w:bCs/>
          <w:sz w:val="20"/>
          <w:szCs w:val="20"/>
          <w:highlight w:val="yellow"/>
        </w:rPr>
        <w:t xml:space="preserve"> Tanszék</w:t>
      </w:r>
    </w:p>
    <w:p w14:paraId="61312BB4"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A tantárgyfelelős oktató neve, beosztása, tudományos fokozata:</w:t>
      </w:r>
      <w:r w:rsidRPr="00BB40D5">
        <w:rPr>
          <w:rFonts w:ascii="Verdana" w:eastAsia="Times New Roman" w:hAnsi="Verdana" w:cs="Times New Roman"/>
          <w:bCs/>
          <w:sz w:val="20"/>
          <w:szCs w:val="20"/>
        </w:rPr>
        <w:t xml:space="preserve"> Sajgó Ildikó igazságügyi írásszakértő</w:t>
      </w:r>
    </w:p>
    <w:p w14:paraId="36667EE5"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A tanórák száma és típusa</w:t>
      </w:r>
    </w:p>
    <w:p w14:paraId="151EDD41" w14:textId="77777777" w:rsidR="00793A57" w:rsidRPr="00BB40D5" w:rsidRDefault="00793A57" w:rsidP="008642C5">
      <w:pPr>
        <w:widowControl w:val="0"/>
        <w:numPr>
          <w:ilvl w:val="1"/>
          <w:numId w:val="103"/>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BB40D5">
        <w:rPr>
          <w:rFonts w:ascii="Verdana" w:eastAsia="Times New Roman" w:hAnsi="Verdana" w:cs="Times New Roman"/>
          <w:bCs/>
          <w:sz w:val="20"/>
          <w:szCs w:val="20"/>
        </w:rPr>
        <w:t>össz</w:t>
      </w:r>
      <w:proofErr w:type="spellEnd"/>
      <w:r w:rsidRPr="00BB40D5">
        <w:rPr>
          <w:rFonts w:ascii="Verdana" w:eastAsia="Times New Roman" w:hAnsi="Verdana" w:cs="Times New Roman"/>
          <w:bCs/>
          <w:sz w:val="20"/>
          <w:szCs w:val="20"/>
        </w:rPr>
        <w:t xml:space="preserve"> óraszám/félév: 60</w:t>
      </w:r>
    </w:p>
    <w:p w14:paraId="5C1AB3B8" w14:textId="77777777" w:rsidR="00793A57" w:rsidRPr="00BB40D5" w:rsidRDefault="00793A57" w:rsidP="008642C5">
      <w:pPr>
        <w:widowControl w:val="0"/>
        <w:numPr>
          <w:ilvl w:val="2"/>
          <w:numId w:val="103"/>
        </w:numPr>
        <w:spacing w:before="120" w:after="120" w:line="240" w:lineRule="auto"/>
        <w:ind w:left="993" w:hanging="567"/>
        <w:jc w:val="both"/>
        <w:rPr>
          <w:rFonts w:ascii="Verdana" w:eastAsia="Times New Roman" w:hAnsi="Verdana" w:cs="Times New Roman"/>
          <w:bCs/>
          <w:sz w:val="20"/>
          <w:szCs w:val="20"/>
        </w:rPr>
      </w:pPr>
      <w:r w:rsidRPr="00BB40D5">
        <w:rPr>
          <w:rFonts w:ascii="Verdana" w:eastAsia="Times New Roman" w:hAnsi="Verdana" w:cs="Times New Roman"/>
          <w:bCs/>
          <w:sz w:val="20"/>
          <w:szCs w:val="20"/>
        </w:rPr>
        <w:t>levelező munkarend: 60 (60 EA + 0 SZ + 0 GY)</w:t>
      </w:r>
    </w:p>
    <w:p w14:paraId="076D8106" w14:textId="77777777" w:rsidR="00793A57" w:rsidRPr="00BB40D5" w:rsidRDefault="00793A57" w:rsidP="008642C5">
      <w:pPr>
        <w:widowControl w:val="0"/>
        <w:numPr>
          <w:ilvl w:val="1"/>
          <w:numId w:val="103"/>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B40D5">
        <w:rPr>
          <w:rFonts w:ascii="Verdana" w:hAnsi="Verdana" w:cs="Times New Roman"/>
          <w:sz w:val="20"/>
          <w:szCs w:val="20"/>
        </w:rPr>
        <w:t xml:space="preserve">Az ismeret átadásában alkalmazandó további sajátos módok, jellemzők: </w:t>
      </w:r>
      <w:r w:rsidRPr="00BB40D5">
        <w:rPr>
          <w:rFonts w:ascii="Verdana" w:hAnsi="Verdana" w:cs="Times New Roman"/>
          <w:b/>
          <w:sz w:val="20"/>
          <w:szCs w:val="20"/>
        </w:rPr>
        <w:t>-</w:t>
      </w:r>
    </w:p>
    <w:p w14:paraId="0EFB7B3B" w14:textId="77777777" w:rsidR="00793A57" w:rsidRPr="00BB40D5" w:rsidRDefault="00793A57" w:rsidP="008642C5">
      <w:pPr>
        <w:widowControl w:val="0"/>
        <w:numPr>
          <w:ilvl w:val="0"/>
          <w:numId w:val="103"/>
        </w:numPr>
        <w:spacing w:before="120" w:after="120" w:line="240" w:lineRule="auto"/>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A tantárgy szakmai tartalma (magyarul):</w:t>
      </w:r>
      <w:r w:rsidRPr="00BB40D5">
        <w:rPr>
          <w:rFonts w:ascii="Verdana" w:eastAsia="Times New Roman" w:hAnsi="Verdana" w:cs="Times New Roman"/>
          <w:bCs/>
          <w:sz w:val="20"/>
          <w:szCs w:val="20"/>
        </w:rPr>
        <w:t xml:space="preserve"> Az írásvizsgálatok során alkalmazott technikai eszközök. Speciális írásszakértői vizsgálatok. A kézírás megváltozásának okai. </w:t>
      </w:r>
      <w:r w:rsidRPr="00BB40D5">
        <w:rPr>
          <w:rFonts w:ascii="Verdana" w:eastAsia="Times New Roman" w:hAnsi="Verdana" w:cs="Times New Roman"/>
          <w:sz w:val="20"/>
          <w:szCs w:val="20"/>
          <w:lang w:eastAsia="hu-HU"/>
        </w:rPr>
        <w:t xml:space="preserve">Az íráselváltoztatás jellemzői. Technikai eszközön készült aláírások, digitalizált aláírások, </w:t>
      </w:r>
      <w:proofErr w:type="spellStart"/>
      <w:r w:rsidRPr="00BB40D5">
        <w:rPr>
          <w:rFonts w:ascii="Verdana" w:eastAsia="Times New Roman" w:hAnsi="Verdana" w:cs="Times New Roman"/>
          <w:sz w:val="20"/>
          <w:szCs w:val="20"/>
          <w:lang w:eastAsia="hu-HU"/>
        </w:rPr>
        <w:t>biometrikus</w:t>
      </w:r>
      <w:proofErr w:type="spellEnd"/>
      <w:r w:rsidRPr="00BB40D5">
        <w:rPr>
          <w:rFonts w:ascii="Verdana" w:eastAsia="Times New Roman" w:hAnsi="Verdana" w:cs="Times New Roman"/>
          <w:sz w:val="20"/>
          <w:szCs w:val="20"/>
          <w:lang w:eastAsia="hu-HU"/>
        </w:rPr>
        <w:t xml:space="preserve"> aláírások vizsgálatai. </w:t>
      </w:r>
      <w:r w:rsidRPr="00BB40D5">
        <w:rPr>
          <w:rFonts w:ascii="Verdana" w:eastAsia="Times New Roman" w:hAnsi="Verdana" w:cs="Times New Roman"/>
          <w:bCs/>
          <w:sz w:val="20"/>
          <w:szCs w:val="20"/>
        </w:rPr>
        <w:t>A ténymegállapítás szintjei.</w:t>
      </w:r>
    </w:p>
    <w:p w14:paraId="60B334D0" w14:textId="77777777" w:rsidR="00793A57" w:rsidRPr="00BB40D5" w:rsidRDefault="00793A57" w:rsidP="00793A57">
      <w:pPr>
        <w:widowControl w:val="0"/>
        <w:spacing w:before="120" w:after="120" w:line="240" w:lineRule="auto"/>
        <w:ind w:left="720"/>
        <w:jc w:val="both"/>
        <w:rPr>
          <w:rFonts w:ascii="Verdana" w:eastAsia="Times New Roman" w:hAnsi="Verdana" w:cs="Times New Roman"/>
          <w:sz w:val="20"/>
          <w:szCs w:val="20"/>
        </w:rPr>
      </w:pPr>
      <w:r w:rsidRPr="00BB40D5">
        <w:rPr>
          <w:rFonts w:ascii="Verdana" w:eastAsia="Times New Roman" w:hAnsi="Verdana" w:cs="Times New Roman"/>
          <w:b/>
          <w:bCs/>
          <w:sz w:val="20"/>
          <w:szCs w:val="20"/>
        </w:rPr>
        <w:t>A tantárgy szakmai tartalma (angolul) (</w:t>
      </w:r>
      <w:r w:rsidRPr="00BB40D5">
        <w:rPr>
          <w:rFonts w:ascii="Verdana" w:eastAsia="Times New Roman" w:hAnsi="Verdana" w:cs="Times New Roman"/>
          <w:b/>
          <w:bCs/>
          <w:sz w:val="20"/>
          <w:szCs w:val="20"/>
          <w:lang w:val="en-US"/>
        </w:rPr>
        <w:t>Course description</w:t>
      </w:r>
      <w:r w:rsidRPr="00BB40D5">
        <w:rPr>
          <w:rFonts w:ascii="Verdana" w:eastAsia="Times New Roman" w:hAnsi="Verdana" w:cs="Times New Roman"/>
          <w:b/>
          <w:bCs/>
          <w:sz w:val="20"/>
          <w:szCs w:val="20"/>
        </w:rPr>
        <w:t xml:space="preserve">): </w:t>
      </w:r>
      <w:proofErr w:type="spellStart"/>
      <w:r w:rsidRPr="00BB40D5">
        <w:rPr>
          <w:rFonts w:ascii="Verdana" w:eastAsia="Times New Roman" w:hAnsi="Verdana" w:cs="Times New Roman"/>
          <w:sz w:val="20"/>
          <w:szCs w:val="20"/>
        </w:rPr>
        <w:t>Technical</w:t>
      </w:r>
      <w:proofErr w:type="spellEnd"/>
      <w:r w:rsidRPr="00BB40D5">
        <w:rPr>
          <w:rFonts w:ascii="Verdana" w:eastAsia="Times New Roman" w:hAnsi="Verdana" w:cs="Times New Roman"/>
          <w:sz w:val="20"/>
          <w:szCs w:val="20"/>
        </w:rPr>
        <w:t xml:space="preserve"> </w:t>
      </w:r>
      <w:proofErr w:type="spellStart"/>
      <w:r w:rsidRPr="00BB40D5">
        <w:rPr>
          <w:rFonts w:ascii="Verdana" w:eastAsia="Times New Roman" w:hAnsi="Verdana" w:cs="Times New Roman"/>
          <w:sz w:val="20"/>
          <w:szCs w:val="20"/>
        </w:rPr>
        <w:t>equipments</w:t>
      </w:r>
      <w:proofErr w:type="spellEnd"/>
      <w:r w:rsidRPr="00BB40D5">
        <w:rPr>
          <w:rFonts w:ascii="Verdana" w:eastAsia="Times New Roman" w:hAnsi="Verdana" w:cs="Times New Roman"/>
          <w:sz w:val="20"/>
          <w:szCs w:val="20"/>
        </w:rPr>
        <w:t xml:space="preserve"> </w:t>
      </w:r>
      <w:proofErr w:type="spellStart"/>
      <w:r w:rsidRPr="00BB40D5">
        <w:rPr>
          <w:rFonts w:ascii="Verdana" w:eastAsia="Times New Roman" w:hAnsi="Verdana" w:cs="Times New Roman"/>
          <w:sz w:val="20"/>
          <w:szCs w:val="20"/>
        </w:rPr>
        <w:t>used</w:t>
      </w:r>
      <w:proofErr w:type="spellEnd"/>
      <w:r w:rsidRPr="00BB40D5">
        <w:rPr>
          <w:rFonts w:ascii="Verdana" w:eastAsia="Times New Roman" w:hAnsi="Verdana" w:cs="Times New Roman"/>
          <w:sz w:val="20"/>
          <w:szCs w:val="20"/>
        </w:rPr>
        <w:t xml:space="preserve"> in </w:t>
      </w:r>
      <w:proofErr w:type="spellStart"/>
      <w:r w:rsidRPr="00BB40D5">
        <w:rPr>
          <w:rFonts w:ascii="Verdana" w:eastAsia="Times New Roman" w:hAnsi="Verdana" w:cs="Times New Roman"/>
          <w:sz w:val="20"/>
          <w:szCs w:val="20"/>
        </w:rPr>
        <w:t>handwriting</w:t>
      </w:r>
      <w:proofErr w:type="spellEnd"/>
      <w:r w:rsidRPr="00BB40D5">
        <w:rPr>
          <w:rFonts w:ascii="Verdana" w:eastAsia="Times New Roman" w:hAnsi="Verdana" w:cs="Times New Roman"/>
          <w:sz w:val="20"/>
          <w:szCs w:val="20"/>
        </w:rPr>
        <w:t xml:space="preserve"> </w:t>
      </w:r>
      <w:proofErr w:type="spellStart"/>
      <w:r w:rsidRPr="00BB40D5">
        <w:rPr>
          <w:rFonts w:ascii="Verdana" w:eastAsia="Times New Roman" w:hAnsi="Verdana" w:cs="Times New Roman"/>
          <w:sz w:val="20"/>
          <w:szCs w:val="20"/>
        </w:rPr>
        <w:t>examination</w:t>
      </w:r>
      <w:proofErr w:type="spellEnd"/>
      <w:r w:rsidRPr="00BB40D5">
        <w:rPr>
          <w:rFonts w:ascii="Verdana" w:eastAsia="Times New Roman" w:hAnsi="Verdana" w:cs="Times New Roman"/>
          <w:sz w:val="20"/>
          <w:szCs w:val="20"/>
        </w:rPr>
        <w:t xml:space="preserve">. </w:t>
      </w:r>
      <w:proofErr w:type="spellStart"/>
      <w:r w:rsidRPr="00BB40D5">
        <w:rPr>
          <w:rFonts w:ascii="Verdana" w:eastAsia="Times New Roman" w:hAnsi="Verdana" w:cs="Times New Roman"/>
          <w:sz w:val="20"/>
          <w:szCs w:val="20"/>
        </w:rPr>
        <w:t>Special</w:t>
      </w:r>
      <w:proofErr w:type="spellEnd"/>
      <w:r w:rsidRPr="00BB40D5">
        <w:rPr>
          <w:rFonts w:ascii="Verdana" w:eastAsia="Times New Roman" w:hAnsi="Verdana" w:cs="Times New Roman"/>
          <w:sz w:val="20"/>
          <w:szCs w:val="20"/>
        </w:rPr>
        <w:t xml:space="preserve"> </w:t>
      </w:r>
      <w:proofErr w:type="spellStart"/>
      <w:r w:rsidRPr="00BB40D5">
        <w:rPr>
          <w:rFonts w:ascii="Verdana" w:eastAsia="Times New Roman" w:hAnsi="Verdana" w:cs="Times New Roman"/>
          <w:sz w:val="20"/>
          <w:szCs w:val="20"/>
        </w:rPr>
        <w:t>handwriting</w:t>
      </w:r>
      <w:proofErr w:type="spellEnd"/>
      <w:r w:rsidRPr="00BB40D5">
        <w:rPr>
          <w:rFonts w:ascii="Verdana" w:eastAsia="Times New Roman" w:hAnsi="Verdana" w:cs="Times New Roman"/>
          <w:sz w:val="20"/>
          <w:szCs w:val="20"/>
        </w:rPr>
        <w:t xml:space="preserve"> </w:t>
      </w:r>
      <w:proofErr w:type="spellStart"/>
      <w:r w:rsidRPr="00BB40D5">
        <w:rPr>
          <w:rFonts w:ascii="Verdana" w:eastAsia="Times New Roman" w:hAnsi="Verdana" w:cs="Times New Roman"/>
          <w:sz w:val="20"/>
          <w:szCs w:val="20"/>
        </w:rPr>
        <w:t>expert</w:t>
      </w:r>
      <w:proofErr w:type="spellEnd"/>
      <w:r w:rsidRPr="00BB40D5">
        <w:rPr>
          <w:rFonts w:ascii="Verdana" w:eastAsia="Times New Roman" w:hAnsi="Verdana" w:cs="Times New Roman"/>
          <w:sz w:val="20"/>
          <w:szCs w:val="20"/>
        </w:rPr>
        <w:t xml:space="preserve"> </w:t>
      </w:r>
      <w:proofErr w:type="spellStart"/>
      <w:r w:rsidRPr="00BB40D5">
        <w:rPr>
          <w:rFonts w:ascii="Verdana" w:eastAsia="Times New Roman" w:hAnsi="Verdana" w:cs="Times New Roman"/>
          <w:sz w:val="20"/>
          <w:szCs w:val="20"/>
        </w:rPr>
        <w:t>examination</w:t>
      </w:r>
      <w:proofErr w:type="spellEnd"/>
      <w:r w:rsidRPr="00BB40D5">
        <w:rPr>
          <w:rFonts w:ascii="Verdana" w:eastAsia="Times New Roman" w:hAnsi="Verdana" w:cs="Times New Roman"/>
          <w:sz w:val="20"/>
          <w:szCs w:val="20"/>
        </w:rPr>
        <w:t xml:space="preserve">. </w:t>
      </w:r>
      <w:proofErr w:type="spellStart"/>
      <w:r w:rsidRPr="00BB40D5">
        <w:rPr>
          <w:rFonts w:ascii="Verdana" w:eastAsia="Times New Roman" w:hAnsi="Verdana" w:cs="Times New Roman"/>
          <w:bCs/>
          <w:sz w:val="20"/>
          <w:szCs w:val="20"/>
        </w:rPr>
        <w:t>Change</w:t>
      </w:r>
      <w:proofErr w:type="spellEnd"/>
      <w:r w:rsidRPr="00BB40D5">
        <w:rPr>
          <w:rFonts w:ascii="Verdana" w:eastAsia="Times New Roman" w:hAnsi="Verdana" w:cs="Times New Roman"/>
          <w:bCs/>
          <w:sz w:val="20"/>
          <w:szCs w:val="20"/>
        </w:rPr>
        <w:t xml:space="preserve"> of </w:t>
      </w:r>
      <w:proofErr w:type="spellStart"/>
      <w:r w:rsidRPr="00BB40D5">
        <w:rPr>
          <w:rFonts w:ascii="Verdana" w:eastAsia="Times New Roman" w:hAnsi="Verdana" w:cs="Times New Roman"/>
          <w:bCs/>
          <w:sz w:val="20"/>
          <w:szCs w:val="20"/>
        </w:rPr>
        <w:t>handwriting</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causes</w:t>
      </w:r>
      <w:proofErr w:type="spellEnd"/>
      <w:r w:rsidRPr="00BB40D5">
        <w:rPr>
          <w:rFonts w:ascii="Verdana" w:eastAsia="Times New Roman" w:hAnsi="Verdana" w:cs="Times New Roman"/>
          <w:bCs/>
          <w:sz w:val="20"/>
          <w:szCs w:val="20"/>
        </w:rPr>
        <w:t xml:space="preserve"> of </w:t>
      </w:r>
      <w:proofErr w:type="spellStart"/>
      <w:r w:rsidRPr="00BB40D5">
        <w:rPr>
          <w:rFonts w:ascii="Verdana" w:eastAsia="Times New Roman" w:hAnsi="Verdana" w:cs="Times New Roman"/>
          <w:bCs/>
          <w:sz w:val="20"/>
          <w:szCs w:val="20"/>
        </w:rPr>
        <w:t>options</w:t>
      </w:r>
      <w:proofErr w:type="spellEnd"/>
      <w:r w:rsidRPr="00BB40D5">
        <w:rPr>
          <w:rFonts w:ascii="Verdana" w:eastAsia="Times New Roman" w:hAnsi="Verdana" w:cs="Times New Roman"/>
          <w:bCs/>
          <w:sz w:val="20"/>
          <w:szCs w:val="20"/>
        </w:rPr>
        <w:t xml:space="preserve"> of </w:t>
      </w:r>
      <w:proofErr w:type="spellStart"/>
      <w:r w:rsidRPr="00BB40D5">
        <w:rPr>
          <w:rFonts w:ascii="Verdana" w:eastAsia="Times New Roman" w:hAnsi="Verdana" w:cs="Times New Roman"/>
          <w:bCs/>
          <w:sz w:val="20"/>
          <w:szCs w:val="20"/>
        </w:rPr>
        <w:t>recognition</w:t>
      </w:r>
      <w:proofErr w:type="spellEnd"/>
      <w:r w:rsidRPr="00BB40D5">
        <w:rPr>
          <w:rFonts w:ascii="Verdana" w:eastAsia="Times New Roman" w:hAnsi="Verdana" w:cs="Times New Roman"/>
          <w:bCs/>
          <w:sz w:val="20"/>
          <w:szCs w:val="20"/>
        </w:rPr>
        <w:t>.</w:t>
      </w:r>
      <w:r w:rsidRPr="00BB40D5">
        <w:rPr>
          <w:rFonts w:ascii="Verdana" w:hAnsi="Verdana" w:cs="Times New Roman"/>
          <w:sz w:val="20"/>
          <w:szCs w:val="20"/>
        </w:rPr>
        <w:t xml:space="preserve"> </w:t>
      </w:r>
      <w:proofErr w:type="spellStart"/>
      <w:r w:rsidRPr="00BB40D5">
        <w:rPr>
          <w:rFonts w:ascii="Verdana" w:eastAsia="Times New Roman" w:hAnsi="Verdana" w:cs="Times New Roman"/>
          <w:bCs/>
          <w:sz w:val="20"/>
          <w:szCs w:val="20"/>
        </w:rPr>
        <w:t>Examination</w:t>
      </w:r>
      <w:proofErr w:type="spellEnd"/>
      <w:r w:rsidRPr="00BB40D5">
        <w:rPr>
          <w:rFonts w:ascii="Verdana" w:eastAsia="Times New Roman" w:hAnsi="Verdana" w:cs="Times New Roman"/>
          <w:bCs/>
          <w:sz w:val="20"/>
          <w:szCs w:val="20"/>
        </w:rPr>
        <w:t xml:space="preserve"> of </w:t>
      </w:r>
      <w:proofErr w:type="gramStart"/>
      <w:r w:rsidRPr="00BB40D5">
        <w:rPr>
          <w:rFonts w:ascii="Verdana" w:eastAsia="Times New Roman" w:hAnsi="Verdana" w:cs="Times New Roman"/>
          <w:bCs/>
          <w:sz w:val="20"/>
          <w:szCs w:val="20"/>
        </w:rPr>
        <w:t>non-</w:t>
      </w:r>
      <w:proofErr w:type="spellStart"/>
      <w:r w:rsidRPr="00BB40D5">
        <w:rPr>
          <w:rFonts w:ascii="Verdana" w:eastAsia="Times New Roman" w:hAnsi="Verdana" w:cs="Times New Roman"/>
          <w:bCs/>
          <w:sz w:val="20"/>
          <w:szCs w:val="20"/>
        </w:rPr>
        <w:t>natural</w:t>
      </w:r>
      <w:proofErr w:type="spellEnd"/>
      <w:proofErr w:type="gram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handwritings</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causal</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examinations</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Digitalized</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digital</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equipment</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made</w:t>
      </w:r>
      <w:proofErr w:type="spellEnd"/>
      <w:r w:rsidRPr="00BB40D5">
        <w:rPr>
          <w:rFonts w:ascii="Verdana" w:eastAsia="Times New Roman" w:hAnsi="Verdana" w:cs="Times New Roman"/>
          <w:bCs/>
          <w:sz w:val="20"/>
          <w:szCs w:val="20"/>
        </w:rPr>
        <w:t xml:space="preserve">, and </w:t>
      </w:r>
      <w:proofErr w:type="spellStart"/>
      <w:r w:rsidRPr="00BB40D5">
        <w:rPr>
          <w:rFonts w:ascii="Verdana" w:eastAsia="Times New Roman" w:hAnsi="Verdana" w:cs="Times New Roman"/>
          <w:bCs/>
          <w:sz w:val="20"/>
          <w:szCs w:val="20"/>
        </w:rPr>
        <w:t>biometric</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signatures</w:t>
      </w:r>
      <w:proofErr w:type="spellEnd"/>
      <w:r w:rsidRPr="00BB40D5">
        <w:rPr>
          <w:rFonts w:ascii="Verdana" w:eastAsia="Times New Roman" w:hAnsi="Verdana" w:cs="Times New Roman"/>
          <w:bCs/>
          <w:sz w:val="20"/>
          <w:szCs w:val="20"/>
        </w:rPr>
        <w:t>.</w:t>
      </w:r>
      <w:r w:rsidRPr="00BB40D5">
        <w:rPr>
          <w:rFonts w:ascii="Verdana" w:eastAsia="Times New Roman" w:hAnsi="Verdana" w:cs="Times New Roman"/>
          <w:sz w:val="20"/>
          <w:szCs w:val="20"/>
        </w:rPr>
        <w:t xml:space="preserve"> The </w:t>
      </w:r>
      <w:proofErr w:type="spellStart"/>
      <w:r w:rsidRPr="00BB40D5">
        <w:rPr>
          <w:rFonts w:ascii="Verdana" w:eastAsia="Times New Roman" w:hAnsi="Verdana" w:cs="Times New Roman"/>
          <w:sz w:val="20"/>
          <w:szCs w:val="20"/>
        </w:rPr>
        <w:t>levels</w:t>
      </w:r>
      <w:proofErr w:type="spellEnd"/>
      <w:r w:rsidRPr="00BB40D5">
        <w:rPr>
          <w:rFonts w:ascii="Verdana" w:eastAsia="Times New Roman" w:hAnsi="Verdana" w:cs="Times New Roman"/>
          <w:sz w:val="20"/>
          <w:szCs w:val="20"/>
        </w:rPr>
        <w:t xml:space="preserve"> of </w:t>
      </w:r>
      <w:proofErr w:type="spellStart"/>
      <w:r w:rsidRPr="00BB40D5">
        <w:rPr>
          <w:rFonts w:ascii="Verdana" w:eastAsia="Times New Roman" w:hAnsi="Verdana" w:cs="Times New Roman"/>
          <w:sz w:val="20"/>
          <w:szCs w:val="20"/>
        </w:rPr>
        <w:t>the</w:t>
      </w:r>
      <w:proofErr w:type="spellEnd"/>
      <w:r w:rsidRPr="00BB40D5">
        <w:rPr>
          <w:rFonts w:ascii="Verdana" w:eastAsia="Times New Roman" w:hAnsi="Verdana" w:cs="Times New Roman"/>
          <w:sz w:val="20"/>
          <w:szCs w:val="20"/>
        </w:rPr>
        <w:t xml:space="preserve"> </w:t>
      </w:r>
      <w:proofErr w:type="spellStart"/>
      <w:r w:rsidRPr="00BB40D5">
        <w:rPr>
          <w:rFonts w:ascii="Verdana" w:eastAsia="Times New Roman" w:hAnsi="Verdana" w:cs="Times New Roman"/>
          <w:sz w:val="20"/>
          <w:szCs w:val="20"/>
        </w:rPr>
        <w:t>findings</w:t>
      </w:r>
      <w:proofErr w:type="spellEnd"/>
      <w:r w:rsidRPr="00BB40D5">
        <w:rPr>
          <w:rFonts w:ascii="Verdana" w:eastAsia="Times New Roman" w:hAnsi="Verdana" w:cs="Times New Roman"/>
          <w:sz w:val="20"/>
          <w:szCs w:val="20"/>
        </w:rPr>
        <w:t>.</w:t>
      </w:r>
    </w:p>
    <w:p w14:paraId="55FDFA1C" w14:textId="77777777" w:rsidR="00793A57" w:rsidRPr="00BB40D5" w:rsidRDefault="00793A57" w:rsidP="008642C5">
      <w:pPr>
        <w:pStyle w:val="Listaszerbekezds"/>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 xml:space="preserve">Elérendő kompetenciák (magyarul): </w:t>
      </w:r>
    </w:p>
    <w:p w14:paraId="0B70E941" w14:textId="77777777" w:rsidR="00793A57" w:rsidRPr="00BB40D5" w:rsidRDefault="00793A57" w:rsidP="00793A57">
      <w:pPr>
        <w:spacing w:before="120" w:after="120" w:line="240" w:lineRule="auto"/>
        <w:ind w:left="426"/>
        <w:rPr>
          <w:rFonts w:ascii="Verdana" w:hAnsi="Verdana" w:cs="Times New Roman"/>
          <w:sz w:val="20"/>
          <w:szCs w:val="20"/>
          <w:lang w:eastAsia="hu-HU"/>
        </w:rPr>
      </w:pPr>
      <w:r w:rsidRPr="00BB40D5">
        <w:rPr>
          <w:rFonts w:ascii="Verdana" w:eastAsia="Times New Roman" w:hAnsi="Verdana" w:cs="Times New Roman"/>
          <w:b/>
          <w:bCs/>
          <w:sz w:val="20"/>
          <w:szCs w:val="20"/>
        </w:rPr>
        <w:t>Tudása:</w:t>
      </w:r>
      <w:r w:rsidRPr="00BB40D5">
        <w:rPr>
          <w:rFonts w:ascii="Verdana" w:eastAsia="Times New Roman" w:hAnsi="Verdana" w:cs="Times New Roman"/>
          <w:bCs/>
          <w:sz w:val="20"/>
          <w:szCs w:val="20"/>
        </w:rPr>
        <w:t xml:space="preserve"> </w:t>
      </w:r>
      <w:r w:rsidRPr="00BB40D5">
        <w:rPr>
          <w:rFonts w:ascii="Verdana" w:eastAsia="Calibri" w:hAnsi="Verdana" w:cs="Times New Roman"/>
          <w:sz w:val="20"/>
          <w:szCs w:val="20"/>
        </w:rPr>
        <w:t>A hallgató szerezzen jártasságot</w:t>
      </w:r>
      <w:r w:rsidRPr="00BB40D5">
        <w:rPr>
          <w:rFonts w:ascii="Verdana" w:hAnsi="Verdana" w:cs="Times New Roman"/>
          <w:sz w:val="20"/>
          <w:szCs w:val="20"/>
          <w:lang w:eastAsia="hu-HU"/>
        </w:rPr>
        <w:t xml:space="preserve"> </w:t>
      </w:r>
    </w:p>
    <w:p w14:paraId="05B1175E"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75DA1FD3"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a konkrét feladatok megfelelő megoldási módjának megválasztásában, valamint a jogszabályi változások, illetőleg a kriminalisztikai módszerek továbbfejlesztése következtében megváltozott körülmények önálló feldolgozásában. </w:t>
      </w:r>
    </w:p>
    <w:p w14:paraId="4C03E813" w14:textId="77777777" w:rsidR="00793A57" w:rsidRPr="00BB40D5" w:rsidRDefault="00793A57" w:rsidP="00793A57">
      <w:pPr>
        <w:spacing w:before="120" w:after="120" w:line="240" w:lineRule="auto"/>
        <w:ind w:left="426"/>
        <w:rPr>
          <w:rFonts w:ascii="Verdana" w:eastAsia="Times New Roman" w:hAnsi="Verdana" w:cs="Times New Roman"/>
          <w:b/>
          <w:bCs/>
          <w:sz w:val="20"/>
          <w:szCs w:val="20"/>
        </w:rPr>
      </w:pPr>
      <w:r w:rsidRPr="00BB40D5">
        <w:rPr>
          <w:rFonts w:ascii="Verdana" w:eastAsia="Times New Roman" w:hAnsi="Verdana" w:cs="Times New Roman"/>
          <w:b/>
          <w:bCs/>
          <w:sz w:val="20"/>
          <w:szCs w:val="20"/>
        </w:rPr>
        <w:t xml:space="preserve">Képességei: </w:t>
      </w:r>
      <w:r w:rsidRPr="00BB40D5">
        <w:rPr>
          <w:rFonts w:ascii="Verdana" w:eastAsia="Times New Roman" w:hAnsi="Verdana" w:cs="Times New Roman"/>
          <w:sz w:val="20"/>
          <w:szCs w:val="20"/>
        </w:rPr>
        <w:t>A hallgató legyen képes</w:t>
      </w:r>
      <w:r w:rsidRPr="00BB40D5">
        <w:rPr>
          <w:rFonts w:ascii="Verdana" w:eastAsia="Times New Roman" w:hAnsi="Verdana" w:cs="Times New Roman"/>
          <w:b/>
          <w:bCs/>
          <w:sz w:val="20"/>
          <w:szCs w:val="20"/>
        </w:rPr>
        <w:t xml:space="preserve"> </w:t>
      </w:r>
    </w:p>
    <w:p w14:paraId="4CEAF5A5"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a szakértői feladatok komplex értelmezésére, </w:t>
      </w:r>
    </w:p>
    <w:p w14:paraId="6CDEA57D"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a helyes problémafelismerésre és problémamegoldásra, </w:t>
      </w:r>
    </w:p>
    <w:p w14:paraId="347F917D"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a szakértői vizsgálat lefolytatására. </w:t>
      </w:r>
    </w:p>
    <w:p w14:paraId="1CFD439A" w14:textId="77777777" w:rsidR="00793A57" w:rsidRPr="00BB40D5" w:rsidRDefault="00793A57" w:rsidP="00793A57">
      <w:pPr>
        <w:spacing w:before="120" w:after="120" w:line="240" w:lineRule="auto"/>
        <w:ind w:left="426"/>
        <w:rPr>
          <w:rFonts w:ascii="Verdana" w:eastAsia="Calibri" w:hAnsi="Verdana" w:cs="Times New Roman"/>
          <w:iCs/>
          <w:sz w:val="20"/>
          <w:szCs w:val="20"/>
        </w:rPr>
      </w:pPr>
      <w:r w:rsidRPr="00BB40D5">
        <w:rPr>
          <w:rFonts w:ascii="Verdana" w:eastAsia="Times New Roman" w:hAnsi="Verdana" w:cs="Times New Roman"/>
          <w:b/>
          <w:bCs/>
          <w:sz w:val="20"/>
          <w:szCs w:val="20"/>
        </w:rPr>
        <w:t>Attitűdje:</w:t>
      </w:r>
      <w:r w:rsidRPr="00BB40D5">
        <w:rPr>
          <w:rFonts w:ascii="Verdana" w:eastAsia="Times New Roman" w:hAnsi="Verdana" w:cs="Times New Roman"/>
          <w:bCs/>
          <w:sz w:val="20"/>
          <w:szCs w:val="20"/>
        </w:rPr>
        <w:t xml:space="preserve"> </w:t>
      </w:r>
      <w:r w:rsidRPr="00BB40D5">
        <w:rPr>
          <w:rFonts w:ascii="Verdana" w:eastAsia="Times New Roman" w:hAnsi="Verdana" w:cs="Times New Roman"/>
          <w:sz w:val="20"/>
          <w:szCs w:val="20"/>
        </w:rPr>
        <w:t>A kriminalisztikai szakértő szakirányú továbbképzési szakon végzett hallgató</w:t>
      </w:r>
      <w:r w:rsidRPr="00BB40D5">
        <w:rPr>
          <w:rFonts w:ascii="Verdana" w:eastAsia="Calibri" w:hAnsi="Verdana" w:cs="Times New Roman"/>
          <w:iCs/>
          <w:sz w:val="20"/>
          <w:szCs w:val="20"/>
        </w:rPr>
        <w:t xml:space="preserve"> </w:t>
      </w:r>
    </w:p>
    <w:p w14:paraId="3B172098"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elkötelezett abban, hogy munkáját mindig a legmagasabb színvonalon és hatékonyan végezze; </w:t>
      </w:r>
    </w:p>
    <w:p w14:paraId="014A4329"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folyamatosan törekszik arra, hogy megismerje a munkáját befolyásoló új szabályzókat, </w:t>
      </w:r>
    </w:p>
    <w:p w14:paraId="18FF2A81"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lastRenderedPageBreak/>
        <w:t>speciális munkaterületéből adódóan kiemelkedően jellemzi a gyors probléma felismerés és problémamegoldás.</w:t>
      </w:r>
    </w:p>
    <w:p w14:paraId="100E4998" w14:textId="77777777" w:rsidR="00793A57" w:rsidRPr="00BB40D5" w:rsidRDefault="00793A57" w:rsidP="00793A57">
      <w:pPr>
        <w:spacing w:before="120" w:after="120" w:line="240" w:lineRule="auto"/>
        <w:ind w:left="426"/>
        <w:rPr>
          <w:rFonts w:ascii="Verdana" w:eastAsia="Times New Roman" w:hAnsi="Verdana" w:cs="Times New Roman"/>
          <w:b/>
          <w:bCs/>
          <w:sz w:val="20"/>
          <w:szCs w:val="20"/>
        </w:rPr>
      </w:pPr>
      <w:r w:rsidRPr="00BB40D5">
        <w:rPr>
          <w:rFonts w:ascii="Verdana" w:eastAsia="Times New Roman" w:hAnsi="Verdana" w:cs="Times New Roman"/>
          <w:b/>
          <w:bCs/>
          <w:sz w:val="20"/>
          <w:szCs w:val="20"/>
        </w:rPr>
        <w:t xml:space="preserve">Autonómiája és felelőssége: </w:t>
      </w:r>
      <w:r w:rsidRPr="00BB40D5">
        <w:rPr>
          <w:rFonts w:ascii="Verdana" w:eastAsia="Times New Roman" w:hAnsi="Verdana" w:cs="Times New Roman"/>
          <w:sz w:val="20"/>
          <w:szCs w:val="20"/>
        </w:rPr>
        <w:t>A végzett hallgató</w:t>
      </w:r>
      <w:r w:rsidRPr="00BB40D5">
        <w:rPr>
          <w:rFonts w:ascii="Verdana" w:eastAsia="Times New Roman" w:hAnsi="Verdana" w:cs="Times New Roman"/>
          <w:b/>
          <w:bCs/>
          <w:sz w:val="20"/>
          <w:szCs w:val="20"/>
        </w:rPr>
        <w:t xml:space="preserve"> </w:t>
      </w:r>
    </w:p>
    <w:p w14:paraId="0F2A0A13"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munkáját feladatkörében önállóan végzi, felelősséget vállal munkájáért, precíz, pontos, megbízható, </w:t>
      </w:r>
    </w:p>
    <w:p w14:paraId="5AD13F6C" w14:textId="77777777" w:rsidR="00793A57" w:rsidRPr="00BB40D5" w:rsidRDefault="00793A57" w:rsidP="008642C5">
      <w:pPr>
        <w:numPr>
          <w:ilvl w:val="0"/>
          <w:numId w:val="45"/>
        </w:numPr>
        <w:spacing w:after="0" w:line="240" w:lineRule="auto"/>
        <w:ind w:left="851" w:hanging="425"/>
        <w:jc w:val="both"/>
        <w:rPr>
          <w:rFonts w:ascii="Verdana" w:eastAsia="Calibri" w:hAnsi="Verdana" w:cs="Times New Roman"/>
          <w:iCs/>
          <w:sz w:val="20"/>
          <w:szCs w:val="20"/>
        </w:rPr>
      </w:pPr>
      <w:r w:rsidRPr="00BB40D5">
        <w:rPr>
          <w:rFonts w:ascii="Verdana" w:hAnsi="Verdana" w:cs="Times New Roman"/>
          <w:sz w:val="20"/>
          <w:szCs w:val="20"/>
        </w:rPr>
        <w:t>lépést tart a legújabb tudományos eredményekkel és figyelemmel kíséri a nemzetközi szakmai</w:t>
      </w:r>
      <w:r w:rsidRPr="00BB40D5">
        <w:rPr>
          <w:rFonts w:ascii="Verdana" w:eastAsia="Calibri" w:hAnsi="Verdana" w:cs="Times New Roman"/>
          <w:iCs/>
          <w:sz w:val="20"/>
          <w:szCs w:val="20"/>
        </w:rPr>
        <w:t xml:space="preserve"> állásfoglalásokat. </w:t>
      </w:r>
    </w:p>
    <w:p w14:paraId="287B037E" w14:textId="77777777" w:rsidR="00793A57" w:rsidRPr="00BB40D5" w:rsidRDefault="00793A57" w:rsidP="00793A57">
      <w:pPr>
        <w:spacing w:before="120" w:after="120" w:line="240" w:lineRule="auto"/>
        <w:ind w:left="426"/>
        <w:rPr>
          <w:rFonts w:ascii="Verdana" w:eastAsia="Times New Roman" w:hAnsi="Verdana" w:cs="Times New Roman"/>
          <w:b/>
          <w:bCs/>
          <w:sz w:val="20"/>
          <w:szCs w:val="20"/>
        </w:rPr>
      </w:pPr>
      <w:r w:rsidRPr="00BB40D5">
        <w:rPr>
          <w:rFonts w:ascii="Verdana" w:eastAsia="Times New Roman" w:hAnsi="Verdana" w:cs="Times New Roman"/>
          <w:b/>
          <w:bCs/>
          <w:sz w:val="20"/>
          <w:szCs w:val="20"/>
        </w:rPr>
        <w:t>Elérendő kompetenciák (angolul) (</w:t>
      </w:r>
      <w:proofErr w:type="spellStart"/>
      <w:r w:rsidRPr="00BB40D5">
        <w:rPr>
          <w:rFonts w:ascii="Verdana" w:eastAsia="Times New Roman" w:hAnsi="Verdana" w:cs="Times New Roman"/>
          <w:b/>
          <w:bCs/>
          <w:sz w:val="20"/>
          <w:szCs w:val="20"/>
        </w:rPr>
        <w:t>Competences</w:t>
      </w:r>
      <w:proofErr w:type="spellEnd"/>
      <w:r w:rsidRPr="00BB40D5">
        <w:rPr>
          <w:rFonts w:ascii="Verdana" w:eastAsia="Times New Roman" w:hAnsi="Verdana" w:cs="Times New Roman"/>
          <w:b/>
          <w:bCs/>
          <w:sz w:val="20"/>
          <w:szCs w:val="20"/>
        </w:rPr>
        <w:t xml:space="preserve"> – English): </w:t>
      </w:r>
    </w:p>
    <w:p w14:paraId="1241AE20" w14:textId="77777777" w:rsidR="00793A57" w:rsidRPr="00BB40D5" w:rsidRDefault="00793A57" w:rsidP="00793A57">
      <w:pPr>
        <w:spacing w:before="120" w:after="120" w:line="240" w:lineRule="auto"/>
        <w:ind w:left="426"/>
        <w:rPr>
          <w:rFonts w:ascii="Verdana" w:eastAsia="Calibri" w:hAnsi="Verdana" w:cs="Times New Roman"/>
          <w:sz w:val="20"/>
          <w:szCs w:val="20"/>
        </w:rPr>
      </w:pPr>
      <w:r w:rsidRPr="00BB40D5">
        <w:rPr>
          <w:rFonts w:ascii="Verdana" w:eastAsia="Times New Roman" w:hAnsi="Verdana" w:cs="Times New Roman"/>
          <w:b/>
          <w:sz w:val="20"/>
          <w:szCs w:val="20"/>
          <w:lang w:val="en-GB"/>
        </w:rPr>
        <w:t>Knowledge</w:t>
      </w:r>
      <w:r w:rsidRPr="00BB40D5">
        <w:rPr>
          <w:rFonts w:ascii="Verdana" w:eastAsia="Times New Roman" w:hAnsi="Verdana" w:cs="Times New Roman"/>
          <w:sz w:val="20"/>
          <w:szCs w:val="20"/>
          <w:lang w:val="en-GB"/>
        </w:rPr>
        <w:t xml:space="preserve">: </w:t>
      </w:r>
      <w:proofErr w:type="spellStart"/>
      <w:r w:rsidRPr="00BB40D5">
        <w:rPr>
          <w:rFonts w:ascii="Verdana" w:hAnsi="Verdana" w:cs="Times New Roman"/>
          <w:sz w:val="20"/>
          <w:szCs w:val="20"/>
          <w:lang w:eastAsia="hu-HU"/>
        </w:rPr>
        <w:t>On</w:t>
      </w:r>
      <w:proofErr w:type="spellEnd"/>
      <w:r w:rsidRPr="00BB40D5">
        <w:rPr>
          <w:rFonts w:ascii="Verdana" w:hAnsi="Verdana" w:cs="Times New Roman"/>
          <w:sz w:val="20"/>
          <w:szCs w:val="20"/>
          <w:lang w:eastAsia="hu-HU"/>
        </w:rPr>
        <w:t xml:space="preserve"> </w:t>
      </w:r>
      <w:proofErr w:type="spellStart"/>
      <w:r w:rsidRPr="00BB40D5">
        <w:rPr>
          <w:rFonts w:ascii="Verdana" w:hAnsi="Verdana" w:cs="Times New Roman"/>
          <w:sz w:val="20"/>
          <w:szCs w:val="20"/>
          <w:lang w:eastAsia="hu-HU"/>
        </w:rPr>
        <w:t>successful</w:t>
      </w:r>
      <w:proofErr w:type="spellEnd"/>
      <w:r w:rsidRPr="00BB40D5">
        <w:rPr>
          <w:rFonts w:ascii="Verdana" w:hAnsi="Verdana" w:cs="Times New Roman"/>
          <w:sz w:val="20"/>
          <w:szCs w:val="20"/>
          <w:lang w:eastAsia="hu-HU"/>
        </w:rPr>
        <w:t xml:space="preserve"> </w:t>
      </w:r>
      <w:proofErr w:type="spellStart"/>
      <w:r w:rsidRPr="00BB40D5">
        <w:rPr>
          <w:rFonts w:ascii="Verdana" w:hAnsi="Verdana" w:cs="Times New Roman"/>
          <w:sz w:val="20"/>
          <w:szCs w:val="20"/>
          <w:lang w:eastAsia="hu-HU"/>
        </w:rPr>
        <w:t>completion</w:t>
      </w:r>
      <w:proofErr w:type="spellEnd"/>
      <w:r w:rsidRPr="00BB40D5">
        <w:rPr>
          <w:rFonts w:ascii="Verdana" w:hAnsi="Verdana" w:cs="Times New Roman"/>
          <w:sz w:val="20"/>
          <w:szCs w:val="20"/>
          <w:lang w:eastAsia="hu-HU"/>
        </w:rPr>
        <w:t xml:space="preserve"> of </w:t>
      </w:r>
      <w:proofErr w:type="spellStart"/>
      <w:r w:rsidRPr="00BB40D5">
        <w:rPr>
          <w:rFonts w:ascii="Verdana" w:hAnsi="Verdana" w:cs="Times New Roman"/>
          <w:sz w:val="20"/>
          <w:szCs w:val="20"/>
          <w:lang w:eastAsia="hu-HU"/>
        </w:rPr>
        <w:t>the</w:t>
      </w:r>
      <w:proofErr w:type="spellEnd"/>
      <w:r w:rsidRPr="00BB40D5">
        <w:rPr>
          <w:rFonts w:ascii="Verdana" w:hAnsi="Verdana" w:cs="Times New Roman"/>
          <w:sz w:val="20"/>
          <w:szCs w:val="20"/>
          <w:lang w:eastAsia="hu-HU"/>
        </w:rPr>
        <w:t xml:space="preserve"> </w:t>
      </w:r>
      <w:proofErr w:type="spellStart"/>
      <w:r w:rsidRPr="00BB40D5">
        <w:rPr>
          <w:rFonts w:ascii="Verdana" w:hAnsi="Verdana" w:cs="Times New Roman"/>
          <w:sz w:val="20"/>
          <w:szCs w:val="20"/>
          <w:lang w:eastAsia="hu-HU"/>
        </w:rPr>
        <w:t>programme</w:t>
      </w:r>
      <w:proofErr w:type="spellEnd"/>
      <w:r w:rsidRPr="00BB40D5">
        <w:rPr>
          <w:rFonts w:ascii="Verdana" w:hAnsi="Verdana" w:cs="Times New Roman"/>
          <w:sz w:val="20"/>
          <w:szCs w:val="20"/>
          <w:lang w:eastAsia="hu-HU"/>
        </w:rPr>
        <w:t xml:space="preserve">, </w:t>
      </w:r>
      <w:proofErr w:type="spellStart"/>
      <w:r w:rsidRPr="00BB40D5">
        <w:rPr>
          <w:rFonts w:ascii="Verdana" w:hAnsi="Verdana" w:cs="Times New Roman"/>
          <w:sz w:val="20"/>
          <w:szCs w:val="20"/>
          <w:lang w:eastAsia="hu-HU"/>
        </w:rPr>
        <w:t>students</w:t>
      </w:r>
      <w:proofErr w:type="spellEnd"/>
      <w:r w:rsidRPr="00BB40D5">
        <w:rPr>
          <w:rFonts w:ascii="Verdana" w:hAnsi="Verdana" w:cs="Times New Roman"/>
          <w:sz w:val="20"/>
          <w:szCs w:val="20"/>
          <w:lang w:eastAsia="hu-HU"/>
        </w:rPr>
        <w:t xml:space="preserve"> </w:t>
      </w:r>
      <w:proofErr w:type="spellStart"/>
      <w:r w:rsidRPr="00BB40D5">
        <w:rPr>
          <w:rFonts w:ascii="Verdana" w:hAnsi="Verdana" w:cs="Times New Roman"/>
          <w:sz w:val="20"/>
          <w:szCs w:val="20"/>
          <w:lang w:eastAsia="hu-HU"/>
        </w:rPr>
        <w:t>should</w:t>
      </w:r>
      <w:proofErr w:type="spellEnd"/>
      <w:r w:rsidRPr="00BB40D5">
        <w:rPr>
          <w:rFonts w:ascii="Verdana" w:hAnsi="Verdana" w:cs="Times New Roman"/>
          <w:sz w:val="20"/>
          <w:szCs w:val="20"/>
          <w:lang w:eastAsia="hu-HU"/>
        </w:rPr>
        <w:t xml:space="preserve"> be </w:t>
      </w:r>
      <w:proofErr w:type="spellStart"/>
      <w:r w:rsidRPr="00BB40D5">
        <w:rPr>
          <w:rFonts w:ascii="Verdana" w:hAnsi="Verdana" w:cs="Times New Roman"/>
          <w:sz w:val="20"/>
          <w:szCs w:val="20"/>
          <w:lang w:eastAsia="hu-HU"/>
        </w:rPr>
        <w:t>able</w:t>
      </w:r>
      <w:proofErr w:type="spellEnd"/>
      <w:r w:rsidRPr="00BB40D5">
        <w:rPr>
          <w:rFonts w:ascii="Verdana" w:hAnsi="Verdana" w:cs="Times New Roman"/>
          <w:sz w:val="20"/>
          <w:szCs w:val="20"/>
          <w:lang w:eastAsia="hu-HU"/>
        </w:rPr>
        <w:t xml:space="preserve"> </w:t>
      </w:r>
      <w:proofErr w:type="spellStart"/>
      <w:r w:rsidRPr="00BB40D5">
        <w:rPr>
          <w:rFonts w:ascii="Verdana" w:hAnsi="Verdana" w:cs="Times New Roman"/>
          <w:sz w:val="20"/>
          <w:szCs w:val="20"/>
          <w:lang w:eastAsia="hu-HU"/>
        </w:rPr>
        <w:t>to</w:t>
      </w:r>
      <w:proofErr w:type="spellEnd"/>
      <w:r w:rsidRPr="00BB40D5">
        <w:rPr>
          <w:rFonts w:ascii="Verdana" w:hAnsi="Verdana" w:cs="Times New Roman"/>
          <w:sz w:val="20"/>
          <w:szCs w:val="20"/>
          <w:lang w:eastAsia="hu-HU"/>
        </w:rPr>
        <w:t>:</w:t>
      </w:r>
    </w:p>
    <w:p w14:paraId="7CC1C1AF"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BB40D5">
        <w:rPr>
          <w:rFonts w:ascii="Verdana" w:hAnsi="Verdana" w:cs="Times New Roman"/>
          <w:sz w:val="20"/>
          <w:szCs w:val="20"/>
        </w:rPr>
        <w:t>apply</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the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rules</w:t>
      </w:r>
      <w:proofErr w:type="spellEnd"/>
      <w:r w:rsidRPr="00BB40D5">
        <w:rPr>
          <w:rFonts w:ascii="Verdana" w:hAnsi="Verdana" w:cs="Times New Roman"/>
          <w:sz w:val="20"/>
          <w:szCs w:val="20"/>
        </w:rPr>
        <w:t xml:space="preserve"> of </w:t>
      </w:r>
      <w:proofErr w:type="spellStart"/>
      <w:r w:rsidRPr="00BB40D5">
        <w:rPr>
          <w:rFonts w:ascii="Verdana" w:hAnsi="Verdana" w:cs="Times New Roman"/>
          <w:sz w:val="20"/>
          <w:szCs w:val="20"/>
        </w:rPr>
        <w:t>criminal</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law</w:t>
      </w:r>
      <w:proofErr w:type="spellEnd"/>
      <w:r w:rsidRPr="00BB40D5">
        <w:rPr>
          <w:rFonts w:ascii="Verdana" w:hAnsi="Verdana" w:cs="Times New Roman"/>
          <w:sz w:val="20"/>
          <w:szCs w:val="20"/>
        </w:rPr>
        <w:t xml:space="preserve"> and </w:t>
      </w:r>
      <w:proofErr w:type="spellStart"/>
      <w:r w:rsidRPr="00BB40D5">
        <w:rPr>
          <w:rFonts w:ascii="Verdana" w:hAnsi="Verdana" w:cs="Times New Roman"/>
          <w:sz w:val="20"/>
          <w:szCs w:val="20"/>
        </w:rPr>
        <w:t>procedure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recognizing</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the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facts</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which</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evidence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should</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cover</w:t>
      </w:r>
      <w:proofErr w:type="spellEnd"/>
      <w:r w:rsidRPr="00BB40D5">
        <w:rPr>
          <w:rFonts w:ascii="Verdana" w:hAnsi="Verdana" w:cs="Times New Roman"/>
          <w:sz w:val="20"/>
          <w:szCs w:val="20"/>
        </w:rPr>
        <w:t xml:space="preserve"> and </w:t>
      </w:r>
      <w:proofErr w:type="spellStart"/>
      <w:r w:rsidRPr="00BB40D5">
        <w:rPr>
          <w:rFonts w:ascii="Verdana" w:hAnsi="Verdana" w:cs="Times New Roman"/>
          <w:sz w:val="20"/>
          <w:szCs w:val="20"/>
        </w:rPr>
        <w:t>the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means</w:t>
      </w:r>
      <w:proofErr w:type="spellEnd"/>
      <w:r w:rsidRPr="00BB40D5">
        <w:rPr>
          <w:rFonts w:ascii="Verdana" w:hAnsi="Verdana" w:cs="Times New Roman"/>
          <w:sz w:val="20"/>
          <w:szCs w:val="20"/>
        </w:rPr>
        <w:t xml:space="preserve"> of </w:t>
      </w:r>
      <w:proofErr w:type="spellStart"/>
      <w:r w:rsidRPr="00BB40D5">
        <w:rPr>
          <w:rFonts w:ascii="Verdana" w:hAnsi="Verdana" w:cs="Times New Roman"/>
          <w:sz w:val="20"/>
          <w:szCs w:val="20"/>
        </w:rPr>
        <w:t>proof</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which</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may</w:t>
      </w:r>
      <w:proofErr w:type="spellEnd"/>
      <w:r w:rsidRPr="00BB40D5">
        <w:rPr>
          <w:rFonts w:ascii="Verdana" w:hAnsi="Verdana" w:cs="Times New Roman"/>
          <w:sz w:val="20"/>
          <w:szCs w:val="20"/>
        </w:rPr>
        <w:t xml:space="preserve"> be </w:t>
      </w:r>
      <w:proofErr w:type="spellStart"/>
      <w:r w:rsidRPr="00BB40D5">
        <w:rPr>
          <w:rFonts w:ascii="Verdana" w:hAnsi="Verdana" w:cs="Times New Roman"/>
          <w:sz w:val="20"/>
          <w:szCs w:val="20"/>
        </w:rPr>
        <w:t>used</w:t>
      </w:r>
      <w:proofErr w:type="spellEnd"/>
      <w:r w:rsidRPr="00BB40D5">
        <w:rPr>
          <w:rFonts w:ascii="Verdana" w:hAnsi="Verdana" w:cs="Times New Roman"/>
          <w:sz w:val="20"/>
          <w:szCs w:val="20"/>
        </w:rPr>
        <w:t xml:space="preserve"> in </w:t>
      </w:r>
      <w:proofErr w:type="spellStart"/>
      <w:r w:rsidRPr="00BB40D5">
        <w:rPr>
          <w:rFonts w:ascii="Verdana" w:hAnsi="Verdana" w:cs="Times New Roman"/>
          <w:sz w:val="20"/>
          <w:szCs w:val="20"/>
        </w:rPr>
        <w:t>the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evidentiary</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procedure</w:t>
      </w:r>
      <w:proofErr w:type="spellEnd"/>
      <w:r w:rsidRPr="00BB40D5">
        <w:rPr>
          <w:rFonts w:ascii="Verdana" w:hAnsi="Verdana" w:cs="Times New Roman"/>
          <w:sz w:val="20"/>
          <w:szCs w:val="20"/>
        </w:rPr>
        <w:t xml:space="preserve">. </w:t>
      </w:r>
    </w:p>
    <w:p w14:paraId="30306264"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BB40D5">
        <w:rPr>
          <w:rFonts w:ascii="Verdana" w:hAnsi="Verdana" w:cs="Times New Roman"/>
          <w:sz w:val="20"/>
          <w:szCs w:val="20"/>
        </w:rPr>
        <w:t>select</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the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appropriate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solution</w:t>
      </w:r>
      <w:proofErr w:type="spellEnd"/>
      <w:r w:rsidRPr="00BB40D5">
        <w:rPr>
          <w:rFonts w:ascii="Verdana" w:hAnsi="Verdana" w:cs="Times New Roman"/>
          <w:sz w:val="20"/>
          <w:szCs w:val="20"/>
        </w:rPr>
        <w:t xml:space="preserve"> of </w:t>
      </w:r>
      <w:proofErr w:type="spellStart"/>
      <w:r w:rsidRPr="00BB40D5">
        <w:rPr>
          <w:rFonts w:ascii="Verdana" w:hAnsi="Verdana" w:cs="Times New Roman"/>
          <w:sz w:val="20"/>
          <w:szCs w:val="20"/>
        </w:rPr>
        <w:t>the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specific</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tasks</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as</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well</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as</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the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independent</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processing</w:t>
      </w:r>
      <w:proofErr w:type="spellEnd"/>
      <w:r w:rsidRPr="00BB40D5">
        <w:rPr>
          <w:rFonts w:ascii="Verdana" w:hAnsi="Verdana" w:cs="Times New Roman"/>
          <w:sz w:val="20"/>
          <w:szCs w:val="20"/>
        </w:rPr>
        <w:t xml:space="preserve"> of </w:t>
      </w:r>
      <w:proofErr w:type="spellStart"/>
      <w:r w:rsidRPr="00BB40D5">
        <w:rPr>
          <w:rFonts w:ascii="Verdana" w:hAnsi="Verdana" w:cs="Times New Roman"/>
          <w:sz w:val="20"/>
          <w:szCs w:val="20"/>
        </w:rPr>
        <w:t>the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circumstances</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changed</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as</w:t>
      </w:r>
      <w:proofErr w:type="spellEnd"/>
      <w:r w:rsidRPr="00BB40D5">
        <w:rPr>
          <w:rFonts w:ascii="Verdana" w:hAnsi="Verdana" w:cs="Times New Roman"/>
          <w:sz w:val="20"/>
          <w:szCs w:val="20"/>
        </w:rPr>
        <w:t xml:space="preserve"> a </w:t>
      </w:r>
      <w:proofErr w:type="spellStart"/>
      <w:r w:rsidRPr="00BB40D5">
        <w:rPr>
          <w:rFonts w:ascii="Verdana" w:hAnsi="Verdana" w:cs="Times New Roman"/>
          <w:sz w:val="20"/>
          <w:szCs w:val="20"/>
        </w:rPr>
        <w:t>result</w:t>
      </w:r>
      <w:proofErr w:type="spellEnd"/>
      <w:r w:rsidRPr="00BB40D5">
        <w:rPr>
          <w:rFonts w:ascii="Verdana" w:hAnsi="Verdana" w:cs="Times New Roman"/>
          <w:sz w:val="20"/>
          <w:szCs w:val="20"/>
        </w:rPr>
        <w:t xml:space="preserve"> of </w:t>
      </w:r>
      <w:proofErr w:type="spellStart"/>
      <w:r w:rsidRPr="00BB40D5">
        <w:rPr>
          <w:rFonts w:ascii="Verdana" w:hAnsi="Verdana" w:cs="Times New Roman"/>
          <w:sz w:val="20"/>
          <w:szCs w:val="20"/>
        </w:rPr>
        <w:t>the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changes</w:t>
      </w:r>
      <w:proofErr w:type="spellEnd"/>
      <w:r w:rsidRPr="00BB40D5">
        <w:rPr>
          <w:rFonts w:ascii="Verdana" w:hAnsi="Verdana" w:cs="Times New Roman"/>
          <w:sz w:val="20"/>
          <w:szCs w:val="20"/>
        </w:rPr>
        <w:t xml:space="preserve"> in </w:t>
      </w:r>
      <w:proofErr w:type="spellStart"/>
      <w:r w:rsidRPr="00BB40D5">
        <w:rPr>
          <w:rFonts w:ascii="Verdana" w:hAnsi="Verdana" w:cs="Times New Roman"/>
          <w:sz w:val="20"/>
          <w:szCs w:val="20"/>
        </w:rPr>
        <w:t>the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legislation</w:t>
      </w:r>
      <w:proofErr w:type="spellEnd"/>
      <w:r w:rsidRPr="00BB40D5">
        <w:rPr>
          <w:rFonts w:ascii="Verdana" w:hAnsi="Verdana" w:cs="Times New Roman"/>
          <w:sz w:val="20"/>
          <w:szCs w:val="20"/>
        </w:rPr>
        <w:t xml:space="preserve"> and </w:t>
      </w:r>
      <w:proofErr w:type="spellStart"/>
      <w:r w:rsidRPr="00BB40D5">
        <w:rPr>
          <w:rFonts w:ascii="Verdana" w:hAnsi="Verdana" w:cs="Times New Roman"/>
          <w:sz w:val="20"/>
          <w:szCs w:val="20"/>
        </w:rPr>
        <w:t>the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further</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development</w:t>
      </w:r>
      <w:proofErr w:type="spellEnd"/>
      <w:r w:rsidRPr="00BB40D5">
        <w:rPr>
          <w:rFonts w:ascii="Verdana" w:hAnsi="Verdana" w:cs="Times New Roman"/>
          <w:sz w:val="20"/>
          <w:szCs w:val="20"/>
        </w:rPr>
        <w:t xml:space="preserve"> of </w:t>
      </w:r>
      <w:proofErr w:type="spellStart"/>
      <w:r w:rsidRPr="00BB40D5">
        <w:rPr>
          <w:rFonts w:ascii="Verdana" w:hAnsi="Verdana" w:cs="Times New Roman"/>
          <w:sz w:val="20"/>
          <w:szCs w:val="20"/>
        </w:rPr>
        <w:t>forensic</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methods</w:t>
      </w:r>
      <w:proofErr w:type="spellEnd"/>
      <w:r w:rsidRPr="00BB40D5">
        <w:rPr>
          <w:rFonts w:ascii="Verdana" w:hAnsi="Verdana" w:cs="Times New Roman"/>
          <w:sz w:val="20"/>
          <w:szCs w:val="20"/>
        </w:rPr>
        <w:t>.</w:t>
      </w:r>
    </w:p>
    <w:p w14:paraId="4B3B6E12" w14:textId="77777777" w:rsidR="00793A57" w:rsidRPr="00BB40D5" w:rsidRDefault="00793A57" w:rsidP="00793A57">
      <w:pPr>
        <w:spacing w:before="120" w:after="120" w:line="240" w:lineRule="auto"/>
        <w:ind w:left="426"/>
        <w:rPr>
          <w:rFonts w:ascii="Verdana" w:eastAsia="Times New Roman" w:hAnsi="Verdana" w:cs="Times New Roman"/>
          <w:b/>
          <w:sz w:val="20"/>
          <w:szCs w:val="20"/>
          <w:lang w:val="en-GB"/>
        </w:rPr>
      </w:pPr>
      <w:r w:rsidRPr="00BB40D5">
        <w:rPr>
          <w:rFonts w:ascii="Verdana" w:eastAsia="Times New Roman" w:hAnsi="Verdana" w:cs="Times New Roman"/>
          <w:b/>
          <w:sz w:val="20"/>
          <w:szCs w:val="20"/>
          <w:lang w:val="en-GB"/>
        </w:rPr>
        <w:t xml:space="preserve">Capabilities: </w:t>
      </w:r>
      <w:r w:rsidRPr="00BB40D5">
        <w:rPr>
          <w:rFonts w:ascii="Verdana" w:eastAsia="Times New Roman" w:hAnsi="Verdana" w:cs="Times New Roman"/>
          <w:bCs/>
          <w:sz w:val="20"/>
          <w:szCs w:val="20"/>
          <w:lang w:val="en-GB"/>
        </w:rPr>
        <w:t>On successful completion of the programme, students should be able to</w:t>
      </w:r>
      <w:r w:rsidRPr="00BB40D5">
        <w:rPr>
          <w:rFonts w:ascii="Verdana" w:eastAsia="Times New Roman" w:hAnsi="Verdana" w:cs="Times New Roman"/>
          <w:b/>
          <w:sz w:val="20"/>
          <w:szCs w:val="20"/>
          <w:lang w:val="en-GB"/>
        </w:rPr>
        <w:t xml:space="preserve"> </w:t>
      </w:r>
    </w:p>
    <w:p w14:paraId="41FA76EA"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BB40D5">
        <w:rPr>
          <w:rFonts w:ascii="Verdana" w:hAnsi="Verdana" w:cs="Times New Roman"/>
          <w:sz w:val="20"/>
          <w:szCs w:val="20"/>
        </w:rPr>
        <w:t>give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complex</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interpretations</w:t>
      </w:r>
      <w:proofErr w:type="spellEnd"/>
      <w:r w:rsidRPr="00BB40D5">
        <w:rPr>
          <w:rFonts w:ascii="Verdana" w:hAnsi="Verdana" w:cs="Times New Roman"/>
          <w:sz w:val="20"/>
          <w:szCs w:val="20"/>
        </w:rPr>
        <w:t xml:space="preserve"> of </w:t>
      </w:r>
      <w:proofErr w:type="spellStart"/>
      <w:r w:rsidRPr="00BB40D5">
        <w:rPr>
          <w:rFonts w:ascii="Verdana" w:hAnsi="Verdana" w:cs="Times New Roman"/>
          <w:sz w:val="20"/>
          <w:szCs w:val="20"/>
        </w:rPr>
        <w:t>expert</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tasks</w:t>
      </w:r>
      <w:proofErr w:type="spellEnd"/>
      <w:r w:rsidRPr="00BB40D5">
        <w:rPr>
          <w:rFonts w:ascii="Verdana" w:hAnsi="Verdana" w:cs="Times New Roman"/>
          <w:sz w:val="20"/>
          <w:szCs w:val="20"/>
        </w:rPr>
        <w:t>,</w:t>
      </w:r>
    </w:p>
    <w:p w14:paraId="40B0C8B2"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proofErr w:type="gramStart"/>
      <w:r w:rsidRPr="00BB40D5">
        <w:rPr>
          <w:rFonts w:ascii="Verdana" w:hAnsi="Verdana" w:cs="Times New Roman"/>
          <w:sz w:val="20"/>
          <w:szCs w:val="20"/>
        </w:rPr>
        <w:t>correctly</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recognize</w:t>
      </w:r>
      <w:proofErr w:type="spellEnd"/>
      <w:proofErr w:type="gramEnd"/>
      <w:r w:rsidRPr="00BB40D5">
        <w:rPr>
          <w:rFonts w:ascii="Verdana" w:hAnsi="Verdana" w:cs="Times New Roman"/>
          <w:sz w:val="20"/>
          <w:szCs w:val="20"/>
        </w:rPr>
        <w:t xml:space="preserve"> and </w:t>
      </w:r>
      <w:proofErr w:type="spellStart"/>
      <w:r w:rsidRPr="00BB40D5">
        <w:rPr>
          <w:rFonts w:ascii="Verdana" w:hAnsi="Verdana" w:cs="Times New Roman"/>
          <w:sz w:val="20"/>
          <w:szCs w:val="20"/>
        </w:rPr>
        <w:t>solve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problems</w:t>
      </w:r>
      <w:proofErr w:type="spellEnd"/>
      <w:r w:rsidRPr="00BB40D5">
        <w:rPr>
          <w:rFonts w:ascii="Verdana" w:hAnsi="Verdana" w:cs="Times New Roman"/>
          <w:sz w:val="20"/>
          <w:szCs w:val="20"/>
        </w:rPr>
        <w:t>,</w:t>
      </w:r>
    </w:p>
    <w:p w14:paraId="59103EC3"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BB40D5">
        <w:rPr>
          <w:rFonts w:ascii="Verdana" w:hAnsi="Verdana" w:cs="Times New Roman"/>
          <w:sz w:val="20"/>
          <w:szCs w:val="20"/>
        </w:rPr>
        <w:t>conduct</w:t>
      </w:r>
      <w:proofErr w:type="spellEnd"/>
      <w:r w:rsidRPr="00BB40D5">
        <w:rPr>
          <w:rFonts w:ascii="Verdana" w:hAnsi="Verdana" w:cs="Times New Roman"/>
          <w:sz w:val="20"/>
          <w:szCs w:val="20"/>
        </w:rPr>
        <w:t xml:space="preserve"> an </w:t>
      </w:r>
      <w:proofErr w:type="spellStart"/>
      <w:r w:rsidRPr="00BB40D5">
        <w:rPr>
          <w:rFonts w:ascii="Verdana" w:hAnsi="Verdana" w:cs="Times New Roman"/>
          <w:sz w:val="20"/>
          <w:szCs w:val="20"/>
        </w:rPr>
        <w:t>expert</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examination</w:t>
      </w:r>
      <w:proofErr w:type="spellEnd"/>
      <w:r w:rsidRPr="00BB40D5">
        <w:rPr>
          <w:rFonts w:ascii="Verdana" w:hAnsi="Verdana" w:cs="Times New Roman"/>
          <w:sz w:val="20"/>
          <w:szCs w:val="20"/>
        </w:rPr>
        <w:t>.</w:t>
      </w:r>
    </w:p>
    <w:p w14:paraId="5F44A078" w14:textId="77777777" w:rsidR="00793A57" w:rsidRPr="00BB40D5" w:rsidRDefault="00793A57" w:rsidP="00793A57">
      <w:pPr>
        <w:spacing w:before="120" w:after="120" w:line="240" w:lineRule="auto"/>
        <w:ind w:left="426"/>
        <w:rPr>
          <w:rFonts w:ascii="Verdana" w:eastAsia="Times New Roman" w:hAnsi="Verdana" w:cs="Times New Roman"/>
          <w:bCs/>
          <w:sz w:val="20"/>
          <w:szCs w:val="20"/>
          <w:lang w:val="en-GB"/>
        </w:rPr>
      </w:pPr>
      <w:r w:rsidRPr="00BB40D5">
        <w:rPr>
          <w:rFonts w:ascii="Verdana" w:eastAsia="Times New Roman" w:hAnsi="Verdana" w:cs="Times New Roman"/>
          <w:b/>
          <w:sz w:val="20"/>
          <w:szCs w:val="20"/>
          <w:lang w:val="en-GB"/>
        </w:rPr>
        <w:t xml:space="preserve">Attitude: </w:t>
      </w:r>
      <w:r w:rsidRPr="00BB40D5">
        <w:rPr>
          <w:rFonts w:ascii="Verdana" w:eastAsia="Times New Roman" w:hAnsi="Verdana" w:cs="Times New Roman"/>
          <w:bCs/>
          <w:sz w:val="20"/>
          <w:szCs w:val="20"/>
          <w:lang w:val="en-GB"/>
        </w:rPr>
        <w:t>On successful completion of the programme, students should be able to</w:t>
      </w:r>
    </w:p>
    <w:p w14:paraId="66CD0F6E"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be </w:t>
      </w:r>
      <w:proofErr w:type="spellStart"/>
      <w:r w:rsidRPr="00BB40D5">
        <w:rPr>
          <w:rFonts w:ascii="Verdana" w:hAnsi="Verdana" w:cs="Times New Roman"/>
          <w:sz w:val="20"/>
          <w:szCs w:val="20"/>
        </w:rPr>
        <w:t>committed</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to</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always</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performing</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his</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work</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to</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the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highest</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standards</w:t>
      </w:r>
      <w:proofErr w:type="spellEnd"/>
      <w:r w:rsidRPr="00BB40D5">
        <w:rPr>
          <w:rFonts w:ascii="Verdana" w:hAnsi="Verdana" w:cs="Times New Roman"/>
          <w:sz w:val="20"/>
          <w:szCs w:val="20"/>
        </w:rPr>
        <w:t xml:space="preserve"> and </w:t>
      </w:r>
      <w:proofErr w:type="spellStart"/>
      <w:r w:rsidRPr="00BB40D5">
        <w:rPr>
          <w:rFonts w:ascii="Verdana" w:hAnsi="Verdana" w:cs="Times New Roman"/>
          <w:sz w:val="20"/>
          <w:szCs w:val="20"/>
        </w:rPr>
        <w:t>efficiently</w:t>
      </w:r>
      <w:proofErr w:type="spellEnd"/>
      <w:r w:rsidRPr="00BB40D5">
        <w:rPr>
          <w:rFonts w:ascii="Verdana" w:hAnsi="Verdana" w:cs="Times New Roman"/>
          <w:sz w:val="20"/>
          <w:szCs w:val="20"/>
        </w:rPr>
        <w:t>;</w:t>
      </w:r>
    </w:p>
    <w:p w14:paraId="63D5E81E"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BB40D5">
        <w:rPr>
          <w:rFonts w:ascii="Verdana" w:hAnsi="Verdana" w:cs="Times New Roman"/>
          <w:sz w:val="20"/>
          <w:szCs w:val="20"/>
        </w:rPr>
        <w:t>constantly</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strive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to</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learn</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about</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new</w:t>
      </w:r>
      <w:proofErr w:type="spellEnd"/>
      <w:r w:rsidRPr="00BB40D5">
        <w:rPr>
          <w:rFonts w:ascii="Verdana" w:hAnsi="Verdana" w:cs="Times New Roman"/>
          <w:sz w:val="20"/>
          <w:szCs w:val="20"/>
        </w:rPr>
        <w:t xml:space="preserve"> regulators </w:t>
      </w:r>
      <w:proofErr w:type="spellStart"/>
      <w:r w:rsidRPr="00BB40D5">
        <w:rPr>
          <w:rFonts w:ascii="Verdana" w:hAnsi="Verdana" w:cs="Times New Roman"/>
          <w:sz w:val="20"/>
          <w:szCs w:val="20"/>
        </w:rPr>
        <w:t>that</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affect</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his</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work</w:t>
      </w:r>
      <w:proofErr w:type="spellEnd"/>
      <w:r w:rsidRPr="00BB40D5">
        <w:rPr>
          <w:rFonts w:ascii="Verdana" w:hAnsi="Verdana" w:cs="Times New Roman"/>
          <w:sz w:val="20"/>
          <w:szCs w:val="20"/>
        </w:rPr>
        <w:t>,</w:t>
      </w:r>
    </w:p>
    <w:p w14:paraId="2036BC17"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r w:rsidRPr="00BB40D5">
        <w:rPr>
          <w:rFonts w:ascii="Verdana" w:hAnsi="Verdana" w:cs="Times New Roman"/>
          <w:sz w:val="20"/>
          <w:szCs w:val="20"/>
        </w:rPr>
        <w:t xml:space="preserve">be </w:t>
      </w:r>
      <w:proofErr w:type="spellStart"/>
      <w:r w:rsidRPr="00BB40D5">
        <w:rPr>
          <w:rFonts w:ascii="Verdana" w:hAnsi="Verdana" w:cs="Times New Roman"/>
          <w:sz w:val="20"/>
          <w:szCs w:val="20"/>
        </w:rPr>
        <w:t>outstandingly</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characterized</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by</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fast</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problem</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recognition</w:t>
      </w:r>
      <w:proofErr w:type="spellEnd"/>
      <w:r w:rsidRPr="00BB40D5">
        <w:rPr>
          <w:rFonts w:ascii="Verdana" w:hAnsi="Verdana" w:cs="Times New Roman"/>
          <w:sz w:val="20"/>
          <w:szCs w:val="20"/>
        </w:rPr>
        <w:t xml:space="preserve"> and </w:t>
      </w:r>
      <w:proofErr w:type="spellStart"/>
      <w:r w:rsidRPr="00BB40D5">
        <w:rPr>
          <w:rFonts w:ascii="Verdana" w:hAnsi="Verdana" w:cs="Times New Roman"/>
          <w:sz w:val="20"/>
          <w:szCs w:val="20"/>
        </w:rPr>
        <w:t>problem</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solving</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due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to</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its</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special</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field</w:t>
      </w:r>
      <w:proofErr w:type="spellEnd"/>
      <w:r w:rsidRPr="00BB40D5">
        <w:rPr>
          <w:rFonts w:ascii="Verdana" w:hAnsi="Verdana" w:cs="Times New Roman"/>
          <w:sz w:val="20"/>
          <w:szCs w:val="20"/>
        </w:rPr>
        <w:t xml:space="preserve"> of </w:t>
      </w:r>
      <w:proofErr w:type="spellStart"/>
      <w:r w:rsidRPr="00BB40D5">
        <w:rPr>
          <w:rFonts w:ascii="Verdana" w:hAnsi="Verdana" w:cs="Times New Roman"/>
          <w:sz w:val="20"/>
          <w:szCs w:val="20"/>
        </w:rPr>
        <w:t>work</w:t>
      </w:r>
      <w:proofErr w:type="spellEnd"/>
      <w:r w:rsidRPr="00BB40D5">
        <w:rPr>
          <w:rFonts w:ascii="Verdana" w:hAnsi="Verdana" w:cs="Times New Roman"/>
          <w:sz w:val="20"/>
          <w:szCs w:val="20"/>
        </w:rPr>
        <w:t>.</w:t>
      </w:r>
    </w:p>
    <w:p w14:paraId="6EDA7520" w14:textId="77777777" w:rsidR="00793A57" w:rsidRPr="00BB40D5" w:rsidRDefault="00793A57" w:rsidP="00793A57">
      <w:pPr>
        <w:widowControl w:val="0"/>
        <w:spacing w:before="120" w:after="120" w:line="240" w:lineRule="auto"/>
        <w:ind w:left="426"/>
        <w:jc w:val="both"/>
        <w:rPr>
          <w:rFonts w:ascii="Verdana" w:eastAsia="Calibri" w:hAnsi="Verdana" w:cs="Times New Roman"/>
          <w:iCs/>
          <w:sz w:val="20"/>
          <w:szCs w:val="20"/>
        </w:rPr>
      </w:pPr>
      <w:r w:rsidRPr="00BB40D5">
        <w:rPr>
          <w:rFonts w:ascii="Verdana" w:eastAsia="Times New Roman" w:hAnsi="Verdana" w:cs="Times New Roman"/>
          <w:b/>
          <w:sz w:val="20"/>
          <w:szCs w:val="20"/>
          <w:lang w:val="en-GB"/>
        </w:rPr>
        <w:t>Autonomy and responsibility:</w:t>
      </w:r>
      <w:r w:rsidRPr="00BB40D5">
        <w:rPr>
          <w:rFonts w:ascii="Verdana" w:eastAsia="Calibri" w:hAnsi="Verdana" w:cs="Times New Roman"/>
          <w:iCs/>
          <w:sz w:val="20"/>
          <w:szCs w:val="20"/>
        </w:rPr>
        <w:t xml:space="preserve"> </w:t>
      </w:r>
      <w:proofErr w:type="spellStart"/>
      <w:r w:rsidRPr="00BB40D5">
        <w:rPr>
          <w:rFonts w:ascii="Verdana" w:eastAsia="Calibri" w:hAnsi="Verdana" w:cs="Times New Roman"/>
          <w:iCs/>
          <w:sz w:val="20"/>
          <w:szCs w:val="20"/>
        </w:rPr>
        <w:t>On</w:t>
      </w:r>
      <w:proofErr w:type="spellEnd"/>
      <w:r w:rsidRPr="00BB40D5">
        <w:rPr>
          <w:rFonts w:ascii="Verdana" w:eastAsia="Calibri" w:hAnsi="Verdana" w:cs="Times New Roman"/>
          <w:iCs/>
          <w:sz w:val="20"/>
          <w:szCs w:val="20"/>
        </w:rPr>
        <w:t xml:space="preserve"> </w:t>
      </w:r>
      <w:proofErr w:type="spellStart"/>
      <w:r w:rsidRPr="00BB40D5">
        <w:rPr>
          <w:rFonts w:ascii="Verdana" w:eastAsia="Calibri" w:hAnsi="Verdana" w:cs="Times New Roman"/>
          <w:iCs/>
          <w:sz w:val="20"/>
          <w:szCs w:val="20"/>
        </w:rPr>
        <w:t>successful</w:t>
      </w:r>
      <w:proofErr w:type="spellEnd"/>
      <w:r w:rsidRPr="00BB40D5">
        <w:rPr>
          <w:rFonts w:ascii="Verdana" w:eastAsia="Calibri" w:hAnsi="Verdana" w:cs="Times New Roman"/>
          <w:iCs/>
          <w:sz w:val="20"/>
          <w:szCs w:val="20"/>
        </w:rPr>
        <w:t xml:space="preserve"> </w:t>
      </w:r>
      <w:proofErr w:type="spellStart"/>
      <w:r w:rsidRPr="00BB40D5">
        <w:rPr>
          <w:rFonts w:ascii="Verdana" w:eastAsia="Calibri" w:hAnsi="Verdana" w:cs="Times New Roman"/>
          <w:iCs/>
          <w:sz w:val="20"/>
          <w:szCs w:val="20"/>
        </w:rPr>
        <w:t>completion</w:t>
      </w:r>
      <w:proofErr w:type="spellEnd"/>
      <w:r w:rsidRPr="00BB40D5">
        <w:rPr>
          <w:rFonts w:ascii="Verdana" w:eastAsia="Calibri" w:hAnsi="Verdana" w:cs="Times New Roman"/>
          <w:iCs/>
          <w:sz w:val="20"/>
          <w:szCs w:val="20"/>
        </w:rPr>
        <w:t xml:space="preserve"> of </w:t>
      </w:r>
      <w:proofErr w:type="spellStart"/>
      <w:r w:rsidRPr="00BB40D5">
        <w:rPr>
          <w:rFonts w:ascii="Verdana" w:eastAsia="Calibri" w:hAnsi="Verdana" w:cs="Times New Roman"/>
          <w:iCs/>
          <w:sz w:val="20"/>
          <w:szCs w:val="20"/>
        </w:rPr>
        <w:t>the</w:t>
      </w:r>
      <w:proofErr w:type="spellEnd"/>
      <w:r w:rsidRPr="00BB40D5">
        <w:rPr>
          <w:rFonts w:ascii="Verdana" w:eastAsia="Calibri" w:hAnsi="Verdana" w:cs="Times New Roman"/>
          <w:iCs/>
          <w:sz w:val="20"/>
          <w:szCs w:val="20"/>
        </w:rPr>
        <w:t xml:space="preserve"> </w:t>
      </w:r>
      <w:proofErr w:type="spellStart"/>
      <w:r w:rsidRPr="00BB40D5">
        <w:rPr>
          <w:rFonts w:ascii="Verdana" w:eastAsia="Calibri" w:hAnsi="Verdana" w:cs="Times New Roman"/>
          <w:iCs/>
          <w:sz w:val="20"/>
          <w:szCs w:val="20"/>
        </w:rPr>
        <w:t>programme</w:t>
      </w:r>
      <w:proofErr w:type="spellEnd"/>
      <w:r w:rsidRPr="00BB40D5">
        <w:rPr>
          <w:rFonts w:ascii="Verdana" w:eastAsia="Calibri" w:hAnsi="Verdana" w:cs="Times New Roman"/>
          <w:iCs/>
          <w:sz w:val="20"/>
          <w:szCs w:val="20"/>
        </w:rPr>
        <w:t xml:space="preserve">, </w:t>
      </w:r>
      <w:proofErr w:type="spellStart"/>
      <w:r w:rsidRPr="00BB40D5">
        <w:rPr>
          <w:rFonts w:ascii="Verdana" w:eastAsia="Calibri" w:hAnsi="Verdana" w:cs="Times New Roman"/>
          <w:iCs/>
          <w:sz w:val="20"/>
          <w:szCs w:val="20"/>
        </w:rPr>
        <w:t>students</w:t>
      </w:r>
      <w:proofErr w:type="spellEnd"/>
      <w:r w:rsidRPr="00BB40D5">
        <w:rPr>
          <w:rFonts w:ascii="Verdana" w:eastAsia="Calibri" w:hAnsi="Verdana" w:cs="Times New Roman"/>
          <w:iCs/>
          <w:sz w:val="20"/>
          <w:szCs w:val="20"/>
        </w:rPr>
        <w:t xml:space="preserve"> </w:t>
      </w:r>
      <w:proofErr w:type="spellStart"/>
      <w:r w:rsidRPr="00BB40D5">
        <w:rPr>
          <w:rFonts w:ascii="Verdana" w:eastAsia="Calibri" w:hAnsi="Verdana" w:cs="Times New Roman"/>
          <w:iCs/>
          <w:sz w:val="20"/>
          <w:szCs w:val="20"/>
        </w:rPr>
        <w:t>should</w:t>
      </w:r>
      <w:proofErr w:type="spellEnd"/>
      <w:r w:rsidRPr="00BB40D5">
        <w:rPr>
          <w:rFonts w:ascii="Verdana" w:eastAsia="Calibri" w:hAnsi="Verdana" w:cs="Times New Roman"/>
          <w:iCs/>
          <w:sz w:val="20"/>
          <w:szCs w:val="20"/>
        </w:rPr>
        <w:t xml:space="preserve"> be </w:t>
      </w:r>
      <w:proofErr w:type="spellStart"/>
      <w:r w:rsidRPr="00BB40D5">
        <w:rPr>
          <w:rFonts w:ascii="Verdana" w:eastAsia="Calibri" w:hAnsi="Verdana" w:cs="Times New Roman"/>
          <w:iCs/>
          <w:sz w:val="20"/>
          <w:szCs w:val="20"/>
        </w:rPr>
        <w:t>able</w:t>
      </w:r>
      <w:proofErr w:type="spellEnd"/>
      <w:r w:rsidRPr="00BB40D5">
        <w:rPr>
          <w:rFonts w:ascii="Verdana" w:eastAsia="Calibri" w:hAnsi="Verdana" w:cs="Times New Roman"/>
          <w:iCs/>
          <w:sz w:val="20"/>
          <w:szCs w:val="20"/>
        </w:rPr>
        <w:t xml:space="preserve"> </w:t>
      </w:r>
      <w:proofErr w:type="spellStart"/>
      <w:r w:rsidRPr="00BB40D5">
        <w:rPr>
          <w:rFonts w:ascii="Verdana" w:eastAsia="Calibri" w:hAnsi="Verdana" w:cs="Times New Roman"/>
          <w:iCs/>
          <w:sz w:val="20"/>
          <w:szCs w:val="20"/>
        </w:rPr>
        <w:t>to</w:t>
      </w:r>
      <w:proofErr w:type="spellEnd"/>
    </w:p>
    <w:p w14:paraId="4DCC445C"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BB40D5">
        <w:rPr>
          <w:rFonts w:ascii="Verdana" w:hAnsi="Verdana" w:cs="Times New Roman"/>
          <w:sz w:val="20"/>
          <w:szCs w:val="20"/>
        </w:rPr>
        <w:t>perform</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their</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work</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independently</w:t>
      </w:r>
      <w:proofErr w:type="spellEnd"/>
      <w:r w:rsidRPr="00BB40D5">
        <w:rPr>
          <w:rFonts w:ascii="Verdana" w:hAnsi="Verdana" w:cs="Times New Roman"/>
          <w:sz w:val="20"/>
          <w:szCs w:val="20"/>
        </w:rPr>
        <w:t xml:space="preserve"> in </w:t>
      </w:r>
      <w:proofErr w:type="spellStart"/>
      <w:r w:rsidRPr="00BB40D5">
        <w:rPr>
          <w:rFonts w:ascii="Verdana" w:hAnsi="Verdana" w:cs="Times New Roman"/>
          <w:sz w:val="20"/>
          <w:szCs w:val="20"/>
        </w:rPr>
        <w:t>their</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field</w:t>
      </w:r>
      <w:proofErr w:type="spellEnd"/>
      <w:r w:rsidRPr="00BB40D5">
        <w:rPr>
          <w:rFonts w:ascii="Verdana" w:hAnsi="Verdana" w:cs="Times New Roman"/>
          <w:sz w:val="20"/>
          <w:szCs w:val="20"/>
        </w:rPr>
        <w:t xml:space="preserve"> of </w:t>
      </w:r>
      <w:proofErr w:type="spellStart"/>
      <w:r w:rsidRPr="00BB40D5">
        <w:rPr>
          <w:rFonts w:ascii="Verdana" w:hAnsi="Verdana" w:cs="Times New Roman"/>
          <w:sz w:val="20"/>
          <w:szCs w:val="20"/>
        </w:rPr>
        <w:t>responsibility</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take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responsibility</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for</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their</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work</w:t>
      </w:r>
      <w:proofErr w:type="spellEnd"/>
      <w:r w:rsidRPr="00BB40D5">
        <w:rPr>
          <w:rFonts w:ascii="Verdana" w:hAnsi="Verdana" w:cs="Times New Roman"/>
          <w:sz w:val="20"/>
          <w:szCs w:val="20"/>
        </w:rPr>
        <w:t xml:space="preserve"> be </w:t>
      </w:r>
      <w:proofErr w:type="spellStart"/>
      <w:r w:rsidRPr="00BB40D5">
        <w:rPr>
          <w:rFonts w:ascii="Verdana" w:hAnsi="Verdana" w:cs="Times New Roman"/>
          <w:sz w:val="20"/>
          <w:szCs w:val="20"/>
        </w:rPr>
        <w:t>precise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accurate</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reliable</w:t>
      </w:r>
      <w:proofErr w:type="spellEnd"/>
      <w:r w:rsidRPr="00BB40D5">
        <w:rPr>
          <w:rFonts w:ascii="Verdana" w:hAnsi="Verdana" w:cs="Times New Roman"/>
          <w:sz w:val="20"/>
          <w:szCs w:val="20"/>
        </w:rPr>
        <w:t>,</w:t>
      </w:r>
    </w:p>
    <w:p w14:paraId="30676174" w14:textId="77777777" w:rsidR="00793A57" w:rsidRPr="00BB40D5"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BB40D5">
        <w:rPr>
          <w:rFonts w:ascii="Verdana" w:hAnsi="Verdana" w:cs="Times New Roman"/>
          <w:sz w:val="20"/>
          <w:szCs w:val="20"/>
        </w:rPr>
        <w:t>keep</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up</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with</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the</w:t>
      </w:r>
      <w:proofErr w:type="spellEnd"/>
      <w:r w:rsidRPr="00BB40D5">
        <w:rPr>
          <w:rFonts w:ascii="Verdana" w:hAnsi="Verdana" w:cs="Times New Roman"/>
          <w:sz w:val="20"/>
          <w:szCs w:val="20"/>
        </w:rPr>
        <w:t xml:space="preserve"> latest </w:t>
      </w:r>
      <w:proofErr w:type="spellStart"/>
      <w:r w:rsidRPr="00BB40D5">
        <w:rPr>
          <w:rFonts w:ascii="Verdana" w:hAnsi="Verdana" w:cs="Times New Roman"/>
          <w:sz w:val="20"/>
          <w:szCs w:val="20"/>
        </w:rPr>
        <w:t>scientific</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findings</w:t>
      </w:r>
      <w:proofErr w:type="spellEnd"/>
      <w:r w:rsidRPr="00BB40D5">
        <w:rPr>
          <w:rFonts w:ascii="Verdana" w:hAnsi="Verdana" w:cs="Times New Roman"/>
          <w:sz w:val="20"/>
          <w:szCs w:val="20"/>
        </w:rPr>
        <w:t xml:space="preserve"> and monitor </w:t>
      </w:r>
      <w:proofErr w:type="spellStart"/>
      <w:r w:rsidRPr="00BB40D5">
        <w:rPr>
          <w:rFonts w:ascii="Verdana" w:hAnsi="Verdana" w:cs="Times New Roman"/>
          <w:sz w:val="20"/>
          <w:szCs w:val="20"/>
        </w:rPr>
        <w:t>international</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professional</w:t>
      </w:r>
      <w:proofErr w:type="spellEnd"/>
      <w:r w:rsidRPr="00BB40D5">
        <w:rPr>
          <w:rFonts w:ascii="Verdana" w:hAnsi="Verdana" w:cs="Times New Roman"/>
          <w:sz w:val="20"/>
          <w:szCs w:val="20"/>
        </w:rPr>
        <w:t xml:space="preserve"> </w:t>
      </w:r>
      <w:proofErr w:type="spellStart"/>
      <w:r w:rsidRPr="00BB40D5">
        <w:rPr>
          <w:rFonts w:ascii="Verdana" w:hAnsi="Verdana" w:cs="Times New Roman"/>
          <w:sz w:val="20"/>
          <w:szCs w:val="20"/>
        </w:rPr>
        <w:t>opinions</w:t>
      </w:r>
      <w:proofErr w:type="spellEnd"/>
      <w:r w:rsidRPr="00BB40D5">
        <w:rPr>
          <w:rFonts w:ascii="Verdana" w:hAnsi="Verdana" w:cs="Times New Roman"/>
          <w:sz w:val="20"/>
          <w:szCs w:val="20"/>
        </w:rPr>
        <w:t>.</w:t>
      </w:r>
    </w:p>
    <w:p w14:paraId="0912656D" w14:textId="756E0068"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i/>
          <w:sz w:val="20"/>
          <w:szCs w:val="20"/>
        </w:rPr>
      </w:pPr>
      <w:r w:rsidRPr="00BB40D5">
        <w:rPr>
          <w:rFonts w:ascii="Verdana" w:eastAsia="Times New Roman" w:hAnsi="Verdana" w:cs="Times New Roman"/>
          <w:b/>
          <w:bCs/>
          <w:sz w:val="20"/>
          <w:szCs w:val="20"/>
        </w:rPr>
        <w:t xml:space="preserve">Előtanulmányi követelmények: </w:t>
      </w:r>
      <w:r w:rsidR="00BE606D" w:rsidRPr="00BB40D5">
        <w:rPr>
          <w:rFonts w:ascii="Verdana" w:eastAsia="Times New Roman" w:hAnsi="Verdana" w:cs="Times New Roman"/>
          <w:bCs/>
          <w:sz w:val="20"/>
          <w:szCs w:val="20"/>
        </w:rPr>
        <w:t>RFTTS10</w:t>
      </w:r>
      <w:r w:rsidR="00BE606D">
        <w:rPr>
          <w:rFonts w:ascii="Verdana" w:eastAsia="Times New Roman" w:hAnsi="Verdana" w:cs="Times New Roman"/>
          <w:bCs/>
          <w:sz w:val="20"/>
          <w:szCs w:val="20"/>
        </w:rPr>
        <w:t xml:space="preserve"> </w:t>
      </w:r>
      <w:r w:rsidRPr="00BB40D5">
        <w:rPr>
          <w:rFonts w:ascii="Verdana" w:eastAsia="Times New Roman" w:hAnsi="Verdana" w:cs="Times New Roman"/>
          <w:bCs/>
          <w:sz w:val="20"/>
          <w:szCs w:val="20"/>
        </w:rPr>
        <w:t xml:space="preserve">Írásszakértői szakmai elméleti ismeretek </w:t>
      </w:r>
    </w:p>
    <w:p w14:paraId="21C9C89D"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sz w:val="20"/>
          <w:szCs w:val="20"/>
        </w:rPr>
      </w:pPr>
      <w:r w:rsidRPr="00BB40D5">
        <w:rPr>
          <w:rFonts w:ascii="Verdana" w:eastAsia="Times New Roman" w:hAnsi="Verdana" w:cs="Times New Roman"/>
          <w:b/>
          <w:bCs/>
          <w:sz w:val="20"/>
          <w:szCs w:val="20"/>
        </w:rPr>
        <w:t xml:space="preserve">A tantárgy tananyagának leírása, tematika. </w:t>
      </w:r>
      <w:proofErr w:type="spellStart"/>
      <w:r w:rsidRPr="00BB40D5">
        <w:rPr>
          <w:rFonts w:ascii="Verdana" w:eastAsia="Times New Roman" w:hAnsi="Verdana" w:cs="Times New Roman"/>
          <w:b/>
          <w:bCs/>
          <w:sz w:val="20"/>
          <w:szCs w:val="20"/>
        </w:rPr>
        <w:t>Description</w:t>
      </w:r>
      <w:proofErr w:type="spellEnd"/>
      <w:r w:rsidRPr="00BB40D5">
        <w:rPr>
          <w:rFonts w:ascii="Verdana" w:eastAsia="Times New Roman" w:hAnsi="Verdana" w:cs="Times New Roman"/>
          <w:b/>
          <w:bCs/>
          <w:sz w:val="20"/>
          <w:szCs w:val="20"/>
        </w:rPr>
        <w:t xml:space="preserve"> of </w:t>
      </w:r>
      <w:proofErr w:type="spellStart"/>
      <w:r w:rsidRPr="00BB40D5">
        <w:rPr>
          <w:rFonts w:ascii="Verdana" w:eastAsia="Times New Roman" w:hAnsi="Verdana" w:cs="Times New Roman"/>
          <w:b/>
          <w:bCs/>
          <w:sz w:val="20"/>
          <w:szCs w:val="20"/>
        </w:rPr>
        <w:t>the</w:t>
      </w:r>
      <w:proofErr w:type="spellEnd"/>
      <w:r w:rsidRPr="00BB40D5">
        <w:rPr>
          <w:rFonts w:ascii="Verdana" w:eastAsia="Times New Roman" w:hAnsi="Verdana" w:cs="Times New Roman"/>
          <w:b/>
          <w:bCs/>
          <w:sz w:val="20"/>
          <w:szCs w:val="20"/>
        </w:rPr>
        <w:t xml:space="preserve"> </w:t>
      </w:r>
      <w:proofErr w:type="spellStart"/>
      <w:r w:rsidRPr="00BB40D5">
        <w:rPr>
          <w:rFonts w:ascii="Verdana" w:eastAsia="Times New Roman" w:hAnsi="Verdana" w:cs="Times New Roman"/>
          <w:b/>
          <w:bCs/>
          <w:sz w:val="20"/>
          <w:szCs w:val="20"/>
        </w:rPr>
        <w:t>subject</w:t>
      </w:r>
      <w:proofErr w:type="spellEnd"/>
      <w:r w:rsidRPr="00BB40D5">
        <w:rPr>
          <w:rFonts w:ascii="Verdana" w:eastAsia="Times New Roman" w:hAnsi="Verdana" w:cs="Times New Roman"/>
          <w:b/>
          <w:bCs/>
          <w:sz w:val="20"/>
          <w:szCs w:val="20"/>
        </w:rPr>
        <w:t>, curriculum (magyarul, angolul - English):</w:t>
      </w:r>
    </w:p>
    <w:p w14:paraId="5521E37C"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bCs/>
          <w:sz w:val="20"/>
          <w:szCs w:val="20"/>
        </w:rPr>
      </w:pPr>
      <w:r w:rsidRPr="00BB40D5">
        <w:rPr>
          <w:rFonts w:ascii="Verdana" w:eastAsia="Times New Roman" w:hAnsi="Verdana" w:cs="Times New Roman"/>
          <w:bCs/>
          <w:sz w:val="20"/>
          <w:szCs w:val="20"/>
        </w:rPr>
        <w:t>A folyóírás vizsgálata (</w:t>
      </w:r>
      <w:proofErr w:type="spellStart"/>
      <w:r w:rsidRPr="00BB40D5">
        <w:rPr>
          <w:rFonts w:ascii="Verdana" w:eastAsia="Times New Roman" w:hAnsi="Verdana" w:cs="Times New Roman"/>
          <w:bCs/>
          <w:sz w:val="20"/>
          <w:szCs w:val="20"/>
        </w:rPr>
        <w:t>Examination</w:t>
      </w:r>
      <w:proofErr w:type="spellEnd"/>
      <w:r w:rsidRPr="00BB40D5">
        <w:rPr>
          <w:rFonts w:ascii="Verdana" w:eastAsia="Times New Roman" w:hAnsi="Verdana" w:cs="Times New Roman"/>
          <w:bCs/>
          <w:sz w:val="20"/>
          <w:szCs w:val="20"/>
        </w:rPr>
        <w:t xml:space="preserve"> of </w:t>
      </w:r>
      <w:proofErr w:type="spellStart"/>
      <w:r w:rsidRPr="00BB40D5">
        <w:rPr>
          <w:rFonts w:ascii="Verdana" w:eastAsia="Times New Roman" w:hAnsi="Verdana" w:cs="Times New Roman"/>
          <w:bCs/>
          <w:sz w:val="20"/>
          <w:szCs w:val="20"/>
        </w:rPr>
        <w:t>cursive</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handwriting</w:t>
      </w:r>
      <w:proofErr w:type="spellEnd"/>
      <w:r w:rsidRPr="00BB40D5">
        <w:rPr>
          <w:rFonts w:ascii="Verdana" w:eastAsia="Times New Roman" w:hAnsi="Verdana" w:cs="Times New Roman"/>
          <w:bCs/>
          <w:sz w:val="20"/>
          <w:szCs w:val="20"/>
        </w:rPr>
        <w:t>)</w:t>
      </w:r>
    </w:p>
    <w:p w14:paraId="1020EB95"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b/>
          <w:sz w:val="20"/>
          <w:szCs w:val="20"/>
        </w:rPr>
      </w:pPr>
      <w:r w:rsidRPr="00BB40D5">
        <w:rPr>
          <w:rFonts w:ascii="Verdana" w:eastAsia="Times New Roman" w:hAnsi="Verdana" w:cs="Times New Roman"/>
          <w:bCs/>
          <w:sz w:val="20"/>
          <w:szCs w:val="20"/>
        </w:rPr>
        <w:t>A nagybetűs írás vizsgálata (</w:t>
      </w:r>
      <w:proofErr w:type="spellStart"/>
      <w:r w:rsidRPr="00BB40D5">
        <w:rPr>
          <w:rFonts w:ascii="Verdana" w:eastAsia="Times New Roman" w:hAnsi="Verdana" w:cs="Times New Roman"/>
          <w:bCs/>
          <w:sz w:val="20"/>
          <w:szCs w:val="20"/>
        </w:rPr>
        <w:t>Examination</w:t>
      </w:r>
      <w:proofErr w:type="spellEnd"/>
      <w:r w:rsidRPr="00BB40D5">
        <w:rPr>
          <w:rFonts w:ascii="Verdana" w:eastAsia="Times New Roman" w:hAnsi="Verdana" w:cs="Times New Roman"/>
          <w:bCs/>
          <w:sz w:val="20"/>
          <w:szCs w:val="20"/>
        </w:rPr>
        <w:t xml:space="preserve"> of </w:t>
      </w:r>
      <w:proofErr w:type="spellStart"/>
      <w:r w:rsidRPr="00BB40D5">
        <w:rPr>
          <w:rFonts w:ascii="Verdana" w:eastAsia="Times New Roman" w:hAnsi="Verdana" w:cs="Times New Roman"/>
          <w:bCs/>
          <w:sz w:val="20"/>
          <w:szCs w:val="20"/>
        </w:rPr>
        <w:t>uppercase</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handwriting</w:t>
      </w:r>
      <w:proofErr w:type="spellEnd"/>
      <w:r w:rsidRPr="00BB40D5">
        <w:rPr>
          <w:rFonts w:ascii="Verdana" w:eastAsia="Times New Roman" w:hAnsi="Verdana" w:cs="Times New Roman"/>
          <w:bCs/>
          <w:sz w:val="20"/>
          <w:szCs w:val="20"/>
        </w:rPr>
        <w:t>)</w:t>
      </w:r>
    </w:p>
    <w:p w14:paraId="59FA7D4F"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Cs/>
          <w:sz w:val="20"/>
          <w:szCs w:val="20"/>
        </w:rPr>
        <w:t>A számok vizsgálata (</w:t>
      </w:r>
      <w:proofErr w:type="spellStart"/>
      <w:r w:rsidRPr="00BB40D5">
        <w:rPr>
          <w:rFonts w:ascii="Verdana" w:eastAsia="Times New Roman" w:hAnsi="Verdana" w:cs="Times New Roman"/>
          <w:bCs/>
          <w:sz w:val="20"/>
          <w:szCs w:val="20"/>
        </w:rPr>
        <w:t>Examination</w:t>
      </w:r>
      <w:proofErr w:type="spellEnd"/>
      <w:r w:rsidRPr="00BB40D5">
        <w:rPr>
          <w:rFonts w:ascii="Verdana" w:eastAsia="Times New Roman" w:hAnsi="Verdana" w:cs="Times New Roman"/>
          <w:bCs/>
          <w:sz w:val="20"/>
          <w:szCs w:val="20"/>
        </w:rPr>
        <w:t xml:space="preserve"> of </w:t>
      </w:r>
      <w:proofErr w:type="spellStart"/>
      <w:r w:rsidRPr="00BB40D5">
        <w:rPr>
          <w:rFonts w:ascii="Verdana" w:eastAsia="Times New Roman" w:hAnsi="Verdana" w:cs="Times New Roman"/>
          <w:bCs/>
          <w:sz w:val="20"/>
          <w:szCs w:val="20"/>
        </w:rPr>
        <w:t>number</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writing</w:t>
      </w:r>
      <w:proofErr w:type="spellEnd"/>
      <w:r w:rsidRPr="00BB40D5">
        <w:rPr>
          <w:rFonts w:ascii="Verdana" w:eastAsia="Times New Roman" w:hAnsi="Verdana" w:cs="Times New Roman"/>
          <w:bCs/>
          <w:sz w:val="20"/>
          <w:szCs w:val="20"/>
        </w:rPr>
        <w:t>)</w:t>
      </w:r>
    </w:p>
    <w:p w14:paraId="79A612CB" w14:textId="77777777" w:rsidR="00793A57" w:rsidRPr="00BB40D5" w:rsidRDefault="00793A57" w:rsidP="008642C5">
      <w:pPr>
        <w:widowControl w:val="0"/>
        <w:numPr>
          <w:ilvl w:val="1"/>
          <w:numId w:val="103"/>
        </w:numPr>
        <w:tabs>
          <w:tab w:val="left" w:pos="709"/>
        </w:tabs>
        <w:spacing w:before="120" w:after="120" w:line="240" w:lineRule="auto"/>
        <w:ind w:left="993" w:hanging="567"/>
        <w:jc w:val="both"/>
        <w:rPr>
          <w:rFonts w:ascii="Verdana" w:eastAsia="Times New Roman" w:hAnsi="Verdana" w:cs="Times New Roman"/>
          <w:sz w:val="20"/>
          <w:szCs w:val="20"/>
        </w:rPr>
      </w:pPr>
      <w:r w:rsidRPr="00BB40D5">
        <w:rPr>
          <w:rFonts w:ascii="Verdana" w:eastAsia="Times New Roman" w:hAnsi="Verdana" w:cs="Times New Roman"/>
          <w:bCs/>
          <w:sz w:val="20"/>
          <w:szCs w:val="20"/>
        </w:rPr>
        <w:t>Az írás megváltozása, a változás okai, felismerésének lehetőségei (</w:t>
      </w:r>
      <w:proofErr w:type="spellStart"/>
      <w:r w:rsidRPr="00BB40D5">
        <w:rPr>
          <w:rFonts w:ascii="Verdana" w:eastAsia="Times New Roman" w:hAnsi="Verdana" w:cs="Times New Roman"/>
          <w:bCs/>
          <w:sz w:val="20"/>
          <w:szCs w:val="20"/>
        </w:rPr>
        <w:t>Change</w:t>
      </w:r>
      <w:proofErr w:type="spellEnd"/>
      <w:r w:rsidRPr="00BB40D5">
        <w:rPr>
          <w:rFonts w:ascii="Verdana" w:eastAsia="Times New Roman" w:hAnsi="Verdana" w:cs="Times New Roman"/>
          <w:bCs/>
          <w:sz w:val="20"/>
          <w:szCs w:val="20"/>
        </w:rPr>
        <w:t xml:space="preserve"> of </w:t>
      </w:r>
      <w:proofErr w:type="spellStart"/>
      <w:r w:rsidRPr="00BB40D5">
        <w:rPr>
          <w:rFonts w:ascii="Verdana" w:eastAsia="Times New Roman" w:hAnsi="Verdana" w:cs="Times New Roman"/>
          <w:bCs/>
          <w:sz w:val="20"/>
          <w:szCs w:val="20"/>
        </w:rPr>
        <w:t>handwriting</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causes</w:t>
      </w:r>
      <w:proofErr w:type="spellEnd"/>
      <w:r w:rsidRPr="00BB40D5">
        <w:rPr>
          <w:rFonts w:ascii="Verdana" w:eastAsia="Times New Roman" w:hAnsi="Verdana" w:cs="Times New Roman"/>
          <w:bCs/>
          <w:sz w:val="20"/>
          <w:szCs w:val="20"/>
        </w:rPr>
        <w:t xml:space="preserve"> of </w:t>
      </w:r>
      <w:proofErr w:type="spellStart"/>
      <w:r w:rsidRPr="00BB40D5">
        <w:rPr>
          <w:rFonts w:ascii="Verdana" w:eastAsia="Times New Roman" w:hAnsi="Verdana" w:cs="Times New Roman"/>
          <w:bCs/>
          <w:sz w:val="20"/>
          <w:szCs w:val="20"/>
        </w:rPr>
        <w:t>options</w:t>
      </w:r>
      <w:proofErr w:type="spellEnd"/>
      <w:r w:rsidRPr="00BB40D5">
        <w:rPr>
          <w:rFonts w:ascii="Verdana" w:eastAsia="Times New Roman" w:hAnsi="Verdana" w:cs="Times New Roman"/>
          <w:bCs/>
          <w:sz w:val="20"/>
          <w:szCs w:val="20"/>
        </w:rPr>
        <w:t xml:space="preserve"> of </w:t>
      </w:r>
      <w:proofErr w:type="spellStart"/>
      <w:r w:rsidRPr="00BB40D5">
        <w:rPr>
          <w:rFonts w:ascii="Verdana" w:eastAsia="Times New Roman" w:hAnsi="Verdana" w:cs="Times New Roman"/>
          <w:bCs/>
          <w:sz w:val="20"/>
          <w:szCs w:val="20"/>
        </w:rPr>
        <w:t>recognition</w:t>
      </w:r>
      <w:proofErr w:type="spellEnd"/>
      <w:r w:rsidRPr="00BB40D5">
        <w:rPr>
          <w:rFonts w:ascii="Verdana" w:eastAsia="Times New Roman" w:hAnsi="Verdana" w:cs="Times New Roman"/>
          <w:bCs/>
          <w:sz w:val="20"/>
          <w:szCs w:val="20"/>
        </w:rPr>
        <w:t>)</w:t>
      </w:r>
    </w:p>
    <w:p w14:paraId="732BE071" w14:textId="77777777" w:rsidR="00793A57" w:rsidRPr="00BB40D5" w:rsidRDefault="00793A57" w:rsidP="008642C5">
      <w:pPr>
        <w:widowControl w:val="0"/>
        <w:numPr>
          <w:ilvl w:val="1"/>
          <w:numId w:val="103"/>
        </w:numPr>
        <w:tabs>
          <w:tab w:val="left" w:pos="709"/>
        </w:tabs>
        <w:spacing w:before="120" w:after="120" w:line="240" w:lineRule="auto"/>
        <w:ind w:left="993" w:hanging="567"/>
        <w:jc w:val="both"/>
        <w:rPr>
          <w:rFonts w:ascii="Verdana" w:eastAsia="Times New Roman" w:hAnsi="Verdana" w:cs="Times New Roman"/>
          <w:sz w:val="20"/>
          <w:szCs w:val="20"/>
        </w:rPr>
      </w:pPr>
      <w:r w:rsidRPr="00BB40D5">
        <w:rPr>
          <w:rFonts w:ascii="Verdana" w:eastAsia="Times New Roman" w:hAnsi="Verdana" w:cs="Times New Roman"/>
          <w:sz w:val="20"/>
          <w:szCs w:val="20"/>
        </w:rPr>
        <w:t>A nem természetes írások vizsgálata, okfeltáró vizsgálatok (</w:t>
      </w:r>
      <w:proofErr w:type="spellStart"/>
      <w:r w:rsidRPr="00BB40D5">
        <w:rPr>
          <w:rFonts w:ascii="Verdana" w:eastAsia="Times New Roman" w:hAnsi="Verdana" w:cs="Times New Roman"/>
          <w:bCs/>
          <w:sz w:val="20"/>
          <w:szCs w:val="20"/>
        </w:rPr>
        <w:t>Examination</w:t>
      </w:r>
      <w:proofErr w:type="spellEnd"/>
      <w:r w:rsidRPr="00BB40D5">
        <w:rPr>
          <w:rFonts w:ascii="Verdana" w:eastAsia="Times New Roman" w:hAnsi="Verdana" w:cs="Times New Roman"/>
          <w:bCs/>
          <w:sz w:val="20"/>
          <w:szCs w:val="20"/>
        </w:rPr>
        <w:t xml:space="preserve"> of non </w:t>
      </w:r>
      <w:proofErr w:type="spellStart"/>
      <w:r w:rsidRPr="00BB40D5">
        <w:rPr>
          <w:rFonts w:ascii="Verdana" w:eastAsia="Times New Roman" w:hAnsi="Verdana" w:cs="Times New Roman"/>
          <w:bCs/>
          <w:sz w:val="20"/>
          <w:szCs w:val="20"/>
        </w:rPr>
        <w:t>natural</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handwritings</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causal</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examinations</w:t>
      </w:r>
      <w:proofErr w:type="spellEnd"/>
      <w:r w:rsidRPr="00BB40D5">
        <w:rPr>
          <w:rFonts w:ascii="Verdana" w:eastAsia="Times New Roman" w:hAnsi="Verdana" w:cs="Times New Roman"/>
          <w:bCs/>
          <w:sz w:val="20"/>
          <w:szCs w:val="20"/>
        </w:rPr>
        <w:t>)</w:t>
      </w:r>
    </w:p>
    <w:p w14:paraId="754E4210" w14:textId="77777777" w:rsidR="00793A57" w:rsidRPr="00BB40D5" w:rsidRDefault="00793A57" w:rsidP="008642C5">
      <w:pPr>
        <w:widowControl w:val="0"/>
        <w:numPr>
          <w:ilvl w:val="1"/>
          <w:numId w:val="103"/>
        </w:numPr>
        <w:tabs>
          <w:tab w:val="left" w:pos="709"/>
        </w:tabs>
        <w:spacing w:before="120" w:after="120" w:line="240" w:lineRule="auto"/>
        <w:ind w:left="993" w:hanging="567"/>
        <w:jc w:val="both"/>
        <w:rPr>
          <w:rFonts w:ascii="Verdana" w:eastAsia="Times New Roman" w:hAnsi="Verdana" w:cs="Times New Roman"/>
          <w:sz w:val="20"/>
          <w:szCs w:val="20"/>
        </w:rPr>
      </w:pPr>
      <w:r w:rsidRPr="00BB40D5">
        <w:rPr>
          <w:rFonts w:ascii="Verdana" w:eastAsia="Times New Roman" w:hAnsi="Verdana" w:cs="Times New Roman"/>
          <w:bCs/>
          <w:sz w:val="20"/>
          <w:szCs w:val="20"/>
        </w:rPr>
        <w:t>A technikai eszközön készült aláírások vizsgálati lehetőségei (</w:t>
      </w:r>
      <w:proofErr w:type="spellStart"/>
      <w:r w:rsidRPr="00BB40D5">
        <w:rPr>
          <w:rFonts w:ascii="Verdana" w:eastAsia="Times New Roman" w:hAnsi="Verdana" w:cs="Times New Roman"/>
          <w:bCs/>
          <w:sz w:val="20"/>
          <w:szCs w:val="20"/>
        </w:rPr>
        <w:t>Options</w:t>
      </w:r>
      <w:proofErr w:type="spellEnd"/>
      <w:r w:rsidRPr="00BB40D5">
        <w:rPr>
          <w:rFonts w:ascii="Verdana" w:eastAsia="Times New Roman" w:hAnsi="Verdana" w:cs="Times New Roman"/>
          <w:bCs/>
          <w:sz w:val="20"/>
          <w:szCs w:val="20"/>
        </w:rPr>
        <w:t xml:space="preserve"> of </w:t>
      </w:r>
      <w:proofErr w:type="spellStart"/>
      <w:r w:rsidRPr="00BB40D5">
        <w:rPr>
          <w:rFonts w:ascii="Verdana" w:eastAsia="Times New Roman" w:hAnsi="Verdana" w:cs="Times New Roman"/>
          <w:bCs/>
          <w:sz w:val="20"/>
          <w:szCs w:val="20"/>
        </w:rPr>
        <w:t>examination</w:t>
      </w:r>
      <w:proofErr w:type="spellEnd"/>
      <w:r w:rsidRPr="00BB40D5">
        <w:rPr>
          <w:rFonts w:ascii="Verdana" w:eastAsia="Times New Roman" w:hAnsi="Verdana" w:cs="Times New Roman"/>
          <w:bCs/>
          <w:sz w:val="20"/>
          <w:szCs w:val="20"/>
        </w:rPr>
        <w:t xml:space="preserve"> of </w:t>
      </w:r>
      <w:proofErr w:type="spellStart"/>
      <w:r w:rsidRPr="00BB40D5">
        <w:rPr>
          <w:rFonts w:ascii="Verdana" w:eastAsia="Times New Roman" w:hAnsi="Verdana" w:cs="Times New Roman"/>
          <w:bCs/>
          <w:sz w:val="20"/>
          <w:szCs w:val="20"/>
        </w:rPr>
        <w:t>signatures</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made</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by</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technical</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equipments</w:t>
      </w:r>
      <w:proofErr w:type="spellEnd"/>
      <w:r w:rsidRPr="00BB40D5">
        <w:rPr>
          <w:rFonts w:ascii="Verdana" w:eastAsia="Times New Roman" w:hAnsi="Verdana" w:cs="Times New Roman"/>
          <w:bCs/>
          <w:sz w:val="20"/>
          <w:szCs w:val="20"/>
        </w:rPr>
        <w:t>)</w:t>
      </w:r>
    </w:p>
    <w:p w14:paraId="5649591F" w14:textId="77777777" w:rsidR="00793A57" w:rsidRPr="00BB40D5" w:rsidRDefault="00793A57" w:rsidP="008642C5">
      <w:pPr>
        <w:widowControl w:val="0"/>
        <w:numPr>
          <w:ilvl w:val="1"/>
          <w:numId w:val="103"/>
        </w:numPr>
        <w:tabs>
          <w:tab w:val="left" w:pos="709"/>
        </w:tabs>
        <w:spacing w:before="120" w:after="120" w:line="240" w:lineRule="auto"/>
        <w:ind w:left="993" w:hanging="567"/>
        <w:jc w:val="both"/>
        <w:rPr>
          <w:rFonts w:ascii="Verdana" w:eastAsia="Times New Roman" w:hAnsi="Verdana" w:cs="Times New Roman"/>
          <w:sz w:val="20"/>
          <w:szCs w:val="20"/>
        </w:rPr>
      </w:pPr>
      <w:r w:rsidRPr="00BB40D5">
        <w:rPr>
          <w:rFonts w:ascii="Verdana" w:eastAsia="Times New Roman" w:hAnsi="Verdana" w:cs="Times New Roman"/>
          <w:bCs/>
          <w:sz w:val="20"/>
          <w:szCs w:val="20"/>
        </w:rPr>
        <w:t xml:space="preserve">Digitalizált, digitális eszközön készült és </w:t>
      </w:r>
      <w:proofErr w:type="spellStart"/>
      <w:r w:rsidRPr="00BB40D5">
        <w:rPr>
          <w:rFonts w:ascii="Verdana" w:eastAsia="Times New Roman" w:hAnsi="Verdana" w:cs="Times New Roman"/>
          <w:bCs/>
          <w:sz w:val="20"/>
          <w:szCs w:val="20"/>
        </w:rPr>
        <w:t>biometrikus</w:t>
      </w:r>
      <w:proofErr w:type="spellEnd"/>
      <w:r w:rsidRPr="00BB40D5">
        <w:rPr>
          <w:rFonts w:ascii="Verdana" w:eastAsia="Times New Roman" w:hAnsi="Verdana" w:cs="Times New Roman"/>
          <w:bCs/>
          <w:sz w:val="20"/>
          <w:szCs w:val="20"/>
        </w:rPr>
        <w:t xml:space="preserve"> aláírások (</w:t>
      </w:r>
      <w:proofErr w:type="spellStart"/>
      <w:r w:rsidRPr="00BB40D5">
        <w:rPr>
          <w:rFonts w:ascii="Verdana" w:eastAsia="Times New Roman" w:hAnsi="Verdana" w:cs="Times New Roman"/>
          <w:bCs/>
          <w:sz w:val="20"/>
          <w:szCs w:val="20"/>
        </w:rPr>
        <w:t>Digitalized</w:t>
      </w:r>
      <w:proofErr w:type="spellEnd"/>
      <w:r w:rsidRPr="00BB40D5">
        <w:rPr>
          <w:rFonts w:ascii="Verdana" w:eastAsia="Times New Roman" w:hAnsi="Verdana" w:cs="Times New Roman"/>
          <w:bCs/>
          <w:sz w:val="20"/>
          <w:szCs w:val="20"/>
        </w:rPr>
        <w:t xml:space="preserve"> and </w:t>
      </w:r>
      <w:proofErr w:type="spellStart"/>
      <w:r w:rsidRPr="00BB40D5">
        <w:rPr>
          <w:rFonts w:ascii="Verdana" w:eastAsia="Times New Roman" w:hAnsi="Verdana" w:cs="Times New Roman"/>
          <w:bCs/>
          <w:sz w:val="20"/>
          <w:szCs w:val="20"/>
        </w:rPr>
        <w:t>digital</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equipment</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made</w:t>
      </w:r>
      <w:proofErr w:type="spellEnd"/>
      <w:r w:rsidRPr="00BB40D5">
        <w:rPr>
          <w:rFonts w:ascii="Verdana" w:eastAsia="Times New Roman" w:hAnsi="Verdana" w:cs="Times New Roman"/>
          <w:bCs/>
          <w:sz w:val="20"/>
          <w:szCs w:val="20"/>
        </w:rPr>
        <w:t xml:space="preserve">, and </w:t>
      </w:r>
      <w:proofErr w:type="spellStart"/>
      <w:r w:rsidRPr="00BB40D5">
        <w:rPr>
          <w:rFonts w:ascii="Verdana" w:eastAsia="Times New Roman" w:hAnsi="Verdana" w:cs="Times New Roman"/>
          <w:bCs/>
          <w:sz w:val="20"/>
          <w:szCs w:val="20"/>
        </w:rPr>
        <w:t>biometric</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signatures</w:t>
      </w:r>
      <w:proofErr w:type="spellEnd"/>
      <w:r w:rsidRPr="00BB40D5">
        <w:rPr>
          <w:rFonts w:ascii="Verdana" w:eastAsia="Times New Roman" w:hAnsi="Verdana" w:cs="Times New Roman"/>
          <w:bCs/>
          <w:sz w:val="20"/>
          <w:szCs w:val="20"/>
        </w:rPr>
        <w:t>)</w:t>
      </w:r>
    </w:p>
    <w:p w14:paraId="56ECD719"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Cs/>
          <w:sz w:val="20"/>
          <w:szCs w:val="20"/>
        </w:rPr>
        <w:t>Az írásszakértői tevékenység (</w:t>
      </w:r>
      <w:proofErr w:type="spellStart"/>
      <w:r w:rsidRPr="00BB40D5">
        <w:rPr>
          <w:rFonts w:ascii="Verdana" w:eastAsia="Times New Roman" w:hAnsi="Verdana" w:cs="Times New Roman"/>
          <w:bCs/>
          <w:sz w:val="20"/>
          <w:szCs w:val="20"/>
        </w:rPr>
        <w:t>Handwriting</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expert</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activity</w:t>
      </w:r>
      <w:proofErr w:type="spellEnd"/>
      <w:r w:rsidRPr="00BB40D5">
        <w:rPr>
          <w:rFonts w:ascii="Verdana" w:eastAsia="Times New Roman" w:hAnsi="Verdana" w:cs="Times New Roman"/>
          <w:bCs/>
          <w:sz w:val="20"/>
          <w:szCs w:val="20"/>
        </w:rPr>
        <w:t>)</w:t>
      </w:r>
    </w:p>
    <w:p w14:paraId="5704B5F1"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Cs/>
          <w:sz w:val="20"/>
          <w:szCs w:val="20"/>
        </w:rPr>
        <w:t>Az írásszakértői vélemény felépítése (</w:t>
      </w:r>
      <w:proofErr w:type="spellStart"/>
      <w:r w:rsidRPr="00BB40D5">
        <w:rPr>
          <w:rFonts w:ascii="Verdana" w:eastAsia="Times New Roman" w:hAnsi="Verdana" w:cs="Times New Roman"/>
          <w:bCs/>
          <w:sz w:val="20"/>
          <w:szCs w:val="20"/>
        </w:rPr>
        <w:t>Structure</w:t>
      </w:r>
      <w:proofErr w:type="spellEnd"/>
      <w:r w:rsidRPr="00BB40D5">
        <w:rPr>
          <w:rFonts w:ascii="Verdana" w:eastAsia="Times New Roman" w:hAnsi="Verdana" w:cs="Times New Roman"/>
          <w:bCs/>
          <w:sz w:val="20"/>
          <w:szCs w:val="20"/>
        </w:rPr>
        <w:t xml:space="preserve"> of </w:t>
      </w:r>
      <w:proofErr w:type="spellStart"/>
      <w:r w:rsidRPr="00BB40D5">
        <w:rPr>
          <w:rFonts w:ascii="Verdana" w:eastAsia="Times New Roman" w:hAnsi="Verdana" w:cs="Times New Roman"/>
          <w:bCs/>
          <w:sz w:val="20"/>
          <w:szCs w:val="20"/>
        </w:rPr>
        <w:t>the</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handwriting</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expert</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report</w:t>
      </w:r>
      <w:proofErr w:type="spellEnd"/>
      <w:r w:rsidRPr="00BB40D5">
        <w:rPr>
          <w:rFonts w:ascii="Verdana" w:eastAsia="Times New Roman" w:hAnsi="Verdana" w:cs="Times New Roman"/>
          <w:bCs/>
          <w:sz w:val="20"/>
          <w:szCs w:val="20"/>
        </w:rPr>
        <w:t>)</w:t>
      </w:r>
    </w:p>
    <w:p w14:paraId="6AC4D2EA"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Cs/>
          <w:sz w:val="20"/>
          <w:szCs w:val="20"/>
        </w:rPr>
        <w:lastRenderedPageBreak/>
        <w:t>Az írásszakértői vélemény mellékletei (</w:t>
      </w:r>
      <w:proofErr w:type="spellStart"/>
      <w:r w:rsidRPr="00BB40D5">
        <w:rPr>
          <w:rFonts w:ascii="Verdana" w:eastAsia="Times New Roman" w:hAnsi="Verdana" w:cs="Times New Roman"/>
          <w:bCs/>
          <w:sz w:val="20"/>
          <w:szCs w:val="20"/>
        </w:rPr>
        <w:t>Annexes</w:t>
      </w:r>
      <w:proofErr w:type="spellEnd"/>
      <w:r w:rsidRPr="00BB40D5">
        <w:rPr>
          <w:rFonts w:ascii="Verdana" w:eastAsia="Times New Roman" w:hAnsi="Verdana" w:cs="Times New Roman"/>
          <w:bCs/>
          <w:sz w:val="20"/>
          <w:szCs w:val="20"/>
        </w:rPr>
        <w:t xml:space="preserve"> of </w:t>
      </w:r>
      <w:proofErr w:type="spellStart"/>
      <w:r w:rsidRPr="00BB40D5">
        <w:rPr>
          <w:rFonts w:ascii="Verdana" w:eastAsia="Times New Roman" w:hAnsi="Verdana" w:cs="Times New Roman"/>
          <w:bCs/>
          <w:sz w:val="20"/>
          <w:szCs w:val="20"/>
        </w:rPr>
        <w:t>the</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handwriting</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expert</w:t>
      </w:r>
      <w:proofErr w:type="spellEnd"/>
      <w:r w:rsidRPr="00BB40D5">
        <w:rPr>
          <w:rFonts w:ascii="Verdana" w:eastAsia="Times New Roman" w:hAnsi="Verdana" w:cs="Times New Roman"/>
          <w:bCs/>
          <w:sz w:val="20"/>
          <w:szCs w:val="20"/>
        </w:rPr>
        <w:t xml:space="preserve"> </w:t>
      </w:r>
      <w:proofErr w:type="spellStart"/>
      <w:r w:rsidRPr="00BB40D5">
        <w:rPr>
          <w:rFonts w:ascii="Verdana" w:eastAsia="Times New Roman" w:hAnsi="Verdana" w:cs="Times New Roman"/>
          <w:bCs/>
          <w:sz w:val="20"/>
          <w:szCs w:val="20"/>
        </w:rPr>
        <w:t>report</w:t>
      </w:r>
      <w:proofErr w:type="spellEnd"/>
      <w:r w:rsidRPr="00BB40D5">
        <w:rPr>
          <w:rFonts w:ascii="Verdana" w:eastAsia="Times New Roman" w:hAnsi="Verdana" w:cs="Times New Roman"/>
          <w:bCs/>
          <w:sz w:val="20"/>
          <w:szCs w:val="20"/>
        </w:rPr>
        <w:t>)</w:t>
      </w:r>
    </w:p>
    <w:p w14:paraId="1BDC3839" w14:textId="77777777" w:rsidR="00793A57" w:rsidRPr="00BB40D5" w:rsidRDefault="00793A57" w:rsidP="008642C5">
      <w:pPr>
        <w:widowControl w:val="0"/>
        <w:numPr>
          <w:ilvl w:val="1"/>
          <w:numId w:val="103"/>
        </w:numPr>
        <w:tabs>
          <w:tab w:val="left" w:pos="709"/>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Cs/>
          <w:sz w:val="20"/>
          <w:szCs w:val="20"/>
        </w:rPr>
        <w:t xml:space="preserve">A ténymegállapítás szintjei (The </w:t>
      </w:r>
      <w:proofErr w:type="spellStart"/>
      <w:r w:rsidRPr="00BB40D5">
        <w:rPr>
          <w:rFonts w:ascii="Verdana" w:eastAsia="Times New Roman" w:hAnsi="Verdana" w:cs="Times New Roman"/>
          <w:bCs/>
          <w:sz w:val="20"/>
          <w:szCs w:val="20"/>
        </w:rPr>
        <w:t>levels</w:t>
      </w:r>
      <w:proofErr w:type="spellEnd"/>
      <w:r w:rsidRPr="00BB40D5">
        <w:rPr>
          <w:rFonts w:ascii="Verdana" w:eastAsia="Times New Roman" w:hAnsi="Verdana" w:cs="Times New Roman"/>
          <w:bCs/>
          <w:sz w:val="20"/>
          <w:szCs w:val="20"/>
        </w:rPr>
        <w:t xml:space="preserve"> of </w:t>
      </w:r>
      <w:proofErr w:type="spellStart"/>
      <w:r w:rsidRPr="00BB40D5">
        <w:rPr>
          <w:rFonts w:ascii="Verdana" w:eastAsia="Times New Roman" w:hAnsi="Verdana" w:cs="Times New Roman"/>
          <w:bCs/>
          <w:sz w:val="20"/>
          <w:szCs w:val="20"/>
        </w:rPr>
        <w:t>findings</w:t>
      </w:r>
      <w:proofErr w:type="spellEnd"/>
      <w:r w:rsidRPr="00BB40D5">
        <w:rPr>
          <w:rFonts w:ascii="Verdana" w:eastAsia="Times New Roman" w:hAnsi="Verdana" w:cs="Times New Roman"/>
          <w:bCs/>
          <w:sz w:val="20"/>
          <w:szCs w:val="20"/>
        </w:rPr>
        <w:t>)</w:t>
      </w:r>
    </w:p>
    <w:p w14:paraId="6A6594AF"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 xml:space="preserve">A tantárgy meghirdetésének gyakorisága/a tantervben történő félévi elhelyezkedése: </w:t>
      </w:r>
      <w:r w:rsidRPr="00BB40D5">
        <w:rPr>
          <w:rFonts w:ascii="Verdana" w:eastAsia="Times New Roman" w:hAnsi="Verdana" w:cs="Times New Roman"/>
          <w:bCs/>
          <w:sz w:val="20"/>
          <w:szCs w:val="20"/>
        </w:rPr>
        <w:t>A szakirányú továbbképzési szak indításának és az órarend tervezésének megfelelően, minden harmadik félévben.</w:t>
      </w:r>
    </w:p>
    <w:p w14:paraId="5605DD55"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i/>
          <w:sz w:val="20"/>
          <w:szCs w:val="20"/>
        </w:rPr>
      </w:pPr>
      <w:r w:rsidRPr="00BB40D5">
        <w:rPr>
          <w:rFonts w:ascii="Verdana" w:eastAsia="Times New Roman" w:hAnsi="Verdana" w:cs="Times New Roman"/>
          <w:b/>
          <w:bCs/>
          <w:sz w:val="20"/>
          <w:szCs w:val="20"/>
        </w:rPr>
        <w:t>A tanórákon való részvétel követelményei, az elfogadható hiányzások mértéke, a távolmaradás pótlásának lehetősége:</w:t>
      </w:r>
      <w:r w:rsidRPr="00BB40D5">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 </w:t>
      </w:r>
    </w:p>
    <w:p w14:paraId="3A08E4F7"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sz w:val="20"/>
          <w:szCs w:val="20"/>
        </w:rPr>
        <w:t>Félévközi feladatok, ismeretek ellenőrzésének rendje:</w:t>
      </w:r>
      <w:r w:rsidRPr="00BB40D5">
        <w:rPr>
          <w:rFonts w:ascii="Verdana" w:eastAsia="Times New Roman" w:hAnsi="Verdana" w:cs="Times New Roman"/>
          <w:bCs/>
          <w:sz w:val="20"/>
          <w:szCs w:val="20"/>
        </w:rPr>
        <w:t xml:space="preserve"> </w:t>
      </w:r>
      <w:r w:rsidRPr="00BB40D5">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02449E78"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
          <w:bCs/>
          <w:sz w:val="20"/>
          <w:szCs w:val="20"/>
        </w:rPr>
      </w:pPr>
      <w:r w:rsidRPr="00BB40D5">
        <w:rPr>
          <w:rFonts w:ascii="Verdana" w:eastAsia="Times New Roman" w:hAnsi="Verdana" w:cs="Times New Roman"/>
          <w:b/>
          <w:bCs/>
          <w:sz w:val="20"/>
          <w:szCs w:val="20"/>
        </w:rPr>
        <w:t xml:space="preserve">Az értékelés, az aláírás és a kreditek megszerzésének pontos feltételei: </w:t>
      </w:r>
    </w:p>
    <w:p w14:paraId="1D8000B1" w14:textId="77777777" w:rsidR="00793A57" w:rsidRPr="00BB40D5" w:rsidRDefault="00793A57" w:rsidP="008642C5">
      <w:pPr>
        <w:widowControl w:val="0"/>
        <w:numPr>
          <w:ilvl w:val="1"/>
          <w:numId w:val="103"/>
        </w:numPr>
        <w:tabs>
          <w:tab w:val="left" w:pos="709"/>
          <w:tab w:val="num" w:pos="2417"/>
        </w:tabs>
        <w:spacing w:before="120" w:after="120" w:line="240" w:lineRule="auto"/>
        <w:ind w:left="426" w:firstLine="0"/>
        <w:jc w:val="both"/>
        <w:rPr>
          <w:rFonts w:ascii="Verdana" w:hAnsi="Verdana" w:cs="Times New Roman"/>
          <w:sz w:val="20"/>
          <w:szCs w:val="20"/>
        </w:rPr>
      </w:pPr>
      <w:r w:rsidRPr="00BB40D5">
        <w:rPr>
          <w:rFonts w:ascii="Verdana" w:eastAsia="Times New Roman" w:hAnsi="Verdana" w:cs="Times New Roman"/>
          <w:b/>
          <w:sz w:val="20"/>
          <w:szCs w:val="20"/>
        </w:rPr>
        <w:t>Az aláírás megszerzésének feltételei:</w:t>
      </w:r>
      <w:r w:rsidRPr="00BB40D5">
        <w:rPr>
          <w:rFonts w:ascii="Verdana" w:eastAsia="Times New Roman" w:hAnsi="Verdana" w:cs="Times New Roman"/>
          <w:sz w:val="20"/>
          <w:szCs w:val="20"/>
        </w:rPr>
        <w:t xml:space="preserve"> </w:t>
      </w:r>
      <w:r w:rsidRPr="00BB40D5">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52A74864" w14:textId="77777777" w:rsidR="00793A57" w:rsidRPr="00BB40D5" w:rsidRDefault="00793A57" w:rsidP="008642C5">
      <w:pPr>
        <w:widowControl w:val="0"/>
        <w:numPr>
          <w:ilvl w:val="1"/>
          <w:numId w:val="103"/>
        </w:numPr>
        <w:tabs>
          <w:tab w:val="left" w:pos="709"/>
          <w:tab w:val="num" w:pos="2417"/>
        </w:tabs>
        <w:spacing w:before="120" w:after="120" w:line="240" w:lineRule="auto"/>
        <w:ind w:left="426" w:firstLine="0"/>
        <w:jc w:val="both"/>
        <w:rPr>
          <w:rFonts w:ascii="Verdana" w:hAnsi="Verdana" w:cs="Times New Roman"/>
          <w:sz w:val="20"/>
          <w:szCs w:val="20"/>
        </w:rPr>
      </w:pPr>
      <w:r w:rsidRPr="00BB40D5">
        <w:rPr>
          <w:rFonts w:ascii="Verdana" w:eastAsia="Times New Roman" w:hAnsi="Verdana" w:cs="Times New Roman"/>
          <w:b/>
          <w:sz w:val="20"/>
          <w:szCs w:val="20"/>
        </w:rPr>
        <w:t>Az értékelés:</w:t>
      </w:r>
      <w:r w:rsidRPr="00BB40D5">
        <w:rPr>
          <w:rFonts w:ascii="Verdana" w:eastAsia="Times New Roman" w:hAnsi="Verdana" w:cs="Times New Roman"/>
          <w:sz w:val="20"/>
          <w:szCs w:val="20"/>
        </w:rPr>
        <w:t xml:space="preserve"> szóbeli </w:t>
      </w:r>
      <w:r w:rsidRPr="00BB40D5">
        <w:rPr>
          <w:rFonts w:ascii="Verdana" w:hAnsi="Verdana" w:cs="Times New Roman"/>
          <w:bCs/>
          <w:sz w:val="20"/>
          <w:szCs w:val="20"/>
        </w:rPr>
        <w:t>kollokvium, ötfokozatú értékelés</w:t>
      </w:r>
      <w:r w:rsidRPr="00BB40D5">
        <w:rPr>
          <w:rFonts w:ascii="Verdana" w:eastAsia="Times New Roman" w:hAnsi="Verdana" w:cs="Times New Roman"/>
          <w:sz w:val="20"/>
          <w:szCs w:val="20"/>
        </w:rPr>
        <w:t xml:space="preserve">. </w:t>
      </w:r>
      <w:r w:rsidRPr="00BB40D5">
        <w:rPr>
          <w:rFonts w:ascii="Verdana" w:hAnsi="Verdana" w:cs="Times New Roman"/>
          <w:sz w:val="20"/>
          <w:szCs w:val="20"/>
        </w:rPr>
        <w:t xml:space="preserve">A vizsga tartalmát az előadásokon elhangzottak és a felsorolt kötelező irodalmak anyagai képezik. </w:t>
      </w:r>
    </w:p>
    <w:p w14:paraId="7690F6BF" w14:textId="77777777" w:rsidR="00793A57" w:rsidRPr="00BB40D5" w:rsidRDefault="00793A57" w:rsidP="008642C5">
      <w:pPr>
        <w:widowControl w:val="0"/>
        <w:numPr>
          <w:ilvl w:val="1"/>
          <w:numId w:val="103"/>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BB40D5">
        <w:rPr>
          <w:rFonts w:ascii="Verdana" w:eastAsia="Times New Roman" w:hAnsi="Verdana" w:cs="Times New Roman"/>
          <w:b/>
          <w:sz w:val="20"/>
          <w:szCs w:val="20"/>
        </w:rPr>
        <w:t>A kreditek megszerzésének feltételei:</w:t>
      </w:r>
      <w:r w:rsidRPr="00BB40D5">
        <w:rPr>
          <w:rFonts w:ascii="Verdana" w:eastAsia="Times New Roman" w:hAnsi="Verdana" w:cs="Times New Roman"/>
          <w:sz w:val="20"/>
          <w:szCs w:val="20"/>
        </w:rPr>
        <w:t xml:space="preserve"> A kreditek megszerzésének feltétele az aláírás megszerzése és legalább elégséges kollokviumi vizsgajegy.</w:t>
      </w:r>
    </w:p>
    <w:p w14:paraId="3256F619" w14:textId="77777777" w:rsidR="00793A57" w:rsidRPr="00BB40D5" w:rsidRDefault="00793A57" w:rsidP="008642C5">
      <w:pPr>
        <w:widowControl w:val="0"/>
        <w:numPr>
          <w:ilvl w:val="0"/>
          <w:numId w:val="103"/>
        </w:numPr>
        <w:spacing w:before="120" w:after="120" w:line="240" w:lineRule="auto"/>
        <w:ind w:left="426" w:hanging="142"/>
        <w:jc w:val="both"/>
        <w:rPr>
          <w:rFonts w:ascii="Verdana" w:eastAsia="Times New Roman" w:hAnsi="Verdana" w:cs="Times New Roman"/>
          <w:bCs/>
          <w:sz w:val="20"/>
          <w:szCs w:val="20"/>
        </w:rPr>
      </w:pPr>
      <w:r w:rsidRPr="00BB40D5">
        <w:rPr>
          <w:rFonts w:ascii="Verdana" w:eastAsia="Times New Roman" w:hAnsi="Verdana" w:cs="Times New Roman"/>
          <w:b/>
          <w:bCs/>
          <w:sz w:val="20"/>
          <w:szCs w:val="20"/>
        </w:rPr>
        <w:t>Irodalomjegyzék:</w:t>
      </w:r>
    </w:p>
    <w:p w14:paraId="4D2BE889" w14:textId="77777777" w:rsidR="00793A57" w:rsidRPr="00BB40D5" w:rsidRDefault="00793A57" w:rsidP="008642C5">
      <w:pPr>
        <w:widowControl w:val="0"/>
        <w:numPr>
          <w:ilvl w:val="1"/>
          <w:numId w:val="103"/>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B40D5">
        <w:rPr>
          <w:rFonts w:ascii="Verdana" w:eastAsia="Times New Roman" w:hAnsi="Verdana" w:cs="Times New Roman"/>
          <w:b/>
          <w:sz w:val="20"/>
          <w:szCs w:val="20"/>
        </w:rPr>
        <w:t xml:space="preserve">Kötelező irodalom: </w:t>
      </w:r>
    </w:p>
    <w:p w14:paraId="2884A63D" w14:textId="77777777" w:rsidR="00793A57" w:rsidRDefault="00793A57" w:rsidP="008642C5">
      <w:pPr>
        <w:pStyle w:val="Listaszerbekezds"/>
        <w:numPr>
          <w:ilvl w:val="0"/>
          <w:numId w:val="104"/>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4E04B1">
        <w:rPr>
          <w:rFonts w:ascii="Verdana" w:eastAsia="Times New Roman" w:hAnsi="Verdana" w:cs="Times New Roman"/>
          <w:sz w:val="20"/>
          <w:szCs w:val="20"/>
          <w:lang w:eastAsia="hu-HU"/>
        </w:rPr>
        <w:t xml:space="preserve">Vigh András: A kézírásvizsgálat mint a személyazonosítás eszköze (Budapest, </w:t>
      </w:r>
      <w:proofErr w:type="gramStart"/>
      <w:r w:rsidRPr="004E04B1">
        <w:rPr>
          <w:rFonts w:ascii="Verdana" w:eastAsia="Times New Roman" w:hAnsi="Verdana" w:cs="Times New Roman"/>
          <w:sz w:val="20"/>
          <w:szCs w:val="20"/>
          <w:lang w:eastAsia="hu-HU"/>
        </w:rPr>
        <w:t>Magyarország :</w:t>
      </w:r>
      <w:proofErr w:type="gramEnd"/>
      <w:r w:rsidRPr="004E04B1">
        <w:rPr>
          <w:rFonts w:ascii="Verdana" w:eastAsia="Times New Roman" w:hAnsi="Verdana" w:cs="Times New Roman"/>
          <w:sz w:val="20"/>
          <w:szCs w:val="20"/>
          <w:lang w:eastAsia="hu-HU"/>
        </w:rPr>
        <w:t xml:space="preserve"> Ludovika Egyetemi Kiadó (2020) , 106 p.) ISBN: 9789635311163</w:t>
      </w:r>
    </w:p>
    <w:p w14:paraId="03EA3D2B" w14:textId="77777777" w:rsidR="00793A57" w:rsidRPr="00BB40D5" w:rsidRDefault="00793A57" w:rsidP="008642C5">
      <w:pPr>
        <w:pStyle w:val="Listaszerbekezds"/>
        <w:numPr>
          <w:ilvl w:val="0"/>
          <w:numId w:val="104"/>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BB40D5">
        <w:rPr>
          <w:rFonts w:ascii="Verdana" w:eastAsia="Times New Roman" w:hAnsi="Verdana" w:cs="Times New Roman"/>
          <w:sz w:val="20"/>
          <w:szCs w:val="20"/>
          <w:lang w:eastAsia="hu-HU"/>
        </w:rPr>
        <w:t>Dr. Kiss Lajos: Az igazságügyi kézírásszakértői vizsgálatok alapjai (Közgazdasági és Jogi Könyvkiadó, Budapest, 1977.)</w:t>
      </w:r>
    </w:p>
    <w:p w14:paraId="3567D5AA" w14:textId="575EC49D" w:rsidR="00793A57" w:rsidRPr="00793A57" w:rsidRDefault="00793A57" w:rsidP="008642C5">
      <w:pPr>
        <w:pStyle w:val="Listaszerbekezds"/>
        <w:numPr>
          <w:ilvl w:val="0"/>
          <w:numId w:val="104"/>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BB40D5">
        <w:rPr>
          <w:rFonts w:ascii="Verdana" w:eastAsia="Times New Roman" w:hAnsi="Verdana" w:cs="Times New Roman"/>
          <w:sz w:val="20"/>
          <w:szCs w:val="20"/>
          <w:lang w:eastAsia="hu-HU"/>
        </w:rPr>
        <w:t>Dr. Vass Kálmán: Az igazságügyi írásvizsgálat alapjai (Budapest, 1970.)</w:t>
      </w:r>
    </w:p>
    <w:p w14:paraId="6B7CAAA1" w14:textId="77777777" w:rsidR="00793A57" w:rsidRPr="00BB40D5" w:rsidRDefault="00793A57" w:rsidP="008642C5">
      <w:pPr>
        <w:widowControl w:val="0"/>
        <w:numPr>
          <w:ilvl w:val="1"/>
          <w:numId w:val="103"/>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B40D5">
        <w:rPr>
          <w:rFonts w:ascii="Verdana" w:eastAsia="Times New Roman" w:hAnsi="Verdana" w:cs="Times New Roman"/>
          <w:b/>
          <w:sz w:val="20"/>
          <w:szCs w:val="20"/>
        </w:rPr>
        <w:t xml:space="preserve">Ajánlott irodalom: </w:t>
      </w:r>
    </w:p>
    <w:p w14:paraId="28AAD475" w14:textId="77777777" w:rsidR="00793A57" w:rsidRPr="00BB40D5" w:rsidRDefault="00793A57" w:rsidP="008642C5">
      <w:pPr>
        <w:pStyle w:val="Listaszerbekezds"/>
        <w:numPr>
          <w:ilvl w:val="0"/>
          <w:numId w:val="105"/>
        </w:numPr>
        <w:spacing w:before="120" w:after="120"/>
        <w:ind w:hanging="294"/>
        <w:contextualSpacing w:val="0"/>
        <w:rPr>
          <w:rFonts w:ascii="Verdana" w:eastAsia="Times New Roman" w:hAnsi="Verdana" w:cs="Times New Roman"/>
          <w:sz w:val="20"/>
          <w:szCs w:val="20"/>
        </w:rPr>
      </w:pPr>
      <w:r w:rsidRPr="00BB40D5">
        <w:rPr>
          <w:rFonts w:ascii="Verdana" w:eastAsia="Times New Roman" w:hAnsi="Verdana" w:cs="Times New Roman"/>
          <w:sz w:val="20"/>
          <w:szCs w:val="20"/>
        </w:rPr>
        <w:t>Szilák Jolán: Latin betűs folyóírás (BM Tanulmányi és Propaganda Csoportfőnökség, 1977.)</w:t>
      </w:r>
    </w:p>
    <w:p w14:paraId="3CA54A9F" w14:textId="77777777" w:rsidR="00793A57" w:rsidRPr="00BB40D5" w:rsidRDefault="00793A57" w:rsidP="008642C5">
      <w:pPr>
        <w:pStyle w:val="Listaszerbekezds"/>
        <w:numPr>
          <w:ilvl w:val="0"/>
          <w:numId w:val="105"/>
        </w:numPr>
        <w:spacing w:before="120" w:after="120"/>
        <w:ind w:left="714" w:hanging="288"/>
        <w:contextualSpacing w:val="0"/>
        <w:rPr>
          <w:rFonts w:ascii="Verdana" w:eastAsia="Times New Roman" w:hAnsi="Verdana" w:cs="Times New Roman"/>
          <w:sz w:val="20"/>
          <w:szCs w:val="20"/>
        </w:rPr>
      </w:pPr>
      <w:r w:rsidRPr="00BB40D5">
        <w:rPr>
          <w:rFonts w:ascii="Verdana" w:eastAsia="Times New Roman" w:hAnsi="Verdana" w:cs="Times New Roman"/>
          <w:sz w:val="20"/>
          <w:szCs w:val="20"/>
        </w:rPr>
        <w:t xml:space="preserve">Michael P. </w:t>
      </w:r>
      <w:proofErr w:type="spellStart"/>
      <w:r w:rsidRPr="00BB40D5">
        <w:rPr>
          <w:rFonts w:ascii="Verdana" w:eastAsia="Times New Roman" w:hAnsi="Verdana" w:cs="Times New Roman"/>
          <w:sz w:val="20"/>
          <w:szCs w:val="20"/>
        </w:rPr>
        <w:t>Caligiuri</w:t>
      </w:r>
      <w:proofErr w:type="spellEnd"/>
      <w:r w:rsidRPr="00BB40D5">
        <w:rPr>
          <w:rFonts w:ascii="Verdana" w:eastAsia="Times New Roman" w:hAnsi="Verdana" w:cs="Times New Roman"/>
          <w:sz w:val="20"/>
          <w:szCs w:val="20"/>
        </w:rPr>
        <w:t xml:space="preserve">, PhD – </w:t>
      </w:r>
      <w:proofErr w:type="spellStart"/>
      <w:r w:rsidRPr="00BB40D5">
        <w:rPr>
          <w:rFonts w:ascii="Verdana" w:eastAsia="Times New Roman" w:hAnsi="Verdana" w:cs="Times New Roman"/>
          <w:sz w:val="20"/>
          <w:szCs w:val="20"/>
        </w:rPr>
        <w:t>Linton</w:t>
      </w:r>
      <w:proofErr w:type="spellEnd"/>
      <w:r w:rsidRPr="00BB40D5">
        <w:rPr>
          <w:rFonts w:ascii="Verdana" w:eastAsia="Times New Roman" w:hAnsi="Verdana" w:cs="Times New Roman"/>
          <w:sz w:val="20"/>
          <w:szCs w:val="20"/>
        </w:rPr>
        <w:t xml:space="preserve"> A. Mohammed, MFS: The </w:t>
      </w:r>
      <w:proofErr w:type="spellStart"/>
      <w:r w:rsidRPr="00BB40D5">
        <w:rPr>
          <w:rFonts w:ascii="Verdana" w:eastAsia="Times New Roman" w:hAnsi="Verdana" w:cs="Times New Roman"/>
          <w:sz w:val="20"/>
          <w:szCs w:val="20"/>
        </w:rPr>
        <w:t>Neuroscience</w:t>
      </w:r>
      <w:proofErr w:type="spellEnd"/>
      <w:r w:rsidRPr="00BB40D5">
        <w:rPr>
          <w:rFonts w:ascii="Verdana" w:eastAsia="Times New Roman" w:hAnsi="Verdana" w:cs="Times New Roman"/>
          <w:sz w:val="20"/>
          <w:szCs w:val="20"/>
        </w:rPr>
        <w:t xml:space="preserve"> of </w:t>
      </w:r>
      <w:proofErr w:type="spellStart"/>
      <w:r w:rsidRPr="00BB40D5">
        <w:rPr>
          <w:rFonts w:ascii="Verdana" w:eastAsia="Times New Roman" w:hAnsi="Verdana" w:cs="Times New Roman"/>
          <w:sz w:val="20"/>
          <w:szCs w:val="20"/>
        </w:rPr>
        <w:t>Handwriting</w:t>
      </w:r>
      <w:proofErr w:type="spellEnd"/>
      <w:r w:rsidRPr="00BB40D5">
        <w:rPr>
          <w:rFonts w:ascii="Verdana" w:eastAsia="Times New Roman" w:hAnsi="Verdana" w:cs="Times New Roman"/>
          <w:sz w:val="20"/>
          <w:szCs w:val="20"/>
        </w:rPr>
        <w:t xml:space="preserve"> (CRC Press, London, New York, 2012.)</w:t>
      </w:r>
    </w:p>
    <w:p w14:paraId="2C2C7F7E" w14:textId="77777777" w:rsidR="00793A57" w:rsidRPr="00BB40D5" w:rsidRDefault="00793A57" w:rsidP="00793A57">
      <w:pPr>
        <w:widowControl w:val="0"/>
        <w:spacing w:before="120" w:after="120" w:line="240" w:lineRule="auto"/>
        <w:jc w:val="both"/>
        <w:rPr>
          <w:rFonts w:ascii="Verdana" w:eastAsia="Times New Roman" w:hAnsi="Verdana" w:cs="Times New Roman"/>
          <w:bCs/>
          <w:sz w:val="20"/>
          <w:szCs w:val="20"/>
        </w:rPr>
      </w:pPr>
    </w:p>
    <w:p w14:paraId="4223D46C" w14:textId="77777777" w:rsidR="00793A57" w:rsidRPr="00BB40D5" w:rsidRDefault="00793A57" w:rsidP="00793A57">
      <w:pPr>
        <w:widowControl w:val="0"/>
        <w:spacing w:before="120" w:after="120" w:line="240" w:lineRule="auto"/>
        <w:jc w:val="both"/>
        <w:rPr>
          <w:rFonts w:ascii="Verdana" w:eastAsia="Times New Roman" w:hAnsi="Verdana" w:cs="Times New Roman"/>
          <w:b/>
          <w:bCs/>
          <w:sz w:val="20"/>
          <w:szCs w:val="20"/>
        </w:rPr>
      </w:pPr>
      <w:r w:rsidRPr="00BB40D5">
        <w:rPr>
          <w:rFonts w:ascii="Verdana" w:eastAsia="Times New Roman" w:hAnsi="Verdana" w:cs="Times New Roman"/>
          <w:b/>
          <w:bCs/>
          <w:sz w:val="20"/>
          <w:szCs w:val="20"/>
        </w:rPr>
        <w:t>Budapest, 2021. május 07.</w:t>
      </w:r>
    </w:p>
    <w:p w14:paraId="7399104B" w14:textId="77777777" w:rsidR="00793A57" w:rsidRPr="00BB40D5" w:rsidRDefault="00793A57" w:rsidP="00793A57">
      <w:pPr>
        <w:widowControl w:val="0"/>
        <w:spacing w:after="0" w:line="240" w:lineRule="auto"/>
        <w:jc w:val="right"/>
        <w:rPr>
          <w:rFonts w:ascii="Verdana" w:eastAsia="Times New Roman" w:hAnsi="Verdana" w:cs="Times New Roman"/>
          <w:b/>
          <w:bCs/>
          <w:sz w:val="20"/>
          <w:szCs w:val="20"/>
        </w:rPr>
      </w:pPr>
      <w:r w:rsidRPr="00BB40D5">
        <w:rPr>
          <w:rFonts w:ascii="Verdana" w:eastAsia="Times New Roman" w:hAnsi="Verdana" w:cs="Times New Roman"/>
          <w:b/>
          <w:bCs/>
          <w:sz w:val="20"/>
          <w:szCs w:val="20"/>
        </w:rPr>
        <w:t>Sajgó Ildikó igazságügyi írásszakértő</w:t>
      </w:r>
      <w:r>
        <w:rPr>
          <w:rFonts w:ascii="Verdana" w:eastAsia="Times New Roman" w:hAnsi="Verdana" w:cs="Times New Roman"/>
          <w:b/>
          <w:bCs/>
          <w:sz w:val="20"/>
          <w:szCs w:val="20"/>
        </w:rPr>
        <w:t xml:space="preserve"> s.k.</w:t>
      </w:r>
    </w:p>
    <w:p w14:paraId="5212FE03" w14:textId="77777777" w:rsidR="00793A57" w:rsidRPr="00BB40D5" w:rsidRDefault="00793A57">
      <w:pPr>
        <w:rPr>
          <w:rFonts w:ascii="Verdana" w:hAnsi="Verdana" w:cs="Times New Roman"/>
          <w:sz w:val="20"/>
          <w:szCs w:val="20"/>
        </w:rPr>
      </w:pPr>
    </w:p>
    <w:p w14:paraId="40968889"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945D25" w14:paraId="602A648E" w14:textId="77777777" w:rsidTr="00793A57">
        <w:tc>
          <w:tcPr>
            <w:tcW w:w="4855" w:type="dxa"/>
            <w:tcBorders>
              <w:bottom w:val="single" w:sz="4" w:space="0" w:color="auto"/>
            </w:tcBorders>
          </w:tcPr>
          <w:p w14:paraId="3A2F4A2C" w14:textId="77777777" w:rsidR="00793A57" w:rsidRPr="00945D25" w:rsidRDefault="00793A57" w:rsidP="00793A57">
            <w:pPr>
              <w:spacing w:after="0" w:line="240" w:lineRule="auto"/>
              <w:jc w:val="center"/>
              <w:rPr>
                <w:rFonts w:ascii="Verdana" w:eastAsia="Times New Roman" w:hAnsi="Verdana" w:cs="Times New Roman"/>
                <w:b/>
                <w:smallCaps/>
                <w:sz w:val="20"/>
                <w:szCs w:val="20"/>
                <w:lang w:eastAsia="hu-HU"/>
              </w:rPr>
            </w:pPr>
            <w:r w:rsidRPr="00945D25">
              <w:rPr>
                <w:rFonts w:ascii="Verdana" w:eastAsia="Times New Roman" w:hAnsi="Verdana" w:cs="Times New Roman"/>
                <w:b/>
                <w:smallCaps/>
                <w:sz w:val="20"/>
                <w:szCs w:val="20"/>
                <w:lang w:eastAsia="hu-HU"/>
              </w:rPr>
              <w:lastRenderedPageBreak/>
              <w:t>Nemzeti Közszolgálati Egyetem</w:t>
            </w:r>
          </w:p>
        </w:tc>
        <w:tc>
          <w:tcPr>
            <w:tcW w:w="1620" w:type="dxa"/>
          </w:tcPr>
          <w:p w14:paraId="433D4FB4" w14:textId="77777777" w:rsidR="00793A57" w:rsidRPr="00945D2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22277E70" w14:textId="77777777" w:rsidR="00793A57" w:rsidRPr="00945D25" w:rsidRDefault="00793A57" w:rsidP="00793A57">
            <w:pPr>
              <w:spacing w:after="0" w:line="240" w:lineRule="auto"/>
              <w:jc w:val="right"/>
              <w:rPr>
                <w:rFonts w:ascii="Verdana" w:eastAsia="Times New Roman" w:hAnsi="Verdana" w:cs="Times New Roman"/>
                <w:sz w:val="20"/>
                <w:szCs w:val="20"/>
                <w:lang w:eastAsia="hu-HU"/>
              </w:rPr>
            </w:pPr>
          </w:p>
        </w:tc>
      </w:tr>
      <w:tr w:rsidR="00793A57" w:rsidRPr="00945D25" w14:paraId="50155F6E" w14:textId="77777777" w:rsidTr="00793A57">
        <w:tc>
          <w:tcPr>
            <w:tcW w:w="4855" w:type="dxa"/>
            <w:tcBorders>
              <w:top w:val="single" w:sz="4" w:space="0" w:color="auto"/>
            </w:tcBorders>
          </w:tcPr>
          <w:p w14:paraId="55607B91" w14:textId="77777777" w:rsidR="00793A57" w:rsidRPr="00945D25" w:rsidRDefault="00793A57" w:rsidP="00793A57">
            <w:pPr>
              <w:spacing w:after="0" w:line="240" w:lineRule="auto"/>
              <w:jc w:val="center"/>
              <w:rPr>
                <w:rFonts w:ascii="Verdana" w:eastAsia="Times New Roman" w:hAnsi="Verdana" w:cs="Times New Roman"/>
                <w:b/>
                <w:sz w:val="20"/>
                <w:szCs w:val="20"/>
                <w:lang w:eastAsia="hu-HU"/>
              </w:rPr>
            </w:pPr>
            <w:r w:rsidRPr="00945D25">
              <w:rPr>
                <w:rFonts w:ascii="Verdana" w:eastAsia="Times New Roman" w:hAnsi="Verdana" w:cs="Times New Roman"/>
                <w:b/>
                <w:sz w:val="20"/>
                <w:szCs w:val="20"/>
                <w:lang w:eastAsia="hu-HU"/>
              </w:rPr>
              <w:t>Rendészettudományi Kar</w:t>
            </w:r>
          </w:p>
        </w:tc>
        <w:tc>
          <w:tcPr>
            <w:tcW w:w="1620" w:type="dxa"/>
          </w:tcPr>
          <w:p w14:paraId="71715DA9" w14:textId="77777777" w:rsidR="00793A57" w:rsidRPr="00945D25"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2523237E" w14:textId="77777777" w:rsidR="00793A57" w:rsidRPr="00945D25" w:rsidRDefault="00793A57" w:rsidP="00793A57">
            <w:pPr>
              <w:spacing w:after="0" w:line="240" w:lineRule="auto"/>
              <w:jc w:val="both"/>
              <w:rPr>
                <w:rFonts w:ascii="Verdana" w:eastAsia="Times New Roman" w:hAnsi="Verdana" w:cs="Times New Roman"/>
                <w:sz w:val="20"/>
                <w:szCs w:val="20"/>
                <w:lang w:eastAsia="hu-HU"/>
              </w:rPr>
            </w:pPr>
          </w:p>
        </w:tc>
      </w:tr>
    </w:tbl>
    <w:p w14:paraId="5EFAE3D0" w14:textId="77777777" w:rsidR="00793A57" w:rsidRPr="00945D2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5A028F22" w14:textId="77777777" w:rsidR="00793A57" w:rsidRPr="00945D25"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945D25">
        <w:rPr>
          <w:rFonts w:ascii="Verdana" w:eastAsia="Times New Roman" w:hAnsi="Verdana" w:cs="Times New Roman"/>
          <w:b/>
          <w:bCs/>
          <w:sz w:val="20"/>
          <w:szCs w:val="20"/>
        </w:rPr>
        <w:t>TANTÁRGYI PROGRAM</w:t>
      </w:r>
    </w:p>
    <w:p w14:paraId="2F39ECC2" w14:textId="77777777" w:rsidR="00793A57" w:rsidRPr="00945D25" w:rsidRDefault="00793A57" w:rsidP="008642C5">
      <w:pPr>
        <w:widowControl w:val="0"/>
        <w:numPr>
          <w:ilvl w:val="0"/>
          <w:numId w:val="106"/>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 xml:space="preserve">A tantárgy kódja: </w:t>
      </w:r>
      <w:r w:rsidRPr="00945D25">
        <w:rPr>
          <w:rFonts w:ascii="Verdana" w:eastAsia="Times New Roman" w:hAnsi="Verdana" w:cs="Times New Roman"/>
          <w:bCs/>
          <w:sz w:val="20"/>
          <w:szCs w:val="20"/>
        </w:rPr>
        <w:t>RFTTS13</w:t>
      </w:r>
    </w:p>
    <w:p w14:paraId="5C3CAD69"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lang w:val="en-GB"/>
        </w:rPr>
      </w:pPr>
      <w:r w:rsidRPr="00945D25">
        <w:rPr>
          <w:rFonts w:ascii="Verdana" w:eastAsia="Times New Roman" w:hAnsi="Verdana" w:cs="Times New Roman"/>
          <w:b/>
          <w:bCs/>
          <w:sz w:val="20"/>
          <w:szCs w:val="20"/>
        </w:rPr>
        <w:t>A tantárgy megnevezése (magyarul):</w:t>
      </w:r>
      <w:r w:rsidRPr="00945D25">
        <w:rPr>
          <w:rFonts w:ascii="Verdana" w:eastAsia="Times New Roman" w:hAnsi="Verdana" w:cs="Times New Roman"/>
          <w:bCs/>
          <w:sz w:val="20"/>
          <w:szCs w:val="20"/>
        </w:rPr>
        <w:t xml:space="preserve"> Írásszakértői szakmai gyakorlati ismeretek 2.</w:t>
      </w:r>
    </w:p>
    <w:p w14:paraId="1ED5744E"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lang w:val="en-GB"/>
        </w:rPr>
      </w:pPr>
      <w:r w:rsidRPr="00945D25">
        <w:rPr>
          <w:rFonts w:ascii="Verdana" w:eastAsia="Times New Roman" w:hAnsi="Verdana" w:cs="Times New Roman"/>
          <w:b/>
          <w:bCs/>
          <w:sz w:val="20"/>
          <w:szCs w:val="20"/>
        </w:rPr>
        <w:t xml:space="preserve">A tantárgy megnevezése (angolul): </w:t>
      </w:r>
      <w:proofErr w:type="spellStart"/>
      <w:r w:rsidRPr="00945D25">
        <w:rPr>
          <w:rFonts w:ascii="Verdana" w:eastAsia="Times New Roman" w:hAnsi="Verdana" w:cs="Times New Roman"/>
          <w:sz w:val="20"/>
          <w:szCs w:val="20"/>
        </w:rPr>
        <w:t>Practical</w:t>
      </w:r>
      <w:proofErr w:type="spellEnd"/>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sz w:val="20"/>
          <w:szCs w:val="20"/>
        </w:rPr>
        <w:t>knowledge</w:t>
      </w:r>
      <w:proofErr w:type="spellEnd"/>
      <w:r w:rsidRPr="00945D25">
        <w:rPr>
          <w:rFonts w:ascii="Verdana" w:eastAsia="Times New Roman" w:hAnsi="Verdana" w:cs="Times New Roman"/>
          <w:sz w:val="20"/>
          <w:szCs w:val="20"/>
        </w:rPr>
        <w:t xml:space="preserve"> of </w:t>
      </w:r>
      <w:proofErr w:type="spellStart"/>
      <w:r w:rsidRPr="00945D25">
        <w:rPr>
          <w:rFonts w:ascii="Verdana" w:eastAsia="Times New Roman" w:hAnsi="Verdana" w:cs="Times New Roman"/>
          <w:sz w:val="20"/>
          <w:szCs w:val="20"/>
        </w:rPr>
        <w:t>handwriting</w:t>
      </w:r>
      <w:proofErr w:type="spellEnd"/>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sz w:val="20"/>
          <w:szCs w:val="20"/>
        </w:rPr>
        <w:t>experts</w:t>
      </w:r>
      <w:proofErr w:type="spellEnd"/>
      <w:r w:rsidRPr="00945D25">
        <w:rPr>
          <w:rFonts w:ascii="Verdana" w:eastAsia="Times New Roman" w:hAnsi="Verdana" w:cs="Times New Roman"/>
          <w:sz w:val="20"/>
          <w:szCs w:val="20"/>
        </w:rPr>
        <w:t xml:space="preserve"> 2.</w:t>
      </w:r>
    </w:p>
    <w:p w14:paraId="7DDBA208"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rPr>
      </w:pPr>
      <w:r w:rsidRPr="00945D25">
        <w:rPr>
          <w:rFonts w:ascii="Verdana" w:eastAsia="Times New Roman" w:hAnsi="Verdana" w:cs="Times New Roman"/>
          <w:b/>
          <w:bCs/>
          <w:sz w:val="20"/>
          <w:szCs w:val="20"/>
        </w:rPr>
        <w:t xml:space="preserve">Kreditérték és képzési karakter: </w:t>
      </w:r>
    </w:p>
    <w:p w14:paraId="6DE41AF8" w14:textId="77777777" w:rsidR="00793A57" w:rsidRPr="00945D25" w:rsidRDefault="00793A57" w:rsidP="008642C5">
      <w:pPr>
        <w:pStyle w:val="Listaszerbekezds"/>
        <w:widowControl w:val="0"/>
        <w:numPr>
          <w:ilvl w:val="1"/>
          <w:numId w:val="106"/>
        </w:numPr>
        <w:tabs>
          <w:tab w:val="clear" w:pos="1000"/>
        </w:tabs>
        <w:spacing w:before="120" w:after="120" w:line="240" w:lineRule="auto"/>
        <w:ind w:left="993" w:hanging="426"/>
        <w:jc w:val="both"/>
        <w:rPr>
          <w:rFonts w:ascii="Verdana" w:eastAsia="Times New Roman" w:hAnsi="Verdana" w:cs="Times New Roman"/>
          <w:b/>
          <w:bCs/>
          <w:sz w:val="20"/>
          <w:szCs w:val="20"/>
        </w:rPr>
      </w:pPr>
      <w:r w:rsidRPr="00945D25">
        <w:rPr>
          <w:rFonts w:ascii="Verdana" w:eastAsia="Times New Roman" w:hAnsi="Verdana" w:cs="Times New Roman"/>
          <w:bCs/>
          <w:sz w:val="20"/>
          <w:szCs w:val="20"/>
        </w:rPr>
        <w:t>16 kredit</w:t>
      </w:r>
    </w:p>
    <w:p w14:paraId="62EB84EB" w14:textId="77777777" w:rsidR="00793A57" w:rsidRPr="00945D25" w:rsidRDefault="00793A57" w:rsidP="008642C5">
      <w:pPr>
        <w:pStyle w:val="Listaszerbekezds"/>
        <w:widowControl w:val="0"/>
        <w:numPr>
          <w:ilvl w:val="1"/>
          <w:numId w:val="106"/>
        </w:numPr>
        <w:tabs>
          <w:tab w:val="clear" w:pos="1000"/>
        </w:tabs>
        <w:spacing w:before="120" w:after="120" w:line="240" w:lineRule="auto"/>
        <w:ind w:left="993" w:hanging="426"/>
        <w:jc w:val="both"/>
        <w:rPr>
          <w:rFonts w:ascii="Verdana" w:eastAsia="Times New Roman" w:hAnsi="Verdana" w:cs="Times New Roman"/>
          <w:b/>
          <w:bCs/>
          <w:sz w:val="20"/>
          <w:szCs w:val="20"/>
        </w:rPr>
      </w:pPr>
      <w:r w:rsidRPr="00945D25">
        <w:rPr>
          <w:rFonts w:ascii="Verdana" w:eastAsia="Times New Roman" w:hAnsi="Verdana" w:cs="Times New Roman"/>
          <w:bCs/>
          <w:sz w:val="20"/>
          <w:szCs w:val="20"/>
        </w:rPr>
        <w:t>a tantárgy elméleti vagy gyakorlati jellegének mértéke 100</w:t>
      </w:r>
      <w:r w:rsidRPr="00945D25">
        <w:rPr>
          <w:rFonts w:ascii="Verdana" w:eastAsia="Times New Roman" w:hAnsi="Verdana" w:cs="Times New Roman"/>
          <w:b/>
          <w:bCs/>
          <w:sz w:val="20"/>
          <w:szCs w:val="20"/>
        </w:rPr>
        <w:t xml:space="preserve"> </w:t>
      </w:r>
      <w:r w:rsidRPr="00945D25">
        <w:rPr>
          <w:rFonts w:ascii="Verdana" w:eastAsia="Times New Roman" w:hAnsi="Verdana" w:cs="Times New Roman"/>
          <w:bCs/>
          <w:sz w:val="20"/>
          <w:szCs w:val="20"/>
        </w:rPr>
        <w:t>% gyakorlat, 0 % elmélet</w:t>
      </w:r>
    </w:p>
    <w:p w14:paraId="005709B6"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A szak(ok), szakirányok/specializációk megnevezése (ahol oktatják):</w:t>
      </w:r>
      <w:r w:rsidRPr="00945D25">
        <w:rPr>
          <w:rFonts w:ascii="Verdana" w:eastAsia="Times New Roman" w:hAnsi="Verdana" w:cs="Times New Roman"/>
          <w:bCs/>
          <w:sz w:val="20"/>
          <w:szCs w:val="20"/>
        </w:rPr>
        <w:t xml:space="preserve"> </w:t>
      </w:r>
      <w:r w:rsidRPr="00945D25">
        <w:rPr>
          <w:rFonts w:ascii="Verdana" w:eastAsia="Times New Roman" w:hAnsi="Verdana" w:cs="Times New Roman"/>
          <w:sz w:val="20"/>
          <w:szCs w:val="20"/>
        </w:rPr>
        <w:t>K</w:t>
      </w:r>
      <w:r w:rsidRPr="00945D25">
        <w:rPr>
          <w:rFonts w:ascii="Verdana" w:eastAsia="Times New Roman" w:hAnsi="Verdana" w:cs="Times New Roman"/>
          <w:bCs/>
          <w:sz w:val="20"/>
          <w:szCs w:val="20"/>
        </w:rPr>
        <w:t>riminalisztikai szakértő szakirányú továbbképzési szak</w:t>
      </w:r>
    </w:p>
    <w:p w14:paraId="261C3288" w14:textId="32FC4B09" w:rsidR="00793A57" w:rsidRPr="00750F89"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highlight w:val="yellow"/>
        </w:rPr>
      </w:pPr>
      <w:r w:rsidRPr="00945D25">
        <w:rPr>
          <w:rFonts w:ascii="Verdana" w:eastAsia="Times New Roman" w:hAnsi="Verdana" w:cs="Times New Roman"/>
          <w:b/>
          <w:bCs/>
          <w:sz w:val="20"/>
          <w:szCs w:val="20"/>
        </w:rPr>
        <w:t xml:space="preserve">Az oktatásért felelős oktatási szervezeti egység megnevezése: </w:t>
      </w:r>
      <w:proofErr w:type="spellStart"/>
      <w:r w:rsidR="00750F89" w:rsidRPr="00750F89">
        <w:rPr>
          <w:rFonts w:ascii="Verdana" w:eastAsia="Times New Roman" w:hAnsi="Verdana" w:cs="Times New Roman"/>
          <w:bCs/>
          <w:sz w:val="20"/>
          <w:szCs w:val="20"/>
          <w:highlight w:val="yellow"/>
        </w:rPr>
        <w:t>Krimináltechnikai</w:t>
      </w:r>
      <w:proofErr w:type="spellEnd"/>
      <w:r w:rsidRPr="00750F89">
        <w:rPr>
          <w:rFonts w:ascii="Verdana" w:eastAsia="Times New Roman" w:hAnsi="Verdana" w:cs="Times New Roman"/>
          <w:bCs/>
          <w:sz w:val="20"/>
          <w:szCs w:val="20"/>
          <w:highlight w:val="yellow"/>
        </w:rPr>
        <w:t xml:space="preserve"> Tanszék</w:t>
      </w:r>
    </w:p>
    <w:p w14:paraId="22CB53B7"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A tantárgyfelelős oktató neve, beosztása, tudományos fokozata:</w:t>
      </w:r>
      <w:r w:rsidRPr="00945D25">
        <w:rPr>
          <w:rFonts w:ascii="Verdana" w:eastAsia="Times New Roman" w:hAnsi="Verdana" w:cs="Times New Roman"/>
          <w:bCs/>
          <w:sz w:val="20"/>
          <w:szCs w:val="20"/>
        </w:rPr>
        <w:t xml:space="preserve"> Sajgó Ildikó igazságügyi írásszakértő</w:t>
      </w:r>
    </w:p>
    <w:p w14:paraId="6D576034"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A tanórák száma és típusa</w:t>
      </w:r>
    </w:p>
    <w:p w14:paraId="4C12AB18" w14:textId="77777777" w:rsidR="00793A57" w:rsidRPr="00945D25" w:rsidRDefault="00793A57" w:rsidP="008642C5">
      <w:pPr>
        <w:widowControl w:val="0"/>
        <w:numPr>
          <w:ilvl w:val="1"/>
          <w:numId w:val="106"/>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945D25">
        <w:rPr>
          <w:rFonts w:ascii="Verdana" w:eastAsia="Times New Roman" w:hAnsi="Verdana" w:cs="Times New Roman"/>
          <w:bCs/>
          <w:sz w:val="20"/>
          <w:szCs w:val="20"/>
        </w:rPr>
        <w:t>össz</w:t>
      </w:r>
      <w:proofErr w:type="spellEnd"/>
      <w:r w:rsidRPr="00945D25">
        <w:rPr>
          <w:rFonts w:ascii="Verdana" w:eastAsia="Times New Roman" w:hAnsi="Verdana" w:cs="Times New Roman"/>
          <w:bCs/>
          <w:sz w:val="20"/>
          <w:szCs w:val="20"/>
        </w:rPr>
        <w:t xml:space="preserve"> óraszám/félév: 100</w:t>
      </w:r>
    </w:p>
    <w:p w14:paraId="033A8978" w14:textId="77777777" w:rsidR="00793A57" w:rsidRPr="00945D25" w:rsidRDefault="00793A57" w:rsidP="008642C5">
      <w:pPr>
        <w:widowControl w:val="0"/>
        <w:numPr>
          <w:ilvl w:val="2"/>
          <w:numId w:val="106"/>
        </w:numPr>
        <w:tabs>
          <w:tab w:val="num" w:pos="993"/>
        </w:tabs>
        <w:spacing w:before="120" w:after="120" w:line="240" w:lineRule="auto"/>
        <w:ind w:left="709" w:hanging="283"/>
        <w:jc w:val="both"/>
        <w:rPr>
          <w:rFonts w:ascii="Verdana" w:eastAsia="Times New Roman" w:hAnsi="Verdana" w:cs="Times New Roman"/>
          <w:bCs/>
          <w:sz w:val="20"/>
          <w:szCs w:val="20"/>
        </w:rPr>
      </w:pPr>
      <w:r w:rsidRPr="00945D25">
        <w:rPr>
          <w:rFonts w:ascii="Verdana" w:eastAsia="Times New Roman" w:hAnsi="Verdana" w:cs="Times New Roman"/>
          <w:bCs/>
          <w:sz w:val="20"/>
          <w:szCs w:val="20"/>
        </w:rPr>
        <w:t>levelező munkarend: 100 (0 EA + 0 SZ + 100 GY)</w:t>
      </w:r>
    </w:p>
    <w:p w14:paraId="77B87A96" w14:textId="77777777" w:rsidR="00793A57" w:rsidRPr="00945D25" w:rsidRDefault="00793A57" w:rsidP="008642C5">
      <w:pPr>
        <w:widowControl w:val="0"/>
        <w:numPr>
          <w:ilvl w:val="1"/>
          <w:numId w:val="106"/>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945D25">
        <w:rPr>
          <w:rFonts w:ascii="Verdana" w:hAnsi="Verdana" w:cs="Times New Roman"/>
          <w:sz w:val="20"/>
          <w:szCs w:val="20"/>
        </w:rPr>
        <w:t xml:space="preserve">Az ismeret átadásában alkalmazandó további sajátos módok, jellemzők: </w:t>
      </w:r>
      <w:r w:rsidRPr="00945D25">
        <w:rPr>
          <w:rFonts w:ascii="Verdana" w:hAnsi="Verdana" w:cs="Times New Roman"/>
          <w:b/>
          <w:sz w:val="20"/>
          <w:szCs w:val="20"/>
        </w:rPr>
        <w:t>-</w:t>
      </w:r>
    </w:p>
    <w:p w14:paraId="7B43BCF5"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A tantárgy szakmai tartalma (magyarul):</w:t>
      </w:r>
      <w:r w:rsidRPr="00945D25">
        <w:rPr>
          <w:rFonts w:ascii="Verdana" w:eastAsia="Times New Roman" w:hAnsi="Verdana" w:cs="Times New Roman"/>
          <w:bCs/>
          <w:sz w:val="20"/>
          <w:szCs w:val="20"/>
        </w:rPr>
        <w:t xml:space="preserve"> A szakvélemény elkészítésének szabályai. A szakvélemény megalapozása, a hiteltérdemlőség kérdései. A ténymegállapítás szintjei. Az ellentmondó szakértői vélemények feloldása. A szakértő díjazása, a viselkedés szabályai a magánéletben és a tárgyaláson. A szakvélemény bírósági tárgyaláson történő megvédése.</w:t>
      </w:r>
    </w:p>
    <w:p w14:paraId="70B50C7F" w14:textId="77777777" w:rsidR="00793A57" w:rsidRPr="00945D25" w:rsidRDefault="00793A57" w:rsidP="00793A57">
      <w:pPr>
        <w:widowControl w:val="0"/>
        <w:spacing w:before="120" w:after="120" w:line="240" w:lineRule="auto"/>
        <w:ind w:left="426"/>
        <w:jc w:val="both"/>
        <w:rPr>
          <w:rFonts w:ascii="Verdana" w:eastAsia="Times New Roman" w:hAnsi="Verdana" w:cs="Times New Roman"/>
          <w:b/>
          <w:bCs/>
          <w:sz w:val="20"/>
          <w:szCs w:val="20"/>
        </w:rPr>
      </w:pPr>
      <w:r w:rsidRPr="00945D25">
        <w:rPr>
          <w:rFonts w:ascii="Verdana" w:eastAsia="Times New Roman" w:hAnsi="Verdana" w:cs="Times New Roman"/>
          <w:b/>
          <w:bCs/>
          <w:sz w:val="20"/>
          <w:szCs w:val="20"/>
        </w:rPr>
        <w:t>A tantárgy szakmai tartalma (angolul) (</w:t>
      </w:r>
      <w:r w:rsidRPr="00945D25">
        <w:rPr>
          <w:rFonts w:ascii="Verdana" w:eastAsia="Times New Roman" w:hAnsi="Verdana" w:cs="Times New Roman"/>
          <w:b/>
          <w:bCs/>
          <w:sz w:val="20"/>
          <w:szCs w:val="20"/>
          <w:lang w:val="en-US"/>
        </w:rPr>
        <w:t>Course description</w:t>
      </w:r>
      <w:r w:rsidRPr="00945D25">
        <w:rPr>
          <w:rFonts w:ascii="Verdana" w:eastAsia="Times New Roman" w:hAnsi="Verdana" w:cs="Times New Roman"/>
          <w:b/>
          <w:bCs/>
          <w:sz w:val="20"/>
          <w:szCs w:val="20"/>
        </w:rPr>
        <w:t xml:space="preserve">): </w:t>
      </w:r>
    </w:p>
    <w:p w14:paraId="6CAD49F6" w14:textId="77777777" w:rsidR="00793A57" w:rsidRPr="00945D25"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proofErr w:type="spellStart"/>
      <w:r w:rsidRPr="00945D25">
        <w:rPr>
          <w:rFonts w:ascii="Verdana" w:eastAsia="Times New Roman" w:hAnsi="Verdana" w:cs="Times New Roman"/>
          <w:sz w:val="20"/>
          <w:szCs w:val="20"/>
        </w:rPr>
        <w:t>Rules</w:t>
      </w:r>
      <w:proofErr w:type="spellEnd"/>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sz w:val="20"/>
          <w:szCs w:val="20"/>
        </w:rPr>
        <w:t>for</w:t>
      </w:r>
      <w:proofErr w:type="spellEnd"/>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sz w:val="20"/>
          <w:szCs w:val="20"/>
        </w:rPr>
        <w:t>making</w:t>
      </w:r>
      <w:proofErr w:type="spellEnd"/>
      <w:r w:rsidRPr="00945D25">
        <w:rPr>
          <w:rFonts w:ascii="Verdana" w:eastAsia="Times New Roman" w:hAnsi="Verdana" w:cs="Times New Roman"/>
          <w:sz w:val="20"/>
          <w:szCs w:val="20"/>
        </w:rPr>
        <w:t xml:space="preserve"> an </w:t>
      </w:r>
      <w:proofErr w:type="spellStart"/>
      <w:r w:rsidRPr="00945D25">
        <w:rPr>
          <w:rFonts w:ascii="Verdana" w:eastAsia="Times New Roman" w:hAnsi="Verdana" w:cs="Times New Roman"/>
          <w:sz w:val="20"/>
          <w:szCs w:val="20"/>
        </w:rPr>
        <w:t>opinion</w:t>
      </w:r>
      <w:proofErr w:type="spellEnd"/>
      <w:r w:rsidRPr="00945D25">
        <w:rPr>
          <w:rFonts w:ascii="Verdana" w:eastAsia="Times New Roman" w:hAnsi="Verdana" w:cs="Times New Roman"/>
          <w:sz w:val="20"/>
          <w:szCs w:val="20"/>
        </w:rPr>
        <w:t>.</w:t>
      </w:r>
      <w:r w:rsidRPr="00945D25">
        <w:rPr>
          <w:rFonts w:ascii="Verdana" w:eastAsia="Times New Roman" w:hAnsi="Verdana" w:cs="Times New Roman"/>
          <w:bCs/>
          <w:sz w:val="20"/>
          <w:szCs w:val="20"/>
        </w:rPr>
        <w:t xml:space="preserve"> </w:t>
      </w:r>
      <w:proofErr w:type="spellStart"/>
      <w:r w:rsidRPr="00945D25">
        <w:rPr>
          <w:rFonts w:ascii="Verdana" w:eastAsia="Times New Roman" w:hAnsi="Verdana" w:cs="Times New Roman"/>
          <w:bCs/>
          <w:sz w:val="20"/>
          <w:szCs w:val="20"/>
        </w:rPr>
        <w:t>Substantiation</w:t>
      </w:r>
      <w:proofErr w:type="spellEnd"/>
      <w:r w:rsidRPr="00945D25">
        <w:rPr>
          <w:rFonts w:ascii="Verdana" w:eastAsia="Times New Roman" w:hAnsi="Verdana" w:cs="Times New Roman"/>
          <w:bCs/>
          <w:sz w:val="20"/>
          <w:szCs w:val="20"/>
        </w:rPr>
        <w:t xml:space="preserve"> of </w:t>
      </w:r>
      <w:proofErr w:type="spellStart"/>
      <w:r w:rsidRPr="00945D25">
        <w:rPr>
          <w:rFonts w:ascii="Verdana" w:eastAsia="Times New Roman" w:hAnsi="Verdana" w:cs="Times New Roman"/>
          <w:bCs/>
          <w:sz w:val="20"/>
          <w:szCs w:val="20"/>
        </w:rPr>
        <w:t>the</w:t>
      </w:r>
      <w:proofErr w:type="spellEnd"/>
      <w:r w:rsidRPr="00945D25">
        <w:rPr>
          <w:rFonts w:ascii="Verdana" w:eastAsia="Times New Roman" w:hAnsi="Verdana" w:cs="Times New Roman"/>
          <w:bCs/>
          <w:sz w:val="20"/>
          <w:szCs w:val="20"/>
        </w:rPr>
        <w:t xml:space="preserve"> </w:t>
      </w:r>
      <w:proofErr w:type="spellStart"/>
      <w:r w:rsidRPr="00945D25">
        <w:rPr>
          <w:rFonts w:ascii="Verdana" w:eastAsia="Times New Roman" w:hAnsi="Verdana" w:cs="Times New Roman"/>
          <w:bCs/>
          <w:sz w:val="20"/>
          <w:szCs w:val="20"/>
        </w:rPr>
        <w:t>expert</w:t>
      </w:r>
      <w:proofErr w:type="spellEnd"/>
      <w:r w:rsidRPr="00945D25">
        <w:rPr>
          <w:rFonts w:ascii="Verdana" w:eastAsia="Times New Roman" w:hAnsi="Verdana" w:cs="Times New Roman"/>
          <w:bCs/>
          <w:sz w:val="20"/>
          <w:szCs w:val="20"/>
        </w:rPr>
        <w:t xml:space="preserve"> </w:t>
      </w:r>
      <w:proofErr w:type="spellStart"/>
      <w:r w:rsidRPr="00945D25">
        <w:rPr>
          <w:rFonts w:ascii="Verdana" w:eastAsia="Times New Roman" w:hAnsi="Verdana" w:cs="Times New Roman"/>
          <w:bCs/>
          <w:sz w:val="20"/>
          <w:szCs w:val="20"/>
        </w:rPr>
        <w:t>opinion</w:t>
      </w:r>
      <w:proofErr w:type="spellEnd"/>
      <w:r w:rsidRPr="00945D25">
        <w:rPr>
          <w:rFonts w:ascii="Verdana" w:eastAsia="Times New Roman" w:hAnsi="Verdana" w:cs="Times New Roman"/>
          <w:bCs/>
          <w:sz w:val="20"/>
          <w:szCs w:val="20"/>
        </w:rPr>
        <w:t xml:space="preserve">, </w:t>
      </w:r>
      <w:proofErr w:type="spellStart"/>
      <w:r w:rsidRPr="00945D25">
        <w:rPr>
          <w:rFonts w:ascii="Verdana" w:eastAsia="Times New Roman" w:hAnsi="Verdana" w:cs="Times New Roman"/>
          <w:bCs/>
          <w:sz w:val="20"/>
          <w:szCs w:val="20"/>
        </w:rPr>
        <w:t>questions</w:t>
      </w:r>
      <w:proofErr w:type="spellEnd"/>
      <w:r w:rsidRPr="00945D25">
        <w:rPr>
          <w:rFonts w:ascii="Verdana" w:eastAsia="Times New Roman" w:hAnsi="Verdana" w:cs="Times New Roman"/>
          <w:bCs/>
          <w:sz w:val="20"/>
          <w:szCs w:val="20"/>
        </w:rPr>
        <w:t xml:space="preserve"> of </w:t>
      </w:r>
      <w:proofErr w:type="spellStart"/>
      <w:r w:rsidRPr="00945D25">
        <w:rPr>
          <w:rFonts w:ascii="Verdana" w:eastAsia="Times New Roman" w:hAnsi="Verdana" w:cs="Times New Roman"/>
          <w:bCs/>
          <w:sz w:val="20"/>
          <w:szCs w:val="20"/>
        </w:rPr>
        <w:t>the</w:t>
      </w:r>
      <w:proofErr w:type="spellEnd"/>
      <w:r w:rsidRPr="00945D25">
        <w:rPr>
          <w:rFonts w:ascii="Verdana" w:eastAsia="Times New Roman" w:hAnsi="Verdana" w:cs="Times New Roman"/>
          <w:bCs/>
          <w:sz w:val="20"/>
          <w:szCs w:val="20"/>
        </w:rPr>
        <w:t xml:space="preserve"> </w:t>
      </w:r>
      <w:proofErr w:type="spellStart"/>
      <w:r w:rsidRPr="00945D25">
        <w:rPr>
          <w:rFonts w:ascii="Verdana" w:eastAsia="Times New Roman" w:hAnsi="Verdana" w:cs="Times New Roman"/>
          <w:bCs/>
          <w:sz w:val="20"/>
          <w:szCs w:val="20"/>
        </w:rPr>
        <w:t>trustworthiness</w:t>
      </w:r>
      <w:proofErr w:type="spellEnd"/>
      <w:r w:rsidRPr="00945D25">
        <w:rPr>
          <w:rFonts w:ascii="Verdana" w:eastAsia="Times New Roman" w:hAnsi="Verdana" w:cs="Times New Roman"/>
          <w:bCs/>
          <w:sz w:val="20"/>
          <w:szCs w:val="20"/>
        </w:rPr>
        <w:t xml:space="preserve">. The </w:t>
      </w:r>
      <w:proofErr w:type="spellStart"/>
      <w:r w:rsidRPr="00945D25">
        <w:rPr>
          <w:rFonts w:ascii="Verdana" w:eastAsia="Times New Roman" w:hAnsi="Verdana" w:cs="Times New Roman"/>
          <w:bCs/>
          <w:sz w:val="20"/>
          <w:szCs w:val="20"/>
        </w:rPr>
        <w:t>levels</w:t>
      </w:r>
      <w:proofErr w:type="spellEnd"/>
      <w:r w:rsidRPr="00945D25">
        <w:rPr>
          <w:rFonts w:ascii="Verdana" w:eastAsia="Times New Roman" w:hAnsi="Verdana" w:cs="Times New Roman"/>
          <w:bCs/>
          <w:sz w:val="20"/>
          <w:szCs w:val="20"/>
        </w:rPr>
        <w:t xml:space="preserve"> of </w:t>
      </w:r>
      <w:proofErr w:type="spellStart"/>
      <w:r w:rsidRPr="00945D25">
        <w:rPr>
          <w:rFonts w:ascii="Verdana" w:eastAsia="Times New Roman" w:hAnsi="Verdana" w:cs="Times New Roman"/>
          <w:bCs/>
          <w:sz w:val="20"/>
          <w:szCs w:val="20"/>
        </w:rPr>
        <w:t>the</w:t>
      </w:r>
      <w:proofErr w:type="spellEnd"/>
      <w:r w:rsidRPr="00945D25">
        <w:rPr>
          <w:rFonts w:ascii="Verdana" w:eastAsia="Times New Roman" w:hAnsi="Verdana" w:cs="Times New Roman"/>
          <w:bCs/>
          <w:sz w:val="20"/>
          <w:szCs w:val="20"/>
        </w:rPr>
        <w:t xml:space="preserve"> </w:t>
      </w:r>
      <w:proofErr w:type="spellStart"/>
      <w:r w:rsidRPr="00945D25">
        <w:rPr>
          <w:rFonts w:ascii="Verdana" w:eastAsia="Times New Roman" w:hAnsi="Verdana" w:cs="Times New Roman"/>
          <w:bCs/>
          <w:sz w:val="20"/>
          <w:szCs w:val="20"/>
        </w:rPr>
        <w:t>finding</w:t>
      </w:r>
      <w:proofErr w:type="spellEnd"/>
      <w:r w:rsidRPr="00945D25">
        <w:rPr>
          <w:rFonts w:ascii="Verdana" w:eastAsia="Times New Roman" w:hAnsi="Verdana" w:cs="Times New Roman"/>
          <w:bCs/>
          <w:sz w:val="20"/>
          <w:szCs w:val="20"/>
        </w:rPr>
        <w:t>.</w:t>
      </w:r>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sz w:val="20"/>
          <w:szCs w:val="20"/>
        </w:rPr>
        <w:t>Resolving</w:t>
      </w:r>
      <w:proofErr w:type="spellEnd"/>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sz w:val="20"/>
          <w:szCs w:val="20"/>
        </w:rPr>
        <w:t>the</w:t>
      </w:r>
      <w:proofErr w:type="spellEnd"/>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sz w:val="20"/>
          <w:szCs w:val="20"/>
        </w:rPr>
        <w:t>opposites</w:t>
      </w:r>
      <w:proofErr w:type="spellEnd"/>
      <w:r w:rsidRPr="00945D25">
        <w:rPr>
          <w:rFonts w:ascii="Verdana" w:eastAsia="Times New Roman" w:hAnsi="Verdana" w:cs="Times New Roman"/>
          <w:sz w:val="20"/>
          <w:szCs w:val="20"/>
        </w:rPr>
        <w:t xml:space="preserve"> of </w:t>
      </w:r>
      <w:proofErr w:type="spellStart"/>
      <w:r w:rsidRPr="00945D25">
        <w:rPr>
          <w:rFonts w:ascii="Verdana" w:eastAsia="Times New Roman" w:hAnsi="Verdana" w:cs="Times New Roman"/>
          <w:sz w:val="20"/>
          <w:szCs w:val="20"/>
        </w:rPr>
        <w:t>two</w:t>
      </w:r>
      <w:proofErr w:type="spellEnd"/>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sz w:val="20"/>
          <w:szCs w:val="20"/>
        </w:rPr>
        <w:t>or</w:t>
      </w:r>
      <w:proofErr w:type="spellEnd"/>
      <w:r w:rsidRPr="00945D25">
        <w:rPr>
          <w:rFonts w:ascii="Verdana" w:eastAsia="Times New Roman" w:hAnsi="Verdana" w:cs="Times New Roman"/>
          <w:sz w:val="20"/>
          <w:szCs w:val="20"/>
        </w:rPr>
        <w:t xml:space="preserve"> more </w:t>
      </w:r>
      <w:proofErr w:type="spellStart"/>
      <w:r w:rsidRPr="00945D25">
        <w:rPr>
          <w:rFonts w:ascii="Verdana" w:eastAsia="Times New Roman" w:hAnsi="Verdana" w:cs="Times New Roman"/>
          <w:sz w:val="20"/>
          <w:szCs w:val="20"/>
        </w:rPr>
        <w:t>expertise</w:t>
      </w:r>
      <w:proofErr w:type="spellEnd"/>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sz w:val="20"/>
          <w:szCs w:val="20"/>
        </w:rPr>
        <w:t>opinions</w:t>
      </w:r>
      <w:proofErr w:type="spellEnd"/>
      <w:r w:rsidRPr="00945D25">
        <w:rPr>
          <w:rFonts w:ascii="Verdana" w:eastAsia="Times New Roman" w:hAnsi="Verdana" w:cs="Times New Roman"/>
          <w:sz w:val="20"/>
          <w:szCs w:val="20"/>
        </w:rPr>
        <w:t xml:space="preserve">. </w:t>
      </w:r>
      <w:r w:rsidRPr="00945D25">
        <w:rPr>
          <w:rFonts w:ascii="Verdana" w:eastAsia="Times New Roman" w:hAnsi="Verdana" w:cs="Times New Roman"/>
          <w:bCs/>
          <w:sz w:val="20"/>
          <w:szCs w:val="20"/>
        </w:rPr>
        <w:t xml:space="preserve">The </w:t>
      </w:r>
      <w:proofErr w:type="spellStart"/>
      <w:r w:rsidRPr="00945D25">
        <w:rPr>
          <w:rFonts w:ascii="Verdana" w:eastAsia="Times New Roman" w:hAnsi="Verdana" w:cs="Times New Roman"/>
          <w:bCs/>
          <w:sz w:val="20"/>
          <w:szCs w:val="20"/>
        </w:rPr>
        <w:t>expert</w:t>
      </w:r>
      <w:proofErr w:type="spellEnd"/>
      <w:r w:rsidRPr="00945D25">
        <w:rPr>
          <w:rFonts w:ascii="Verdana" w:eastAsia="Times New Roman" w:hAnsi="Verdana" w:cs="Times New Roman"/>
          <w:bCs/>
          <w:sz w:val="20"/>
          <w:szCs w:val="20"/>
        </w:rPr>
        <w:t xml:space="preserve"> </w:t>
      </w:r>
      <w:proofErr w:type="spellStart"/>
      <w:r w:rsidRPr="00945D25">
        <w:rPr>
          <w:rFonts w:ascii="Verdana" w:eastAsia="Times New Roman" w:hAnsi="Verdana" w:cs="Times New Roman"/>
          <w:bCs/>
          <w:sz w:val="20"/>
          <w:szCs w:val="20"/>
        </w:rPr>
        <w:t>fee</w:t>
      </w:r>
      <w:proofErr w:type="spellEnd"/>
      <w:r w:rsidRPr="00945D25">
        <w:rPr>
          <w:rFonts w:ascii="Verdana" w:eastAsia="Times New Roman" w:hAnsi="Verdana" w:cs="Times New Roman"/>
          <w:bCs/>
          <w:sz w:val="20"/>
          <w:szCs w:val="20"/>
        </w:rPr>
        <w:t>.</w:t>
      </w:r>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bCs/>
          <w:sz w:val="20"/>
          <w:szCs w:val="20"/>
        </w:rPr>
        <w:t>Expert’s</w:t>
      </w:r>
      <w:proofErr w:type="spellEnd"/>
      <w:r w:rsidRPr="00945D25">
        <w:rPr>
          <w:rFonts w:ascii="Verdana" w:eastAsia="Times New Roman" w:hAnsi="Verdana" w:cs="Times New Roman"/>
          <w:bCs/>
          <w:sz w:val="20"/>
          <w:szCs w:val="20"/>
        </w:rPr>
        <w:t xml:space="preserve"> status, </w:t>
      </w:r>
      <w:proofErr w:type="spellStart"/>
      <w:r w:rsidRPr="00945D25">
        <w:rPr>
          <w:rFonts w:ascii="Verdana" w:eastAsia="Times New Roman" w:hAnsi="Verdana" w:cs="Times New Roman"/>
          <w:bCs/>
          <w:sz w:val="20"/>
          <w:szCs w:val="20"/>
        </w:rPr>
        <w:t>behavior</w:t>
      </w:r>
      <w:proofErr w:type="spellEnd"/>
      <w:r w:rsidRPr="00945D25">
        <w:rPr>
          <w:rFonts w:ascii="Verdana" w:eastAsia="Times New Roman" w:hAnsi="Verdana" w:cs="Times New Roman"/>
          <w:bCs/>
          <w:sz w:val="20"/>
          <w:szCs w:val="20"/>
        </w:rPr>
        <w:t xml:space="preserve"> in </w:t>
      </w:r>
      <w:proofErr w:type="spellStart"/>
      <w:r w:rsidRPr="00945D25">
        <w:rPr>
          <w:rFonts w:ascii="Verdana" w:eastAsia="Times New Roman" w:hAnsi="Verdana" w:cs="Times New Roman"/>
          <w:bCs/>
          <w:sz w:val="20"/>
          <w:szCs w:val="20"/>
        </w:rPr>
        <w:t>professional</w:t>
      </w:r>
      <w:proofErr w:type="spellEnd"/>
      <w:r w:rsidRPr="00945D25">
        <w:rPr>
          <w:rFonts w:ascii="Verdana" w:eastAsia="Times New Roman" w:hAnsi="Verdana" w:cs="Times New Roman"/>
          <w:bCs/>
          <w:sz w:val="20"/>
          <w:szCs w:val="20"/>
        </w:rPr>
        <w:t xml:space="preserve"> life.</w:t>
      </w:r>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sz w:val="20"/>
          <w:szCs w:val="20"/>
        </w:rPr>
        <w:t>Defending</w:t>
      </w:r>
      <w:proofErr w:type="spellEnd"/>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sz w:val="20"/>
          <w:szCs w:val="20"/>
        </w:rPr>
        <w:t>the</w:t>
      </w:r>
      <w:proofErr w:type="spellEnd"/>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sz w:val="20"/>
          <w:szCs w:val="20"/>
        </w:rPr>
        <w:t>report</w:t>
      </w:r>
      <w:proofErr w:type="spellEnd"/>
      <w:r w:rsidRPr="00945D25">
        <w:rPr>
          <w:rFonts w:ascii="Verdana" w:eastAsia="Times New Roman" w:hAnsi="Verdana" w:cs="Times New Roman"/>
          <w:sz w:val="20"/>
          <w:szCs w:val="20"/>
        </w:rPr>
        <w:t xml:space="preserve"> in </w:t>
      </w:r>
      <w:proofErr w:type="spellStart"/>
      <w:r w:rsidRPr="00945D25">
        <w:rPr>
          <w:rFonts w:ascii="Verdana" w:eastAsia="Times New Roman" w:hAnsi="Verdana" w:cs="Times New Roman"/>
          <w:sz w:val="20"/>
          <w:szCs w:val="20"/>
        </w:rPr>
        <w:t>court</w:t>
      </w:r>
      <w:proofErr w:type="spellEnd"/>
      <w:r w:rsidRPr="00945D25">
        <w:rPr>
          <w:rFonts w:ascii="Verdana" w:eastAsia="Times New Roman" w:hAnsi="Verdana" w:cs="Times New Roman"/>
          <w:sz w:val="20"/>
          <w:szCs w:val="20"/>
        </w:rPr>
        <w:t>.</w:t>
      </w:r>
    </w:p>
    <w:p w14:paraId="4EFB5CE0" w14:textId="77777777" w:rsidR="00793A57" w:rsidRPr="00945D25" w:rsidRDefault="00793A57" w:rsidP="008642C5">
      <w:pPr>
        <w:pStyle w:val="Listaszerbekezds"/>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 xml:space="preserve">Elérendő kompetenciák (magyarul): </w:t>
      </w:r>
    </w:p>
    <w:p w14:paraId="1C26D69E" w14:textId="77777777" w:rsidR="00793A57" w:rsidRPr="00945D25" w:rsidRDefault="00793A57" w:rsidP="00793A57">
      <w:pPr>
        <w:spacing w:before="120" w:after="120" w:line="240" w:lineRule="auto"/>
        <w:ind w:left="426"/>
        <w:rPr>
          <w:rFonts w:ascii="Verdana" w:eastAsia="Calibri" w:hAnsi="Verdana" w:cs="Times New Roman"/>
          <w:sz w:val="20"/>
          <w:szCs w:val="20"/>
        </w:rPr>
      </w:pPr>
      <w:r w:rsidRPr="00945D25">
        <w:rPr>
          <w:rFonts w:ascii="Verdana" w:eastAsia="Times New Roman" w:hAnsi="Verdana" w:cs="Times New Roman"/>
          <w:b/>
          <w:bCs/>
          <w:sz w:val="20"/>
          <w:szCs w:val="20"/>
        </w:rPr>
        <w:t>Tudása:</w:t>
      </w:r>
      <w:r w:rsidRPr="00945D25">
        <w:rPr>
          <w:rFonts w:ascii="Verdana" w:eastAsia="Times New Roman" w:hAnsi="Verdana" w:cs="Times New Roman"/>
          <w:bCs/>
          <w:sz w:val="20"/>
          <w:szCs w:val="20"/>
        </w:rPr>
        <w:t xml:space="preserve"> </w:t>
      </w:r>
      <w:r w:rsidRPr="00945D25">
        <w:rPr>
          <w:rFonts w:ascii="Verdana" w:eastAsia="Calibri" w:hAnsi="Verdana" w:cs="Times New Roman"/>
          <w:sz w:val="20"/>
          <w:szCs w:val="20"/>
        </w:rPr>
        <w:t>A hallgató szerezzen jártasságot:</w:t>
      </w:r>
      <w:r w:rsidRPr="00945D25">
        <w:rPr>
          <w:rFonts w:ascii="Verdana" w:hAnsi="Verdana" w:cs="Times New Roman"/>
          <w:sz w:val="20"/>
          <w:szCs w:val="20"/>
          <w:lang w:eastAsia="hu-HU"/>
        </w:rPr>
        <w:t xml:space="preserve"> </w:t>
      </w:r>
    </w:p>
    <w:p w14:paraId="19042BB1" w14:textId="77777777" w:rsidR="00793A57" w:rsidRPr="00945D25"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945D25">
        <w:rPr>
          <w:rFonts w:ascii="Verdana" w:hAnsi="Verdana" w:cs="Times New Roman"/>
          <w:sz w:val="20"/>
          <w:szCs w:val="20"/>
        </w:rPr>
        <w:t xml:space="preserve">a kriminalisztikai elméleti ismeretekben és azok gyakorlati alkalmazásában, </w:t>
      </w:r>
    </w:p>
    <w:p w14:paraId="500CD2EE" w14:textId="77777777" w:rsidR="00793A57" w:rsidRPr="00945D25"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945D25">
        <w:rPr>
          <w:rFonts w:ascii="Verdana" w:hAnsi="Verdana" w:cs="Times New Roman"/>
          <w:sz w:val="20"/>
          <w:szCs w:val="20"/>
        </w:rPr>
        <w:t xml:space="preserve">a szakértői munkával összefüggő jogszabályok gyakorlati alkalmazásában, </w:t>
      </w:r>
    </w:p>
    <w:p w14:paraId="1704E60E" w14:textId="77777777" w:rsidR="00793A57" w:rsidRPr="00945D25" w:rsidRDefault="00793A57" w:rsidP="00793A57">
      <w:pPr>
        <w:spacing w:before="120" w:after="120" w:line="240" w:lineRule="auto"/>
        <w:ind w:left="426"/>
        <w:rPr>
          <w:rFonts w:ascii="Verdana" w:eastAsia="Times New Roman" w:hAnsi="Verdana" w:cs="Times New Roman"/>
          <w:b/>
          <w:bCs/>
          <w:sz w:val="20"/>
          <w:szCs w:val="20"/>
        </w:rPr>
      </w:pPr>
      <w:r w:rsidRPr="00945D25">
        <w:rPr>
          <w:rFonts w:ascii="Verdana" w:eastAsia="Times New Roman" w:hAnsi="Verdana" w:cs="Times New Roman"/>
          <w:b/>
          <w:bCs/>
          <w:sz w:val="20"/>
          <w:szCs w:val="20"/>
        </w:rPr>
        <w:t xml:space="preserve">Képességei: </w:t>
      </w:r>
      <w:r w:rsidRPr="00945D25">
        <w:rPr>
          <w:rFonts w:ascii="Verdana" w:eastAsia="Times New Roman" w:hAnsi="Verdana" w:cs="Times New Roman"/>
          <w:sz w:val="20"/>
          <w:szCs w:val="20"/>
        </w:rPr>
        <w:t>A hallgató legyen képes</w:t>
      </w:r>
      <w:r w:rsidRPr="00945D25">
        <w:rPr>
          <w:rFonts w:ascii="Verdana" w:eastAsia="Times New Roman" w:hAnsi="Verdana" w:cs="Times New Roman"/>
          <w:b/>
          <w:bCs/>
          <w:sz w:val="20"/>
          <w:szCs w:val="20"/>
        </w:rPr>
        <w:t xml:space="preserve"> </w:t>
      </w:r>
    </w:p>
    <w:p w14:paraId="31FA68A6" w14:textId="77777777" w:rsidR="00793A57" w:rsidRPr="00945D25" w:rsidRDefault="00793A57" w:rsidP="008642C5">
      <w:pPr>
        <w:numPr>
          <w:ilvl w:val="0"/>
          <w:numId w:val="53"/>
        </w:numPr>
        <w:spacing w:after="0" w:line="240" w:lineRule="auto"/>
        <w:ind w:left="709" w:hanging="283"/>
        <w:jc w:val="both"/>
        <w:rPr>
          <w:rFonts w:ascii="Verdana" w:hAnsi="Verdana" w:cs="Times New Roman"/>
          <w:sz w:val="20"/>
          <w:szCs w:val="20"/>
        </w:rPr>
      </w:pPr>
      <w:r w:rsidRPr="00945D25">
        <w:rPr>
          <w:rFonts w:ascii="Verdana" w:hAnsi="Verdana" w:cs="Times New Roman"/>
          <w:sz w:val="20"/>
          <w:szCs w:val="20"/>
        </w:rPr>
        <w:t xml:space="preserve">a szakterületéhez köthető technikai eszközök, módszerek és eljárások készségszintű használatára </w:t>
      </w:r>
    </w:p>
    <w:p w14:paraId="6E8D7FAB"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a szakértői vizsgálatra bocsátott anyag előkészítésére, értékelésére és feldolgozására </w:t>
      </w:r>
    </w:p>
    <w:p w14:paraId="4567BB62"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a szakértői vizsgálat lefolytatására; </w:t>
      </w:r>
    </w:p>
    <w:p w14:paraId="378C669C" w14:textId="77777777" w:rsidR="00793A57" w:rsidRPr="00945D25" w:rsidRDefault="00793A57" w:rsidP="00793A57">
      <w:pPr>
        <w:spacing w:before="120" w:after="120" w:line="240" w:lineRule="auto"/>
        <w:ind w:left="426"/>
        <w:rPr>
          <w:rFonts w:ascii="Verdana" w:eastAsia="Calibri" w:hAnsi="Verdana" w:cs="Times New Roman"/>
          <w:iCs/>
          <w:sz w:val="20"/>
          <w:szCs w:val="20"/>
        </w:rPr>
      </w:pPr>
      <w:r w:rsidRPr="00945D25">
        <w:rPr>
          <w:rFonts w:ascii="Verdana" w:eastAsia="Times New Roman" w:hAnsi="Verdana" w:cs="Times New Roman"/>
          <w:b/>
          <w:bCs/>
          <w:sz w:val="20"/>
          <w:szCs w:val="20"/>
        </w:rPr>
        <w:t>Attitűdje:</w:t>
      </w:r>
      <w:r w:rsidRPr="00945D25">
        <w:rPr>
          <w:rFonts w:ascii="Verdana" w:eastAsia="Times New Roman" w:hAnsi="Verdana" w:cs="Times New Roman"/>
          <w:bCs/>
          <w:sz w:val="20"/>
          <w:szCs w:val="20"/>
        </w:rPr>
        <w:t xml:space="preserve"> </w:t>
      </w:r>
      <w:r w:rsidRPr="00945D25">
        <w:rPr>
          <w:rFonts w:ascii="Verdana" w:eastAsia="Times New Roman" w:hAnsi="Verdana" w:cs="Times New Roman"/>
          <w:sz w:val="20"/>
          <w:szCs w:val="20"/>
        </w:rPr>
        <w:t>A kriminalisztikai szakértő szakirányú továbbképzési szakon végzett hallgató</w:t>
      </w:r>
      <w:r w:rsidRPr="00945D25">
        <w:rPr>
          <w:rFonts w:ascii="Verdana" w:eastAsia="Calibri" w:hAnsi="Verdana" w:cs="Times New Roman"/>
          <w:iCs/>
          <w:sz w:val="20"/>
          <w:szCs w:val="20"/>
        </w:rPr>
        <w:t xml:space="preserve"> </w:t>
      </w:r>
    </w:p>
    <w:p w14:paraId="20493781"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nyitott új lehetőségek és módszerek megismerésére és kipróbálására, </w:t>
      </w:r>
    </w:p>
    <w:p w14:paraId="33E3189F"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fogékony a minőségbiztosítás által kívánt követelmények betartására; </w:t>
      </w:r>
    </w:p>
    <w:p w14:paraId="2A344D8D" w14:textId="77777777" w:rsidR="00793A57" w:rsidRPr="00945D25" w:rsidRDefault="00793A57" w:rsidP="00793A57">
      <w:pPr>
        <w:spacing w:before="120" w:after="120" w:line="240" w:lineRule="auto"/>
        <w:ind w:left="426"/>
        <w:jc w:val="both"/>
        <w:rPr>
          <w:rFonts w:ascii="Verdana" w:eastAsia="Calibri" w:hAnsi="Verdana" w:cs="Times New Roman"/>
          <w:iCs/>
          <w:sz w:val="20"/>
          <w:szCs w:val="20"/>
        </w:rPr>
      </w:pPr>
      <w:r w:rsidRPr="00945D25">
        <w:rPr>
          <w:rFonts w:ascii="Verdana" w:eastAsia="Times New Roman" w:hAnsi="Verdana" w:cs="Times New Roman"/>
          <w:b/>
          <w:bCs/>
          <w:sz w:val="20"/>
          <w:szCs w:val="20"/>
        </w:rPr>
        <w:t>Autonómiája és felelőssége:</w:t>
      </w:r>
      <w:r w:rsidRPr="00945D25">
        <w:rPr>
          <w:rFonts w:ascii="Verdana" w:eastAsia="Times New Roman" w:hAnsi="Verdana" w:cs="Times New Roman"/>
          <w:bCs/>
          <w:sz w:val="20"/>
          <w:szCs w:val="20"/>
        </w:rPr>
        <w:t xml:space="preserve"> </w:t>
      </w:r>
      <w:r w:rsidRPr="00945D25">
        <w:rPr>
          <w:rFonts w:ascii="Verdana" w:eastAsia="Calibri" w:hAnsi="Verdana" w:cs="Times New Roman"/>
          <w:iCs/>
          <w:sz w:val="20"/>
          <w:szCs w:val="20"/>
        </w:rPr>
        <w:t xml:space="preserve">A végzett hallgató </w:t>
      </w:r>
    </w:p>
    <w:p w14:paraId="338FE022" w14:textId="77777777" w:rsidR="00793A57" w:rsidRPr="00945D25" w:rsidRDefault="00793A57" w:rsidP="008642C5">
      <w:pPr>
        <w:numPr>
          <w:ilvl w:val="0"/>
          <w:numId w:val="53"/>
        </w:numPr>
        <w:spacing w:after="0" w:line="240" w:lineRule="auto"/>
        <w:ind w:left="709" w:hanging="283"/>
        <w:jc w:val="both"/>
        <w:rPr>
          <w:rFonts w:ascii="Verdana" w:hAnsi="Verdana" w:cs="Times New Roman"/>
          <w:sz w:val="20"/>
          <w:szCs w:val="20"/>
        </w:rPr>
      </w:pPr>
      <w:r w:rsidRPr="00945D25">
        <w:rPr>
          <w:rFonts w:ascii="Verdana" w:hAnsi="Verdana" w:cs="Times New Roman"/>
          <w:sz w:val="20"/>
          <w:szCs w:val="20"/>
        </w:rPr>
        <w:lastRenderedPageBreak/>
        <w:t xml:space="preserve">lépést tart a legújabb tudományos eredményekkel és figyelemmel kíséri a nemzetközi szakmai állásfoglalásokat; </w:t>
      </w:r>
    </w:p>
    <w:p w14:paraId="31963DE3" w14:textId="77777777" w:rsidR="00793A57" w:rsidRPr="00945D25" w:rsidRDefault="00793A57" w:rsidP="008642C5">
      <w:pPr>
        <w:numPr>
          <w:ilvl w:val="0"/>
          <w:numId w:val="53"/>
        </w:numPr>
        <w:spacing w:after="0" w:line="240" w:lineRule="auto"/>
        <w:ind w:left="709" w:hanging="283"/>
        <w:jc w:val="both"/>
        <w:rPr>
          <w:rFonts w:ascii="Verdana" w:hAnsi="Verdana" w:cs="Times New Roman"/>
          <w:sz w:val="20"/>
          <w:szCs w:val="20"/>
        </w:rPr>
      </w:pPr>
      <w:r w:rsidRPr="00945D25">
        <w:rPr>
          <w:rFonts w:ascii="Verdana" w:hAnsi="Verdana" w:cs="Times New Roman"/>
          <w:sz w:val="20"/>
          <w:szCs w:val="20"/>
        </w:rPr>
        <w:t xml:space="preserve">az elsajátított ismeretei és készségei birtokában felelősséggel viszonyul munkája minőségbiztosítási feladataihoz; </w:t>
      </w:r>
    </w:p>
    <w:p w14:paraId="6BD0F685" w14:textId="77777777" w:rsidR="00793A57" w:rsidRPr="00945D25" w:rsidRDefault="00793A57" w:rsidP="00793A57">
      <w:pPr>
        <w:widowControl w:val="0"/>
        <w:spacing w:before="120" w:after="120" w:line="240" w:lineRule="auto"/>
        <w:ind w:left="426"/>
        <w:jc w:val="both"/>
        <w:rPr>
          <w:rFonts w:ascii="Verdana" w:eastAsia="Times New Roman" w:hAnsi="Verdana" w:cs="Times New Roman"/>
          <w:b/>
          <w:bCs/>
          <w:sz w:val="20"/>
          <w:szCs w:val="20"/>
          <w:lang w:val="en-US"/>
        </w:rPr>
      </w:pPr>
      <w:r w:rsidRPr="00945D25">
        <w:rPr>
          <w:rFonts w:ascii="Verdana" w:eastAsia="Times New Roman" w:hAnsi="Verdana" w:cs="Times New Roman"/>
          <w:b/>
          <w:bCs/>
          <w:sz w:val="20"/>
          <w:szCs w:val="20"/>
        </w:rPr>
        <w:t>Elérendő kompetenciák (angolul) (</w:t>
      </w:r>
      <w:r w:rsidRPr="00945D25">
        <w:rPr>
          <w:rFonts w:ascii="Verdana" w:eastAsia="Times New Roman" w:hAnsi="Verdana" w:cs="Times New Roman"/>
          <w:b/>
          <w:bCs/>
          <w:sz w:val="20"/>
          <w:szCs w:val="20"/>
          <w:lang w:val="en-US"/>
        </w:rPr>
        <w:t xml:space="preserve">Competences – English): </w:t>
      </w:r>
    </w:p>
    <w:p w14:paraId="4A8E29FA" w14:textId="77777777" w:rsidR="00793A57" w:rsidRPr="00945D25" w:rsidRDefault="00793A57" w:rsidP="00793A57">
      <w:pPr>
        <w:widowControl w:val="0"/>
        <w:spacing w:before="120" w:after="120" w:line="240" w:lineRule="auto"/>
        <w:ind w:left="426"/>
        <w:jc w:val="both"/>
        <w:rPr>
          <w:rFonts w:ascii="Verdana" w:hAnsi="Verdana" w:cs="Times New Roman"/>
          <w:sz w:val="20"/>
          <w:szCs w:val="20"/>
          <w:lang w:eastAsia="hu-HU"/>
        </w:rPr>
      </w:pPr>
      <w:r w:rsidRPr="00945D25">
        <w:rPr>
          <w:rFonts w:ascii="Verdana" w:eastAsia="Times New Roman" w:hAnsi="Verdana" w:cs="Times New Roman"/>
          <w:b/>
          <w:sz w:val="20"/>
          <w:szCs w:val="20"/>
          <w:lang w:val="en-GB"/>
        </w:rPr>
        <w:t>Knowledge</w:t>
      </w:r>
      <w:r w:rsidRPr="00945D25">
        <w:rPr>
          <w:rFonts w:ascii="Verdana" w:eastAsia="Times New Roman" w:hAnsi="Verdana" w:cs="Times New Roman"/>
          <w:sz w:val="20"/>
          <w:szCs w:val="20"/>
          <w:lang w:val="en-GB"/>
        </w:rPr>
        <w:t xml:space="preserve">: </w:t>
      </w:r>
      <w:proofErr w:type="spellStart"/>
      <w:r w:rsidRPr="00945D25">
        <w:rPr>
          <w:rFonts w:ascii="Verdana" w:hAnsi="Verdana" w:cs="Times New Roman"/>
          <w:sz w:val="20"/>
          <w:szCs w:val="20"/>
          <w:lang w:eastAsia="hu-HU"/>
        </w:rPr>
        <w:t>On</w:t>
      </w:r>
      <w:proofErr w:type="spellEnd"/>
      <w:r w:rsidRPr="00945D25">
        <w:rPr>
          <w:rFonts w:ascii="Verdana" w:hAnsi="Verdana" w:cs="Times New Roman"/>
          <w:sz w:val="20"/>
          <w:szCs w:val="20"/>
          <w:lang w:eastAsia="hu-HU"/>
        </w:rPr>
        <w:t xml:space="preserve"> </w:t>
      </w:r>
      <w:proofErr w:type="spellStart"/>
      <w:r w:rsidRPr="00945D25">
        <w:rPr>
          <w:rFonts w:ascii="Verdana" w:hAnsi="Verdana" w:cs="Times New Roman"/>
          <w:sz w:val="20"/>
          <w:szCs w:val="20"/>
          <w:lang w:eastAsia="hu-HU"/>
        </w:rPr>
        <w:t>successful</w:t>
      </w:r>
      <w:proofErr w:type="spellEnd"/>
      <w:r w:rsidRPr="00945D25">
        <w:rPr>
          <w:rFonts w:ascii="Verdana" w:hAnsi="Verdana" w:cs="Times New Roman"/>
          <w:sz w:val="20"/>
          <w:szCs w:val="20"/>
          <w:lang w:eastAsia="hu-HU"/>
        </w:rPr>
        <w:t xml:space="preserve"> </w:t>
      </w:r>
      <w:proofErr w:type="spellStart"/>
      <w:r w:rsidRPr="00945D25">
        <w:rPr>
          <w:rFonts w:ascii="Verdana" w:hAnsi="Verdana" w:cs="Times New Roman"/>
          <w:sz w:val="20"/>
          <w:szCs w:val="20"/>
          <w:lang w:eastAsia="hu-HU"/>
        </w:rPr>
        <w:t>completion</w:t>
      </w:r>
      <w:proofErr w:type="spellEnd"/>
      <w:r w:rsidRPr="00945D25">
        <w:rPr>
          <w:rFonts w:ascii="Verdana" w:hAnsi="Verdana" w:cs="Times New Roman"/>
          <w:sz w:val="20"/>
          <w:szCs w:val="20"/>
          <w:lang w:eastAsia="hu-HU"/>
        </w:rPr>
        <w:t xml:space="preserve"> of </w:t>
      </w:r>
      <w:proofErr w:type="spellStart"/>
      <w:r w:rsidRPr="00945D25">
        <w:rPr>
          <w:rFonts w:ascii="Verdana" w:hAnsi="Verdana" w:cs="Times New Roman"/>
          <w:sz w:val="20"/>
          <w:szCs w:val="20"/>
          <w:lang w:eastAsia="hu-HU"/>
        </w:rPr>
        <w:t>the</w:t>
      </w:r>
      <w:proofErr w:type="spellEnd"/>
      <w:r w:rsidRPr="00945D25">
        <w:rPr>
          <w:rFonts w:ascii="Verdana" w:hAnsi="Verdana" w:cs="Times New Roman"/>
          <w:sz w:val="20"/>
          <w:szCs w:val="20"/>
          <w:lang w:eastAsia="hu-HU"/>
        </w:rPr>
        <w:t xml:space="preserve"> </w:t>
      </w:r>
      <w:proofErr w:type="spellStart"/>
      <w:r w:rsidRPr="00945D25">
        <w:rPr>
          <w:rFonts w:ascii="Verdana" w:hAnsi="Verdana" w:cs="Times New Roman"/>
          <w:sz w:val="20"/>
          <w:szCs w:val="20"/>
          <w:lang w:eastAsia="hu-HU"/>
        </w:rPr>
        <w:t>programme</w:t>
      </w:r>
      <w:proofErr w:type="spellEnd"/>
      <w:r w:rsidRPr="00945D25">
        <w:rPr>
          <w:rFonts w:ascii="Verdana" w:hAnsi="Verdana" w:cs="Times New Roman"/>
          <w:sz w:val="20"/>
          <w:szCs w:val="20"/>
          <w:lang w:eastAsia="hu-HU"/>
        </w:rPr>
        <w:t xml:space="preserve">, </w:t>
      </w:r>
      <w:proofErr w:type="spellStart"/>
      <w:r w:rsidRPr="00945D25">
        <w:rPr>
          <w:rFonts w:ascii="Verdana" w:hAnsi="Verdana" w:cs="Times New Roman"/>
          <w:sz w:val="20"/>
          <w:szCs w:val="20"/>
          <w:lang w:eastAsia="hu-HU"/>
        </w:rPr>
        <w:t>students</w:t>
      </w:r>
      <w:proofErr w:type="spellEnd"/>
      <w:r w:rsidRPr="00945D25">
        <w:rPr>
          <w:rFonts w:ascii="Verdana" w:hAnsi="Verdana" w:cs="Times New Roman"/>
          <w:sz w:val="20"/>
          <w:szCs w:val="20"/>
          <w:lang w:eastAsia="hu-HU"/>
        </w:rPr>
        <w:t xml:space="preserve"> </w:t>
      </w:r>
      <w:proofErr w:type="spellStart"/>
      <w:r w:rsidRPr="00945D25">
        <w:rPr>
          <w:rFonts w:ascii="Verdana" w:hAnsi="Verdana" w:cs="Times New Roman"/>
          <w:sz w:val="20"/>
          <w:szCs w:val="20"/>
          <w:lang w:eastAsia="hu-HU"/>
        </w:rPr>
        <w:t>should</w:t>
      </w:r>
      <w:proofErr w:type="spellEnd"/>
      <w:r w:rsidRPr="00945D25">
        <w:rPr>
          <w:rFonts w:ascii="Verdana" w:hAnsi="Verdana" w:cs="Times New Roman"/>
          <w:sz w:val="20"/>
          <w:szCs w:val="20"/>
          <w:lang w:eastAsia="hu-HU"/>
        </w:rPr>
        <w:t xml:space="preserve"> be </w:t>
      </w:r>
      <w:proofErr w:type="spellStart"/>
      <w:r w:rsidRPr="00945D25">
        <w:rPr>
          <w:rFonts w:ascii="Verdana" w:hAnsi="Verdana" w:cs="Times New Roman"/>
          <w:sz w:val="20"/>
          <w:szCs w:val="20"/>
          <w:lang w:eastAsia="hu-HU"/>
        </w:rPr>
        <w:t>able</w:t>
      </w:r>
      <w:proofErr w:type="spellEnd"/>
      <w:r w:rsidRPr="00945D25">
        <w:rPr>
          <w:rFonts w:ascii="Verdana" w:hAnsi="Verdana" w:cs="Times New Roman"/>
          <w:sz w:val="20"/>
          <w:szCs w:val="20"/>
          <w:lang w:eastAsia="hu-HU"/>
        </w:rPr>
        <w:t xml:space="preserve"> </w:t>
      </w:r>
      <w:proofErr w:type="spellStart"/>
      <w:r w:rsidRPr="00945D25">
        <w:rPr>
          <w:rFonts w:ascii="Verdana" w:hAnsi="Verdana" w:cs="Times New Roman"/>
          <w:sz w:val="20"/>
          <w:szCs w:val="20"/>
          <w:lang w:eastAsia="hu-HU"/>
        </w:rPr>
        <w:t>to</w:t>
      </w:r>
      <w:proofErr w:type="spellEnd"/>
      <w:r w:rsidRPr="00945D25">
        <w:rPr>
          <w:rFonts w:ascii="Verdana" w:hAnsi="Verdana" w:cs="Times New Roman"/>
          <w:sz w:val="20"/>
          <w:szCs w:val="20"/>
          <w:lang w:eastAsia="hu-HU"/>
        </w:rPr>
        <w:t>:</w:t>
      </w:r>
    </w:p>
    <w:p w14:paraId="4AED37C2"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proofErr w:type="spellStart"/>
      <w:r w:rsidRPr="00945D25">
        <w:rPr>
          <w:rFonts w:ascii="Verdana" w:hAnsi="Verdana" w:cs="Times New Roman"/>
          <w:sz w:val="20"/>
          <w:szCs w:val="20"/>
        </w:rPr>
        <w:t>put</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into</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practice</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the</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aquired</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theoretical</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forensic</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knowledge</w:t>
      </w:r>
      <w:proofErr w:type="spellEnd"/>
      <w:r w:rsidRPr="00945D25">
        <w:rPr>
          <w:rFonts w:ascii="Verdana" w:hAnsi="Verdana" w:cs="Times New Roman"/>
          <w:sz w:val="20"/>
          <w:szCs w:val="20"/>
        </w:rPr>
        <w:t>,</w:t>
      </w:r>
    </w:p>
    <w:p w14:paraId="0980E273"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proofErr w:type="spellStart"/>
      <w:r w:rsidRPr="00945D25">
        <w:rPr>
          <w:rFonts w:ascii="Verdana" w:hAnsi="Verdana" w:cs="Times New Roman"/>
          <w:sz w:val="20"/>
          <w:szCs w:val="20"/>
        </w:rPr>
        <w:t>apply</w:t>
      </w:r>
      <w:proofErr w:type="spellEnd"/>
      <w:r w:rsidRPr="00945D25">
        <w:rPr>
          <w:rFonts w:ascii="Verdana" w:hAnsi="Verdana" w:cs="Times New Roman"/>
          <w:sz w:val="20"/>
          <w:szCs w:val="20"/>
        </w:rPr>
        <w:t xml:space="preserve"> in </w:t>
      </w:r>
      <w:proofErr w:type="spellStart"/>
      <w:r w:rsidRPr="00945D25">
        <w:rPr>
          <w:rFonts w:ascii="Verdana" w:hAnsi="Verdana" w:cs="Times New Roman"/>
          <w:sz w:val="20"/>
          <w:szCs w:val="20"/>
        </w:rPr>
        <w:t>practice</w:t>
      </w:r>
      <w:proofErr w:type="spellEnd"/>
      <w:r w:rsidRPr="00945D25">
        <w:rPr>
          <w:rFonts w:ascii="Verdana" w:hAnsi="Verdana" w:cs="Times New Roman"/>
          <w:sz w:val="20"/>
          <w:szCs w:val="20"/>
        </w:rPr>
        <w:t xml:space="preserve"> </w:t>
      </w:r>
      <w:proofErr w:type="spellStart"/>
      <w:proofErr w:type="gramStart"/>
      <w:r w:rsidRPr="00945D25">
        <w:rPr>
          <w:rFonts w:ascii="Verdana" w:hAnsi="Verdana" w:cs="Times New Roman"/>
          <w:sz w:val="20"/>
          <w:szCs w:val="20"/>
        </w:rPr>
        <w:t>the</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legislation</w:t>
      </w:r>
      <w:proofErr w:type="spellEnd"/>
      <w:proofErr w:type="gramEnd"/>
      <w:r w:rsidRPr="00945D25">
        <w:rPr>
          <w:rFonts w:ascii="Verdana" w:hAnsi="Verdana" w:cs="Times New Roman"/>
          <w:sz w:val="20"/>
          <w:szCs w:val="20"/>
        </w:rPr>
        <w:t xml:space="preserve"> </w:t>
      </w:r>
      <w:proofErr w:type="spellStart"/>
      <w:r w:rsidRPr="00945D25">
        <w:rPr>
          <w:rFonts w:ascii="Verdana" w:hAnsi="Verdana" w:cs="Times New Roman"/>
          <w:sz w:val="20"/>
          <w:szCs w:val="20"/>
        </w:rPr>
        <w:t>relating</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to</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expert</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work</w:t>
      </w:r>
      <w:proofErr w:type="spellEnd"/>
      <w:r w:rsidRPr="00945D25">
        <w:rPr>
          <w:rFonts w:ascii="Verdana" w:hAnsi="Verdana" w:cs="Times New Roman"/>
          <w:sz w:val="20"/>
          <w:szCs w:val="20"/>
        </w:rPr>
        <w:t xml:space="preserve"> in </w:t>
      </w:r>
      <w:proofErr w:type="spellStart"/>
      <w:r w:rsidRPr="00945D25">
        <w:rPr>
          <w:rFonts w:ascii="Verdana" w:hAnsi="Verdana" w:cs="Times New Roman"/>
          <w:sz w:val="20"/>
          <w:szCs w:val="20"/>
        </w:rPr>
        <w:t>practice</w:t>
      </w:r>
      <w:proofErr w:type="spellEnd"/>
      <w:r w:rsidRPr="00945D25">
        <w:rPr>
          <w:rFonts w:ascii="Verdana" w:hAnsi="Verdana" w:cs="Times New Roman"/>
          <w:sz w:val="20"/>
          <w:szCs w:val="20"/>
        </w:rPr>
        <w:t>,</w:t>
      </w:r>
    </w:p>
    <w:p w14:paraId="307C0881" w14:textId="77777777" w:rsidR="00793A57" w:rsidRPr="00945D25" w:rsidRDefault="00793A57" w:rsidP="00793A57">
      <w:pPr>
        <w:widowControl w:val="0"/>
        <w:spacing w:before="120" w:after="120" w:line="240" w:lineRule="auto"/>
        <w:ind w:left="426"/>
        <w:jc w:val="both"/>
        <w:rPr>
          <w:rFonts w:ascii="Verdana" w:eastAsia="Calibri" w:hAnsi="Verdana" w:cs="Times New Roman"/>
          <w:sz w:val="20"/>
          <w:szCs w:val="20"/>
          <w:lang w:eastAsia="hu-HU"/>
        </w:rPr>
      </w:pPr>
      <w:r w:rsidRPr="00945D25">
        <w:rPr>
          <w:rFonts w:ascii="Verdana" w:eastAsia="Times New Roman" w:hAnsi="Verdana" w:cs="Times New Roman"/>
          <w:b/>
          <w:sz w:val="20"/>
          <w:szCs w:val="20"/>
          <w:lang w:val="en-GB"/>
        </w:rPr>
        <w:t>Capabilities</w:t>
      </w:r>
      <w:r w:rsidRPr="00945D25">
        <w:rPr>
          <w:rFonts w:ascii="Verdana" w:eastAsia="Times New Roman" w:hAnsi="Verdana" w:cs="Times New Roman"/>
          <w:sz w:val="20"/>
          <w:szCs w:val="20"/>
          <w:lang w:val="en-GB"/>
        </w:rPr>
        <w:t>:</w:t>
      </w:r>
      <w:r w:rsidRPr="00945D25">
        <w:rPr>
          <w:rFonts w:ascii="Verdana" w:eastAsia="Calibri" w:hAnsi="Verdana" w:cs="Times New Roman"/>
          <w:sz w:val="20"/>
          <w:szCs w:val="20"/>
          <w:lang w:eastAsia="hu-HU"/>
        </w:rPr>
        <w:t xml:space="preserve"> </w:t>
      </w:r>
      <w:proofErr w:type="spellStart"/>
      <w:r w:rsidRPr="00945D25">
        <w:rPr>
          <w:rFonts w:ascii="Verdana" w:eastAsia="Calibri" w:hAnsi="Verdana" w:cs="Times New Roman"/>
          <w:sz w:val="20"/>
          <w:szCs w:val="20"/>
          <w:lang w:eastAsia="hu-HU"/>
        </w:rPr>
        <w:t>On</w:t>
      </w:r>
      <w:proofErr w:type="spellEnd"/>
      <w:r w:rsidRPr="00945D25">
        <w:rPr>
          <w:rFonts w:ascii="Verdana" w:eastAsia="Calibri" w:hAnsi="Verdana" w:cs="Times New Roman"/>
          <w:sz w:val="20"/>
          <w:szCs w:val="20"/>
          <w:lang w:eastAsia="hu-HU"/>
        </w:rPr>
        <w:t xml:space="preserve"> </w:t>
      </w:r>
      <w:proofErr w:type="spellStart"/>
      <w:r w:rsidRPr="00945D25">
        <w:rPr>
          <w:rFonts w:ascii="Verdana" w:eastAsia="Calibri" w:hAnsi="Verdana" w:cs="Times New Roman"/>
          <w:sz w:val="20"/>
          <w:szCs w:val="20"/>
          <w:lang w:eastAsia="hu-HU"/>
        </w:rPr>
        <w:t>successful</w:t>
      </w:r>
      <w:proofErr w:type="spellEnd"/>
      <w:r w:rsidRPr="00945D25">
        <w:rPr>
          <w:rFonts w:ascii="Verdana" w:eastAsia="Calibri" w:hAnsi="Verdana" w:cs="Times New Roman"/>
          <w:sz w:val="20"/>
          <w:szCs w:val="20"/>
          <w:lang w:eastAsia="hu-HU"/>
        </w:rPr>
        <w:t xml:space="preserve"> </w:t>
      </w:r>
      <w:proofErr w:type="spellStart"/>
      <w:r w:rsidRPr="00945D25">
        <w:rPr>
          <w:rFonts w:ascii="Verdana" w:eastAsia="Calibri" w:hAnsi="Verdana" w:cs="Times New Roman"/>
          <w:sz w:val="20"/>
          <w:szCs w:val="20"/>
          <w:lang w:eastAsia="hu-HU"/>
        </w:rPr>
        <w:t>completion</w:t>
      </w:r>
      <w:proofErr w:type="spellEnd"/>
      <w:r w:rsidRPr="00945D25">
        <w:rPr>
          <w:rFonts w:ascii="Verdana" w:eastAsia="Calibri" w:hAnsi="Verdana" w:cs="Times New Roman"/>
          <w:sz w:val="20"/>
          <w:szCs w:val="20"/>
          <w:lang w:eastAsia="hu-HU"/>
        </w:rPr>
        <w:t xml:space="preserve"> of </w:t>
      </w:r>
      <w:proofErr w:type="spellStart"/>
      <w:r w:rsidRPr="00945D25">
        <w:rPr>
          <w:rFonts w:ascii="Verdana" w:eastAsia="Calibri" w:hAnsi="Verdana" w:cs="Times New Roman"/>
          <w:sz w:val="20"/>
          <w:szCs w:val="20"/>
          <w:lang w:eastAsia="hu-HU"/>
        </w:rPr>
        <w:t>the</w:t>
      </w:r>
      <w:proofErr w:type="spellEnd"/>
      <w:r w:rsidRPr="00945D25">
        <w:rPr>
          <w:rFonts w:ascii="Verdana" w:eastAsia="Calibri" w:hAnsi="Verdana" w:cs="Times New Roman"/>
          <w:sz w:val="20"/>
          <w:szCs w:val="20"/>
          <w:lang w:eastAsia="hu-HU"/>
        </w:rPr>
        <w:t xml:space="preserve"> </w:t>
      </w:r>
      <w:proofErr w:type="spellStart"/>
      <w:r w:rsidRPr="00945D25">
        <w:rPr>
          <w:rFonts w:ascii="Verdana" w:eastAsia="Calibri" w:hAnsi="Verdana" w:cs="Times New Roman"/>
          <w:sz w:val="20"/>
          <w:szCs w:val="20"/>
          <w:lang w:eastAsia="hu-HU"/>
        </w:rPr>
        <w:t>programme</w:t>
      </w:r>
      <w:proofErr w:type="spellEnd"/>
      <w:r w:rsidRPr="00945D25">
        <w:rPr>
          <w:rFonts w:ascii="Verdana" w:eastAsia="Calibri" w:hAnsi="Verdana" w:cs="Times New Roman"/>
          <w:sz w:val="20"/>
          <w:szCs w:val="20"/>
          <w:lang w:eastAsia="hu-HU"/>
        </w:rPr>
        <w:t xml:space="preserve">, </w:t>
      </w:r>
      <w:proofErr w:type="spellStart"/>
      <w:r w:rsidRPr="00945D25">
        <w:rPr>
          <w:rFonts w:ascii="Verdana" w:eastAsia="Calibri" w:hAnsi="Verdana" w:cs="Times New Roman"/>
          <w:sz w:val="20"/>
          <w:szCs w:val="20"/>
          <w:lang w:eastAsia="hu-HU"/>
        </w:rPr>
        <w:t>students</w:t>
      </w:r>
      <w:proofErr w:type="spellEnd"/>
      <w:r w:rsidRPr="00945D25">
        <w:rPr>
          <w:rFonts w:ascii="Verdana" w:eastAsia="Calibri" w:hAnsi="Verdana" w:cs="Times New Roman"/>
          <w:sz w:val="20"/>
          <w:szCs w:val="20"/>
          <w:lang w:eastAsia="hu-HU"/>
        </w:rPr>
        <w:t xml:space="preserve"> </w:t>
      </w:r>
      <w:proofErr w:type="spellStart"/>
      <w:r w:rsidRPr="00945D25">
        <w:rPr>
          <w:rFonts w:ascii="Verdana" w:eastAsia="Calibri" w:hAnsi="Verdana" w:cs="Times New Roman"/>
          <w:sz w:val="20"/>
          <w:szCs w:val="20"/>
          <w:lang w:eastAsia="hu-HU"/>
        </w:rPr>
        <w:t>should</w:t>
      </w:r>
      <w:proofErr w:type="spellEnd"/>
      <w:r w:rsidRPr="00945D25">
        <w:rPr>
          <w:rFonts w:ascii="Verdana" w:eastAsia="Calibri" w:hAnsi="Verdana" w:cs="Times New Roman"/>
          <w:sz w:val="20"/>
          <w:szCs w:val="20"/>
          <w:lang w:eastAsia="hu-HU"/>
        </w:rPr>
        <w:t xml:space="preserve"> be </w:t>
      </w:r>
      <w:proofErr w:type="spellStart"/>
      <w:r w:rsidRPr="00945D25">
        <w:rPr>
          <w:rFonts w:ascii="Verdana" w:eastAsia="Calibri" w:hAnsi="Verdana" w:cs="Times New Roman"/>
          <w:sz w:val="20"/>
          <w:szCs w:val="20"/>
          <w:lang w:eastAsia="hu-HU"/>
        </w:rPr>
        <w:t>able</w:t>
      </w:r>
      <w:proofErr w:type="spellEnd"/>
      <w:r w:rsidRPr="00945D25">
        <w:rPr>
          <w:rFonts w:ascii="Verdana" w:eastAsia="Calibri" w:hAnsi="Verdana" w:cs="Times New Roman"/>
          <w:sz w:val="20"/>
          <w:szCs w:val="20"/>
          <w:lang w:eastAsia="hu-HU"/>
        </w:rPr>
        <w:t xml:space="preserve"> </w:t>
      </w:r>
      <w:proofErr w:type="spellStart"/>
      <w:r w:rsidRPr="00945D25">
        <w:rPr>
          <w:rFonts w:ascii="Verdana" w:eastAsia="Calibri" w:hAnsi="Verdana" w:cs="Times New Roman"/>
          <w:sz w:val="20"/>
          <w:szCs w:val="20"/>
          <w:lang w:eastAsia="hu-HU"/>
        </w:rPr>
        <w:t>to</w:t>
      </w:r>
      <w:proofErr w:type="spellEnd"/>
    </w:p>
    <w:p w14:paraId="215F1595"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proofErr w:type="spellStart"/>
      <w:proofErr w:type="gramStart"/>
      <w:r w:rsidRPr="00945D25">
        <w:rPr>
          <w:rFonts w:ascii="Verdana" w:hAnsi="Verdana" w:cs="Times New Roman"/>
          <w:sz w:val="20"/>
          <w:szCs w:val="20"/>
        </w:rPr>
        <w:t>use</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technical</w:t>
      </w:r>
      <w:proofErr w:type="spellEnd"/>
      <w:proofErr w:type="gramEnd"/>
      <w:r w:rsidRPr="00945D25">
        <w:rPr>
          <w:rFonts w:ascii="Verdana" w:hAnsi="Verdana" w:cs="Times New Roman"/>
          <w:sz w:val="20"/>
          <w:szCs w:val="20"/>
        </w:rPr>
        <w:t xml:space="preserve"> </w:t>
      </w:r>
      <w:proofErr w:type="spellStart"/>
      <w:r w:rsidRPr="00945D25">
        <w:rPr>
          <w:rFonts w:ascii="Verdana" w:hAnsi="Verdana" w:cs="Times New Roman"/>
          <w:sz w:val="20"/>
          <w:szCs w:val="20"/>
        </w:rPr>
        <w:t>tools</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methods</w:t>
      </w:r>
      <w:proofErr w:type="spellEnd"/>
      <w:r w:rsidRPr="00945D25">
        <w:rPr>
          <w:rFonts w:ascii="Verdana" w:hAnsi="Verdana" w:cs="Times New Roman"/>
          <w:sz w:val="20"/>
          <w:szCs w:val="20"/>
        </w:rPr>
        <w:t xml:space="preserve"> and </w:t>
      </w:r>
      <w:proofErr w:type="spellStart"/>
      <w:r w:rsidRPr="00945D25">
        <w:rPr>
          <w:rFonts w:ascii="Verdana" w:hAnsi="Verdana" w:cs="Times New Roman"/>
          <w:sz w:val="20"/>
          <w:szCs w:val="20"/>
        </w:rPr>
        <w:t>procedures</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related</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to</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their</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field</w:t>
      </w:r>
      <w:proofErr w:type="spellEnd"/>
      <w:r w:rsidRPr="00945D25">
        <w:rPr>
          <w:rFonts w:ascii="Verdana" w:hAnsi="Verdana" w:cs="Times New Roman"/>
          <w:sz w:val="20"/>
          <w:szCs w:val="20"/>
        </w:rPr>
        <w:t xml:space="preserve"> of </w:t>
      </w:r>
      <w:proofErr w:type="spellStart"/>
      <w:r w:rsidRPr="00945D25">
        <w:rPr>
          <w:rFonts w:ascii="Verdana" w:hAnsi="Verdana" w:cs="Times New Roman"/>
          <w:sz w:val="20"/>
          <w:szCs w:val="20"/>
        </w:rPr>
        <w:t>expertise</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skillfully</w:t>
      </w:r>
      <w:proofErr w:type="spellEnd"/>
      <w:r w:rsidRPr="00945D25">
        <w:rPr>
          <w:rFonts w:ascii="Verdana" w:hAnsi="Verdana" w:cs="Times New Roman"/>
          <w:sz w:val="20"/>
          <w:szCs w:val="20"/>
        </w:rPr>
        <w:t>;</w:t>
      </w:r>
    </w:p>
    <w:p w14:paraId="57CBAB00"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prepare, </w:t>
      </w:r>
      <w:proofErr w:type="spellStart"/>
      <w:r w:rsidRPr="00945D25">
        <w:rPr>
          <w:rFonts w:ascii="Verdana" w:hAnsi="Verdana" w:cs="Times New Roman"/>
          <w:sz w:val="20"/>
          <w:szCs w:val="20"/>
        </w:rPr>
        <w:t>evaluate</w:t>
      </w:r>
      <w:proofErr w:type="spellEnd"/>
      <w:r w:rsidRPr="00945D25">
        <w:rPr>
          <w:rFonts w:ascii="Verdana" w:hAnsi="Verdana" w:cs="Times New Roman"/>
          <w:sz w:val="20"/>
          <w:szCs w:val="20"/>
        </w:rPr>
        <w:t xml:space="preserve"> and </w:t>
      </w:r>
      <w:proofErr w:type="spellStart"/>
      <w:proofErr w:type="gramStart"/>
      <w:r w:rsidRPr="00945D25">
        <w:rPr>
          <w:rFonts w:ascii="Verdana" w:hAnsi="Verdana" w:cs="Times New Roman"/>
          <w:sz w:val="20"/>
          <w:szCs w:val="20"/>
        </w:rPr>
        <w:t>process</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the</w:t>
      </w:r>
      <w:proofErr w:type="spellEnd"/>
      <w:proofErr w:type="gramEnd"/>
      <w:r w:rsidRPr="00945D25">
        <w:rPr>
          <w:rFonts w:ascii="Verdana" w:hAnsi="Verdana" w:cs="Times New Roman"/>
          <w:sz w:val="20"/>
          <w:szCs w:val="20"/>
        </w:rPr>
        <w:t xml:space="preserve"> </w:t>
      </w:r>
      <w:proofErr w:type="spellStart"/>
      <w:r w:rsidRPr="00945D25">
        <w:rPr>
          <w:rFonts w:ascii="Verdana" w:hAnsi="Verdana" w:cs="Times New Roman"/>
          <w:sz w:val="20"/>
          <w:szCs w:val="20"/>
        </w:rPr>
        <w:t>material</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submitted</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for</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peer</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review</w:t>
      </w:r>
      <w:proofErr w:type="spellEnd"/>
      <w:r w:rsidRPr="00945D25">
        <w:rPr>
          <w:rFonts w:ascii="Verdana" w:hAnsi="Verdana" w:cs="Times New Roman"/>
          <w:sz w:val="20"/>
          <w:szCs w:val="20"/>
        </w:rPr>
        <w:t>;</w:t>
      </w:r>
    </w:p>
    <w:p w14:paraId="3B6C0FD8"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proofErr w:type="spellStart"/>
      <w:r w:rsidRPr="00945D25">
        <w:rPr>
          <w:rFonts w:ascii="Verdana" w:hAnsi="Verdana" w:cs="Times New Roman"/>
          <w:sz w:val="20"/>
          <w:szCs w:val="20"/>
        </w:rPr>
        <w:t>conduct</w:t>
      </w:r>
      <w:proofErr w:type="spellEnd"/>
      <w:r w:rsidRPr="00945D25">
        <w:rPr>
          <w:rFonts w:ascii="Verdana" w:hAnsi="Verdana" w:cs="Times New Roman"/>
          <w:sz w:val="20"/>
          <w:szCs w:val="20"/>
        </w:rPr>
        <w:t xml:space="preserve"> an </w:t>
      </w:r>
      <w:proofErr w:type="spellStart"/>
      <w:r w:rsidRPr="00945D25">
        <w:rPr>
          <w:rFonts w:ascii="Verdana" w:hAnsi="Verdana" w:cs="Times New Roman"/>
          <w:sz w:val="20"/>
          <w:szCs w:val="20"/>
        </w:rPr>
        <w:t>expert</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examination</w:t>
      </w:r>
      <w:proofErr w:type="spellEnd"/>
      <w:r w:rsidRPr="00945D25">
        <w:rPr>
          <w:rFonts w:ascii="Verdana" w:hAnsi="Verdana" w:cs="Times New Roman"/>
          <w:sz w:val="20"/>
          <w:szCs w:val="20"/>
        </w:rPr>
        <w:t>;</w:t>
      </w:r>
    </w:p>
    <w:p w14:paraId="3BA89A13" w14:textId="77777777" w:rsidR="00793A57" w:rsidRPr="00945D25"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945D25">
        <w:rPr>
          <w:rFonts w:ascii="Verdana" w:eastAsia="Times New Roman" w:hAnsi="Verdana" w:cs="Times New Roman"/>
          <w:b/>
          <w:sz w:val="20"/>
          <w:szCs w:val="20"/>
          <w:lang w:val="en-GB"/>
        </w:rPr>
        <w:t xml:space="preserve">Attitude: </w:t>
      </w:r>
      <w:r w:rsidRPr="00945D25">
        <w:rPr>
          <w:rFonts w:ascii="Verdana" w:eastAsia="Times New Roman" w:hAnsi="Verdana" w:cs="Times New Roman"/>
          <w:bCs/>
          <w:sz w:val="20"/>
          <w:szCs w:val="20"/>
          <w:lang w:val="en-GB"/>
        </w:rPr>
        <w:t>On successful completion of the programme, students should</w:t>
      </w:r>
    </w:p>
    <w:p w14:paraId="4E2BA51E"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be </w:t>
      </w:r>
      <w:proofErr w:type="spellStart"/>
      <w:r w:rsidRPr="00945D25">
        <w:rPr>
          <w:rFonts w:ascii="Verdana" w:hAnsi="Verdana" w:cs="Times New Roman"/>
          <w:sz w:val="20"/>
          <w:szCs w:val="20"/>
        </w:rPr>
        <w:t>open</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to</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learning</w:t>
      </w:r>
      <w:proofErr w:type="spellEnd"/>
      <w:r w:rsidRPr="00945D25">
        <w:rPr>
          <w:rFonts w:ascii="Verdana" w:hAnsi="Verdana" w:cs="Times New Roman"/>
          <w:sz w:val="20"/>
          <w:szCs w:val="20"/>
        </w:rPr>
        <w:t xml:space="preserve"> and </w:t>
      </w:r>
      <w:proofErr w:type="spellStart"/>
      <w:r w:rsidRPr="00945D25">
        <w:rPr>
          <w:rFonts w:ascii="Verdana" w:hAnsi="Verdana" w:cs="Times New Roman"/>
          <w:sz w:val="20"/>
          <w:szCs w:val="20"/>
        </w:rPr>
        <w:t>trying</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new</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opportunities</w:t>
      </w:r>
      <w:proofErr w:type="spellEnd"/>
      <w:r w:rsidRPr="00945D25">
        <w:rPr>
          <w:rFonts w:ascii="Verdana" w:hAnsi="Verdana" w:cs="Times New Roman"/>
          <w:sz w:val="20"/>
          <w:szCs w:val="20"/>
        </w:rPr>
        <w:t xml:space="preserve"> and </w:t>
      </w:r>
      <w:proofErr w:type="spellStart"/>
      <w:r w:rsidRPr="00945D25">
        <w:rPr>
          <w:rFonts w:ascii="Verdana" w:hAnsi="Verdana" w:cs="Times New Roman"/>
          <w:sz w:val="20"/>
          <w:szCs w:val="20"/>
        </w:rPr>
        <w:t>methods</w:t>
      </w:r>
      <w:proofErr w:type="spellEnd"/>
      <w:r w:rsidRPr="00945D25">
        <w:rPr>
          <w:rFonts w:ascii="Verdana" w:hAnsi="Verdana" w:cs="Times New Roman"/>
          <w:sz w:val="20"/>
          <w:szCs w:val="20"/>
        </w:rPr>
        <w:t>;</w:t>
      </w:r>
    </w:p>
    <w:p w14:paraId="7B6A3E0C" w14:textId="77777777" w:rsidR="00793A57" w:rsidRPr="00945D25" w:rsidRDefault="00793A57" w:rsidP="008642C5">
      <w:pPr>
        <w:numPr>
          <w:ilvl w:val="0"/>
          <w:numId w:val="53"/>
        </w:numPr>
        <w:spacing w:after="0" w:line="240" w:lineRule="auto"/>
        <w:ind w:left="426" w:firstLine="0"/>
        <w:jc w:val="both"/>
        <w:rPr>
          <w:rFonts w:ascii="Verdana" w:hAnsi="Verdana" w:cs="Times New Roman"/>
          <w:sz w:val="20"/>
          <w:szCs w:val="20"/>
        </w:rPr>
      </w:pPr>
      <w:r w:rsidRPr="00945D25">
        <w:rPr>
          <w:rFonts w:ascii="Verdana" w:hAnsi="Verdana" w:cs="Times New Roman"/>
          <w:sz w:val="20"/>
          <w:szCs w:val="20"/>
        </w:rPr>
        <w:t xml:space="preserve">be </w:t>
      </w:r>
      <w:proofErr w:type="spellStart"/>
      <w:r w:rsidRPr="00945D25">
        <w:rPr>
          <w:rFonts w:ascii="Verdana" w:hAnsi="Verdana" w:cs="Times New Roman"/>
          <w:sz w:val="20"/>
          <w:szCs w:val="20"/>
        </w:rPr>
        <w:t>susceptible</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to</w:t>
      </w:r>
      <w:proofErr w:type="spellEnd"/>
      <w:r w:rsidRPr="00945D25">
        <w:rPr>
          <w:rFonts w:ascii="Verdana" w:hAnsi="Verdana" w:cs="Times New Roman"/>
          <w:sz w:val="20"/>
          <w:szCs w:val="20"/>
        </w:rPr>
        <w:t xml:space="preserve"> meeting </w:t>
      </w:r>
      <w:proofErr w:type="spellStart"/>
      <w:r w:rsidRPr="00945D25">
        <w:rPr>
          <w:rFonts w:ascii="Verdana" w:hAnsi="Verdana" w:cs="Times New Roman"/>
          <w:sz w:val="20"/>
          <w:szCs w:val="20"/>
        </w:rPr>
        <w:t>the</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requirements</w:t>
      </w:r>
      <w:proofErr w:type="spellEnd"/>
      <w:r w:rsidRPr="00945D25">
        <w:rPr>
          <w:rFonts w:ascii="Verdana" w:hAnsi="Verdana" w:cs="Times New Roman"/>
          <w:sz w:val="20"/>
          <w:szCs w:val="20"/>
        </w:rPr>
        <w:t xml:space="preserve"> of </w:t>
      </w:r>
      <w:proofErr w:type="spellStart"/>
      <w:r w:rsidRPr="00945D25">
        <w:rPr>
          <w:rFonts w:ascii="Verdana" w:hAnsi="Verdana" w:cs="Times New Roman"/>
          <w:sz w:val="20"/>
          <w:szCs w:val="20"/>
        </w:rPr>
        <w:t>quality</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assurance</w:t>
      </w:r>
      <w:proofErr w:type="spellEnd"/>
      <w:r w:rsidRPr="00945D25">
        <w:rPr>
          <w:rFonts w:ascii="Verdana" w:hAnsi="Verdana" w:cs="Times New Roman"/>
          <w:sz w:val="20"/>
          <w:szCs w:val="20"/>
        </w:rPr>
        <w:t>;</w:t>
      </w:r>
    </w:p>
    <w:p w14:paraId="35DB3D82" w14:textId="77777777" w:rsidR="00793A57" w:rsidRPr="00945D25" w:rsidRDefault="00793A57" w:rsidP="00793A57">
      <w:pPr>
        <w:widowControl w:val="0"/>
        <w:spacing w:before="120" w:after="120" w:line="240" w:lineRule="auto"/>
        <w:ind w:left="426"/>
        <w:jc w:val="both"/>
        <w:rPr>
          <w:rFonts w:ascii="Verdana" w:eastAsia="Calibri" w:hAnsi="Verdana" w:cs="Times New Roman"/>
          <w:iCs/>
          <w:sz w:val="20"/>
          <w:szCs w:val="20"/>
        </w:rPr>
      </w:pPr>
      <w:r w:rsidRPr="00945D25">
        <w:rPr>
          <w:rFonts w:ascii="Verdana" w:eastAsia="Times New Roman" w:hAnsi="Verdana" w:cs="Times New Roman"/>
          <w:b/>
          <w:sz w:val="20"/>
          <w:szCs w:val="20"/>
          <w:lang w:val="en-GB"/>
        </w:rPr>
        <w:t xml:space="preserve">Autonomy and responsibility: </w:t>
      </w:r>
      <w:proofErr w:type="spellStart"/>
      <w:r w:rsidRPr="00945D25">
        <w:rPr>
          <w:rFonts w:ascii="Verdana" w:eastAsia="Calibri" w:hAnsi="Verdana" w:cs="Times New Roman"/>
          <w:iCs/>
          <w:sz w:val="20"/>
          <w:szCs w:val="20"/>
        </w:rPr>
        <w:t>On</w:t>
      </w:r>
      <w:proofErr w:type="spellEnd"/>
      <w:r w:rsidRPr="00945D25">
        <w:rPr>
          <w:rFonts w:ascii="Verdana" w:eastAsia="Calibri" w:hAnsi="Verdana" w:cs="Times New Roman"/>
          <w:iCs/>
          <w:sz w:val="20"/>
          <w:szCs w:val="20"/>
        </w:rPr>
        <w:t xml:space="preserve"> </w:t>
      </w:r>
      <w:proofErr w:type="spellStart"/>
      <w:r w:rsidRPr="00945D25">
        <w:rPr>
          <w:rFonts w:ascii="Verdana" w:eastAsia="Calibri" w:hAnsi="Verdana" w:cs="Times New Roman"/>
          <w:iCs/>
          <w:sz w:val="20"/>
          <w:szCs w:val="20"/>
        </w:rPr>
        <w:t>successful</w:t>
      </w:r>
      <w:proofErr w:type="spellEnd"/>
      <w:r w:rsidRPr="00945D25">
        <w:rPr>
          <w:rFonts w:ascii="Verdana" w:eastAsia="Calibri" w:hAnsi="Verdana" w:cs="Times New Roman"/>
          <w:iCs/>
          <w:sz w:val="20"/>
          <w:szCs w:val="20"/>
        </w:rPr>
        <w:t xml:space="preserve"> </w:t>
      </w:r>
      <w:proofErr w:type="spellStart"/>
      <w:r w:rsidRPr="00945D25">
        <w:rPr>
          <w:rFonts w:ascii="Verdana" w:eastAsia="Calibri" w:hAnsi="Verdana" w:cs="Times New Roman"/>
          <w:iCs/>
          <w:sz w:val="20"/>
          <w:szCs w:val="20"/>
        </w:rPr>
        <w:t>completion</w:t>
      </w:r>
      <w:proofErr w:type="spellEnd"/>
      <w:r w:rsidRPr="00945D25">
        <w:rPr>
          <w:rFonts w:ascii="Verdana" w:eastAsia="Calibri" w:hAnsi="Verdana" w:cs="Times New Roman"/>
          <w:iCs/>
          <w:sz w:val="20"/>
          <w:szCs w:val="20"/>
        </w:rPr>
        <w:t xml:space="preserve"> of </w:t>
      </w:r>
      <w:proofErr w:type="spellStart"/>
      <w:r w:rsidRPr="00945D25">
        <w:rPr>
          <w:rFonts w:ascii="Verdana" w:eastAsia="Calibri" w:hAnsi="Verdana" w:cs="Times New Roman"/>
          <w:iCs/>
          <w:sz w:val="20"/>
          <w:szCs w:val="20"/>
        </w:rPr>
        <w:t>the</w:t>
      </w:r>
      <w:proofErr w:type="spellEnd"/>
      <w:r w:rsidRPr="00945D25">
        <w:rPr>
          <w:rFonts w:ascii="Verdana" w:eastAsia="Calibri" w:hAnsi="Verdana" w:cs="Times New Roman"/>
          <w:iCs/>
          <w:sz w:val="20"/>
          <w:szCs w:val="20"/>
        </w:rPr>
        <w:t xml:space="preserve"> </w:t>
      </w:r>
      <w:proofErr w:type="spellStart"/>
      <w:r w:rsidRPr="00945D25">
        <w:rPr>
          <w:rFonts w:ascii="Verdana" w:eastAsia="Calibri" w:hAnsi="Verdana" w:cs="Times New Roman"/>
          <w:iCs/>
          <w:sz w:val="20"/>
          <w:szCs w:val="20"/>
        </w:rPr>
        <w:t>programme</w:t>
      </w:r>
      <w:proofErr w:type="spellEnd"/>
      <w:r w:rsidRPr="00945D25">
        <w:rPr>
          <w:rFonts w:ascii="Verdana" w:eastAsia="Calibri" w:hAnsi="Verdana" w:cs="Times New Roman"/>
          <w:iCs/>
          <w:sz w:val="20"/>
          <w:szCs w:val="20"/>
        </w:rPr>
        <w:t xml:space="preserve">, </w:t>
      </w:r>
      <w:proofErr w:type="spellStart"/>
      <w:r w:rsidRPr="00945D25">
        <w:rPr>
          <w:rFonts w:ascii="Verdana" w:eastAsia="Calibri" w:hAnsi="Verdana" w:cs="Times New Roman"/>
          <w:iCs/>
          <w:sz w:val="20"/>
          <w:szCs w:val="20"/>
        </w:rPr>
        <w:t>students</w:t>
      </w:r>
      <w:proofErr w:type="spellEnd"/>
      <w:r w:rsidRPr="00945D25">
        <w:rPr>
          <w:rFonts w:ascii="Verdana" w:eastAsia="Calibri" w:hAnsi="Verdana" w:cs="Times New Roman"/>
          <w:iCs/>
          <w:sz w:val="20"/>
          <w:szCs w:val="20"/>
        </w:rPr>
        <w:t xml:space="preserve"> </w:t>
      </w:r>
      <w:proofErr w:type="spellStart"/>
      <w:r w:rsidRPr="00945D25">
        <w:rPr>
          <w:rFonts w:ascii="Verdana" w:eastAsia="Calibri" w:hAnsi="Verdana" w:cs="Times New Roman"/>
          <w:iCs/>
          <w:sz w:val="20"/>
          <w:szCs w:val="20"/>
        </w:rPr>
        <w:t>should</w:t>
      </w:r>
      <w:proofErr w:type="spellEnd"/>
      <w:r w:rsidRPr="00945D25">
        <w:rPr>
          <w:rFonts w:ascii="Verdana" w:eastAsia="Calibri" w:hAnsi="Verdana" w:cs="Times New Roman"/>
          <w:iCs/>
          <w:sz w:val="20"/>
          <w:szCs w:val="20"/>
        </w:rPr>
        <w:t xml:space="preserve"> be </w:t>
      </w:r>
      <w:proofErr w:type="spellStart"/>
      <w:r w:rsidRPr="00945D25">
        <w:rPr>
          <w:rFonts w:ascii="Verdana" w:eastAsia="Calibri" w:hAnsi="Verdana" w:cs="Times New Roman"/>
          <w:iCs/>
          <w:sz w:val="20"/>
          <w:szCs w:val="20"/>
        </w:rPr>
        <w:t>able</w:t>
      </w:r>
      <w:proofErr w:type="spellEnd"/>
      <w:r w:rsidRPr="00945D25">
        <w:rPr>
          <w:rFonts w:ascii="Verdana" w:eastAsia="Calibri" w:hAnsi="Verdana" w:cs="Times New Roman"/>
          <w:iCs/>
          <w:sz w:val="20"/>
          <w:szCs w:val="20"/>
        </w:rPr>
        <w:t xml:space="preserve"> </w:t>
      </w:r>
      <w:proofErr w:type="spellStart"/>
      <w:r w:rsidRPr="00945D25">
        <w:rPr>
          <w:rFonts w:ascii="Verdana" w:eastAsia="Calibri" w:hAnsi="Verdana" w:cs="Times New Roman"/>
          <w:iCs/>
          <w:sz w:val="20"/>
          <w:szCs w:val="20"/>
        </w:rPr>
        <w:t>to</w:t>
      </w:r>
      <w:proofErr w:type="spellEnd"/>
      <w:r w:rsidRPr="00945D25">
        <w:rPr>
          <w:rFonts w:ascii="Verdana" w:eastAsia="Calibri" w:hAnsi="Verdana" w:cs="Times New Roman"/>
          <w:iCs/>
          <w:sz w:val="20"/>
          <w:szCs w:val="20"/>
        </w:rPr>
        <w:t xml:space="preserve"> </w:t>
      </w:r>
    </w:p>
    <w:p w14:paraId="36D3747A" w14:textId="77777777" w:rsidR="00793A57" w:rsidRPr="00945D25" w:rsidRDefault="00793A57" w:rsidP="008642C5">
      <w:pPr>
        <w:numPr>
          <w:ilvl w:val="0"/>
          <w:numId w:val="53"/>
        </w:numPr>
        <w:spacing w:after="0" w:line="240" w:lineRule="auto"/>
        <w:ind w:left="709" w:hanging="283"/>
        <w:jc w:val="both"/>
        <w:rPr>
          <w:rFonts w:ascii="Verdana" w:hAnsi="Verdana" w:cs="Times New Roman"/>
          <w:sz w:val="20"/>
          <w:szCs w:val="20"/>
        </w:rPr>
      </w:pPr>
      <w:proofErr w:type="spellStart"/>
      <w:r w:rsidRPr="00945D25">
        <w:rPr>
          <w:rFonts w:ascii="Verdana" w:hAnsi="Verdana" w:cs="Times New Roman"/>
          <w:sz w:val="20"/>
          <w:szCs w:val="20"/>
        </w:rPr>
        <w:t>keep</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up</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with</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the</w:t>
      </w:r>
      <w:proofErr w:type="spellEnd"/>
      <w:r w:rsidRPr="00945D25">
        <w:rPr>
          <w:rFonts w:ascii="Verdana" w:hAnsi="Verdana" w:cs="Times New Roman"/>
          <w:sz w:val="20"/>
          <w:szCs w:val="20"/>
        </w:rPr>
        <w:t xml:space="preserve"> latest </w:t>
      </w:r>
      <w:proofErr w:type="spellStart"/>
      <w:r w:rsidRPr="00945D25">
        <w:rPr>
          <w:rFonts w:ascii="Verdana" w:hAnsi="Verdana" w:cs="Times New Roman"/>
          <w:sz w:val="20"/>
          <w:szCs w:val="20"/>
        </w:rPr>
        <w:t>scientific</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findings</w:t>
      </w:r>
      <w:proofErr w:type="spellEnd"/>
      <w:r w:rsidRPr="00945D25">
        <w:rPr>
          <w:rFonts w:ascii="Verdana" w:hAnsi="Verdana" w:cs="Times New Roman"/>
          <w:sz w:val="20"/>
          <w:szCs w:val="20"/>
        </w:rPr>
        <w:t xml:space="preserve"> and monitor </w:t>
      </w:r>
      <w:proofErr w:type="spellStart"/>
      <w:r w:rsidRPr="00945D25">
        <w:rPr>
          <w:rFonts w:ascii="Verdana" w:hAnsi="Verdana" w:cs="Times New Roman"/>
          <w:sz w:val="20"/>
          <w:szCs w:val="20"/>
        </w:rPr>
        <w:t>international</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professional</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opinions</w:t>
      </w:r>
      <w:proofErr w:type="spellEnd"/>
      <w:r w:rsidRPr="00945D25">
        <w:rPr>
          <w:rFonts w:ascii="Verdana" w:hAnsi="Verdana" w:cs="Times New Roman"/>
          <w:sz w:val="20"/>
          <w:szCs w:val="20"/>
        </w:rPr>
        <w:t>;</w:t>
      </w:r>
    </w:p>
    <w:p w14:paraId="69283466" w14:textId="77777777" w:rsidR="00793A57" w:rsidRPr="00945D25" w:rsidRDefault="00793A57" w:rsidP="008642C5">
      <w:pPr>
        <w:numPr>
          <w:ilvl w:val="0"/>
          <w:numId w:val="53"/>
        </w:numPr>
        <w:spacing w:after="0" w:line="240" w:lineRule="auto"/>
        <w:ind w:left="709" w:hanging="283"/>
        <w:jc w:val="both"/>
        <w:rPr>
          <w:rFonts w:ascii="Verdana" w:hAnsi="Verdana" w:cs="Times New Roman"/>
          <w:sz w:val="20"/>
          <w:szCs w:val="20"/>
        </w:rPr>
      </w:pPr>
      <w:proofErr w:type="spellStart"/>
      <w:r w:rsidRPr="00945D25">
        <w:rPr>
          <w:rFonts w:ascii="Verdana" w:hAnsi="Verdana" w:cs="Times New Roman"/>
          <w:sz w:val="20"/>
          <w:szCs w:val="20"/>
        </w:rPr>
        <w:t>assume</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responsibility</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for</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the</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quality</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assurance</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tasks</w:t>
      </w:r>
      <w:proofErr w:type="spellEnd"/>
      <w:r w:rsidRPr="00945D25">
        <w:rPr>
          <w:rFonts w:ascii="Verdana" w:hAnsi="Verdana" w:cs="Times New Roman"/>
          <w:sz w:val="20"/>
          <w:szCs w:val="20"/>
        </w:rPr>
        <w:t xml:space="preserve"> of </w:t>
      </w:r>
      <w:proofErr w:type="spellStart"/>
      <w:r w:rsidRPr="00945D25">
        <w:rPr>
          <w:rFonts w:ascii="Verdana" w:hAnsi="Verdana" w:cs="Times New Roman"/>
          <w:sz w:val="20"/>
          <w:szCs w:val="20"/>
        </w:rPr>
        <w:t>their</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work</w:t>
      </w:r>
      <w:proofErr w:type="spellEnd"/>
      <w:r w:rsidRPr="00945D25">
        <w:rPr>
          <w:rFonts w:ascii="Verdana" w:hAnsi="Verdana" w:cs="Times New Roman"/>
          <w:sz w:val="20"/>
          <w:szCs w:val="20"/>
        </w:rPr>
        <w:t xml:space="preserve"> in </w:t>
      </w:r>
      <w:proofErr w:type="spellStart"/>
      <w:r w:rsidRPr="00945D25">
        <w:rPr>
          <w:rFonts w:ascii="Verdana" w:hAnsi="Verdana" w:cs="Times New Roman"/>
          <w:sz w:val="20"/>
          <w:szCs w:val="20"/>
        </w:rPr>
        <w:t>possession</w:t>
      </w:r>
      <w:proofErr w:type="spellEnd"/>
      <w:r w:rsidRPr="00945D25">
        <w:rPr>
          <w:rFonts w:ascii="Verdana" w:hAnsi="Verdana" w:cs="Times New Roman"/>
          <w:sz w:val="20"/>
          <w:szCs w:val="20"/>
        </w:rPr>
        <w:t xml:space="preserve"> of </w:t>
      </w:r>
      <w:proofErr w:type="spellStart"/>
      <w:r w:rsidRPr="00945D25">
        <w:rPr>
          <w:rFonts w:ascii="Verdana" w:hAnsi="Verdana" w:cs="Times New Roman"/>
          <w:sz w:val="20"/>
          <w:szCs w:val="20"/>
        </w:rPr>
        <w:t>the</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acquired</w:t>
      </w:r>
      <w:proofErr w:type="spellEnd"/>
      <w:r w:rsidRPr="00945D25">
        <w:rPr>
          <w:rFonts w:ascii="Verdana" w:hAnsi="Verdana" w:cs="Times New Roman"/>
          <w:sz w:val="20"/>
          <w:szCs w:val="20"/>
        </w:rPr>
        <w:t xml:space="preserve"> </w:t>
      </w:r>
      <w:proofErr w:type="spellStart"/>
      <w:r w:rsidRPr="00945D25">
        <w:rPr>
          <w:rFonts w:ascii="Verdana" w:hAnsi="Verdana" w:cs="Times New Roman"/>
          <w:sz w:val="20"/>
          <w:szCs w:val="20"/>
        </w:rPr>
        <w:t>knowledge</w:t>
      </w:r>
      <w:proofErr w:type="spellEnd"/>
      <w:r w:rsidRPr="00945D25">
        <w:rPr>
          <w:rFonts w:ascii="Verdana" w:hAnsi="Verdana" w:cs="Times New Roman"/>
          <w:sz w:val="20"/>
          <w:szCs w:val="20"/>
        </w:rPr>
        <w:t xml:space="preserve"> and </w:t>
      </w:r>
      <w:proofErr w:type="spellStart"/>
      <w:r w:rsidRPr="00945D25">
        <w:rPr>
          <w:rFonts w:ascii="Verdana" w:hAnsi="Verdana" w:cs="Times New Roman"/>
          <w:sz w:val="20"/>
          <w:szCs w:val="20"/>
        </w:rPr>
        <w:t>skills</w:t>
      </w:r>
      <w:proofErr w:type="spellEnd"/>
      <w:r w:rsidRPr="00945D25">
        <w:rPr>
          <w:rFonts w:ascii="Verdana" w:hAnsi="Verdana" w:cs="Times New Roman"/>
          <w:sz w:val="20"/>
          <w:szCs w:val="20"/>
        </w:rPr>
        <w:t>.</w:t>
      </w:r>
    </w:p>
    <w:p w14:paraId="466F2337" w14:textId="3B4BCB84"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lang w:val="en-GB"/>
        </w:rPr>
      </w:pPr>
      <w:r w:rsidRPr="00945D25">
        <w:rPr>
          <w:rFonts w:ascii="Verdana" w:eastAsia="Times New Roman" w:hAnsi="Verdana" w:cs="Times New Roman"/>
          <w:b/>
          <w:bCs/>
          <w:sz w:val="20"/>
          <w:szCs w:val="20"/>
        </w:rPr>
        <w:t xml:space="preserve">Előtanulmányi követelmények: </w:t>
      </w:r>
      <w:r w:rsidR="00BE606D" w:rsidRPr="00945D25">
        <w:rPr>
          <w:rFonts w:ascii="Verdana" w:eastAsia="Times New Roman" w:hAnsi="Verdana" w:cs="Times New Roman"/>
          <w:bCs/>
          <w:sz w:val="20"/>
          <w:szCs w:val="20"/>
        </w:rPr>
        <w:t>RFTTS12</w:t>
      </w:r>
      <w:r w:rsidR="00BE606D">
        <w:rPr>
          <w:rFonts w:ascii="Verdana" w:eastAsia="Times New Roman" w:hAnsi="Verdana" w:cs="Times New Roman"/>
          <w:bCs/>
          <w:sz w:val="20"/>
          <w:szCs w:val="20"/>
        </w:rPr>
        <w:t xml:space="preserve"> </w:t>
      </w:r>
      <w:r w:rsidRPr="00945D25">
        <w:rPr>
          <w:rFonts w:ascii="Verdana" w:eastAsia="Times New Roman" w:hAnsi="Verdana" w:cs="Times New Roman"/>
          <w:bCs/>
          <w:sz w:val="20"/>
          <w:szCs w:val="20"/>
        </w:rPr>
        <w:t xml:space="preserve">Írásszakértői szakmai gyakorlati ismeretek 1. </w:t>
      </w:r>
    </w:p>
    <w:p w14:paraId="30A6DFFB"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rPr>
      </w:pPr>
      <w:r w:rsidRPr="00945D25">
        <w:rPr>
          <w:rFonts w:ascii="Verdana" w:eastAsia="Times New Roman" w:hAnsi="Verdana" w:cs="Times New Roman"/>
          <w:b/>
          <w:bCs/>
          <w:sz w:val="20"/>
          <w:szCs w:val="20"/>
        </w:rPr>
        <w:t xml:space="preserve">A tantárgy tananyagának leírása, tematika. </w:t>
      </w:r>
      <w:proofErr w:type="spellStart"/>
      <w:r w:rsidRPr="00945D25">
        <w:rPr>
          <w:rFonts w:ascii="Verdana" w:eastAsia="Times New Roman" w:hAnsi="Verdana" w:cs="Times New Roman"/>
          <w:b/>
          <w:bCs/>
          <w:sz w:val="20"/>
          <w:szCs w:val="20"/>
        </w:rPr>
        <w:t>Description</w:t>
      </w:r>
      <w:proofErr w:type="spellEnd"/>
      <w:r w:rsidRPr="00945D25">
        <w:rPr>
          <w:rFonts w:ascii="Verdana" w:eastAsia="Times New Roman" w:hAnsi="Verdana" w:cs="Times New Roman"/>
          <w:b/>
          <w:bCs/>
          <w:sz w:val="20"/>
          <w:szCs w:val="20"/>
        </w:rPr>
        <w:t xml:space="preserve"> of </w:t>
      </w:r>
      <w:proofErr w:type="spellStart"/>
      <w:r w:rsidRPr="00945D25">
        <w:rPr>
          <w:rFonts w:ascii="Verdana" w:eastAsia="Times New Roman" w:hAnsi="Verdana" w:cs="Times New Roman"/>
          <w:b/>
          <w:bCs/>
          <w:sz w:val="20"/>
          <w:szCs w:val="20"/>
        </w:rPr>
        <w:t>the</w:t>
      </w:r>
      <w:proofErr w:type="spellEnd"/>
      <w:r w:rsidRPr="00945D25">
        <w:rPr>
          <w:rFonts w:ascii="Verdana" w:eastAsia="Times New Roman" w:hAnsi="Verdana" w:cs="Times New Roman"/>
          <w:b/>
          <w:bCs/>
          <w:sz w:val="20"/>
          <w:szCs w:val="20"/>
        </w:rPr>
        <w:t xml:space="preserve"> </w:t>
      </w:r>
      <w:proofErr w:type="spellStart"/>
      <w:r w:rsidRPr="00945D25">
        <w:rPr>
          <w:rFonts w:ascii="Verdana" w:eastAsia="Times New Roman" w:hAnsi="Verdana" w:cs="Times New Roman"/>
          <w:b/>
          <w:bCs/>
          <w:sz w:val="20"/>
          <w:szCs w:val="20"/>
        </w:rPr>
        <w:t>subject</w:t>
      </w:r>
      <w:proofErr w:type="spellEnd"/>
      <w:r w:rsidRPr="00945D25">
        <w:rPr>
          <w:rFonts w:ascii="Verdana" w:eastAsia="Times New Roman" w:hAnsi="Verdana" w:cs="Times New Roman"/>
          <w:b/>
          <w:bCs/>
          <w:sz w:val="20"/>
          <w:szCs w:val="20"/>
        </w:rPr>
        <w:t>, curriculum (magyarul, angolul - English):</w:t>
      </w:r>
    </w:p>
    <w:p w14:paraId="0CEB6259"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bCs/>
          <w:sz w:val="20"/>
          <w:szCs w:val="20"/>
        </w:rPr>
      </w:pPr>
      <w:r w:rsidRPr="00945D25">
        <w:rPr>
          <w:rFonts w:ascii="Verdana" w:eastAsia="Times New Roman" w:hAnsi="Verdana" w:cs="Times New Roman"/>
          <w:bCs/>
          <w:sz w:val="20"/>
          <w:szCs w:val="20"/>
        </w:rPr>
        <w:t>A szakértői vélemény megalapozása, a hiteltérdemlőség kérdései (</w:t>
      </w:r>
      <w:proofErr w:type="spellStart"/>
      <w:r w:rsidRPr="00945D25">
        <w:rPr>
          <w:rFonts w:ascii="Verdana" w:eastAsia="Times New Roman" w:hAnsi="Verdana" w:cs="Times New Roman"/>
          <w:bCs/>
          <w:sz w:val="20"/>
          <w:szCs w:val="20"/>
        </w:rPr>
        <w:t>Substantiation</w:t>
      </w:r>
      <w:proofErr w:type="spellEnd"/>
      <w:r w:rsidRPr="00945D25">
        <w:rPr>
          <w:rFonts w:ascii="Verdana" w:eastAsia="Times New Roman" w:hAnsi="Verdana" w:cs="Times New Roman"/>
          <w:bCs/>
          <w:sz w:val="20"/>
          <w:szCs w:val="20"/>
        </w:rPr>
        <w:t xml:space="preserve"> of </w:t>
      </w:r>
      <w:proofErr w:type="spellStart"/>
      <w:r w:rsidRPr="00945D25">
        <w:rPr>
          <w:rFonts w:ascii="Verdana" w:eastAsia="Times New Roman" w:hAnsi="Verdana" w:cs="Times New Roman"/>
          <w:bCs/>
          <w:sz w:val="20"/>
          <w:szCs w:val="20"/>
        </w:rPr>
        <w:t>the</w:t>
      </w:r>
      <w:proofErr w:type="spellEnd"/>
      <w:r w:rsidRPr="00945D25">
        <w:rPr>
          <w:rFonts w:ascii="Verdana" w:eastAsia="Times New Roman" w:hAnsi="Verdana" w:cs="Times New Roman"/>
          <w:bCs/>
          <w:sz w:val="20"/>
          <w:szCs w:val="20"/>
        </w:rPr>
        <w:t xml:space="preserve"> </w:t>
      </w:r>
      <w:proofErr w:type="spellStart"/>
      <w:r w:rsidRPr="00945D25">
        <w:rPr>
          <w:rFonts w:ascii="Verdana" w:eastAsia="Times New Roman" w:hAnsi="Verdana" w:cs="Times New Roman"/>
          <w:bCs/>
          <w:sz w:val="20"/>
          <w:szCs w:val="20"/>
        </w:rPr>
        <w:t>expert</w:t>
      </w:r>
      <w:proofErr w:type="spellEnd"/>
      <w:r w:rsidRPr="00945D25">
        <w:rPr>
          <w:rFonts w:ascii="Verdana" w:eastAsia="Times New Roman" w:hAnsi="Verdana" w:cs="Times New Roman"/>
          <w:bCs/>
          <w:sz w:val="20"/>
          <w:szCs w:val="20"/>
        </w:rPr>
        <w:t xml:space="preserve"> </w:t>
      </w:r>
      <w:proofErr w:type="spellStart"/>
      <w:r w:rsidRPr="00945D25">
        <w:rPr>
          <w:rFonts w:ascii="Verdana" w:eastAsia="Times New Roman" w:hAnsi="Verdana" w:cs="Times New Roman"/>
          <w:bCs/>
          <w:sz w:val="20"/>
          <w:szCs w:val="20"/>
        </w:rPr>
        <w:t>opinion</w:t>
      </w:r>
      <w:proofErr w:type="spellEnd"/>
      <w:r w:rsidRPr="00945D25">
        <w:rPr>
          <w:rFonts w:ascii="Verdana" w:eastAsia="Times New Roman" w:hAnsi="Verdana" w:cs="Times New Roman"/>
          <w:bCs/>
          <w:sz w:val="20"/>
          <w:szCs w:val="20"/>
        </w:rPr>
        <w:t xml:space="preserve">, </w:t>
      </w:r>
      <w:proofErr w:type="spellStart"/>
      <w:r w:rsidRPr="00945D25">
        <w:rPr>
          <w:rFonts w:ascii="Verdana" w:eastAsia="Times New Roman" w:hAnsi="Verdana" w:cs="Times New Roman"/>
          <w:bCs/>
          <w:sz w:val="20"/>
          <w:szCs w:val="20"/>
        </w:rPr>
        <w:t>questions</w:t>
      </w:r>
      <w:proofErr w:type="spellEnd"/>
      <w:r w:rsidRPr="00945D25">
        <w:rPr>
          <w:rFonts w:ascii="Verdana" w:eastAsia="Times New Roman" w:hAnsi="Verdana" w:cs="Times New Roman"/>
          <w:bCs/>
          <w:sz w:val="20"/>
          <w:szCs w:val="20"/>
        </w:rPr>
        <w:t xml:space="preserve"> of </w:t>
      </w:r>
      <w:proofErr w:type="spellStart"/>
      <w:r w:rsidRPr="00945D25">
        <w:rPr>
          <w:rFonts w:ascii="Verdana" w:eastAsia="Times New Roman" w:hAnsi="Verdana" w:cs="Times New Roman"/>
          <w:bCs/>
          <w:sz w:val="20"/>
          <w:szCs w:val="20"/>
        </w:rPr>
        <w:t>the</w:t>
      </w:r>
      <w:proofErr w:type="spellEnd"/>
      <w:r w:rsidRPr="00945D25">
        <w:rPr>
          <w:rFonts w:ascii="Verdana" w:eastAsia="Times New Roman" w:hAnsi="Verdana" w:cs="Times New Roman"/>
          <w:bCs/>
          <w:sz w:val="20"/>
          <w:szCs w:val="20"/>
        </w:rPr>
        <w:t xml:space="preserve"> </w:t>
      </w:r>
      <w:proofErr w:type="spellStart"/>
      <w:r w:rsidRPr="00945D25">
        <w:rPr>
          <w:rFonts w:ascii="Verdana" w:eastAsia="Times New Roman" w:hAnsi="Verdana" w:cs="Times New Roman"/>
          <w:bCs/>
          <w:sz w:val="20"/>
          <w:szCs w:val="20"/>
        </w:rPr>
        <w:t>trustworthiness</w:t>
      </w:r>
      <w:proofErr w:type="spellEnd"/>
      <w:r w:rsidRPr="00945D25">
        <w:rPr>
          <w:rFonts w:ascii="Verdana" w:eastAsia="Times New Roman" w:hAnsi="Verdana" w:cs="Times New Roman"/>
          <w:bCs/>
          <w:sz w:val="20"/>
          <w:szCs w:val="20"/>
        </w:rPr>
        <w:t>)</w:t>
      </w:r>
    </w:p>
    <w:p w14:paraId="3D28B2B8"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bCs/>
          <w:sz w:val="20"/>
          <w:szCs w:val="20"/>
        </w:rPr>
      </w:pPr>
      <w:r w:rsidRPr="00945D25">
        <w:rPr>
          <w:rFonts w:ascii="Verdana" w:eastAsia="Times New Roman" w:hAnsi="Verdana" w:cs="Times New Roman"/>
          <w:bCs/>
          <w:sz w:val="20"/>
          <w:szCs w:val="20"/>
        </w:rPr>
        <w:t xml:space="preserve">A kategorikus vélemény (The </w:t>
      </w:r>
      <w:proofErr w:type="spellStart"/>
      <w:r w:rsidRPr="00945D25">
        <w:rPr>
          <w:rFonts w:ascii="Verdana" w:eastAsia="Times New Roman" w:hAnsi="Verdana" w:cs="Times New Roman"/>
          <w:bCs/>
          <w:sz w:val="20"/>
          <w:szCs w:val="20"/>
        </w:rPr>
        <w:t>categorical</w:t>
      </w:r>
      <w:proofErr w:type="spellEnd"/>
      <w:r w:rsidRPr="00945D25">
        <w:rPr>
          <w:rFonts w:ascii="Verdana" w:eastAsia="Times New Roman" w:hAnsi="Verdana" w:cs="Times New Roman"/>
          <w:bCs/>
          <w:sz w:val="20"/>
          <w:szCs w:val="20"/>
        </w:rPr>
        <w:t xml:space="preserve"> </w:t>
      </w:r>
      <w:proofErr w:type="spellStart"/>
      <w:r w:rsidRPr="00945D25">
        <w:rPr>
          <w:rFonts w:ascii="Verdana" w:eastAsia="Times New Roman" w:hAnsi="Verdana" w:cs="Times New Roman"/>
          <w:bCs/>
          <w:sz w:val="20"/>
          <w:szCs w:val="20"/>
        </w:rPr>
        <w:t>opinion</w:t>
      </w:r>
      <w:proofErr w:type="spellEnd"/>
      <w:r w:rsidRPr="00945D25">
        <w:rPr>
          <w:rFonts w:ascii="Verdana" w:eastAsia="Times New Roman" w:hAnsi="Verdana" w:cs="Times New Roman"/>
          <w:bCs/>
          <w:sz w:val="20"/>
          <w:szCs w:val="20"/>
        </w:rPr>
        <w:t>)</w:t>
      </w:r>
    </w:p>
    <w:p w14:paraId="5D5D1422"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bCs/>
          <w:sz w:val="20"/>
          <w:szCs w:val="20"/>
        </w:rPr>
      </w:pPr>
      <w:r w:rsidRPr="00945D25">
        <w:rPr>
          <w:rFonts w:ascii="Verdana" w:eastAsia="Times New Roman" w:hAnsi="Verdana" w:cs="Times New Roman"/>
          <w:bCs/>
          <w:sz w:val="20"/>
          <w:szCs w:val="20"/>
        </w:rPr>
        <w:t xml:space="preserve">A valószínűsítő vélemény (The </w:t>
      </w:r>
      <w:proofErr w:type="spellStart"/>
      <w:r w:rsidRPr="00945D25">
        <w:rPr>
          <w:rFonts w:ascii="Verdana" w:eastAsia="Times New Roman" w:hAnsi="Verdana" w:cs="Times New Roman"/>
          <w:bCs/>
          <w:sz w:val="20"/>
          <w:szCs w:val="20"/>
        </w:rPr>
        <w:t>probable</w:t>
      </w:r>
      <w:proofErr w:type="spellEnd"/>
      <w:r w:rsidRPr="00945D25">
        <w:rPr>
          <w:rFonts w:ascii="Verdana" w:eastAsia="Times New Roman" w:hAnsi="Verdana" w:cs="Times New Roman"/>
          <w:bCs/>
          <w:sz w:val="20"/>
          <w:szCs w:val="20"/>
        </w:rPr>
        <w:t xml:space="preserve"> </w:t>
      </w:r>
      <w:proofErr w:type="spellStart"/>
      <w:r w:rsidRPr="00945D25">
        <w:rPr>
          <w:rFonts w:ascii="Verdana" w:eastAsia="Times New Roman" w:hAnsi="Verdana" w:cs="Times New Roman"/>
          <w:bCs/>
          <w:sz w:val="20"/>
          <w:szCs w:val="20"/>
        </w:rPr>
        <w:t>opinion</w:t>
      </w:r>
      <w:proofErr w:type="spellEnd"/>
      <w:r w:rsidRPr="00945D25">
        <w:rPr>
          <w:rFonts w:ascii="Verdana" w:eastAsia="Times New Roman" w:hAnsi="Verdana" w:cs="Times New Roman"/>
          <w:bCs/>
          <w:sz w:val="20"/>
          <w:szCs w:val="20"/>
        </w:rPr>
        <w:t>)</w:t>
      </w:r>
    </w:p>
    <w:p w14:paraId="56DA4DA4"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bCs/>
          <w:sz w:val="20"/>
          <w:szCs w:val="20"/>
        </w:rPr>
      </w:pPr>
      <w:r w:rsidRPr="00945D25">
        <w:rPr>
          <w:rFonts w:ascii="Verdana" w:eastAsia="Times New Roman" w:hAnsi="Verdana" w:cs="Times New Roman"/>
          <w:bCs/>
          <w:sz w:val="20"/>
          <w:szCs w:val="20"/>
        </w:rPr>
        <w:t>A szemléltető dokumentáció elkészítése (</w:t>
      </w:r>
      <w:proofErr w:type="spellStart"/>
      <w:r w:rsidRPr="00945D25">
        <w:rPr>
          <w:rFonts w:ascii="Verdana" w:eastAsia="Times New Roman" w:hAnsi="Verdana" w:cs="Times New Roman"/>
          <w:bCs/>
          <w:sz w:val="20"/>
          <w:szCs w:val="20"/>
        </w:rPr>
        <w:t>Compilation</w:t>
      </w:r>
      <w:proofErr w:type="spellEnd"/>
      <w:r w:rsidRPr="00945D25">
        <w:rPr>
          <w:rFonts w:ascii="Verdana" w:eastAsia="Times New Roman" w:hAnsi="Verdana" w:cs="Times New Roman"/>
          <w:bCs/>
          <w:sz w:val="20"/>
          <w:szCs w:val="20"/>
        </w:rPr>
        <w:t xml:space="preserve"> of </w:t>
      </w:r>
      <w:proofErr w:type="spellStart"/>
      <w:r w:rsidRPr="00945D25">
        <w:rPr>
          <w:rFonts w:ascii="Verdana" w:eastAsia="Times New Roman" w:hAnsi="Verdana" w:cs="Times New Roman"/>
          <w:bCs/>
          <w:sz w:val="20"/>
          <w:szCs w:val="20"/>
        </w:rPr>
        <w:t>illustrative</w:t>
      </w:r>
      <w:proofErr w:type="spellEnd"/>
      <w:r w:rsidRPr="00945D25">
        <w:rPr>
          <w:rFonts w:ascii="Verdana" w:eastAsia="Times New Roman" w:hAnsi="Verdana" w:cs="Times New Roman"/>
          <w:bCs/>
          <w:sz w:val="20"/>
          <w:szCs w:val="20"/>
        </w:rPr>
        <w:t xml:space="preserve"> </w:t>
      </w:r>
      <w:proofErr w:type="spellStart"/>
      <w:r w:rsidRPr="00945D25">
        <w:rPr>
          <w:rFonts w:ascii="Verdana" w:eastAsia="Times New Roman" w:hAnsi="Verdana" w:cs="Times New Roman"/>
          <w:bCs/>
          <w:sz w:val="20"/>
          <w:szCs w:val="20"/>
        </w:rPr>
        <w:t>documentation</w:t>
      </w:r>
      <w:proofErr w:type="spellEnd"/>
      <w:r w:rsidRPr="00945D25">
        <w:rPr>
          <w:rFonts w:ascii="Verdana" w:eastAsia="Times New Roman" w:hAnsi="Verdana" w:cs="Times New Roman"/>
          <w:bCs/>
          <w:sz w:val="20"/>
          <w:szCs w:val="20"/>
        </w:rPr>
        <w:t>)</w:t>
      </w:r>
    </w:p>
    <w:p w14:paraId="0FE17EFF"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b/>
          <w:sz w:val="20"/>
          <w:szCs w:val="20"/>
        </w:rPr>
      </w:pPr>
      <w:r w:rsidRPr="00945D25">
        <w:rPr>
          <w:rFonts w:ascii="Verdana" w:eastAsia="Times New Roman" w:hAnsi="Verdana" w:cs="Times New Roman"/>
          <w:bCs/>
          <w:sz w:val="20"/>
          <w:szCs w:val="20"/>
        </w:rPr>
        <w:t>A szakértői díj</w:t>
      </w:r>
      <w:r w:rsidRPr="00945D25">
        <w:rPr>
          <w:rFonts w:ascii="Verdana" w:eastAsia="Times New Roman" w:hAnsi="Verdana" w:cs="Times New Roman"/>
          <w:b/>
          <w:sz w:val="20"/>
          <w:szCs w:val="20"/>
        </w:rPr>
        <w:t xml:space="preserve"> </w:t>
      </w:r>
      <w:r w:rsidRPr="00945D25">
        <w:rPr>
          <w:rFonts w:ascii="Verdana" w:eastAsia="Times New Roman" w:hAnsi="Verdana" w:cs="Times New Roman"/>
          <w:bCs/>
          <w:sz w:val="20"/>
          <w:szCs w:val="20"/>
        </w:rPr>
        <w:t xml:space="preserve">(The </w:t>
      </w:r>
      <w:proofErr w:type="spellStart"/>
      <w:r w:rsidRPr="00945D25">
        <w:rPr>
          <w:rFonts w:ascii="Verdana" w:eastAsia="Times New Roman" w:hAnsi="Verdana" w:cs="Times New Roman"/>
          <w:bCs/>
          <w:sz w:val="20"/>
          <w:szCs w:val="20"/>
        </w:rPr>
        <w:t>expert</w:t>
      </w:r>
      <w:proofErr w:type="spellEnd"/>
      <w:r w:rsidRPr="00945D25">
        <w:rPr>
          <w:rFonts w:ascii="Verdana" w:eastAsia="Times New Roman" w:hAnsi="Verdana" w:cs="Times New Roman"/>
          <w:bCs/>
          <w:sz w:val="20"/>
          <w:szCs w:val="20"/>
        </w:rPr>
        <w:t xml:space="preserve"> </w:t>
      </w:r>
      <w:proofErr w:type="spellStart"/>
      <w:r w:rsidRPr="00945D25">
        <w:rPr>
          <w:rFonts w:ascii="Verdana" w:eastAsia="Times New Roman" w:hAnsi="Verdana" w:cs="Times New Roman"/>
          <w:bCs/>
          <w:sz w:val="20"/>
          <w:szCs w:val="20"/>
        </w:rPr>
        <w:t>fee</w:t>
      </w:r>
      <w:proofErr w:type="spellEnd"/>
      <w:r w:rsidRPr="00945D25">
        <w:rPr>
          <w:rFonts w:ascii="Verdana" w:eastAsia="Times New Roman" w:hAnsi="Verdana" w:cs="Times New Roman"/>
          <w:bCs/>
          <w:sz w:val="20"/>
          <w:szCs w:val="20"/>
        </w:rPr>
        <w:t xml:space="preserve">) </w:t>
      </w:r>
    </w:p>
    <w:p w14:paraId="58D1BE1F" w14:textId="77777777" w:rsidR="00793A57" w:rsidRPr="00945D25" w:rsidRDefault="00793A57" w:rsidP="008642C5">
      <w:pPr>
        <w:widowControl w:val="0"/>
        <w:numPr>
          <w:ilvl w:val="1"/>
          <w:numId w:val="106"/>
        </w:numPr>
        <w:spacing w:before="120" w:after="120" w:line="240" w:lineRule="auto"/>
        <w:ind w:left="993" w:hanging="567"/>
        <w:jc w:val="both"/>
        <w:rPr>
          <w:rFonts w:ascii="Verdana" w:eastAsia="Times New Roman" w:hAnsi="Verdana" w:cs="Times New Roman"/>
          <w:sz w:val="20"/>
          <w:szCs w:val="20"/>
        </w:rPr>
      </w:pPr>
      <w:r w:rsidRPr="00945D25">
        <w:rPr>
          <w:rFonts w:ascii="Verdana" w:eastAsia="Times New Roman" w:hAnsi="Verdana" w:cs="Times New Roman"/>
          <w:sz w:val="20"/>
          <w:szCs w:val="20"/>
        </w:rPr>
        <w:t>Az ellentmondó vélemények feloldása (</w:t>
      </w:r>
      <w:proofErr w:type="spellStart"/>
      <w:r w:rsidRPr="00945D25">
        <w:rPr>
          <w:rFonts w:ascii="Verdana" w:eastAsia="Times New Roman" w:hAnsi="Verdana" w:cs="Times New Roman"/>
          <w:sz w:val="20"/>
          <w:szCs w:val="20"/>
        </w:rPr>
        <w:t>Resolving</w:t>
      </w:r>
      <w:proofErr w:type="spellEnd"/>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sz w:val="20"/>
          <w:szCs w:val="20"/>
        </w:rPr>
        <w:t>the</w:t>
      </w:r>
      <w:proofErr w:type="spellEnd"/>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sz w:val="20"/>
          <w:szCs w:val="20"/>
        </w:rPr>
        <w:t>opposites</w:t>
      </w:r>
      <w:proofErr w:type="spellEnd"/>
      <w:r w:rsidRPr="00945D25">
        <w:rPr>
          <w:rFonts w:ascii="Verdana" w:eastAsia="Times New Roman" w:hAnsi="Verdana" w:cs="Times New Roman"/>
          <w:sz w:val="20"/>
          <w:szCs w:val="20"/>
        </w:rPr>
        <w:t xml:space="preserve"> of </w:t>
      </w:r>
      <w:proofErr w:type="spellStart"/>
      <w:r w:rsidRPr="00945D25">
        <w:rPr>
          <w:rFonts w:ascii="Verdana" w:eastAsia="Times New Roman" w:hAnsi="Verdana" w:cs="Times New Roman"/>
          <w:sz w:val="20"/>
          <w:szCs w:val="20"/>
        </w:rPr>
        <w:t>two</w:t>
      </w:r>
      <w:proofErr w:type="spellEnd"/>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sz w:val="20"/>
          <w:szCs w:val="20"/>
        </w:rPr>
        <w:t>or</w:t>
      </w:r>
      <w:proofErr w:type="spellEnd"/>
      <w:r w:rsidRPr="00945D25">
        <w:rPr>
          <w:rFonts w:ascii="Verdana" w:eastAsia="Times New Roman" w:hAnsi="Verdana" w:cs="Times New Roman"/>
          <w:sz w:val="20"/>
          <w:szCs w:val="20"/>
        </w:rPr>
        <w:t xml:space="preserve"> more </w:t>
      </w:r>
      <w:proofErr w:type="spellStart"/>
      <w:r w:rsidRPr="00945D25">
        <w:rPr>
          <w:rFonts w:ascii="Verdana" w:eastAsia="Times New Roman" w:hAnsi="Verdana" w:cs="Times New Roman"/>
          <w:sz w:val="20"/>
          <w:szCs w:val="20"/>
        </w:rPr>
        <w:t>expertise</w:t>
      </w:r>
      <w:proofErr w:type="spellEnd"/>
      <w:r w:rsidRPr="00945D25">
        <w:rPr>
          <w:rFonts w:ascii="Verdana" w:eastAsia="Times New Roman" w:hAnsi="Verdana" w:cs="Times New Roman"/>
          <w:sz w:val="20"/>
          <w:szCs w:val="20"/>
        </w:rPr>
        <w:t xml:space="preserve"> </w:t>
      </w:r>
      <w:proofErr w:type="spellStart"/>
      <w:r w:rsidRPr="00945D25">
        <w:rPr>
          <w:rFonts w:ascii="Verdana" w:eastAsia="Times New Roman" w:hAnsi="Verdana" w:cs="Times New Roman"/>
          <w:sz w:val="20"/>
          <w:szCs w:val="20"/>
        </w:rPr>
        <w:t>opinions</w:t>
      </w:r>
      <w:proofErr w:type="spellEnd"/>
      <w:r w:rsidRPr="00945D25">
        <w:rPr>
          <w:rFonts w:ascii="Verdana" w:eastAsia="Times New Roman" w:hAnsi="Verdana" w:cs="Times New Roman"/>
          <w:sz w:val="20"/>
          <w:szCs w:val="20"/>
        </w:rPr>
        <w:t>)</w:t>
      </w:r>
    </w:p>
    <w:p w14:paraId="0177A207"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sz w:val="20"/>
          <w:szCs w:val="20"/>
        </w:rPr>
      </w:pPr>
      <w:r w:rsidRPr="00945D25">
        <w:rPr>
          <w:rFonts w:ascii="Verdana" w:eastAsia="Times New Roman" w:hAnsi="Verdana" w:cs="Times New Roman"/>
          <w:bCs/>
          <w:sz w:val="20"/>
          <w:szCs w:val="20"/>
        </w:rPr>
        <w:t>A szakértői viselkedés, etika, életmód (</w:t>
      </w:r>
      <w:proofErr w:type="spellStart"/>
      <w:r w:rsidRPr="00945D25">
        <w:rPr>
          <w:rFonts w:ascii="Verdana" w:eastAsia="Times New Roman" w:hAnsi="Verdana" w:cs="Times New Roman"/>
          <w:bCs/>
          <w:sz w:val="20"/>
          <w:szCs w:val="20"/>
        </w:rPr>
        <w:t>Expert’s</w:t>
      </w:r>
      <w:proofErr w:type="spellEnd"/>
      <w:r w:rsidRPr="00945D25">
        <w:rPr>
          <w:rFonts w:ascii="Verdana" w:eastAsia="Times New Roman" w:hAnsi="Verdana" w:cs="Times New Roman"/>
          <w:bCs/>
          <w:sz w:val="20"/>
          <w:szCs w:val="20"/>
        </w:rPr>
        <w:t xml:space="preserve"> status, </w:t>
      </w:r>
      <w:proofErr w:type="spellStart"/>
      <w:r w:rsidRPr="00945D25">
        <w:rPr>
          <w:rFonts w:ascii="Verdana" w:eastAsia="Times New Roman" w:hAnsi="Verdana" w:cs="Times New Roman"/>
          <w:bCs/>
          <w:sz w:val="20"/>
          <w:szCs w:val="20"/>
        </w:rPr>
        <w:t>behavior</w:t>
      </w:r>
      <w:proofErr w:type="spellEnd"/>
      <w:r w:rsidRPr="00945D25">
        <w:rPr>
          <w:rFonts w:ascii="Verdana" w:eastAsia="Times New Roman" w:hAnsi="Verdana" w:cs="Times New Roman"/>
          <w:bCs/>
          <w:sz w:val="20"/>
          <w:szCs w:val="20"/>
        </w:rPr>
        <w:t xml:space="preserve"> in </w:t>
      </w:r>
      <w:proofErr w:type="spellStart"/>
      <w:r w:rsidRPr="00945D25">
        <w:rPr>
          <w:rFonts w:ascii="Verdana" w:eastAsia="Times New Roman" w:hAnsi="Verdana" w:cs="Times New Roman"/>
          <w:bCs/>
          <w:sz w:val="20"/>
          <w:szCs w:val="20"/>
        </w:rPr>
        <w:t>professional</w:t>
      </w:r>
      <w:proofErr w:type="spellEnd"/>
      <w:r w:rsidRPr="00945D25">
        <w:rPr>
          <w:rFonts w:ascii="Verdana" w:eastAsia="Times New Roman" w:hAnsi="Verdana" w:cs="Times New Roman"/>
          <w:bCs/>
          <w:sz w:val="20"/>
          <w:szCs w:val="20"/>
        </w:rPr>
        <w:t xml:space="preserve"> life)</w:t>
      </w:r>
    </w:p>
    <w:p w14:paraId="658F9632" w14:textId="77777777" w:rsidR="00793A57" w:rsidRPr="00945D25" w:rsidRDefault="00793A57" w:rsidP="008642C5">
      <w:pPr>
        <w:widowControl w:val="0"/>
        <w:numPr>
          <w:ilvl w:val="1"/>
          <w:numId w:val="106"/>
        </w:numPr>
        <w:tabs>
          <w:tab w:val="left" w:pos="709"/>
        </w:tabs>
        <w:spacing w:before="120" w:after="120" w:line="240" w:lineRule="auto"/>
        <w:ind w:left="709" w:hanging="283"/>
        <w:jc w:val="both"/>
        <w:rPr>
          <w:rFonts w:ascii="Verdana" w:eastAsia="Times New Roman" w:hAnsi="Verdana" w:cs="Times New Roman"/>
          <w:sz w:val="20"/>
          <w:szCs w:val="20"/>
        </w:rPr>
      </w:pPr>
      <w:r w:rsidRPr="00945D25">
        <w:rPr>
          <w:rFonts w:ascii="Verdana" w:eastAsia="Times New Roman" w:hAnsi="Verdana" w:cs="Times New Roman"/>
          <w:bCs/>
          <w:sz w:val="20"/>
          <w:szCs w:val="20"/>
        </w:rPr>
        <w:t xml:space="preserve"> Szakértő a bíróság előtt (The </w:t>
      </w:r>
      <w:proofErr w:type="spellStart"/>
      <w:r w:rsidRPr="00945D25">
        <w:rPr>
          <w:rFonts w:ascii="Verdana" w:eastAsia="Times New Roman" w:hAnsi="Verdana" w:cs="Times New Roman"/>
          <w:bCs/>
          <w:sz w:val="20"/>
          <w:szCs w:val="20"/>
        </w:rPr>
        <w:t>expert</w:t>
      </w:r>
      <w:proofErr w:type="spellEnd"/>
      <w:r w:rsidRPr="00945D25">
        <w:rPr>
          <w:rFonts w:ascii="Verdana" w:eastAsia="Times New Roman" w:hAnsi="Verdana" w:cs="Times New Roman"/>
          <w:bCs/>
          <w:sz w:val="20"/>
          <w:szCs w:val="20"/>
        </w:rPr>
        <w:t xml:space="preserve"> in </w:t>
      </w:r>
      <w:proofErr w:type="spellStart"/>
      <w:r w:rsidRPr="00945D25">
        <w:rPr>
          <w:rFonts w:ascii="Verdana" w:eastAsia="Times New Roman" w:hAnsi="Verdana" w:cs="Times New Roman"/>
          <w:bCs/>
          <w:sz w:val="20"/>
          <w:szCs w:val="20"/>
        </w:rPr>
        <w:t>court</w:t>
      </w:r>
      <w:proofErr w:type="spellEnd"/>
      <w:r w:rsidRPr="00945D25">
        <w:rPr>
          <w:rFonts w:ascii="Verdana" w:eastAsia="Times New Roman" w:hAnsi="Verdana" w:cs="Times New Roman"/>
          <w:bCs/>
          <w:sz w:val="20"/>
          <w:szCs w:val="20"/>
        </w:rPr>
        <w:t>)</w:t>
      </w:r>
    </w:p>
    <w:p w14:paraId="5081EA16"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 xml:space="preserve">A tantárgy meghirdetésének gyakorisága/a tantervben történő félévi elhelyezkedése: </w:t>
      </w:r>
      <w:r w:rsidRPr="00945D25">
        <w:rPr>
          <w:rFonts w:ascii="Verdana" w:eastAsia="Times New Roman" w:hAnsi="Verdana" w:cs="Times New Roman"/>
          <w:bCs/>
          <w:sz w:val="20"/>
          <w:szCs w:val="20"/>
        </w:rPr>
        <w:t>A szakirányú továbbképzési szak indításának és az órarend tervezésének megfelelően, minden harmadik félévben.</w:t>
      </w:r>
    </w:p>
    <w:p w14:paraId="22FE1ED8"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i/>
          <w:sz w:val="20"/>
          <w:szCs w:val="20"/>
        </w:rPr>
      </w:pPr>
      <w:r w:rsidRPr="00945D25">
        <w:rPr>
          <w:rFonts w:ascii="Verdana" w:eastAsia="Times New Roman" w:hAnsi="Verdana" w:cs="Times New Roman"/>
          <w:b/>
          <w:bCs/>
          <w:sz w:val="20"/>
          <w:szCs w:val="20"/>
        </w:rPr>
        <w:t>A tanórákon való részvétel követelményei, az elfogadható hiányzások mértéke, a távolmaradás pótlásának lehetősége:</w:t>
      </w:r>
      <w:r w:rsidRPr="00945D25">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09F1F793"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sz w:val="20"/>
          <w:szCs w:val="20"/>
        </w:rPr>
        <w:t>Félévközi feladatok, ismeretek ellenőrzésének rendje:</w:t>
      </w:r>
      <w:r w:rsidRPr="00945D25">
        <w:rPr>
          <w:rFonts w:ascii="Verdana" w:eastAsia="Times New Roman" w:hAnsi="Verdana" w:cs="Times New Roman"/>
          <w:bCs/>
          <w:sz w:val="20"/>
          <w:szCs w:val="20"/>
        </w:rPr>
        <w:t xml:space="preserve"> </w:t>
      </w:r>
      <w:r w:rsidRPr="00945D25">
        <w:rPr>
          <w:rFonts w:ascii="Verdana" w:hAnsi="Verdana" w:cs="Times New Roman"/>
          <w:sz w:val="20"/>
          <w:szCs w:val="20"/>
        </w:rPr>
        <w:t xml:space="preserve">A tanulmányi munka alapja a gyakorlati foglalkozások rendszeres látogatása. A vizsga gyakorlati jegy, amely az évközi leadott feladatok alapján legalább öt jegyből kialakított átlag értékelés. </w:t>
      </w:r>
    </w:p>
    <w:p w14:paraId="22B3713C"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
          <w:bCs/>
          <w:sz w:val="20"/>
          <w:szCs w:val="20"/>
        </w:rPr>
      </w:pPr>
      <w:r w:rsidRPr="00945D25">
        <w:rPr>
          <w:rFonts w:ascii="Verdana" w:eastAsia="Times New Roman" w:hAnsi="Verdana" w:cs="Times New Roman"/>
          <w:b/>
          <w:bCs/>
          <w:sz w:val="20"/>
          <w:szCs w:val="20"/>
        </w:rPr>
        <w:lastRenderedPageBreak/>
        <w:t xml:space="preserve">Az értékelés, az aláírás és a kreditek megszerzésének pontos feltételei: </w:t>
      </w:r>
    </w:p>
    <w:p w14:paraId="590BD26D" w14:textId="77777777" w:rsidR="00793A57" w:rsidRPr="00945D25" w:rsidRDefault="00793A57" w:rsidP="008642C5">
      <w:pPr>
        <w:widowControl w:val="0"/>
        <w:numPr>
          <w:ilvl w:val="1"/>
          <w:numId w:val="106"/>
        </w:numPr>
        <w:tabs>
          <w:tab w:val="num" w:pos="2069"/>
          <w:tab w:val="num" w:pos="2417"/>
        </w:tabs>
        <w:spacing w:before="120" w:after="120" w:line="240" w:lineRule="auto"/>
        <w:ind w:left="426" w:firstLine="0"/>
        <w:jc w:val="both"/>
        <w:rPr>
          <w:rFonts w:ascii="Verdana" w:hAnsi="Verdana" w:cs="Times New Roman"/>
          <w:sz w:val="20"/>
          <w:szCs w:val="20"/>
        </w:rPr>
      </w:pPr>
      <w:r w:rsidRPr="00945D25">
        <w:rPr>
          <w:rFonts w:ascii="Verdana" w:eastAsia="Times New Roman" w:hAnsi="Verdana" w:cs="Times New Roman"/>
          <w:b/>
          <w:sz w:val="20"/>
          <w:szCs w:val="20"/>
        </w:rPr>
        <w:t>Az aláírás megszerzésének feltételei:</w:t>
      </w:r>
      <w:r w:rsidRPr="00945D25">
        <w:rPr>
          <w:rFonts w:ascii="Verdana" w:eastAsia="Times New Roman" w:hAnsi="Verdana" w:cs="Times New Roman"/>
          <w:sz w:val="20"/>
          <w:szCs w:val="20"/>
        </w:rPr>
        <w:t xml:space="preserve"> </w:t>
      </w:r>
      <w:r w:rsidRPr="00945D25">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35949250" w14:textId="77777777" w:rsidR="00793A57" w:rsidRPr="00945D25" w:rsidRDefault="00793A57" w:rsidP="008642C5">
      <w:pPr>
        <w:widowControl w:val="0"/>
        <w:numPr>
          <w:ilvl w:val="1"/>
          <w:numId w:val="106"/>
        </w:numPr>
        <w:tabs>
          <w:tab w:val="num" w:pos="2069"/>
          <w:tab w:val="num" w:pos="2417"/>
        </w:tabs>
        <w:spacing w:before="120" w:after="120" w:line="240" w:lineRule="auto"/>
        <w:ind w:left="426" w:firstLine="0"/>
        <w:jc w:val="both"/>
        <w:rPr>
          <w:rFonts w:ascii="Verdana" w:hAnsi="Verdana" w:cs="Times New Roman"/>
          <w:sz w:val="20"/>
          <w:szCs w:val="20"/>
        </w:rPr>
      </w:pPr>
      <w:r w:rsidRPr="00945D25">
        <w:rPr>
          <w:rFonts w:ascii="Verdana" w:eastAsia="Times New Roman" w:hAnsi="Verdana" w:cs="Times New Roman"/>
          <w:b/>
          <w:sz w:val="20"/>
          <w:szCs w:val="20"/>
        </w:rPr>
        <w:t>Az értékelés:</w:t>
      </w:r>
      <w:r w:rsidRPr="00945D25">
        <w:rPr>
          <w:rFonts w:ascii="Verdana" w:eastAsia="Times New Roman" w:hAnsi="Verdana" w:cs="Times New Roman"/>
          <w:sz w:val="20"/>
          <w:szCs w:val="20"/>
        </w:rPr>
        <w:t xml:space="preserve"> gyakorlati jegy</w:t>
      </w:r>
      <w:r w:rsidRPr="00945D25">
        <w:rPr>
          <w:rFonts w:ascii="Verdana" w:hAnsi="Verdana" w:cs="Times New Roman"/>
          <w:bCs/>
          <w:sz w:val="20"/>
          <w:szCs w:val="20"/>
        </w:rPr>
        <w:t>, ötfokozatú értékelés</w:t>
      </w:r>
      <w:r w:rsidRPr="00945D25">
        <w:rPr>
          <w:rFonts w:ascii="Verdana" w:eastAsia="Times New Roman" w:hAnsi="Verdana" w:cs="Times New Roman"/>
          <w:sz w:val="20"/>
          <w:szCs w:val="20"/>
        </w:rPr>
        <w:t xml:space="preserve">. </w:t>
      </w:r>
      <w:r w:rsidRPr="00945D25">
        <w:rPr>
          <w:rFonts w:ascii="Verdana" w:hAnsi="Verdana" w:cs="Times New Roman"/>
          <w:sz w:val="20"/>
          <w:szCs w:val="20"/>
        </w:rPr>
        <w:t>Az érdemjegy az elkészített gyakorlati feladatok minőségén és átlagértékelésén alapul.</w:t>
      </w:r>
    </w:p>
    <w:p w14:paraId="1FBDE46D" w14:textId="77777777" w:rsidR="00793A57" w:rsidRPr="00945D25" w:rsidRDefault="00793A57" w:rsidP="008642C5">
      <w:pPr>
        <w:widowControl w:val="0"/>
        <w:numPr>
          <w:ilvl w:val="1"/>
          <w:numId w:val="106"/>
        </w:numPr>
        <w:tabs>
          <w:tab w:val="num" w:pos="2069"/>
          <w:tab w:val="num" w:pos="2417"/>
        </w:tabs>
        <w:spacing w:before="120" w:after="120" w:line="240" w:lineRule="auto"/>
        <w:ind w:left="426" w:firstLine="0"/>
        <w:jc w:val="both"/>
        <w:rPr>
          <w:rFonts w:ascii="Verdana" w:eastAsia="Times New Roman" w:hAnsi="Verdana" w:cs="Times New Roman"/>
          <w:sz w:val="20"/>
          <w:szCs w:val="20"/>
        </w:rPr>
      </w:pPr>
      <w:r w:rsidRPr="00945D25">
        <w:rPr>
          <w:rFonts w:ascii="Verdana" w:eastAsia="Times New Roman" w:hAnsi="Verdana" w:cs="Times New Roman"/>
          <w:b/>
          <w:sz w:val="20"/>
          <w:szCs w:val="20"/>
        </w:rPr>
        <w:t>A kreditek megszerzésének feltételei:</w:t>
      </w:r>
      <w:r w:rsidRPr="00945D25">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52F0E983" w14:textId="77777777" w:rsidR="00793A57" w:rsidRPr="00945D25" w:rsidRDefault="00793A57" w:rsidP="008642C5">
      <w:pPr>
        <w:widowControl w:val="0"/>
        <w:numPr>
          <w:ilvl w:val="0"/>
          <w:numId w:val="106"/>
        </w:numPr>
        <w:spacing w:before="120" w:after="120" w:line="240" w:lineRule="auto"/>
        <w:ind w:left="426" w:hanging="142"/>
        <w:jc w:val="both"/>
        <w:rPr>
          <w:rFonts w:ascii="Verdana" w:eastAsia="Times New Roman" w:hAnsi="Verdana" w:cs="Times New Roman"/>
          <w:bCs/>
          <w:sz w:val="20"/>
          <w:szCs w:val="20"/>
        </w:rPr>
      </w:pPr>
      <w:r w:rsidRPr="00945D25">
        <w:rPr>
          <w:rFonts w:ascii="Verdana" w:eastAsia="Times New Roman" w:hAnsi="Verdana" w:cs="Times New Roman"/>
          <w:b/>
          <w:bCs/>
          <w:sz w:val="20"/>
          <w:szCs w:val="20"/>
        </w:rPr>
        <w:t>Irodalomjegyzék:</w:t>
      </w:r>
    </w:p>
    <w:p w14:paraId="7F3B1E1A" w14:textId="77777777" w:rsidR="00793A57" w:rsidRPr="00945D25" w:rsidRDefault="00793A57" w:rsidP="008642C5">
      <w:pPr>
        <w:widowControl w:val="0"/>
        <w:numPr>
          <w:ilvl w:val="1"/>
          <w:numId w:val="106"/>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945D25">
        <w:rPr>
          <w:rFonts w:ascii="Verdana" w:eastAsia="Times New Roman" w:hAnsi="Verdana" w:cs="Times New Roman"/>
          <w:b/>
          <w:sz w:val="20"/>
          <w:szCs w:val="20"/>
        </w:rPr>
        <w:t xml:space="preserve">Kötelező irodalom: </w:t>
      </w:r>
    </w:p>
    <w:p w14:paraId="19FED1A5" w14:textId="77777777" w:rsidR="00793A57" w:rsidRDefault="00793A57" w:rsidP="008642C5">
      <w:pPr>
        <w:pStyle w:val="Listaszerbekezds"/>
        <w:numPr>
          <w:ilvl w:val="0"/>
          <w:numId w:val="107"/>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5564A6">
        <w:rPr>
          <w:rFonts w:ascii="Verdana" w:eastAsia="Times New Roman" w:hAnsi="Verdana" w:cs="Times New Roman"/>
          <w:sz w:val="20"/>
          <w:szCs w:val="20"/>
          <w:lang w:eastAsia="hu-HU"/>
        </w:rPr>
        <w:t xml:space="preserve">Vigh András: A kézírásvizsgálat mint a személyazonosítás eszköze (Budapest, </w:t>
      </w:r>
      <w:proofErr w:type="gramStart"/>
      <w:r w:rsidRPr="005564A6">
        <w:rPr>
          <w:rFonts w:ascii="Verdana" w:eastAsia="Times New Roman" w:hAnsi="Verdana" w:cs="Times New Roman"/>
          <w:sz w:val="20"/>
          <w:szCs w:val="20"/>
          <w:lang w:eastAsia="hu-HU"/>
        </w:rPr>
        <w:t>Magyarország :</w:t>
      </w:r>
      <w:proofErr w:type="gramEnd"/>
      <w:r w:rsidRPr="005564A6">
        <w:rPr>
          <w:rFonts w:ascii="Verdana" w:eastAsia="Times New Roman" w:hAnsi="Verdana" w:cs="Times New Roman"/>
          <w:sz w:val="20"/>
          <w:szCs w:val="20"/>
          <w:lang w:eastAsia="hu-HU"/>
        </w:rPr>
        <w:t xml:space="preserve"> Ludovika Egyetemi Kiadó (2020) , 106 p.) ISBN: 9789635311163</w:t>
      </w:r>
    </w:p>
    <w:p w14:paraId="5FBD66B4" w14:textId="77777777" w:rsidR="00793A57" w:rsidRPr="00945D25" w:rsidRDefault="00793A57" w:rsidP="008642C5">
      <w:pPr>
        <w:pStyle w:val="Listaszerbekezds"/>
        <w:numPr>
          <w:ilvl w:val="0"/>
          <w:numId w:val="107"/>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945D25">
        <w:rPr>
          <w:rFonts w:ascii="Verdana" w:eastAsia="Times New Roman" w:hAnsi="Verdana" w:cs="Times New Roman"/>
          <w:sz w:val="20"/>
          <w:szCs w:val="20"/>
          <w:lang w:eastAsia="hu-HU"/>
        </w:rPr>
        <w:t>Dr. Kiss Lajos: Az igazságügyi kézírásszakértői vizsgálatok alapjai (Közgazdasági és Jogi Könyvkiadó, Budapest, 1977.)</w:t>
      </w:r>
    </w:p>
    <w:p w14:paraId="0019F756" w14:textId="77777777" w:rsidR="00793A57" w:rsidRPr="00945D25" w:rsidRDefault="00793A57" w:rsidP="008642C5">
      <w:pPr>
        <w:pStyle w:val="Listaszerbekezds"/>
        <w:numPr>
          <w:ilvl w:val="0"/>
          <w:numId w:val="107"/>
        </w:numPr>
        <w:overflowPunct w:val="0"/>
        <w:autoSpaceDE w:val="0"/>
        <w:autoSpaceDN w:val="0"/>
        <w:adjustRightInd w:val="0"/>
        <w:spacing w:before="120" w:after="120" w:line="240" w:lineRule="auto"/>
        <w:ind w:left="714" w:hanging="288"/>
        <w:contextualSpacing w:val="0"/>
        <w:jc w:val="both"/>
        <w:textAlignment w:val="baseline"/>
        <w:rPr>
          <w:rFonts w:ascii="Verdana" w:eastAsia="Times New Roman" w:hAnsi="Verdana" w:cs="Times New Roman"/>
          <w:sz w:val="20"/>
          <w:szCs w:val="20"/>
          <w:lang w:eastAsia="hu-HU"/>
        </w:rPr>
      </w:pPr>
      <w:r w:rsidRPr="00945D25">
        <w:rPr>
          <w:rFonts w:ascii="Verdana" w:eastAsia="Times New Roman" w:hAnsi="Verdana" w:cs="Times New Roman"/>
          <w:sz w:val="20"/>
          <w:szCs w:val="20"/>
          <w:lang w:eastAsia="hu-HU"/>
        </w:rPr>
        <w:t>Dr. Vass Kálmán: Az igazságügyi írásvizsgálat alapjai (Budapest, 1970.)</w:t>
      </w:r>
    </w:p>
    <w:p w14:paraId="7F325FF3" w14:textId="77777777" w:rsidR="00793A57" w:rsidRPr="00945D25" w:rsidRDefault="00793A57" w:rsidP="008642C5">
      <w:pPr>
        <w:widowControl w:val="0"/>
        <w:numPr>
          <w:ilvl w:val="1"/>
          <w:numId w:val="106"/>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945D25">
        <w:rPr>
          <w:rFonts w:ascii="Verdana" w:eastAsia="Times New Roman" w:hAnsi="Verdana" w:cs="Times New Roman"/>
          <w:b/>
          <w:sz w:val="20"/>
          <w:szCs w:val="20"/>
        </w:rPr>
        <w:t xml:space="preserve">Ajánlott irodalom: </w:t>
      </w:r>
    </w:p>
    <w:p w14:paraId="4A97F8F2" w14:textId="77777777" w:rsidR="00793A57" w:rsidRPr="00945D25" w:rsidRDefault="00793A57" w:rsidP="008642C5">
      <w:pPr>
        <w:pStyle w:val="Listaszerbekezds"/>
        <w:numPr>
          <w:ilvl w:val="0"/>
          <w:numId w:val="108"/>
        </w:numPr>
        <w:spacing w:before="120" w:after="120"/>
        <w:ind w:hanging="294"/>
        <w:contextualSpacing w:val="0"/>
        <w:rPr>
          <w:rFonts w:ascii="Verdana" w:eastAsia="Times New Roman" w:hAnsi="Verdana" w:cs="Times New Roman"/>
          <w:sz w:val="20"/>
          <w:szCs w:val="20"/>
        </w:rPr>
      </w:pPr>
      <w:r w:rsidRPr="00945D25">
        <w:rPr>
          <w:rFonts w:ascii="Verdana" w:eastAsia="Times New Roman" w:hAnsi="Verdana" w:cs="Times New Roman"/>
          <w:sz w:val="20"/>
          <w:szCs w:val="20"/>
        </w:rPr>
        <w:t>Szilák Jolán: Latin betűs folyóírás (BM Tanulmányi és Propaganda Csoportfőnökség, 1977.)</w:t>
      </w:r>
    </w:p>
    <w:p w14:paraId="4336335B" w14:textId="77777777" w:rsidR="00793A57" w:rsidRPr="00945D25" w:rsidRDefault="00793A57" w:rsidP="008642C5">
      <w:pPr>
        <w:pStyle w:val="Listaszerbekezds"/>
        <w:numPr>
          <w:ilvl w:val="0"/>
          <w:numId w:val="108"/>
        </w:numPr>
        <w:spacing w:before="120" w:after="120"/>
        <w:ind w:left="714" w:hanging="288"/>
        <w:contextualSpacing w:val="0"/>
        <w:rPr>
          <w:rFonts w:ascii="Verdana" w:eastAsia="Times New Roman" w:hAnsi="Verdana" w:cs="Times New Roman"/>
          <w:sz w:val="20"/>
          <w:szCs w:val="20"/>
        </w:rPr>
      </w:pPr>
      <w:r w:rsidRPr="00945D25">
        <w:rPr>
          <w:rFonts w:ascii="Verdana" w:eastAsia="Times New Roman" w:hAnsi="Verdana" w:cs="Times New Roman"/>
          <w:sz w:val="20"/>
          <w:szCs w:val="20"/>
        </w:rPr>
        <w:t xml:space="preserve">Michael P. </w:t>
      </w:r>
      <w:proofErr w:type="spellStart"/>
      <w:r w:rsidRPr="00945D25">
        <w:rPr>
          <w:rFonts w:ascii="Verdana" w:eastAsia="Times New Roman" w:hAnsi="Verdana" w:cs="Times New Roman"/>
          <w:sz w:val="20"/>
          <w:szCs w:val="20"/>
        </w:rPr>
        <w:t>Caligiuri</w:t>
      </w:r>
      <w:proofErr w:type="spellEnd"/>
      <w:r w:rsidRPr="00945D25">
        <w:rPr>
          <w:rFonts w:ascii="Verdana" w:eastAsia="Times New Roman" w:hAnsi="Verdana" w:cs="Times New Roman"/>
          <w:sz w:val="20"/>
          <w:szCs w:val="20"/>
        </w:rPr>
        <w:t xml:space="preserve">, PhD – </w:t>
      </w:r>
      <w:proofErr w:type="spellStart"/>
      <w:r w:rsidRPr="00945D25">
        <w:rPr>
          <w:rFonts w:ascii="Verdana" w:eastAsia="Times New Roman" w:hAnsi="Verdana" w:cs="Times New Roman"/>
          <w:sz w:val="20"/>
          <w:szCs w:val="20"/>
        </w:rPr>
        <w:t>Linton</w:t>
      </w:r>
      <w:proofErr w:type="spellEnd"/>
      <w:r w:rsidRPr="00945D25">
        <w:rPr>
          <w:rFonts w:ascii="Verdana" w:eastAsia="Times New Roman" w:hAnsi="Verdana" w:cs="Times New Roman"/>
          <w:sz w:val="20"/>
          <w:szCs w:val="20"/>
        </w:rPr>
        <w:t xml:space="preserve"> A. Mohammed, MFS: The </w:t>
      </w:r>
      <w:proofErr w:type="spellStart"/>
      <w:r w:rsidRPr="00945D25">
        <w:rPr>
          <w:rFonts w:ascii="Verdana" w:eastAsia="Times New Roman" w:hAnsi="Verdana" w:cs="Times New Roman"/>
          <w:sz w:val="20"/>
          <w:szCs w:val="20"/>
        </w:rPr>
        <w:t>Neuroscience</w:t>
      </w:r>
      <w:proofErr w:type="spellEnd"/>
      <w:r w:rsidRPr="00945D25">
        <w:rPr>
          <w:rFonts w:ascii="Verdana" w:eastAsia="Times New Roman" w:hAnsi="Verdana" w:cs="Times New Roman"/>
          <w:sz w:val="20"/>
          <w:szCs w:val="20"/>
        </w:rPr>
        <w:t xml:space="preserve"> of </w:t>
      </w:r>
      <w:proofErr w:type="spellStart"/>
      <w:r w:rsidRPr="00945D25">
        <w:rPr>
          <w:rFonts w:ascii="Verdana" w:eastAsia="Times New Roman" w:hAnsi="Verdana" w:cs="Times New Roman"/>
          <w:sz w:val="20"/>
          <w:szCs w:val="20"/>
        </w:rPr>
        <w:t>Handwriting</w:t>
      </w:r>
      <w:proofErr w:type="spellEnd"/>
      <w:r w:rsidRPr="00945D25">
        <w:rPr>
          <w:rFonts w:ascii="Verdana" w:eastAsia="Times New Roman" w:hAnsi="Verdana" w:cs="Times New Roman"/>
          <w:sz w:val="20"/>
          <w:szCs w:val="20"/>
        </w:rPr>
        <w:t xml:space="preserve"> (CRC Press, London, New York, 2012.)</w:t>
      </w:r>
    </w:p>
    <w:p w14:paraId="115D02ED" w14:textId="77777777" w:rsidR="00793A57" w:rsidRPr="00945D25" w:rsidRDefault="00793A57" w:rsidP="00793A57">
      <w:pPr>
        <w:widowControl w:val="0"/>
        <w:spacing w:before="120" w:after="120" w:line="240" w:lineRule="auto"/>
        <w:jc w:val="both"/>
        <w:rPr>
          <w:rFonts w:ascii="Verdana" w:eastAsia="Times New Roman" w:hAnsi="Verdana" w:cs="Times New Roman"/>
          <w:bCs/>
          <w:sz w:val="20"/>
          <w:szCs w:val="20"/>
        </w:rPr>
      </w:pPr>
    </w:p>
    <w:p w14:paraId="384601E9" w14:textId="77777777" w:rsidR="00793A57" w:rsidRPr="00945D25" w:rsidRDefault="00793A57" w:rsidP="00793A57">
      <w:pPr>
        <w:widowControl w:val="0"/>
        <w:spacing w:before="120" w:after="120" w:line="240" w:lineRule="auto"/>
        <w:jc w:val="both"/>
        <w:rPr>
          <w:rFonts w:ascii="Verdana" w:eastAsia="Times New Roman" w:hAnsi="Verdana" w:cs="Times New Roman"/>
          <w:b/>
          <w:bCs/>
          <w:sz w:val="20"/>
          <w:szCs w:val="20"/>
        </w:rPr>
      </w:pPr>
      <w:r w:rsidRPr="00945D25">
        <w:rPr>
          <w:rFonts w:ascii="Verdana" w:eastAsia="Times New Roman" w:hAnsi="Verdana" w:cs="Times New Roman"/>
          <w:b/>
          <w:bCs/>
          <w:sz w:val="20"/>
          <w:szCs w:val="20"/>
        </w:rPr>
        <w:t>Budapest, 2021. május 07.</w:t>
      </w:r>
    </w:p>
    <w:p w14:paraId="70C409E1" w14:textId="77777777" w:rsidR="00793A57" w:rsidRPr="00945D25" w:rsidRDefault="00793A57" w:rsidP="00793A57">
      <w:pPr>
        <w:widowControl w:val="0"/>
        <w:spacing w:after="0" w:line="240" w:lineRule="auto"/>
        <w:jc w:val="right"/>
        <w:rPr>
          <w:rFonts w:ascii="Verdana" w:eastAsia="Times New Roman" w:hAnsi="Verdana" w:cs="Times New Roman"/>
          <w:b/>
          <w:bCs/>
          <w:sz w:val="20"/>
          <w:szCs w:val="20"/>
        </w:rPr>
      </w:pPr>
      <w:r w:rsidRPr="00945D25">
        <w:rPr>
          <w:rFonts w:ascii="Verdana" w:eastAsia="Times New Roman" w:hAnsi="Verdana" w:cs="Times New Roman"/>
          <w:b/>
          <w:bCs/>
          <w:sz w:val="20"/>
          <w:szCs w:val="20"/>
        </w:rPr>
        <w:t>Sajgó Ildikó igazságügyi írásszakértő s.k.</w:t>
      </w:r>
    </w:p>
    <w:p w14:paraId="2BBBEC75" w14:textId="77777777" w:rsidR="00793A57" w:rsidRPr="00945D25" w:rsidRDefault="00793A57">
      <w:pPr>
        <w:rPr>
          <w:rFonts w:ascii="Verdana" w:hAnsi="Verdana" w:cs="Times New Roman"/>
          <w:sz w:val="20"/>
          <w:szCs w:val="20"/>
        </w:rPr>
      </w:pPr>
    </w:p>
    <w:p w14:paraId="08CCB54F"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F2220F" w14:paraId="1A7AA465" w14:textId="77777777" w:rsidTr="00793A57">
        <w:tc>
          <w:tcPr>
            <w:tcW w:w="4855" w:type="dxa"/>
            <w:tcBorders>
              <w:bottom w:val="single" w:sz="4" w:space="0" w:color="auto"/>
            </w:tcBorders>
          </w:tcPr>
          <w:p w14:paraId="72C08D4E" w14:textId="77777777" w:rsidR="00793A57" w:rsidRPr="00F2220F" w:rsidRDefault="00793A57" w:rsidP="00793A57">
            <w:pPr>
              <w:spacing w:after="0" w:line="240" w:lineRule="auto"/>
              <w:jc w:val="center"/>
              <w:rPr>
                <w:rFonts w:ascii="Verdana" w:eastAsia="Times New Roman" w:hAnsi="Verdana" w:cs="Times New Roman"/>
                <w:b/>
                <w:smallCaps/>
                <w:sz w:val="20"/>
                <w:szCs w:val="20"/>
                <w:lang w:eastAsia="hu-HU"/>
              </w:rPr>
            </w:pPr>
            <w:r w:rsidRPr="00F2220F">
              <w:rPr>
                <w:rFonts w:ascii="Verdana" w:eastAsia="Times New Roman" w:hAnsi="Verdana" w:cs="Times New Roman"/>
                <w:b/>
                <w:smallCaps/>
                <w:sz w:val="20"/>
                <w:szCs w:val="20"/>
                <w:lang w:eastAsia="hu-HU"/>
              </w:rPr>
              <w:lastRenderedPageBreak/>
              <w:t>Nemzeti Közszolgálati Egyetem</w:t>
            </w:r>
          </w:p>
        </w:tc>
        <w:tc>
          <w:tcPr>
            <w:tcW w:w="1620" w:type="dxa"/>
          </w:tcPr>
          <w:p w14:paraId="5FF9ED5C" w14:textId="77777777" w:rsidR="00793A57" w:rsidRPr="00F2220F"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1213BE5D" w14:textId="77777777" w:rsidR="00793A57" w:rsidRPr="00F2220F" w:rsidRDefault="00793A57" w:rsidP="00793A57">
            <w:pPr>
              <w:spacing w:after="0" w:line="240" w:lineRule="auto"/>
              <w:jc w:val="right"/>
              <w:rPr>
                <w:rFonts w:ascii="Verdana" w:eastAsia="Times New Roman" w:hAnsi="Verdana" w:cs="Times New Roman"/>
                <w:sz w:val="20"/>
                <w:szCs w:val="20"/>
                <w:lang w:eastAsia="hu-HU"/>
              </w:rPr>
            </w:pPr>
          </w:p>
        </w:tc>
      </w:tr>
      <w:tr w:rsidR="00793A57" w:rsidRPr="00F2220F" w14:paraId="7B9BC469" w14:textId="77777777" w:rsidTr="00793A57">
        <w:tc>
          <w:tcPr>
            <w:tcW w:w="4855" w:type="dxa"/>
            <w:tcBorders>
              <w:top w:val="single" w:sz="4" w:space="0" w:color="auto"/>
            </w:tcBorders>
          </w:tcPr>
          <w:p w14:paraId="6E01696A" w14:textId="77777777" w:rsidR="00793A57" w:rsidRPr="00F2220F" w:rsidRDefault="00793A57" w:rsidP="00793A57">
            <w:pPr>
              <w:spacing w:after="0" w:line="240" w:lineRule="auto"/>
              <w:jc w:val="center"/>
              <w:rPr>
                <w:rFonts w:ascii="Verdana" w:eastAsia="Times New Roman" w:hAnsi="Verdana" w:cs="Times New Roman"/>
                <w:b/>
                <w:sz w:val="20"/>
                <w:szCs w:val="20"/>
                <w:lang w:eastAsia="hu-HU"/>
              </w:rPr>
            </w:pPr>
            <w:r w:rsidRPr="00F2220F">
              <w:rPr>
                <w:rFonts w:ascii="Verdana" w:eastAsia="Times New Roman" w:hAnsi="Verdana" w:cs="Times New Roman"/>
                <w:b/>
                <w:sz w:val="20"/>
                <w:szCs w:val="20"/>
                <w:lang w:eastAsia="hu-HU"/>
              </w:rPr>
              <w:t>Rendészettudományi Kar</w:t>
            </w:r>
          </w:p>
        </w:tc>
        <w:tc>
          <w:tcPr>
            <w:tcW w:w="1620" w:type="dxa"/>
          </w:tcPr>
          <w:p w14:paraId="47360696" w14:textId="77777777" w:rsidR="00793A57" w:rsidRPr="00F2220F"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7EA784BA" w14:textId="77777777" w:rsidR="00793A57" w:rsidRPr="00F2220F" w:rsidRDefault="00793A57" w:rsidP="00793A57">
            <w:pPr>
              <w:spacing w:after="0" w:line="240" w:lineRule="auto"/>
              <w:jc w:val="both"/>
              <w:rPr>
                <w:rFonts w:ascii="Verdana" w:eastAsia="Times New Roman" w:hAnsi="Verdana" w:cs="Times New Roman"/>
                <w:sz w:val="20"/>
                <w:szCs w:val="20"/>
                <w:lang w:eastAsia="hu-HU"/>
              </w:rPr>
            </w:pPr>
          </w:p>
        </w:tc>
      </w:tr>
    </w:tbl>
    <w:p w14:paraId="21CADF44" w14:textId="77777777" w:rsidR="00793A57" w:rsidRPr="00F2220F"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7EE3F590" w14:textId="77777777" w:rsidR="00793A57" w:rsidRPr="00F2220F"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F2220F">
        <w:rPr>
          <w:rFonts w:ascii="Verdana" w:eastAsia="Times New Roman" w:hAnsi="Verdana" w:cs="Times New Roman"/>
          <w:b/>
          <w:bCs/>
          <w:sz w:val="20"/>
          <w:szCs w:val="20"/>
        </w:rPr>
        <w:t>TANTÁRGYI PROGRAM</w:t>
      </w:r>
    </w:p>
    <w:p w14:paraId="0A50888E" w14:textId="77777777" w:rsidR="00793A57" w:rsidRPr="00F2220F" w:rsidRDefault="00793A57" w:rsidP="008642C5">
      <w:pPr>
        <w:widowControl w:val="0"/>
        <w:numPr>
          <w:ilvl w:val="0"/>
          <w:numId w:val="109"/>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 xml:space="preserve">A tantárgy kódja: </w:t>
      </w:r>
      <w:r w:rsidRPr="00F2220F">
        <w:rPr>
          <w:rFonts w:ascii="Verdana" w:eastAsia="Times New Roman" w:hAnsi="Verdana" w:cs="Times New Roman"/>
          <w:bCs/>
          <w:sz w:val="20"/>
          <w:szCs w:val="20"/>
        </w:rPr>
        <w:t>RFTTS15</w:t>
      </w:r>
    </w:p>
    <w:p w14:paraId="4E937126"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sz w:val="20"/>
          <w:szCs w:val="20"/>
          <w:lang w:val="en-GB"/>
        </w:rPr>
      </w:pPr>
      <w:r w:rsidRPr="00F2220F">
        <w:rPr>
          <w:rFonts w:ascii="Verdana" w:eastAsia="Times New Roman" w:hAnsi="Verdana" w:cs="Times New Roman"/>
          <w:b/>
          <w:bCs/>
          <w:sz w:val="20"/>
          <w:szCs w:val="20"/>
        </w:rPr>
        <w:t>A tantárgy megnevezése (magyarul):</w:t>
      </w:r>
      <w:r w:rsidRPr="00F2220F">
        <w:rPr>
          <w:rFonts w:ascii="Verdana" w:eastAsia="Times New Roman" w:hAnsi="Verdana" w:cs="Times New Roman"/>
          <w:bCs/>
          <w:sz w:val="20"/>
          <w:szCs w:val="20"/>
        </w:rPr>
        <w:t xml:space="preserve"> Nyomszakértői szakmai elméleti ismeretek 2.</w:t>
      </w:r>
    </w:p>
    <w:p w14:paraId="0968962D"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sz w:val="20"/>
          <w:szCs w:val="20"/>
          <w:lang w:val="en-GB"/>
        </w:rPr>
      </w:pPr>
      <w:r w:rsidRPr="00F2220F">
        <w:rPr>
          <w:rFonts w:ascii="Verdana" w:eastAsia="Times New Roman" w:hAnsi="Verdana" w:cs="Times New Roman"/>
          <w:b/>
          <w:bCs/>
          <w:sz w:val="20"/>
          <w:szCs w:val="20"/>
        </w:rPr>
        <w:t xml:space="preserve">A tantárgy megnevezése (angolul): </w:t>
      </w:r>
      <w:proofErr w:type="spellStart"/>
      <w:r w:rsidRPr="00F2220F">
        <w:rPr>
          <w:rFonts w:ascii="Verdana" w:eastAsia="Times New Roman" w:hAnsi="Verdana" w:cs="Times New Roman"/>
          <w:bCs/>
          <w:sz w:val="20"/>
          <w:szCs w:val="20"/>
        </w:rPr>
        <w:t>Theoretical</w:t>
      </w:r>
      <w:proofErr w:type="spellEnd"/>
      <w:r w:rsidRPr="00F2220F">
        <w:rPr>
          <w:rFonts w:ascii="Verdana" w:eastAsia="Times New Roman" w:hAnsi="Verdana" w:cs="Times New Roman"/>
          <w:bCs/>
          <w:sz w:val="20"/>
          <w:szCs w:val="20"/>
        </w:rPr>
        <w:t xml:space="preserve"> </w:t>
      </w:r>
      <w:proofErr w:type="spellStart"/>
      <w:r w:rsidRPr="00F2220F">
        <w:rPr>
          <w:rFonts w:ascii="Verdana" w:eastAsia="Times New Roman" w:hAnsi="Verdana" w:cs="Times New Roman"/>
          <w:bCs/>
          <w:sz w:val="20"/>
          <w:szCs w:val="20"/>
        </w:rPr>
        <w:t>knowledge</w:t>
      </w:r>
      <w:proofErr w:type="spellEnd"/>
      <w:r w:rsidRPr="00F2220F">
        <w:rPr>
          <w:rFonts w:ascii="Verdana" w:eastAsia="Times New Roman" w:hAnsi="Verdana" w:cs="Times New Roman"/>
          <w:bCs/>
          <w:sz w:val="20"/>
          <w:szCs w:val="20"/>
        </w:rPr>
        <w:t xml:space="preserve"> of </w:t>
      </w:r>
      <w:proofErr w:type="spellStart"/>
      <w:r w:rsidRPr="00F2220F">
        <w:rPr>
          <w:rFonts w:ascii="Verdana" w:eastAsia="Times New Roman" w:hAnsi="Verdana" w:cs="Times New Roman"/>
          <w:bCs/>
          <w:sz w:val="20"/>
          <w:szCs w:val="20"/>
        </w:rPr>
        <w:t>trasology</w:t>
      </w:r>
      <w:proofErr w:type="spellEnd"/>
      <w:r w:rsidRPr="00F2220F">
        <w:rPr>
          <w:rFonts w:ascii="Verdana" w:eastAsia="Times New Roman" w:hAnsi="Verdana" w:cs="Times New Roman"/>
          <w:bCs/>
          <w:sz w:val="20"/>
          <w:szCs w:val="20"/>
        </w:rPr>
        <w:t xml:space="preserve"> </w:t>
      </w:r>
      <w:proofErr w:type="spellStart"/>
      <w:r w:rsidRPr="00F2220F">
        <w:rPr>
          <w:rFonts w:ascii="Verdana" w:eastAsia="Times New Roman" w:hAnsi="Verdana" w:cs="Times New Roman"/>
          <w:bCs/>
          <w:sz w:val="20"/>
          <w:szCs w:val="20"/>
        </w:rPr>
        <w:t>experts</w:t>
      </w:r>
      <w:proofErr w:type="spellEnd"/>
      <w:r w:rsidRPr="00F2220F">
        <w:rPr>
          <w:rFonts w:ascii="Verdana" w:eastAsia="Times New Roman" w:hAnsi="Verdana" w:cs="Times New Roman"/>
          <w:bCs/>
          <w:sz w:val="20"/>
          <w:szCs w:val="20"/>
        </w:rPr>
        <w:t xml:space="preserve"> 2.</w:t>
      </w:r>
    </w:p>
    <w:p w14:paraId="0C55E7E2"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sz w:val="20"/>
          <w:szCs w:val="20"/>
        </w:rPr>
      </w:pPr>
      <w:r w:rsidRPr="00F2220F">
        <w:rPr>
          <w:rFonts w:ascii="Verdana" w:eastAsia="Times New Roman" w:hAnsi="Verdana" w:cs="Times New Roman"/>
          <w:b/>
          <w:bCs/>
          <w:sz w:val="20"/>
          <w:szCs w:val="20"/>
        </w:rPr>
        <w:t xml:space="preserve">Kreditérték és képzési karakter: </w:t>
      </w:r>
    </w:p>
    <w:p w14:paraId="56AD9108" w14:textId="77777777" w:rsidR="00793A57" w:rsidRPr="00F2220F" w:rsidRDefault="00793A57" w:rsidP="008642C5">
      <w:pPr>
        <w:pStyle w:val="Listaszerbekezds"/>
        <w:widowControl w:val="0"/>
        <w:numPr>
          <w:ilvl w:val="1"/>
          <w:numId w:val="109"/>
        </w:numPr>
        <w:tabs>
          <w:tab w:val="clear" w:pos="1000"/>
        </w:tabs>
        <w:spacing w:before="120" w:after="120" w:line="240" w:lineRule="auto"/>
        <w:ind w:left="993" w:hanging="426"/>
        <w:jc w:val="both"/>
        <w:rPr>
          <w:rFonts w:ascii="Verdana" w:eastAsia="Times New Roman" w:hAnsi="Verdana" w:cs="Times New Roman"/>
          <w:b/>
          <w:bCs/>
          <w:sz w:val="20"/>
          <w:szCs w:val="20"/>
        </w:rPr>
      </w:pPr>
      <w:r w:rsidRPr="00F2220F">
        <w:rPr>
          <w:rFonts w:ascii="Verdana" w:eastAsia="Times New Roman" w:hAnsi="Verdana" w:cs="Times New Roman"/>
          <w:bCs/>
          <w:sz w:val="20"/>
          <w:szCs w:val="20"/>
        </w:rPr>
        <w:t>10 kredit</w:t>
      </w:r>
    </w:p>
    <w:p w14:paraId="5BA1C821" w14:textId="77777777" w:rsidR="00793A57" w:rsidRPr="00F2220F" w:rsidRDefault="00793A57" w:rsidP="008642C5">
      <w:pPr>
        <w:pStyle w:val="Listaszerbekezds"/>
        <w:widowControl w:val="0"/>
        <w:numPr>
          <w:ilvl w:val="1"/>
          <w:numId w:val="109"/>
        </w:numPr>
        <w:tabs>
          <w:tab w:val="clear" w:pos="1000"/>
        </w:tabs>
        <w:spacing w:before="120" w:after="120" w:line="240" w:lineRule="auto"/>
        <w:ind w:left="993" w:hanging="426"/>
        <w:jc w:val="both"/>
        <w:rPr>
          <w:rFonts w:ascii="Verdana" w:eastAsia="Times New Roman" w:hAnsi="Verdana" w:cs="Times New Roman"/>
          <w:b/>
          <w:bCs/>
          <w:sz w:val="20"/>
          <w:szCs w:val="20"/>
        </w:rPr>
      </w:pPr>
      <w:r w:rsidRPr="00F2220F">
        <w:rPr>
          <w:rFonts w:ascii="Verdana" w:eastAsia="Times New Roman" w:hAnsi="Verdana" w:cs="Times New Roman"/>
          <w:bCs/>
          <w:sz w:val="20"/>
          <w:szCs w:val="20"/>
        </w:rPr>
        <w:t>a tantárgy elméleti vagy gyakorlati jellegének mértéke 0</w:t>
      </w:r>
      <w:r w:rsidRPr="00F2220F">
        <w:rPr>
          <w:rFonts w:ascii="Verdana" w:eastAsia="Times New Roman" w:hAnsi="Verdana" w:cs="Times New Roman"/>
          <w:b/>
          <w:bCs/>
          <w:sz w:val="20"/>
          <w:szCs w:val="20"/>
        </w:rPr>
        <w:t xml:space="preserve"> </w:t>
      </w:r>
      <w:r w:rsidRPr="00F2220F">
        <w:rPr>
          <w:rFonts w:ascii="Verdana" w:eastAsia="Times New Roman" w:hAnsi="Verdana" w:cs="Times New Roman"/>
          <w:bCs/>
          <w:sz w:val="20"/>
          <w:szCs w:val="20"/>
        </w:rPr>
        <w:t>% gyakorlat, 100 % elmélet</w:t>
      </w:r>
    </w:p>
    <w:p w14:paraId="68878D3A"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A szak(ok), szakirányok/specializációk megnevezése (ahol oktatják):</w:t>
      </w:r>
      <w:r w:rsidRPr="00F2220F">
        <w:rPr>
          <w:rFonts w:ascii="Verdana" w:eastAsia="Times New Roman" w:hAnsi="Verdana" w:cs="Times New Roman"/>
          <w:bCs/>
          <w:sz w:val="20"/>
          <w:szCs w:val="20"/>
        </w:rPr>
        <w:t xml:space="preserve"> </w:t>
      </w:r>
      <w:r w:rsidRPr="00F2220F">
        <w:rPr>
          <w:rFonts w:ascii="Verdana" w:eastAsia="Times New Roman" w:hAnsi="Verdana" w:cs="Times New Roman"/>
          <w:sz w:val="20"/>
          <w:szCs w:val="20"/>
        </w:rPr>
        <w:t>K</w:t>
      </w:r>
      <w:r w:rsidRPr="00F2220F">
        <w:rPr>
          <w:rFonts w:ascii="Verdana" w:eastAsia="Times New Roman" w:hAnsi="Verdana" w:cs="Times New Roman"/>
          <w:bCs/>
          <w:sz w:val="20"/>
          <w:szCs w:val="20"/>
        </w:rPr>
        <w:t>riminalisztikai szakértő szakirányú továbbképzési szak</w:t>
      </w:r>
    </w:p>
    <w:p w14:paraId="3341D1D9" w14:textId="65E9F31E" w:rsidR="00793A57" w:rsidRPr="00750F89"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highlight w:val="yellow"/>
        </w:rPr>
      </w:pPr>
      <w:r w:rsidRPr="00F2220F">
        <w:rPr>
          <w:rFonts w:ascii="Verdana" w:eastAsia="Times New Roman" w:hAnsi="Verdana" w:cs="Times New Roman"/>
          <w:b/>
          <w:bCs/>
          <w:sz w:val="20"/>
          <w:szCs w:val="20"/>
        </w:rPr>
        <w:t xml:space="preserve">Az oktatásért felelős oktatási szervezeti egység megnevezése: </w:t>
      </w:r>
      <w:proofErr w:type="spellStart"/>
      <w:r w:rsidR="00750F89" w:rsidRPr="00750F89">
        <w:rPr>
          <w:rFonts w:ascii="Verdana" w:eastAsia="Times New Roman" w:hAnsi="Verdana" w:cs="Times New Roman"/>
          <w:bCs/>
          <w:sz w:val="20"/>
          <w:szCs w:val="20"/>
          <w:highlight w:val="yellow"/>
        </w:rPr>
        <w:t>Krimináltechnikai</w:t>
      </w:r>
      <w:proofErr w:type="spellEnd"/>
      <w:r w:rsidRPr="00750F89">
        <w:rPr>
          <w:rFonts w:ascii="Verdana" w:eastAsia="Times New Roman" w:hAnsi="Verdana" w:cs="Times New Roman"/>
          <w:bCs/>
          <w:sz w:val="20"/>
          <w:szCs w:val="20"/>
          <w:highlight w:val="yellow"/>
        </w:rPr>
        <w:t xml:space="preserve"> Tanszék</w:t>
      </w:r>
    </w:p>
    <w:p w14:paraId="7F1C3B42"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A tantárgyfelelős oktató neve, beosztása, tudományos fokozata:</w:t>
      </w:r>
      <w:r w:rsidRPr="00F2220F">
        <w:rPr>
          <w:rFonts w:ascii="Verdana" w:eastAsia="Times New Roman" w:hAnsi="Verdana" w:cs="Times New Roman"/>
          <w:bCs/>
          <w:sz w:val="20"/>
          <w:szCs w:val="20"/>
        </w:rPr>
        <w:t xml:space="preserve"> Halmai János igazságügyi fegyverszakértő</w:t>
      </w:r>
    </w:p>
    <w:p w14:paraId="791A537A"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A tanórák száma és típusa</w:t>
      </w:r>
    </w:p>
    <w:p w14:paraId="02015CF2" w14:textId="77777777" w:rsidR="00793A57" w:rsidRPr="00F2220F" w:rsidRDefault="00793A57" w:rsidP="008642C5">
      <w:pPr>
        <w:widowControl w:val="0"/>
        <w:numPr>
          <w:ilvl w:val="1"/>
          <w:numId w:val="109"/>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F2220F">
        <w:rPr>
          <w:rFonts w:ascii="Verdana" w:eastAsia="Times New Roman" w:hAnsi="Verdana" w:cs="Times New Roman"/>
          <w:bCs/>
          <w:sz w:val="20"/>
          <w:szCs w:val="20"/>
        </w:rPr>
        <w:t>össz</w:t>
      </w:r>
      <w:proofErr w:type="spellEnd"/>
      <w:r w:rsidRPr="00F2220F">
        <w:rPr>
          <w:rFonts w:ascii="Verdana" w:eastAsia="Times New Roman" w:hAnsi="Verdana" w:cs="Times New Roman"/>
          <w:bCs/>
          <w:sz w:val="20"/>
          <w:szCs w:val="20"/>
        </w:rPr>
        <w:t xml:space="preserve"> óraszám/félév: 60</w:t>
      </w:r>
    </w:p>
    <w:p w14:paraId="09575981" w14:textId="77777777" w:rsidR="00793A57" w:rsidRPr="00F2220F" w:rsidRDefault="00793A57" w:rsidP="008642C5">
      <w:pPr>
        <w:widowControl w:val="0"/>
        <w:numPr>
          <w:ilvl w:val="2"/>
          <w:numId w:val="109"/>
        </w:numPr>
        <w:spacing w:before="120" w:after="120" w:line="240" w:lineRule="auto"/>
        <w:ind w:left="993" w:hanging="567"/>
        <w:jc w:val="both"/>
        <w:rPr>
          <w:rFonts w:ascii="Verdana" w:eastAsia="Times New Roman" w:hAnsi="Verdana" w:cs="Times New Roman"/>
          <w:bCs/>
          <w:sz w:val="20"/>
          <w:szCs w:val="20"/>
        </w:rPr>
      </w:pPr>
      <w:r w:rsidRPr="00F2220F">
        <w:rPr>
          <w:rFonts w:ascii="Verdana" w:eastAsia="Times New Roman" w:hAnsi="Verdana" w:cs="Times New Roman"/>
          <w:bCs/>
          <w:sz w:val="20"/>
          <w:szCs w:val="20"/>
        </w:rPr>
        <w:t>levelező munkarend: 60 (60 EA + 0 SZ + 0 GY)</w:t>
      </w:r>
    </w:p>
    <w:p w14:paraId="77115612" w14:textId="77777777" w:rsidR="00793A57" w:rsidRPr="00F2220F" w:rsidRDefault="00793A57" w:rsidP="008642C5">
      <w:pPr>
        <w:widowControl w:val="0"/>
        <w:numPr>
          <w:ilvl w:val="1"/>
          <w:numId w:val="109"/>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F2220F">
        <w:rPr>
          <w:rFonts w:ascii="Verdana" w:hAnsi="Verdana" w:cs="Times New Roman"/>
          <w:sz w:val="20"/>
          <w:szCs w:val="20"/>
        </w:rPr>
        <w:t xml:space="preserve">Az ismeret átadásában alkalmazandó további sajátos módok, jellemzők: </w:t>
      </w:r>
      <w:r w:rsidRPr="00F2220F">
        <w:rPr>
          <w:rFonts w:ascii="Verdana" w:hAnsi="Verdana" w:cs="Times New Roman"/>
          <w:b/>
          <w:sz w:val="20"/>
          <w:szCs w:val="20"/>
        </w:rPr>
        <w:t>-</w:t>
      </w:r>
    </w:p>
    <w:p w14:paraId="6F1FE7D0"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A tantárgy szakmai tartalma (magyarul):</w:t>
      </w:r>
      <w:r w:rsidRPr="00F2220F">
        <w:rPr>
          <w:rFonts w:ascii="Verdana" w:eastAsia="Times New Roman" w:hAnsi="Verdana" w:cs="Times New Roman"/>
          <w:bCs/>
          <w:sz w:val="20"/>
          <w:szCs w:val="20"/>
        </w:rPr>
        <w:t xml:space="preserve"> </w:t>
      </w:r>
      <w:bookmarkStart w:id="39" w:name="_Hlk70779311"/>
      <w:r w:rsidRPr="00F2220F">
        <w:rPr>
          <w:rFonts w:ascii="Verdana" w:eastAsia="Times New Roman" w:hAnsi="Verdana" w:cs="Times New Roman"/>
          <w:sz w:val="20"/>
          <w:szCs w:val="20"/>
          <w:lang w:eastAsia="hu-HU"/>
        </w:rPr>
        <w:t>A kriminalisztikai azonosítás elmélet. A vizsgálat tárgyai. A nyomszakértő feladatai. A nyomszakértői vizsgálat folyamatának megismerése, a vizsgálati módszerek elsajátítása. A nyomszakértői vélemények elkészítése. A szakértői tevékenységgel kapcsolatos szakmai elvárások.</w:t>
      </w:r>
      <w:bookmarkEnd w:id="39"/>
    </w:p>
    <w:p w14:paraId="360D0E39" w14:textId="77777777" w:rsidR="00793A57" w:rsidRPr="00F2220F"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F2220F">
        <w:rPr>
          <w:rFonts w:ascii="Verdana" w:eastAsia="Times New Roman" w:hAnsi="Verdana" w:cs="Times New Roman"/>
          <w:b/>
          <w:bCs/>
          <w:sz w:val="20"/>
          <w:szCs w:val="20"/>
        </w:rPr>
        <w:t>A tantárgy szakmai tartalma (angolul) (</w:t>
      </w:r>
      <w:r w:rsidRPr="00F2220F">
        <w:rPr>
          <w:rFonts w:ascii="Verdana" w:eastAsia="Times New Roman" w:hAnsi="Verdana" w:cs="Times New Roman"/>
          <w:b/>
          <w:bCs/>
          <w:sz w:val="20"/>
          <w:szCs w:val="20"/>
          <w:lang w:val="en-US"/>
        </w:rPr>
        <w:t>Course description</w:t>
      </w:r>
      <w:r w:rsidRPr="00F2220F">
        <w:rPr>
          <w:rFonts w:ascii="Verdana" w:eastAsia="Times New Roman" w:hAnsi="Verdana" w:cs="Times New Roman"/>
          <w:b/>
          <w:bCs/>
          <w:sz w:val="20"/>
          <w:szCs w:val="20"/>
        </w:rPr>
        <w:t xml:space="preserve">): </w:t>
      </w:r>
      <w:r w:rsidRPr="00F2220F">
        <w:rPr>
          <w:rFonts w:ascii="Verdana" w:hAnsi="Verdana" w:cs="Times New Roman"/>
          <w:bCs/>
          <w:sz w:val="20"/>
          <w:szCs w:val="20"/>
          <w:lang w:val="en"/>
        </w:rPr>
        <w:t>Forensic identification theory. Subjects of the investigation. It's the forensics expert's job. Understanding the process of forensic examination, learning the methods of analysis. Prepare forensic reviews. Professional requirements for expert activities.</w:t>
      </w:r>
    </w:p>
    <w:p w14:paraId="2DE77DB2" w14:textId="77777777" w:rsidR="00793A57" w:rsidRPr="00F2220F" w:rsidRDefault="00793A57" w:rsidP="008642C5">
      <w:pPr>
        <w:pStyle w:val="Listaszerbekezds"/>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 xml:space="preserve">Elérendő kompetenciák (magyarul): </w:t>
      </w:r>
    </w:p>
    <w:p w14:paraId="24CDD91A" w14:textId="77777777" w:rsidR="00793A57" w:rsidRPr="00F2220F" w:rsidRDefault="00793A57" w:rsidP="00793A57">
      <w:pPr>
        <w:spacing w:before="120" w:after="120" w:line="240" w:lineRule="auto"/>
        <w:ind w:left="426"/>
        <w:rPr>
          <w:rFonts w:ascii="Verdana" w:hAnsi="Verdana" w:cs="Times New Roman"/>
          <w:sz w:val="20"/>
          <w:szCs w:val="20"/>
          <w:lang w:eastAsia="hu-HU"/>
        </w:rPr>
      </w:pPr>
      <w:r w:rsidRPr="00F2220F">
        <w:rPr>
          <w:rFonts w:ascii="Verdana" w:eastAsia="Times New Roman" w:hAnsi="Verdana" w:cs="Times New Roman"/>
          <w:b/>
          <w:bCs/>
          <w:sz w:val="20"/>
          <w:szCs w:val="20"/>
        </w:rPr>
        <w:t>Tudása:</w:t>
      </w:r>
      <w:r w:rsidRPr="00F2220F">
        <w:rPr>
          <w:rFonts w:ascii="Verdana" w:eastAsia="Times New Roman" w:hAnsi="Verdana" w:cs="Times New Roman"/>
          <w:bCs/>
          <w:sz w:val="20"/>
          <w:szCs w:val="20"/>
        </w:rPr>
        <w:t xml:space="preserve"> </w:t>
      </w:r>
      <w:r w:rsidRPr="00F2220F">
        <w:rPr>
          <w:rFonts w:ascii="Verdana" w:eastAsia="Calibri" w:hAnsi="Verdana" w:cs="Times New Roman"/>
          <w:sz w:val="20"/>
          <w:szCs w:val="20"/>
        </w:rPr>
        <w:t>A hallgató szerezzen jártasságot</w:t>
      </w:r>
      <w:r w:rsidRPr="00F2220F">
        <w:rPr>
          <w:rFonts w:ascii="Verdana" w:hAnsi="Verdana" w:cs="Times New Roman"/>
          <w:sz w:val="20"/>
          <w:szCs w:val="20"/>
          <w:lang w:eastAsia="hu-HU"/>
        </w:rPr>
        <w:t xml:space="preserve"> </w:t>
      </w:r>
    </w:p>
    <w:p w14:paraId="080E8035"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2F5928DA"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a konkrét feladatok megfelelő megoldási módjának megválasztásában, valamint a jogszabályi változások, illetőleg a kriminalisztikai módszerek továbbfejlesztése következtében megváltozott körülmények önálló feldolgozásában. </w:t>
      </w:r>
    </w:p>
    <w:p w14:paraId="0A81047F" w14:textId="77777777" w:rsidR="00793A57" w:rsidRPr="00F2220F" w:rsidRDefault="00793A57" w:rsidP="00793A57">
      <w:pPr>
        <w:spacing w:before="120" w:after="120" w:line="240" w:lineRule="auto"/>
        <w:ind w:left="426"/>
        <w:rPr>
          <w:rFonts w:ascii="Verdana" w:eastAsia="Times New Roman" w:hAnsi="Verdana" w:cs="Times New Roman"/>
          <w:b/>
          <w:bCs/>
          <w:sz w:val="20"/>
          <w:szCs w:val="20"/>
        </w:rPr>
      </w:pPr>
      <w:r w:rsidRPr="00F2220F">
        <w:rPr>
          <w:rFonts w:ascii="Verdana" w:eastAsia="Times New Roman" w:hAnsi="Verdana" w:cs="Times New Roman"/>
          <w:b/>
          <w:bCs/>
          <w:sz w:val="20"/>
          <w:szCs w:val="20"/>
        </w:rPr>
        <w:t xml:space="preserve">Képességei: </w:t>
      </w:r>
      <w:r w:rsidRPr="00F2220F">
        <w:rPr>
          <w:rFonts w:ascii="Verdana" w:eastAsia="Times New Roman" w:hAnsi="Verdana" w:cs="Times New Roman"/>
          <w:sz w:val="20"/>
          <w:szCs w:val="20"/>
        </w:rPr>
        <w:t>A hallgató legyen képes</w:t>
      </w:r>
      <w:r w:rsidRPr="00F2220F">
        <w:rPr>
          <w:rFonts w:ascii="Verdana" w:eastAsia="Times New Roman" w:hAnsi="Verdana" w:cs="Times New Roman"/>
          <w:b/>
          <w:bCs/>
          <w:sz w:val="20"/>
          <w:szCs w:val="20"/>
        </w:rPr>
        <w:t xml:space="preserve"> </w:t>
      </w:r>
    </w:p>
    <w:p w14:paraId="129632B0"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a szakértői feladatok komplex értelmezésére, </w:t>
      </w:r>
    </w:p>
    <w:p w14:paraId="27234668"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a helyes problémafelismerésre és problémamegoldásra, </w:t>
      </w:r>
    </w:p>
    <w:p w14:paraId="0F50CDAA"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a szakértői vizsgálat lefolytatására. </w:t>
      </w:r>
    </w:p>
    <w:p w14:paraId="29EEA9FB" w14:textId="77777777" w:rsidR="00793A57" w:rsidRPr="00F2220F" w:rsidRDefault="00793A57" w:rsidP="00793A57">
      <w:pPr>
        <w:spacing w:before="120" w:after="120" w:line="240" w:lineRule="auto"/>
        <w:ind w:left="426"/>
        <w:rPr>
          <w:rFonts w:ascii="Verdana" w:eastAsia="Calibri" w:hAnsi="Verdana" w:cs="Times New Roman"/>
          <w:iCs/>
          <w:sz w:val="20"/>
          <w:szCs w:val="20"/>
        </w:rPr>
      </w:pPr>
      <w:r w:rsidRPr="00F2220F">
        <w:rPr>
          <w:rFonts w:ascii="Verdana" w:eastAsia="Times New Roman" w:hAnsi="Verdana" w:cs="Times New Roman"/>
          <w:b/>
          <w:bCs/>
          <w:sz w:val="20"/>
          <w:szCs w:val="20"/>
        </w:rPr>
        <w:t>Attitűdje:</w:t>
      </w:r>
      <w:r w:rsidRPr="00F2220F">
        <w:rPr>
          <w:rFonts w:ascii="Verdana" w:eastAsia="Times New Roman" w:hAnsi="Verdana" w:cs="Times New Roman"/>
          <w:bCs/>
          <w:sz w:val="20"/>
          <w:szCs w:val="20"/>
        </w:rPr>
        <w:t xml:space="preserve"> </w:t>
      </w:r>
      <w:r w:rsidRPr="00F2220F">
        <w:rPr>
          <w:rFonts w:ascii="Verdana" w:eastAsia="Times New Roman" w:hAnsi="Verdana" w:cs="Times New Roman"/>
          <w:sz w:val="20"/>
          <w:szCs w:val="20"/>
        </w:rPr>
        <w:t>A kriminalisztikai szakértő szakirányú továbbképzési szakon végzett hallgató</w:t>
      </w:r>
      <w:r w:rsidRPr="00F2220F">
        <w:rPr>
          <w:rFonts w:ascii="Verdana" w:eastAsia="Calibri" w:hAnsi="Verdana" w:cs="Times New Roman"/>
          <w:iCs/>
          <w:sz w:val="20"/>
          <w:szCs w:val="20"/>
        </w:rPr>
        <w:t xml:space="preserve"> </w:t>
      </w:r>
    </w:p>
    <w:p w14:paraId="43FBD701"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elkötelezett abban, hogy munkáját mindig a legmagasabb színvonalon és hatékonyan végezze; </w:t>
      </w:r>
    </w:p>
    <w:p w14:paraId="2F740C85"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folyamatosan törekszik arra, hogy megismerje a munkáját befolyásoló új szabályzókat, </w:t>
      </w:r>
    </w:p>
    <w:p w14:paraId="121104EA"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lastRenderedPageBreak/>
        <w:t>speciális munkaterületéből adódóan kiemelkedően jellemzi a gyors probléma felismerés és problémamegoldás.</w:t>
      </w:r>
    </w:p>
    <w:p w14:paraId="31F63A22" w14:textId="77777777" w:rsidR="00793A57" w:rsidRPr="00F2220F" w:rsidRDefault="00793A57" w:rsidP="00793A57">
      <w:pPr>
        <w:spacing w:before="120" w:after="120" w:line="240" w:lineRule="auto"/>
        <w:ind w:left="426"/>
        <w:rPr>
          <w:rFonts w:ascii="Verdana" w:eastAsia="Times New Roman" w:hAnsi="Verdana" w:cs="Times New Roman"/>
          <w:b/>
          <w:bCs/>
          <w:sz w:val="20"/>
          <w:szCs w:val="20"/>
        </w:rPr>
      </w:pPr>
      <w:r w:rsidRPr="00F2220F">
        <w:rPr>
          <w:rFonts w:ascii="Verdana" w:eastAsia="Times New Roman" w:hAnsi="Verdana" w:cs="Times New Roman"/>
          <w:b/>
          <w:bCs/>
          <w:sz w:val="20"/>
          <w:szCs w:val="20"/>
        </w:rPr>
        <w:t xml:space="preserve">Autonómiája és felelőssége: </w:t>
      </w:r>
      <w:r w:rsidRPr="00F2220F">
        <w:rPr>
          <w:rFonts w:ascii="Verdana" w:eastAsia="Times New Roman" w:hAnsi="Verdana" w:cs="Times New Roman"/>
          <w:sz w:val="20"/>
          <w:szCs w:val="20"/>
        </w:rPr>
        <w:t>A végzett hallgató</w:t>
      </w:r>
      <w:r w:rsidRPr="00F2220F">
        <w:rPr>
          <w:rFonts w:ascii="Verdana" w:eastAsia="Times New Roman" w:hAnsi="Verdana" w:cs="Times New Roman"/>
          <w:b/>
          <w:bCs/>
          <w:sz w:val="20"/>
          <w:szCs w:val="20"/>
        </w:rPr>
        <w:t xml:space="preserve"> </w:t>
      </w:r>
    </w:p>
    <w:p w14:paraId="4E20FBDF"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munkáját feladatkörében önállóan végzi, felelősséget vállal munkájáért, precíz, pontos, megbízható, </w:t>
      </w:r>
    </w:p>
    <w:p w14:paraId="626B8BD3" w14:textId="77777777" w:rsidR="00793A57" w:rsidRPr="00F2220F" w:rsidRDefault="00793A57" w:rsidP="008642C5">
      <w:pPr>
        <w:numPr>
          <w:ilvl w:val="0"/>
          <w:numId w:val="45"/>
        </w:numPr>
        <w:spacing w:after="0" w:line="240" w:lineRule="auto"/>
        <w:ind w:left="851" w:hanging="425"/>
        <w:jc w:val="both"/>
        <w:rPr>
          <w:rFonts w:ascii="Verdana" w:eastAsia="Calibri" w:hAnsi="Verdana" w:cs="Times New Roman"/>
          <w:iCs/>
          <w:sz w:val="20"/>
          <w:szCs w:val="20"/>
        </w:rPr>
      </w:pPr>
      <w:r w:rsidRPr="00F2220F">
        <w:rPr>
          <w:rFonts w:ascii="Verdana" w:hAnsi="Verdana" w:cs="Times New Roman"/>
          <w:sz w:val="20"/>
          <w:szCs w:val="20"/>
        </w:rPr>
        <w:t>lépést tart a legújabb tudományos eredményekkel és figyelemmel kíséri a nemzetközi szakmai</w:t>
      </w:r>
      <w:r w:rsidRPr="00F2220F">
        <w:rPr>
          <w:rFonts w:ascii="Verdana" w:eastAsia="Calibri" w:hAnsi="Verdana" w:cs="Times New Roman"/>
          <w:iCs/>
          <w:sz w:val="20"/>
          <w:szCs w:val="20"/>
        </w:rPr>
        <w:t xml:space="preserve"> állásfoglalásokat. </w:t>
      </w:r>
    </w:p>
    <w:p w14:paraId="52E01A7B" w14:textId="77777777" w:rsidR="00793A57" w:rsidRPr="00F2220F" w:rsidRDefault="00793A57" w:rsidP="00793A57">
      <w:pPr>
        <w:spacing w:before="120" w:after="120" w:line="240" w:lineRule="auto"/>
        <w:ind w:left="426"/>
        <w:rPr>
          <w:rFonts w:ascii="Verdana" w:eastAsia="Times New Roman" w:hAnsi="Verdana" w:cs="Times New Roman"/>
          <w:b/>
          <w:bCs/>
          <w:sz w:val="20"/>
          <w:szCs w:val="20"/>
        </w:rPr>
      </w:pPr>
      <w:r w:rsidRPr="00F2220F">
        <w:rPr>
          <w:rFonts w:ascii="Verdana" w:eastAsia="Times New Roman" w:hAnsi="Verdana" w:cs="Times New Roman"/>
          <w:b/>
          <w:bCs/>
          <w:sz w:val="20"/>
          <w:szCs w:val="20"/>
        </w:rPr>
        <w:t>Elérendő kompetenciák (angolul) (</w:t>
      </w:r>
      <w:proofErr w:type="spellStart"/>
      <w:r w:rsidRPr="00F2220F">
        <w:rPr>
          <w:rFonts w:ascii="Verdana" w:eastAsia="Times New Roman" w:hAnsi="Verdana" w:cs="Times New Roman"/>
          <w:b/>
          <w:bCs/>
          <w:sz w:val="20"/>
          <w:szCs w:val="20"/>
        </w:rPr>
        <w:t>Competences</w:t>
      </w:r>
      <w:proofErr w:type="spellEnd"/>
      <w:r w:rsidRPr="00F2220F">
        <w:rPr>
          <w:rFonts w:ascii="Verdana" w:eastAsia="Times New Roman" w:hAnsi="Verdana" w:cs="Times New Roman"/>
          <w:b/>
          <w:bCs/>
          <w:sz w:val="20"/>
          <w:szCs w:val="20"/>
        </w:rPr>
        <w:t xml:space="preserve"> – English): </w:t>
      </w:r>
    </w:p>
    <w:p w14:paraId="7A64D20C" w14:textId="77777777" w:rsidR="00793A57" w:rsidRPr="00F2220F" w:rsidRDefault="00793A57" w:rsidP="00793A57">
      <w:pPr>
        <w:spacing w:before="120" w:after="120" w:line="240" w:lineRule="auto"/>
        <w:ind w:left="426"/>
        <w:rPr>
          <w:rFonts w:ascii="Verdana" w:eastAsia="Calibri" w:hAnsi="Verdana" w:cs="Times New Roman"/>
          <w:sz w:val="20"/>
          <w:szCs w:val="20"/>
        </w:rPr>
      </w:pPr>
      <w:r w:rsidRPr="00F2220F">
        <w:rPr>
          <w:rFonts w:ascii="Verdana" w:eastAsia="Times New Roman" w:hAnsi="Verdana" w:cs="Times New Roman"/>
          <w:b/>
          <w:sz w:val="20"/>
          <w:szCs w:val="20"/>
          <w:lang w:val="en-GB"/>
        </w:rPr>
        <w:t>Knowledge</w:t>
      </w:r>
      <w:r w:rsidRPr="00F2220F">
        <w:rPr>
          <w:rFonts w:ascii="Verdana" w:eastAsia="Times New Roman" w:hAnsi="Verdana" w:cs="Times New Roman"/>
          <w:sz w:val="20"/>
          <w:szCs w:val="20"/>
          <w:lang w:val="en-GB"/>
        </w:rPr>
        <w:t xml:space="preserve">: </w:t>
      </w:r>
      <w:proofErr w:type="spellStart"/>
      <w:r w:rsidRPr="00F2220F">
        <w:rPr>
          <w:rFonts w:ascii="Verdana" w:hAnsi="Verdana" w:cs="Times New Roman"/>
          <w:sz w:val="20"/>
          <w:szCs w:val="20"/>
          <w:lang w:eastAsia="hu-HU"/>
        </w:rPr>
        <w:t>On</w:t>
      </w:r>
      <w:proofErr w:type="spellEnd"/>
      <w:r w:rsidRPr="00F2220F">
        <w:rPr>
          <w:rFonts w:ascii="Verdana" w:hAnsi="Verdana" w:cs="Times New Roman"/>
          <w:sz w:val="20"/>
          <w:szCs w:val="20"/>
          <w:lang w:eastAsia="hu-HU"/>
        </w:rPr>
        <w:t xml:space="preserve"> </w:t>
      </w:r>
      <w:proofErr w:type="spellStart"/>
      <w:r w:rsidRPr="00F2220F">
        <w:rPr>
          <w:rFonts w:ascii="Verdana" w:hAnsi="Verdana" w:cs="Times New Roman"/>
          <w:sz w:val="20"/>
          <w:szCs w:val="20"/>
          <w:lang w:eastAsia="hu-HU"/>
        </w:rPr>
        <w:t>successful</w:t>
      </w:r>
      <w:proofErr w:type="spellEnd"/>
      <w:r w:rsidRPr="00F2220F">
        <w:rPr>
          <w:rFonts w:ascii="Verdana" w:hAnsi="Verdana" w:cs="Times New Roman"/>
          <w:sz w:val="20"/>
          <w:szCs w:val="20"/>
          <w:lang w:eastAsia="hu-HU"/>
        </w:rPr>
        <w:t xml:space="preserve"> </w:t>
      </w:r>
      <w:proofErr w:type="spellStart"/>
      <w:r w:rsidRPr="00F2220F">
        <w:rPr>
          <w:rFonts w:ascii="Verdana" w:hAnsi="Verdana" w:cs="Times New Roman"/>
          <w:sz w:val="20"/>
          <w:szCs w:val="20"/>
          <w:lang w:eastAsia="hu-HU"/>
        </w:rPr>
        <w:t>completion</w:t>
      </w:r>
      <w:proofErr w:type="spellEnd"/>
      <w:r w:rsidRPr="00F2220F">
        <w:rPr>
          <w:rFonts w:ascii="Verdana" w:hAnsi="Verdana" w:cs="Times New Roman"/>
          <w:sz w:val="20"/>
          <w:szCs w:val="20"/>
          <w:lang w:eastAsia="hu-HU"/>
        </w:rPr>
        <w:t xml:space="preserve"> of </w:t>
      </w:r>
      <w:proofErr w:type="spellStart"/>
      <w:r w:rsidRPr="00F2220F">
        <w:rPr>
          <w:rFonts w:ascii="Verdana" w:hAnsi="Verdana" w:cs="Times New Roman"/>
          <w:sz w:val="20"/>
          <w:szCs w:val="20"/>
          <w:lang w:eastAsia="hu-HU"/>
        </w:rPr>
        <w:t>the</w:t>
      </w:r>
      <w:proofErr w:type="spellEnd"/>
      <w:r w:rsidRPr="00F2220F">
        <w:rPr>
          <w:rFonts w:ascii="Verdana" w:hAnsi="Verdana" w:cs="Times New Roman"/>
          <w:sz w:val="20"/>
          <w:szCs w:val="20"/>
          <w:lang w:eastAsia="hu-HU"/>
        </w:rPr>
        <w:t xml:space="preserve"> </w:t>
      </w:r>
      <w:proofErr w:type="spellStart"/>
      <w:r w:rsidRPr="00F2220F">
        <w:rPr>
          <w:rFonts w:ascii="Verdana" w:hAnsi="Verdana" w:cs="Times New Roman"/>
          <w:sz w:val="20"/>
          <w:szCs w:val="20"/>
          <w:lang w:eastAsia="hu-HU"/>
        </w:rPr>
        <w:t>programme</w:t>
      </w:r>
      <w:proofErr w:type="spellEnd"/>
      <w:r w:rsidRPr="00F2220F">
        <w:rPr>
          <w:rFonts w:ascii="Verdana" w:hAnsi="Verdana" w:cs="Times New Roman"/>
          <w:sz w:val="20"/>
          <w:szCs w:val="20"/>
          <w:lang w:eastAsia="hu-HU"/>
        </w:rPr>
        <w:t xml:space="preserve">, </w:t>
      </w:r>
      <w:proofErr w:type="spellStart"/>
      <w:r w:rsidRPr="00F2220F">
        <w:rPr>
          <w:rFonts w:ascii="Verdana" w:hAnsi="Verdana" w:cs="Times New Roman"/>
          <w:sz w:val="20"/>
          <w:szCs w:val="20"/>
          <w:lang w:eastAsia="hu-HU"/>
        </w:rPr>
        <w:t>students</w:t>
      </w:r>
      <w:proofErr w:type="spellEnd"/>
      <w:r w:rsidRPr="00F2220F">
        <w:rPr>
          <w:rFonts w:ascii="Verdana" w:hAnsi="Verdana" w:cs="Times New Roman"/>
          <w:sz w:val="20"/>
          <w:szCs w:val="20"/>
          <w:lang w:eastAsia="hu-HU"/>
        </w:rPr>
        <w:t xml:space="preserve"> </w:t>
      </w:r>
      <w:proofErr w:type="spellStart"/>
      <w:r w:rsidRPr="00F2220F">
        <w:rPr>
          <w:rFonts w:ascii="Verdana" w:hAnsi="Verdana" w:cs="Times New Roman"/>
          <w:sz w:val="20"/>
          <w:szCs w:val="20"/>
          <w:lang w:eastAsia="hu-HU"/>
        </w:rPr>
        <w:t>should</w:t>
      </w:r>
      <w:proofErr w:type="spellEnd"/>
      <w:r w:rsidRPr="00F2220F">
        <w:rPr>
          <w:rFonts w:ascii="Verdana" w:hAnsi="Verdana" w:cs="Times New Roman"/>
          <w:sz w:val="20"/>
          <w:szCs w:val="20"/>
          <w:lang w:eastAsia="hu-HU"/>
        </w:rPr>
        <w:t xml:space="preserve"> be </w:t>
      </w:r>
      <w:proofErr w:type="spellStart"/>
      <w:r w:rsidRPr="00F2220F">
        <w:rPr>
          <w:rFonts w:ascii="Verdana" w:hAnsi="Verdana" w:cs="Times New Roman"/>
          <w:sz w:val="20"/>
          <w:szCs w:val="20"/>
          <w:lang w:eastAsia="hu-HU"/>
        </w:rPr>
        <w:t>able</w:t>
      </w:r>
      <w:proofErr w:type="spellEnd"/>
      <w:r w:rsidRPr="00F2220F">
        <w:rPr>
          <w:rFonts w:ascii="Verdana" w:hAnsi="Verdana" w:cs="Times New Roman"/>
          <w:sz w:val="20"/>
          <w:szCs w:val="20"/>
          <w:lang w:eastAsia="hu-HU"/>
        </w:rPr>
        <w:t xml:space="preserve"> </w:t>
      </w:r>
      <w:proofErr w:type="spellStart"/>
      <w:r w:rsidRPr="00F2220F">
        <w:rPr>
          <w:rFonts w:ascii="Verdana" w:hAnsi="Verdana" w:cs="Times New Roman"/>
          <w:sz w:val="20"/>
          <w:szCs w:val="20"/>
          <w:lang w:eastAsia="hu-HU"/>
        </w:rPr>
        <w:t>to</w:t>
      </w:r>
      <w:proofErr w:type="spellEnd"/>
      <w:r w:rsidRPr="00F2220F">
        <w:rPr>
          <w:rFonts w:ascii="Verdana" w:hAnsi="Verdana" w:cs="Times New Roman"/>
          <w:sz w:val="20"/>
          <w:szCs w:val="20"/>
          <w:lang w:eastAsia="hu-HU"/>
        </w:rPr>
        <w:t>:</w:t>
      </w:r>
    </w:p>
    <w:p w14:paraId="08DB0FBF"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F2220F">
        <w:rPr>
          <w:rFonts w:ascii="Verdana" w:hAnsi="Verdana" w:cs="Times New Roman"/>
          <w:sz w:val="20"/>
          <w:szCs w:val="20"/>
        </w:rPr>
        <w:t>apply</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the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rules</w:t>
      </w:r>
      <w:proofErr w:type="spellEnd"/>
      <w:r w:rsidRPr="00F2220F">
        <w:rPr>
          <w:rFonts w:ascii="Verdana" w:hAnsi="Verdana" w:cs="Times New Roman"/>
          <w:sz w:val="20"/>
          <w:szCs w:val="20"/>
        </w:rPr>
        <w:t xml:space="preserve"> of </w:t>
      </w:r>
      <w:proofErr w:type="spellStart"/>
      <w:r w:rsidRPr="00F2220F">
        <w:rPr>
          <w:rFonts w:ascii="Verdana" w:hAnsi="Verdana" w:cs="Times New Roman"/>
          <w:sz w:val="20"/>
          <w:szCs w:val="20"/>
        </w:rPr>
        <w:t>criminal</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law</w:t>
      </w:r>
      <w:proofErr w:type="spellEnd"/>
      <w:r w:rsidRPr="00F2220F">
        <w:rPr>
          <w:rFonts w:ascii="Verdana" w:hAnsi="Verdana" w:cs="Times New Roman"/>
          <w:sz w:val="20"/>
          <w:szCs w:val="20"/>
        </w:rPr>
        <w:t xml:space="preserve"> and </w:t>
      </w:r>
      <w:proofErr w:type="spellStart"/>
      <w:r w:rsidRPr="00F2220F">
        <w:rPr>
          <w:rFonts w:ascii="Verdana" w:hAnsi="Verdana" w:cs="Times New Roman"/>
          <w:sz w:val="20"/>
          <w:szCs w:val="20"/>
        </w:rPr>
        <w:t>procedure</w:t>
      </w:r>
      <w:proofErr w:type="spellEnd"/>
      <w:r w:rsidRPr="00F2220F">
        <w:rPr>
          <w:rFonts w:ascii="Verdana" w:hAnsi="Verdana" w:cs="Times New Roman"/>
          <w:sz w:val="20"/>
          <w:szCs w:val="20"/>
        </w:rPr>
        <w:t xml:space="preserve">, in </w:t>
      </w:r>
      <w:proofErr w:type="spellStart"/>
      <w:r w:rsidRPr="00F2220F">
        <w:rPr>
          <w:rFonts w:ascii="Verdana" w:hAnsi="Verdana" w:cs="Times New Roman"/>
          <w:sz w:val="20"/>
          <w:szCs w:val="20"/>
        </w:rPr>
        <w:t>recognizing</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the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facts</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which</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evidence</w:t>
      </w:r>
      <w:proofErr w:type="spellEnd"/>
      <w:r w:rsidRPr="00F2220F">
        <w:rPr>
          <w:rFonts w:ascii="Verdana" w:hAnsi="Verdana" w:cs="Times New Roman"/>
          <w:sz w:val="20"/>
          <w:szCs w:val="20"/>
        </w:rPr>
        <w:t xml:space="preserve"> must </w:t>
      </w:r>
      <w:proofErr w:type="spellStart"/>
      <w:r w:rsidRPr="00F2220F">
        <w:rPr>
          <w:rFonts w:ascii="Verdana" w:hAnsi="Verdana" w:cs="Times New Roman"/>
          <w:sz w:val="20"/>
          <w:szCs w:val="20"/>
        </w:rPr>
        <w:t>cover</w:t>
      </w:r>
      <w:proofErr w:type="spellEnd"/>
      <w:r w:rsidRPr="00F2220F">
        <w:rPr>
          <w:rFonts w:ascii="Verdana" w:hAnsi="Verdana" w:cs="Times New Roman"/>
          <w:sz w:val="20"/>
          <w:szCs w:val="20"/>
        </w:rPr>
        <w:t xml:space="preserve"> and </w:t>
      </w:r>
      <w:proofErr w:type="spellStart"/>
      <w:r w:rsidRPr="00F2220F">
        <w:rPr>
          <w:rFonts w:ascii="Verdana" w:hAnsi="Verdana" w:cs="Times New Roman"/>
          <w:sz w:val="20"/>
          <w:szCs w:val="20"/>
        </w:rPr>
        <w:t>the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means</w:t>
      </w:r>
      <w:proofErr w:type="spellEnd"/>
      <w:r w:rsidRPr="00F2220F">
        <w:rPr>
          <w:rFonts w:ascii="Verdana" w:hAnsi="Verdana" w:cs="Times New Roman"/>
          <w:sz w:val="20"/>
          <w:szCs w:val="20"/>
        </w:rPr>
        <w:t xml:space="preserve"> of </w:t>
      </w:r>
      <w:proofErr w:type="spellStart"/>
      <w:r w:rsidRPr="00F2220F">
        <w:rPr>
          <w:rFonts w:ascii="Verdana" w:hAnsi="Verdana" w:cs="Times New Roman"/>
          <w:sz w:val="20"/>
          <w:szCs w:val="20"/>
        </w:rPr>
        <w:t>proof</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which</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may</w:t>
      </w:r>
      <w:proofErr w:type="spellEnd"/>
      <w:r w:rsidRPr="00F2220F">
        <w:rPr>
          <w:rFonts w:ascii="Verdana" w:hAnsi="Verdana" w:cs="Times New Roman"/>
          <w:sz w:val="20"/>
          <w:szCs w:val="20"/>
        </w:rPr>
        <w:t xml:space="preserve"> be </w:t>
      </w:r>
      <w:proofErr w:type="spellStart"/>
      <w:r w:rsidRPr="00F2220F">
        <w:rPr>
          <w:rFonts w:ascii="Verdana" w:hAnsi="Verdana" w:cs="Times New Roman"/>
          <w:sz w:val="20"/>
          <w:szCs w:val="20"/>
        </w:rPr>
        <w:t>used</w:t>
      </w:r>
      <w:proofErr w:type="spellEnd"/>
      <w:r w:rsidRPr="00F2220F">
        <w:rPr>
          <w:rFonts w:ascii="Verdana" w:hAnsi="Verdana" w:cs="Times New Roman"/>
          <w:sz w:val="20"/>
          <w:szCs w:val="20"/>
        </w:rPr>
        <w:t xml:space="preserve"> in </w:t>
      </w:r>
      <w:proofErr w:type="spellStart"/>
      <w:r w:rsidRPr="00F2220F">
        <w:rPr>
          <w:rFonts w:ascii="Verdana" w:hAnsi="Verdana" w:cs="Times New Roman"/>
          <w:sz w:val="20"/>
          <w:szCs w:val="20"/>
        </w:rPr>
        <w:t>the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taking</w:t>
      </w:r>
      <w:proofErr w:type="spellEnd"/>
      <w:r w:rsidRPr="00F2220F">
        <w:rPr>
          <w:rFonts w:ascii="Verdana" w:hAnsi="Verdana" w:cs="Times New Roman"/>
          <w:sz w:val="20"/>
          <w:szCs w:val="20"/>
        </w:rPr>
        <w:t xml:space="preserve"> of </w:t>
      </w:r>
      <w:proofErr w:type="spellStart"/>
      <w:r w:rsidRPr="00F2220F">
        <w:rPr>
          <w:rFonts w:ascii="Verdana" w:hAnsi="Verdana" w:cs="Times New Roman"/>
          <w:sz w:val="20"/>
          <w:szCs w:val="20"/>
        </w:rPr>
        <w:t>evidence</w:t>
      </w:r>
      <w:proofErr w:type="spellEnd"/>
      <w:r w:rsidRPr="00F2220F">
        <w:rPr>
          <w:rFonts w:ascii="Verdana" w:hAnsi="Verdana" w:cs="Times New Roman"/>
          <w:sz w:val="20"/>
          <w:szCs w:val="20"/>
        </w:rPr>
        <w:t>,</w:t>
      </w:r>
    </w:p>
    <w:p w14:paraId="56F7CFC0"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F2220F">
        <w:rPr>
          <w:rFonts w:ascii="Verdana" w:hAnsi="Verdana" w:cs="Times New Roman"/>
          <w:sz w:val="20"/>
          <w:szCs w:val="20"/>
        </w:rPr>
        <w:t>select</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the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appropriate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solution</w:t>
      </w:r>
      <w:proofErr w:type="spellEnd"/>
      <w:r w:rsidRPr="00F2220F">
        <w:rPr>
          <w:rFonts w:ascii="Verdana" w:hAnsi="Verdana" w:cs="Times New Roman"/>
          <w:sz w:val="20"/>
          <w:szCs w:val="20"/>
        </w:rPr>
        <w:t xml:space="preserve"> of </w:t>
      </w:r>
      <w:proofErr w:type="spellStart"/>
      <w:r w:rsidRPr="00F2220F">
        <w:rPr>
          <w:rFonts w:ascii="Verdana" w:hAnsi="Verdana" w:cs="Times New Roman"/>
          <w:sz w:val="20"/>
          <w:szCs w:val="20"/>
        </w:rPr>
        <w:t>the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specific</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tasks</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as</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well</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as</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the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independent</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processing</w:t>
      </w:r>
      <w:proofErr w:type="spellEnd"/>
      <w:r w:rsidRPr="00F2220F">
        <w:rPr>
          <w:rFonts w:ascii="Verdana" w:hAnsi="Verdana" w:cs="Times New Roman"/>
          <w:sz w:val="20"/>
          <w:szCs w:val="20"/>
        </w:rPr>
        <w:t xml:space="preserve"> of </w:t>
      </w:r>
      <w:proofErr w:type="spellStart"/>
      <w:r w:rsidRPr="00F2220F">
        <w:rPr>
          <w:rFonts w:ascii="Verdana" w:hAnsi="Verdana" w:cs="Times New Roman"/>
          <w:sz w:val="20"/>
          <w:szCs w:val="20"/>
        </w:rPr>
        <w:t>the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circumstances</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changed</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as</w:t>
      </w:r>
      <w:proofErr w:type="spellEnd"/>
      <w:r w:rsidRPr="00F2220F">
        <w:rPr>
          <w:rFonts w:ascii="Verdana" w:hAnsi="Verdana" w:cs="Times New Roman"/>
          <w:sz w:val="20"/>
          <w:szCs w:val="20"/>
        </w:rPr>
        <w:t xml:space="preserve"> a </w:t>
      </w:r>
      <w:proofErr w:type="spellStart"/>
      <w:r w:rsidRPr="00F2220F">
        <w:rPr>
          <w:rFonts w:ascii="Verdana" w:hAnsi="Verdana" w:cs="Times New Roman"/>
          <w:sz w:val="20"/>
          <w:szCs w:val="20"/>
        </w:rPr>
        <w:t>result</w:t>
      </w:r>
      <w:proofErr w:type="spellEnd"/>
      <w:r w:rsidRPr="00F2220F">
        <w:rPr>
          <w:rFonts w:ascii="Verdana" w:hAnsi="Verdana" w:cs="Times New Roman"/>
          <w:sz w:val="20"/>
          <w:szCs w:val="20"/>
        </w:rPr>
        <w:t xml:space="preserve"> of </w:t>
      </w:r>
      <w:proofErr w:type="spellStart"/>
      <w:r w:rsidRPr="00F2220F">
        <w:rPr>
          <w:rFonts w:ascii="Verdana" w:hAnsi="Verdana" w:cs="Times New Roman"/>
          <w:sz w:val="20"/>
          <w:szCs w:val="20"/>
        </w:rPr>
        <w:t>the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changes</w:t>
      </w:r>
      <w:proofErr w:type="spellEnd"/>
      <w:r w:rsidRPr="00F2220F">
        <w:rPr>
          <w:rFonts w:ascii="Verdana" w:hAnsi="Verdana" w:cs="Times New Roman"/>
          <w:sz w:val="20"/>
          <w:szCs w:val="20"/>
        </w:rPr>
        <w:t xml:space="preserve"> in </w:t>
      </w:r>
      <w:proofErr w:type="spellStart"/>
      <w:r w:rsidRPr="00F2220F">
        <w:rPr>
          <w:rFonts w:ascii="Verdana" w:hAnsi="Verdana" w:cs="Times New Roman"/>
          <w:sz w:val="20"/>
          <w:szCs w:val="20"/>
        </w:rPr>
        <w:t>the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legislation</w:t>
      </w:r>
      <w:proofErr w:type="spellEnd"/>
      <w:r w:rsidRPr="00F2220F">
        <w:rPr>
          <w:rFonts w:ascii="Verdana" w:hAnsi="Verdana" w:cs="Times New Roman"/>
          <w:sz w:val="20"/>
          <w:szCs w:val="20"/>
        </w:rPr>
        <w:t xml:space="preserve"> and </w:t>
      </w:r>
      <w:proofErr w:type="spellStart"/>
      <w:r w:rsidRPr="00F2220F">
        <w:rPr>
          <w:rFonts w:ascii="Verdana" w:hAnsi="Verdana" w:cs="Times New Roman"/>
          <w:sz w:val="20"/>
          <w:szCs w:val="20"/>
        </w:rPr>
        <w:t>the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further</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development</w:t>
      </w:r>
      <w:proofErr w:type="spellEnd"/>
      <w:r w:rsidRPr="00F2220F">
        <w:rPr>
          <w:rFonts w:ascii="Verdana" w:hAnsi="Verdana" w:cs="Times New Roman"/>
          <w:sz w:val="20"/>
          <w:szCs w:val="20"/>
        </w:rPr>
        <w:t xml:space="preserve"> of </w:t>
      </w:r>
      <w:proofErr w:type="spellStart"/>
      <w:r w:rsidRPr="00F2220F">
        <w:rPr>
          <w:rFonts w:ascii="Verdana" w:hAnsi="Verdana" w:cs="Times New Roman"/>
          <w:sz w:val="20"/>
          <w:szCs w:val="20"/>
        </w:rPr>
        <w:t>forensic</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methods</w:t>
      </w:r>
      <w:proofErr w:type="spellEnd"/>
      <w:r w:rsidRPr="00F2220F">
        <w:rPr>
          <w:rFonts w:ascii="Verdana" w:hAnsi="Verdana" w:cs="Times New Roman"/>
          <w:sz w:val="20"/>
          <w:szCs w:val="20"/>
        </w:rPr>
        <w:t>.</w:t>
      </w:r>
    </w:p>
    <w:p w14:paraId="7BE9EFE2" w14:textId="77777777" w:rsidR="00793A57" w:rsidRPr="00F2220F" w:rsidRDefault="00793A57" w:rsidP="00793A57">
      <w:pPr>
        <w:spacing w:before="120" w:after="120" w:line="240" w:lineRule="auto"/>
        <w:ind w:left="426"/>
        <w:rPr>
          <w:rFonts w:ascii="Verdana" w:eastAsia="Times New Roman" w:hAnsi="Verdana" w:cs="Times New Roman"/>
          <w:b/>
          <w:sz w:val="20"/>
          <w:szCs w:val="20"/>
          <w:lang w:val="en-GB"/>
        </w:rPr>
      </w:pPr>
      <w:r w:rsidRPr="00F2220F">
        <w:rPr>
          <w:rFonts w:ascii="Verdana" w:eastAsia="Times New Roman" w:hAnsi="Verdana" w:cs="Times New Roman"/>
          <w:b/>
          <w:sz w:val="20"/>
          <w:szCs w:val="20"/>
          <w:lang w:val="en-GB"/>
        </w:rPr>
        <w:t xml:space="preserve">Capabilities: </w:t>
      </w:r>
      <w:r w:rsidRPr="00F2220F">
        <w:rPr>
          <w:rFonts w:ascii="Verdana" w:eastAsia="Times New Roman" w:hAnsi="Verdana" w:cs="Times New Roman"/>
          <w:bCs/>
          <w:sz w:val="20"/>
          <w:szCs w:val="20"/>
          <w:lang w:val="en-GB"/>
        </w:rPr>
        <w:t>On successful completion of the programme, students should be able to</w:t>
      </w:r>
      <w:r w:rsidRPr="00F2220F">
        <w:rPr>
          <w:rFonts w:ascii="Verdana" w:eastAsia="Times New Roman" w:hAnsi="Verdana" w:cs="Times New Roman"/>
          <w:b/>
          <w:sz w:val="20"/>
          <w:szCs w:val="20"/>
          <w:lang w:val="en-GB"/>
        </w:rPr>
        <w:t xml:space="preserve"> </w:t>
      </w:r>
    </w:p>
    <w:p w14:paraId="58A4A9F6"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F2220F">
        <w:rPr>
          <w:rFonts w:ascii="Verdana" w:hAnsi="Verdana" w:cs="Times New Roman"/>
          <w:sz w:val="20"/>
          <w:szCs w:val="20"/>
        </w:rPr>
        <w:t>give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complex</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interpretations</w:t>
      </w:r>
      <w:proofErr w:type="spellEnd"/>
      <w:r w:rsidRPr="00F2220F">
        <w:rPr>
          <w:rFonts w:ascii="Verdana" w:hAnsi="Verdana" w:cs="Times New Roman"/>
          <w:sz w:val="20"/>
          <w:szCs w:val="20"/>
        </w:rPr>
        <w:t xml:space="preserve"> of </w:t>
      </w:r>
      <w:proofErr w:type="spellStart"/>
      <w:r w:rsidRPr="00F2220F">
        <w:rPr>
          <w:rFonts w:ascii="Verdana" w:hAnsi="Verdana" w:cs="Times New Roman"/>
          <w:sz w:val="20"/>
          <w:szCs w:val="20"/>
        </w:rPr>
        <w:t>expert</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tasks</w:t>
      </w:r>
      <w:proofErr w:type="spellEnd"/>
      <w:r w:rsidRPr="00F2220F">
        <w:rPr>
          <w:rFonts w:ascii="Verdana" w:hAnsi="Verdana" w:cs="Times New Roman"/>
          <w:sz w:val="20"/>
          <w:szCs w:val="20"/>
        </w:rPr>
        <w:t>,</w:t>
      </w:r>
    </w:p>
    <w:p w14:paraId="40191BC2"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proofErr w:type="gramStart"/>
      <w:r w:rsidRPr="00F2220F">
        <w:rPr>
          <w:rFonts w:ascii="Verdana" w:hAnsi="Verdana" w:cs="Times New Roman"/>
          <w:sz w:val="20"/>
          <w:szCs w:val="20"/>
        </w:rPr>
        <w:t>correctly</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recognize</w:t>
      </w:r>
      <w:proofErr w:type="spellEnd"/>
      <w:proofErr w:type="gramEnd"/>
      <w:r w:rsidRPr="00F2220F">
        <w:rPr>
          <w:rFonts w:ascii="Verdana" w:hAnsi="Verdana" w:cs="Times New Roman"/>
          <w:sz w:val="20"/>
          <w:szCs w:val="20"/>
        </w:rPr>
        <w:t xml:space="preserve"> and </w:t>
      </w:r>
      <w:proofErr w:type="spellStart"/>
      <w:r w:rsidRPr="00F2220F">
        <w:rPr>
          <w:rFonts w:ascii="Verdana" w:hAnsi="Verdana" w:cs="Times New Roman"/>
          <w:sz w:val="20"/>
          <w:szCs w:val="20"/>
        </w:rPr>
        <w:t>solve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problems</w:t>
      </w:r>
      <w:proofErr w:type="spellEnd"/>
      <w:r w:rsidRPr="00F2220F">
        <w:rPr>
          <w:rFonts w:ascii="Verdana" w:hAnsi="Verdana" w:cs="Times New Roman"/>
          <w:sz w:val="20"/>
          <w:szCs w:val="20"/>
        </w:rPr>
        <w:t>,</w:t>
      </w:r>
    </w:p>
    <w:p w14:paraId="1E4AAFB4"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F2220F">
        <w:rPr>
          <w:rFonts w:ascii="Verdana" w:hAnsi="Verdana" w:cs="Times New Roman"/>
          <w:sz w:val="20"/>
          <w:szCs w:val="20"/>
        </w:rPr>
        <w:t>conduct</w:t>
      </w:r>
      <w:proofErr w:type="spellEnd"/>
      <w:r w:rsidRPr="00F2220F">
        <w:rPr>
          <w:rFonts w:ascii="Verdana" w:hAnsi="Verdana" w:cs="Times New Roman"/>
          <w:sz w:val="20"/>
          <w:szCs w:val="20"/>
        </w:rPr>
        <w:t xml:space="preserve"> an </w:t>
      </w:r>
      <w:proofErr w:type="spellStart"/>
      <w:r w:rsidRPr="00F2220F">
        <w:rPr>
          <w:rFonts w:ascii="Verdana" w:hAnsi="Verdana" w:cs="Times New Roman"/>
          <w:sz w:val="20"/>
          <w:szCs w:val="20"/>
        </w:rPr>
        <w:t>expert</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examination</w:t>
      </w:r>
      <w:proofErr w:type="spellEnd"/>
      <w:r w:rsidRPr="00F2220F">
        <w:rPr>
          <w:rFonts w:ascii="Verdana" w:hAnsi="Verdana" w:cs="Times New Roman"/>
          <w:sz w:val="20"/>
          <w:szCs w:val="20"/>
        </w:rPr>
        <w:t>.</w:t>
      </w:r>
    </w:p>
    <w:p w14:paraId="32435825" w14:textId="77777777" w:rsidR="00793A57" w:rsidRPr="00F2220F" w:rsidRDefault="00793A57" w:rsidP="00793A57">
      <w:pPr>
        <w:spacing w:before="120" w:after="120" w:line="240" w:lineRule="auto"/>
        <w:ind w:left="426"/>
        <w:rPr>
          <w:rFonts w:ascii="Verdana" w:eastAsia="Times New Roman" w:hAnsi="Verdana" w:cs="Times New Roman"/>
          <w:bCs/>
          <w:sz w:val="20"/>
          <w:szCs w:val="20"/>
          <w:lang w:val="en-GB"/>
        </w:rPr>
      </w:pPr>
      <w:r w:rsidRPr="00F2220F">
        <w:rPr>
          <w:rFonts w:ascii="Verdana" w:eastAsia="Times New Roman" w:hAnsi="Verdana" w:cs="Times New Roman"/>
          <w:b/>
          <w:sz w:val="20"/>
          <w:szCs w:val="20"/>
          <w:lang w:val="en-GB"/>
        </w:rPr>
        <w:t xml:space="preserve">Attitude: </w:t>
      </w:r>
      <w:r w:rsidRPr="00F2220F">
        <w:rPr>
          <w:rFonts w:ascii="Verdana" w:eastAsia="Times New Roman" w:hAnsi="Verdana" w:cs="Times New Roman"/>
          <w:bCs/>
          <w:sz w:val="20"/>
          <w:szCs w:val="20"/>
          <w:lang w:val="en-GB"/>
        </w:rPr>
        <w:t xml:space="preserve">On successful completion of the programme, students should </w:t>
      </w:r>
    </w:p>
    <w:p w14:paraId="5C994F6B"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be </w:t>
      </w:r>
      <w:proofErr w:type="spellStart"/>
      <w:r w:rsidRPr="00F2220F">
        <w:rPr>
          <w:rFonts w:ascii="Verdana" w:hAnsi="Verdana" w:cs="Times New Roman"/>
          <w:sz w:val="20"/>
          <w:szCs w:val="20"/>
        </w:rPr>
        <w:t>committed</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to</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always</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performing</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his</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work</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to</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the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highest</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standards</w:t>
      </w:r>
      <w:proofErr w:type="spellEnd"/>
      <w:r w:rsidRPr="00F2220F">
        <w:rPr>
          <w:rFonts w:ascii="Verdana" w:hAnsi="Verdana" w:cs="Times New Roman"/>
          <w:sz w:val="20"/>
          <w:szCs w:val="20"/>
        </w:rPr>
        <w:t xml:space="preserve"> and </w:t>
      </w:r>
      <w:proofErr w:type="spellStart"/>
      <w:r w:rsidRPr="00F2220F">
        <w:rPr>
          <w:rFonts w:ascii="Verdana" w:hAnsi="Verdana" w:cs="Times New Roman"/>
          <w:sz w:val="20"/>
          <w:szCs w:val="20"/>
        </w:rPr>
        <w:t>efficiently</w:t>
      </w:r>
      <w:proofErr w:type="spellEnd"/>
      <w:r w:rsidRPr="00F2220F">
        <w:rPr>
          <w:rFonts w:ascii="Verdana" w:hAnsi="Verdana" w:cs="Times New Roman"/>
          <w:sz w:val="20"/>
          <w:szCs w:val="20"/>
        </w:rPr>
        <w:t>;</w:t>
      </w:r>
    </w:p>
    <w:p w14:paraId="00889CC2"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F2220F">
        <w:rPr>
          <w:rFonts w:ascii="Verdana" w:hAnsi="Verdana" w:cs="Times New Roman"/>
          <w:sz w:val="20"/>
          <w:szCs w:val="20"/>
        </w:rPr>
        <w:t>constantly</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strive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to</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learn</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about</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new</w:t>
      </w:r>
      <w:proofErr w:type="spellEnd"/>
      <w:r w:rsidRPr="00F2220F">
        <w:rPr>
          <w:rFonts w:ascii="Verdana" w:hAnsi="Verdana" w:cs="Times New Roman"/>
          <w:sz w:val="20"/>
          <w:szCs w:val="20"/>
        </w:rPr>
        <w:t xml:space="preserve"> regulators </w:t>
      </w:r>
      <w:proofErr w:type="spellStart"/>
      <w:r w:rsidRPr="00F2220F">
        <w:rPr>
          <w:rFonts w:ascii="Verdana" w:hAnsi="Verdana" w:cs="Times New Roman"/>
          <w:sz w:val="20"/>
          <w:szCs w:val="20"/>
        </w:rPr>
        <w:t>that</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affect</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his</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work</w:t>
      </w:r>
      <w:proofErr w:type="spellEnd"/>
      <w:r w:rsidRPr="00F2220F">
        <w:rPr>
          <w:rFonts w:ascii="Verdana" w:hAnsi="Verdana" w:cs="Times New Roman"/>
          <w:sz w:val="20"/>
          <w:szCs w:val="20"/>
        </w:rPr>
        <w:t>,</w:t>
      </w:r>
    </w:p>
    <w:p w14:paraId="13F26CA3"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r w:rsidRPr="00F2220F">
        <w:rPr>
          <w:rFonts w:ascii="Verdana" w:hAnsi="Verdana" w:cs="Times New Roman"/>
          <w:sz w:val="20"/>
          <w:szCs w:val="20"/>
        </w:rPr>
        <w:t xml:space="preserve">be </w:t>
      </w:r>
      <w:proofErr w:type="spellStart"/>
      <w:r w:rsidRPr="00F2220F">
        <w:rPr>
          <w:rFonts w:ascii="Verdana" w:hAnsi="Verdana" w:cs="Times New Roman"/>
          <w:sz w:val="20"/>
          <w:szCs w:val="20"/>
        </w:rPr>
        <w:t>outstandingly</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characterized</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by</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fast</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problem</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recognition</w:t>
      </w:r>
      <w:proofErr w:type="spellEnd"/>
      <w:r w:rsidRPr="00F2220F">
        <w:rPr>
          <w:rFonts w:ascii="Verdana" w:hAnsi="Verdana" w:cs="Times New Roman"/>
          <w:sz w:val="20"/>
          <w:szCs w:val="20"/>
        </w:rPr>
        <w:t xml:space="preserve"> and </w:t>
      </w:r>
      <w:proofErr w:type="spellStart"/>
      <w:r w:rsidRPr="00F2220F">
        <w:rPr>
          <w:rFonts w:ascii="Verdana" w:hAnsi="Verdana" w:cs="Times New Roman"/>
          <w:sz w:val="20"/>
          <w:szCs w:val="20"/>
        </w:rPr>
        <w:t>problem</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solving</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given</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the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specific</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domain</w:t>
      </w:r>
      <w:proofErr w:type="spellEnd"/>
      <w:r w:rsidRPr="00F2220F">
        <w:rPr>
          <w:rFonts w:ascii="Verdana" w:hAnsi="Verdana" w:cs="Times New Roman"/>
          <w:sz w:val="20"/>
          <w:szCs w:val="20"/>
        </w:rPr>
        <w:t xml:space="preserve"> of </w:t>
      </w:r>
      <w:proofErr w:type="spellStart"/>
      <w:r w:rsidRPr="00F2220F">
        <w:rPr>
          <w:rFonts w:ascii="Verdana" w:hAnsi="Verdana" w:cs="Times New Roman"/>
          <w:sz w:val="20"/>
          <w:szCs w:val="20"/>
        </w:rPr>
        <w:t>activity</w:t>
      </w:r>
      <w:proofErr w:type="spellEnd"/>
      <w:r w:rsidRPr="00F2220F">
        <w:rPr>
          <w:rFonts w:ascii="Verdana" w:hAnsi="Verdana" w:cs="Times New Roman"/>
          <w:sz w:val="20"/>
          <w:szCs w:val="20"/>
        </w:rPr>
        <w:t>.</w:t>
      </w:r>
    </w:p>
    <w:p w14:paraId="563E587F" w14:textId="77777777" w:rsidR="00793A57" w:rsidRPr="00F2220F" w:rsidRDefault="00793A57" w:rsidP="00793A57">
      <w:pPr>
        <w:widowControl w:val="0"/>
        <w:spacing w:before="120" w:after="120" w:line="240" w:lineRule="auto"/>
        <w:ind w:left="426"/>
        <w:jc w:val="both"/>
        <w:rPr>
          <w:rFonts w:ascii="Verdana" w:eastAsia="Calibri" w:hAnsi="Verdana" w:cs="Times New Roman"/>
          <w:iCs/>
          <w:sz w:val="20"/>
          <w:szCs w:val="20"/>
        </w:rPr>
      </w:pPr>
      <w:r w:rsidRPr="00F2220F">
        <w:rPr>
          <w:rFonts w:ascii="Verdana" w:eastAsia="Times New Roman" w:hAnsi="Verdana" w:cs="Times New Roman"/>
          <w:b/>
          <w:sz w:val="20"/>
          <w:szCs w:val="20"/>
          <w:lang w:val="en-GB"/>
        </w:rPr>
        <w:t>Autonomy and responsibility:</w:t>
      </w:r>
      <w:r w:rsidRPr="00F2220F">
        <w:rPr>
          <w:rFonts w:ascii="Verdana" w:eastAsia="Calibri" w:hAnsi="Verdana" w:cs="Times New Roman"/>
          <w:iCs/>
          <w:sz w:val="20"/>
          <w:szCs w:val="20"/>
        </w:rPr>
        <w:t xml:space="preserve"> </w:t>
      </w:r>
      <w:proofErr w:type="spellStart"/>
      <w:r w:rsidRPr="00F2220F">
        <w:rPr>
          <w:rFonts w:ascii="Verdana" w:eastAsia="Calibri" w:hAnsi="Verdana" w:cs="Times New Roman"/>
          <w:iCs/>
          <w:sz w:val="20"/>
          <w:szCs w:val="20"/>
        </w:rPr>
        <w:t>On</w:t>
      </w:r>
      <w:proofErr w:type="spellEnd"/>
      <w:r w:rsidRPr="00F2220F">
        <w:rPr>
          <w:rFonts w:ascii="Verdana" w:eastAsia="Calibri" w:hAnsi="Verdana" w:cs="Times New Roman"/>
          <w:iCs/>
          <w:sz w:val="20"/>
          <w:szCs w:val="20"/>
        </w:rPr>
        <w:t xml:space="preserve"> </w:t>
      </w:r>
      <w:proofErr w:type="spellStart"/>
      <w:r w:rsidRPr="00F2220F">
        <w:rPr>
          <w:rFonts w:ascii="Verdana" w:eastAsia="Calibri" w:hAnsi="Verdana" w:cs="Times New Roman"/>
          <w:iCs/>
          <w:sz w:val="20"/>
          <w:szCs w:val="20"/>
        </w:rPr>
        <w:t>successful</w:t>
      </w:r>
      <w:proofErr w:type="spellEnd"/>
      <w:r w:rsidRPr="00F2220F">
        <w:rPr>
          <w:rFonts w:ascii="Verdana" w:eastAsia="Calibri" w:hAnsi="Verdana" w:cs="Times New Roman"/>
          <w:iCs/>
          <w:sz w:val="20"/>
          <w:szCs w:val="20"/>
        </w:rPr>
        <w:t xml:space="preserve"> </w:t>
      </w:r>
      <w:proofErr w:type="spellStart"/>
      <w:r w:rsidRPr="00F2220F">
        <w:rPr>
          <w:rFonts w:ascii="Verdana" w:eastAsia="Calibri" w:hAnsi="Verdana" w:cs="Times New Roman"/>
          <w:iCs/>
          <w:sz w:val="20"/>
          <w:szCs w:val="20"/>
        </w:rPr>
        <w:t>completion</w:t>
      </w:r>
      <w:proofErr w:type="spellEnd"/>
      <w:r w:rsidRPr="00F2220F">
        <w:rPr>
          <w:rFonts w:ascii="Verdana" w:eastAsia="Calibri" w:hAnsi="Verdana" w:cs="Times New Roman"/>
          <w:iCs/>
          <w:sz w:val="20"/>
          <w:szCs w:val="20"/>
        </w:rPr>
        <w:t xml:space="preserve"> of </w:t>
      </w:r>
      <w:proofErr w:type="spellStart"/>
      <w:r w:rsidRPr="00F2220F">
        <w:rPr>
          <w:rFonts w:ascii="Verdana" w:eastAsia="Calibri" w:hAnsi="Verdana" w:cs="Times New Roman"/>
          <w:iCs/>
          <w:sz w:val="20"/>
          <w:szCs w:val="20"/>
        </w:rPr>
        <w:t>the</w:t>
      </w:r>
      <w:proofErr w:type="spellEnd"/>
      <w:r w:rsidRPr="00F2220F">
        <w:rPr>
          <w:rFonts w:ascii="Verdana" w:eastAsia="Calibri" w:hAnsi="Verdana" w:cs="Times New Roman"/>
          <w:iCs/>
          <w:sz w:val="20"/>
          <w:szCs w:val="20"/>
        </w:rPr>
        <w:t xml:space="preserve"> </w:t>
      </w:r>
      <w:proofErr w:type="spellStart"/>
      <w:r w:rsidRPr="00F2220F">
        <w:rPr>
          <w:rFonts w:ascii="Verdana" w:eastAsia="Calibri" w:hAnsi="Verdana" w:cs="Times New Roman"/>
          <w:iCs/>
          <w:sz w:val="20"/>
          <w:szCs w:val="20"/>
        </w:rPr>
        <w:t>programme</w:t>
      </w:r>
      <w:proofErr w:type="spellEnd"/>
      <w:r w:rsidRPr="00F2220F">
        <w:rPr>
          <w:rFonts w:ascii="Verdana" w:eastAsia="Calibri" w:hAnsi="Verdana" w:cs="Times New Roman"/>
          <w:iCs/>
          <w:sz w:val="20"/>
          <w:szCs w:val="20"/>
        </w:rPr>
        <w:t xml:space="preserve">, </w:t>
      </w:r>
      <w:proofErr w:type="spellStart"/>
      <w:r w:rsidRPr="00F2220F">
        <w:rPr>
          <w:rFonts w:ascii="Verdana" w:eastAsia="Calibri" w:hAnsi="Verdana" w:cs="Times New Roman"/>
          <w:iCs/>
          <w:sz w:val="20"/>
          <w:szCs w:val="20"/>
        </w:rPr>
        <w:t>students</w:t>
      </w:r>
      <w:proofErr w:type="spellEnd"/>
      <w:r w:rsidRPr="00F2220F">
        <w:rPr>
          <w:rFonts w:ascii="Verdana" w:eastAsia="Calibri" w:hAnsi="Verdana" w:cs="Times New Roman"/>
          <w:iCs/>
          <w:sz w:val="20"/>
          <w:szCs w:val="20"/>
        </w:rPr>
        <w:t xml:space="preserve"> </w:t>
      </w:r>
      <w:proofErr w:type="spellStart"/>
      <w:r w:rsidRPr="00F2220F">
        <w:rPr>
          <w:rFonts w:ascii="Verdana" w:eastAsia="Calibri" w:hAnsi="Verdana" w:cs="Times New Roman"/>
          <w:iCs/>
          <w:sz w:val="20"/>
          <w:szCs w:val="20"/>
        </w:rPr>
        <w:t>should</w:t>
      </w:r>
      <w:proofErr w:type="spellEnd"/>
    </w:p>
    <w:p w14:paraId="30D5D6B8"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F2220F">
        <w:rPr>
          <w:rFonts w:ascii="Verdana" w:hAnsi="Verdana" w:cs="Times New Roman"/>
          <w:sz w:val="20"/>
          <w:szCs w:val="20"/>
        </w:rPr>
        <w:t>perform</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their</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work</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independently</w:t>
      </w:r>
      <w:proofErr w:type="spellEnd"/>
      <w:r w:rsidRPr="00F2220F">
        <w:rPr>
          <w:rFonts w:ascii="Verdana" w:hAnsi="Verdana" w:cs="Times New Roman"/>
          <w:sz w:val="20"/>
          <w:szCs w:val="20"/>
        </w:rPr>
        <w:t xml:space="preserve"> in </w:t>
      </w:r>
      <w:proofErr w:type="spellStart"/>
      <w:r w:rsidRPr="00F2220F">
        <w:rPr>
          <w:rFonts w:ascii="Verdana" w:hAnsi="Verdana" w:cs="Times New Roman"/>
          <w:sz w:val="20"/>
          <w:szCs w:val="20"/>
        </w:rPr>
        <w:t>their</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field</w:t>
      </w:r>
      <w:proofErr w:type="spellEnd"/>
      <w:r w:rsidRPr="00F2220F">
        <w:rPr>
          <w:rFonts w:ascii="Verdana" w:hAnsi="Verdana" w:cs="Times New Roman"/>
          <w:sz w:val="20"/>
          <w:szCs w:val="20"/>
        </w:rPr>
        <w:t xml:space="preserve"> of </w:t>
      </w:r>
      <w:proofErr w:type="spellStart"/>
      <w:r w:rsidRPr="00F2220F">
        <w:rPr>
          <w:rFonts w:ascii="Verdana" w:hAnsi="Verdana" w:cs="Times New Roman"/>
          <w:sz w:val="20"/>
          <w:szCs w:val="20"/>
        </w:rPr>
        <w:t>responsibility</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take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responsibility</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for</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their</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work</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that</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should</w:t>
      </w:r>
      <w:proofErr w:type="spellEnd"/>
      <w:r w:rsidRPr="00F2220F">
        <w:rPr>
          <w:rFonts w:ascii="Verdana" w:hAnsi="Verdana" w:cs="Times New Roman"/>
          <w:sz w:val="20"/>
          <w:szCs w:val="20"/>
        </w:rPr>
        <w:t xml:space="preserve"> be </w:t>
      </w:r>
      <w:proofErr w:type="spellStart"/>
      <w:r w:rsidRPr="00F2220F">
        <w:rPr>
          <w:rFonts w:ascii="Verdana" w:hAnsi="Verdana" w:cs="Times New Roman"/>
          <w:sz w:val="20"/>
          <w:szCs w:val="20"/>
        </w:rPr>
        <w:t>precise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accurate</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reliable</w:t>
      </w:r>
      <w:proofErr w:type="spellEnd"/>
      <w:r w:rsidRPr="00F2220F">
        <w:rPr>
          <w:rFonts w:ascii="Verdana" w:hAnsi="Verdana" w:cs="Times New Roman"/>
          <w:sz w:val="20"/>
          <w:szCs w:val="20"/>
        </w:rPr>
        <w:t>,</w:t>
      </w:r>
    </w:p>
    <w:p w14:paraId="169B1315" w14:textId="77777777" w:rsidR="00793A57" w:rsidRPr="00F2220F" w:rsidRDefault="00793A57" w:rsidP="008642C5">
      <w:pPr>
        <w:numPr>
          <w:ilvl w:val="0"/>
          <w:numId w:val="45"/>
        </w:numPr>
        <w:spacing w:after="0" w:line="240" w:lineRule="auto"/>
        <w:ind w:left="851" w:hanging="425"/>
        <w:jc w:val="both"/>
        <w:rPr>
          <w:rFonts w:ascii="Verdana" w:hAnsi="Verdana" w:cs="Times New Roman"/>
          <w:sz w:val="20"/>
          <w:szCs w:val="20"/>
        </w:rPr>
      </w:pPr>
      <w:proofErr w:type="spellStart"/>
      <w:r w:rsidRPr="00F2220F">
        <w:rPr>
          <w:rFonts w:ascii="Verdana" w:hAnsi="Verdana" w:cs="Times New Roman"/>
          <w:sz w:val="20"/>
          <w:szCs w:val="20"/>
        </w:rPr>
        <w:t>keep</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up</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with</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the</w:t>
      </w:r>
      <w:proofErr w:type="spellEnd"/>
      <w:r w:rsidRPr="00F2220F">
        <w:rPr>
          <w:rFonts w:ascii="Verdana" w:hAnsi="Verdana" w:cs="Times New Roman"/>
          <w:sz w:val="20"/>
          <w:szCs w:val="20"/>
        </w:rPr>
        <w:t xml:space="preserve"> latest </w:t>
      </w:r>
      <w:proofErr w:type="spellStart"/>
      <w:r w:rsidRPr="00F2220F">
        <w:rPr>
          <w:rFonts w:ascii="Verdana" w:hAnsi="Verdana" w:cs="Times New Roman"/>
          <w:sz w:val="20"/>
          <w:szCs w:val="20"/>
        </w:rPr>
        <w:t>scientific</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findings</w:t>
      </w:r>
      <w:proofErr w:type="spellEnd"/>
      <w:r w:rsidRPr="00F2220F">
        <w:rPr>
          <w:rFonts w:ascii="Verdana" w:hAnsi="Verdana" w:cs="Times New Roman"/>
          <w:sz w:val="20"/>
          <w:szCs w:val="20"/>
        </w:rPr>
        <w:t xml:space="preserve"> and monitor </w:t>
      </w:r>
      <w:proofErr w:type="spellStart"/>
      <w:r w:rsidRPr="00F2220F">
        <w:rPr>
          <w:rFonts w:ascii="Verdana" w:hAnsi="Verdana" w:cs="Times New Roman"/>
          <w:sz w:val="20"/>
          <w:szCs w:val="20"/>
        </w:rPr>
        <w:t>international</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professional</w:t>
      </w:r>
      <w:proofErr w:type="spellEnd"/>
      <w:r w:rsidRPr="00F2220F">
        <w:rPr>
          <w:rFonts w:ascii="Verdana" w:hAnsi="Verdana" w:cs="Times New Roman"/>
          <w:sz w:val="20"/>
          <w:szCs w:val="20"/>
        </w:rPr>
        <w:t xml:space="preserve"> </w:t>
      </w:r>
      <w:proofErr w:type="spellStart"/>
      <w:r w:rsidRPr="00F2220F">
        <w:rPr>
          <w:rFonts w:ascii="Verdana" w:hAnsi="Verdana" w:cs="Times New Roman"/>
          <w:sz w:val="20"/>
          <w:szCs w:val="20"/>
        </w:rPr>
        <w:t>opinions</w:t>
      </w:r>
      <w:proofErr w:type="spellEnd"/>
      <w:r w:rsidRPr="00F2220F">
        <w:rPr>
          <w:rFonts w:ascii="Verdana" w:hAnsi="Verdana" w:cs="Times New Roman"/>
          <w:sz w:val="20"/>
          <w:szCs w:val="20"/>
        </w:rPr>
        <w:t>.</w:t>
      </w:r>
    </w:p>
    <w:p w14:paraId="5637D5FC" w14:textId="57D097AF" w:rsidR="00793A57" w:rsidRPr="00F2220F" w:rsidRDefault="00793A57" w:rsidP="008642C5">
      <w:pPr>
        <w:widowControl w:val="0"/>
        <w:numPr>
          <w:ilvl w:val="0"/>
          <w:numId w:val="109"/>
        </w:numPr>
        <w:spacing w:before="120" w:after="120" w:line="240" w:lineRule="auto"/>
        <w:jc w:val="both"/>
        <w:rPr>
          <w:rFonts w:ascii="Verdana" w:eastAsia="Times New Roman" w:hAnsi="Verdana" w:cs="Times New Roman"/>
          <w:bCs/>
          <w:i/>
          <w:sz w:val="20"/>
          <w:szCs w:val="20"/>
        </w:rPr>
      </w:pPr>
      <w:r w:rsidRPr="00F2220F">
        <w:rPr>
          <w:rFonts w:ascii="Verdana" w:eastAsia="Times New Roman" w:hAnsi="Verdana" w:cs="Times New Roman"/>
          <w:b/>
          <w:bCs/>
          <w:sz w:val="20"/>
          <w:szCs w:val="20"/>
        </w:rPr>
        <w:t xml:space="preserve">Előtanulmányi követelmények: </w:t>
      </w:r>
      <w:r w:rsidRPr="00793A57">
        <w:rPr>
          <w:rFonts w:ascii="Verdana" w:eastAsia="Times New Roman" w:hAnsi="Verdana" w:cs="Times New Roman"/>
          <w:bCs/>
          <w:sz w:val="20"/>
          <w:szCs w:val="20"/>
        </w:rPr>
        <w:t>RFTTS14</w:t>
      </w:r>
      <w:r>
        <w:rPr>
          <w:rFonts w:ascii="Verdana" w:eastAsia="Times New Roman" w:hAnsi="Verdana" w:cs="Times New Roman"/>
          <w:bCs/>
          <w:sz w:val="20"/>
          <w:szCs w:val="20"/>
        </w:rPr>
        <w:t xml:space="preserve"> </w:t>
      </w:r>
      <w:r w:rsidRPr="00F2220F">
        <w:rPr>
          <w:rFonts w:ascii="Verdana" w:eastAsia="Times New Roman" w:hAnsi="Verdana" w:cs="Times New Roman"/>
          <w:bCs/>
          <w:sz w:val="20"/>
          <w:szCs w:val="20"/>
        </w:rPr>
        <w:t xml:space="preserve">Nyomszakértői szakmai elméleti ismeretek </w:t>
      </w:r>
    </w:p>
    <w:p w14:paraId="3718F7B8"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sz w:val="20"/>
          <w:szCs w:val="20"/>
        </w:rPr>
      </w:pPr>
      <w:r w:rsidRPr="00F2220F">
        <w:rPr>
          <w:rFonts w:ascii="Verdana" w:eastAsia="Times New Roman" w:hAnsi="Verdana" w:cs="Times New Roman"/>
          <w:b/>
          <w:bCs/>
          <w:sz w:val="20"/>
          <w:szCs w:val="20"/>
        </w:rPr>
        <w:t xml:space="preserve">A tantárgy tananyagának leírása, tematika. </w:t>
      </w:r>
      <w:proofErr w:type="spellStart"/>
      <w:r w:rsidRPr="00F2220F">
        <w:rPr>
          <w:rFonts w:ascii="Verdana" w:eastAsia="Times New Roman" w:hAnsi="Verdana" w:cs="Times New Roman"/>
          <w:b/>
          <w:bCs/>
          <w:sz w:val="20"/>
          <w:szCs w:val="20"/>
        </w:rPr>
        <w:t>Description</w:t>
      </w:r>
      <w:proofErr w:type="spellEnd"/>
      <w:r w:rsidRPr="00F2220F">
        <w:rPr>
          <w:rFonts w:ascii="Verdana" w:eastAsia="Times New Roman" w:hAnsi="Verdana" w:cs="Times New Roman"/>
          <w:b/>
          <w:bCs/>
          <w:sz w:val="20"/>
          <w:szCs w:val="20"/>
        </w:rPr>
        <w:t xml:space="preserve"> of </w:t>
      </w:r>
      <w:proofErr w:type="spellStart"/>
      <w:r w:rsidRPr="00F2220F">
        <w:rPr>
          <w:rFonts w:ascii="Verdana" w:eastAsia="Times New Roman" w:hAnsi="Verdana" w:cs="Times New Roman"/>
          <w:b/>
          <w:bCs/>
          <w:sz w:val="20"/>
          <w:szCs w:val="20"/>
        </w:rPr>
        <w:t>the</w:t>
      </w:r>
      <w:proofErr w:type="spellEnd"/>
      <w:r w:rsidRPr="00F2220F">
        <w:rPr>
          <w:rFonts w:ascii="Verdana" w:eastAsia="Times New Roman" w:hAnsi="Verdana" w:cs="Times New Roman"/>
          <w:b/>
          <w:bCs/>
          <w:sz w:val="20"/>
          <w:szCs w:val="20"/>
        </w:rPr>
        <w:t xml:space="preserve"> </w:t>
      </w:r>
      <w:proofErr w:type="spellStart"/>
      <w:r w:rsidRPr="00F2220F">
        <w:rPr>
          <w:rFonts w:ascii="Verdana" w:eastAsia="Times New Roman" w:hAnsi="Verdana" w:cs="Times New Roman"/>
          <w:b/>
          <w:bCs/>
          <w:sz w:val="20"/>
          <w:szCs w:val="20"/>
        </w:rPr>
        <w:t>subject</w:t>
      </w:r>
      <w:proofErr w:type="spellEnd"/>
      <w:r w:rsidRPr="00F2220F">
        <w:rPr>
          <w:rFonts w:ascii="Verdana" w:eastAsia="Times New Roman" w:hAnsi="Verdana" w:cs="Times New Roman"/>
          <w:b/>
          <w:bCs/>
          <w:sz w:val="20"/>
          <w:szCs w:val="20"/>
        </w:rPr>
        <w:t>, curriculum (magyarul, angolul - English):</w:t>
      </w:r>
    </w:p>
    <w:p w14:paraId="53E41925"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bCs/>
          <w:sz w:val="20"/>
          <w:szCs w:val="20"/>
        </w:rPr>
      </w:pPr>
      <w:r w:rsidRPr="00F2220F">
        <w:rPr>
          <w:rFonts w:ascii="Verdana" w:eastAsia="Times New Roman" w:hAnsi="Verdana" w:cs="Times New Roman"/>
          <w:sz w:val="20"/>
          <w:szCs w:val="20"/>
        </w:rPr>
        <w:t xml:space="preserve">A nyomszakértői szakterület alapkérdései (Basic </w:t>
      </w:r>
      <w:proofErr w:type="spellStart"/>
      <w:r w:rsidRPr="00F2220F">
        <w:rPr>
          <w:rFonts w:ascii="Verdana" w:eastAsia="Times New Roman" w:hAnsi="Verdana" w:cs="Times New Roman"/>
          <w:sz w:val="20"/>
          <w:szCs w:val="20"/>
        </w:rPr>
        <w:t>questions</w:t>
      </w:r>
      <w:proofErr w:type="spellEnd"/>
      <w:r w:rsidRPr="00F2220F">
        <w:rPr>
          <w:rFonts w:ascii="Verdana" w:eastAsia="Times New Roman" w:hAnsi="Verdana" w:cs="Times New Roman"/>
          <w:sz w:val="20"/>
          <w:szCs w:val="20"/>
        </w:rPr>
        <w:t xml:space="preserve"> in </w:t>
      </w:r>
      <w:proofErr w:type="spellStart"/>
      <w:r w:rsidRPr="00F2220F">
        <w:rPr>
          <w:rFonts w:ascii="Verdana" w:eastAsia="Times New Roman" w:hAnsi="Verdana" w:cs="Times New Roman"/>
          <w:sz w:val="20"/>
          <w:szCs w:val="20"/>
        </w:rPr>
        <w:t>the</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field</w:t>
      </w:r>
      <w:proofErr w:type="spellEnd"/>
      <w:r w:rsidRPr="00F2220F">
        <w:rPr>
          <w:rFonts w:ascii="Verdana" w:eastAsia="Times New Roman" w:hAnsi="Verdana" w:cs="Times New Roman"/>
          <w:sz w:val="20"/>
          <w:szCs w:val="20"/>
        </w:rPr>
        <w:t xml:space="preserve"> of </w:t>
      </w:r>
      <w:proofErr w:type="spellStart"/>
      <w:r w:rsidRPr="00F2220F">
        <w:rPr>
          <w:rFonts w:ascii="Verdana" w:eastAsia="Times New Roman" w:hAnsi="Verdana" w:cs="Times New Roman"/>
          <w:sz w:val="20"/>
          <w:szCs w:val="20"/>
        </w:rPr>
        <w:t>forensics</w:t>
      </w:r>
      <w:proofErr w:type="spellEnd"/>
      <w:r w:rsidRPr="00F2220F">
        <w:rPr>
          <w:rFonts w:ascii="Verdana" w:eastAsia="Times New Roman" w:hAnsi="Verdana" w:cs="Times New Roman"/>
          <w:sz w:val="20"/>
          <w:szCs w:val="20"/>
        </w:rPr>
        <w:t>)</w:t>
      </w:r>
    </w:p>
    <w:p w14:paraId="70A58F55"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b/>
          <w:sz w:val="20"/>
          <w:szCs w:val="20"/>
        </w:rPr>
      </w:pPr>
      <w:r w:rsidRPr="00F2220F">
        <w:rPr>
          <w:rFonts w:ascii="Verdana" w:eastAsia="Times New Roman" w:hAnsi="Verdana" w:cs="Times New Roman"/>
          <w:sz w:val="20"/>
          <w:szCs w:val="20"/>
        </w:rPr>
        <w:t>A kirendelő határozat (</w:t>
      </w:r>
      <w:proofErr w:type="spellStart"/>
      <w:r w:rsidRPr="00F2220F">
        <w:rPr>
          <w:rFonts w:ascii="Verdana" w:eastAsia="Times New Roman" w:hAnsi="Verdana" w:cs="Times New Roman"/>
          <w:sz w:val="20"/>
          <w:szCs w:val="20"/>
        </w:rPr>
        <w:t>Secondment</w:t>
      </w:r>
      <w:proofErr w:type="spellEnd"/>
      <w:r w:rsidRPr="00F2220F">
        <w:rPr>
          <w:rFonts w:ascii="Verdana" w:eastAsia="Times New Roman" w:hAnsi="Verdana" w:cs="Times New Roman"/>
          <w:sz w:val="20"/>
          <w:szCs w:val="20"/>
        </w:rPr>
        <w:t xml:space="preserve"> decision)</w:t>
      </w:r>
    </w:p>
    <w:p w14:paraId="1A78A97D"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sz w:val="20"/>
          <w:szCs w:val="20"/>
        </w:rPr>
      </w:pPr>
      <w:r w:rsidRPr="00F2220F">
        <w:rPr>
          <w:rFonts w:ascii="Verdana" w:eastAsia="Times New Roman" w:hAnsi="Verdana" w:cs="Times New Roman"/>
          <w:sz w:val="20"/>
          <w:szCs w:val="20"/>
        </w:rPr>
        <w:t>Kriminalisztikai nyomszakértői tevékenység speciális ismérvei (</w:t>
      </w:r>
      <w:proofErr w:type="spellStart"/>
      <w:r w:rsidRPr="00F2220F">
        <w:rPr>
          <w:rFonts w:ascii="Verdana" w:eastAsia="Times New Roman" w:hAnsi="Verdana" w:cs="Times New Roman"/>
          <w:sz w:val="20"/>
          <w:szCs w:val="20"/>
        </w:rPr>
        <w:t>Specific</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criteria</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for</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forensic</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activity</w:t>
      </w:r>
      <w:proofErr w:type="spellEnd"/>
      <w:r w:rsidRPr="00F2220F">
        <w:rPr>
          <w:rFonts w:ascii="Verdana" w:eastAsia="Times New Roman" w:hAnsi="Verdana" w:cs="Times New Roman"/>
          <w:sz w:val="20"/>
          <w:szCs w:val="20"/>
        </w:rPr>
        <w:t>)</w:t>
      </w:r>
    </w:p>
    <w:p w14:paraId="220AF2C2"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sz w:val="20"/>
          <w:szCs w:val="20"/>
        </w:rPr>
      </w:pPr>
      <w:r w:rsidRPr="00F2220F">
        <w:rPr>
          <w:rFonts w:ascii="Verdana" w:eastAsia="Times New Roman" w:hAnsi="Verdana" w:cs="Times New Roman"/>
          <w:sz w:val="20"/>
          <w:szCs w:val="20"/>
        </w:rPr>
        <w:t>Kriminalisztikai nyomszakértői vizsgálatok menete I. (</w:t>
      </w:r>
      <w:proofErr w:type="spellStart"/>
      <w:r w:rsidRPr="00F2220F">
        <w:rPr>
          <w:rFonts w:ascii="Verdana" w:eastAsia="Times New Roman" w:hAnsi="Verdana" w:cs="Times New Roman"/>
          <w:sz w:val="20"/>
          <w:szCs w:val="20"/>
        </w:rPr>
        <w:t>Forensic</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forensic</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forensic</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examinations</w:t>
      </w:r>
      <w:proofErr w:type="spellEnd"/>
      <w:r w:rsidRPr="00F2220F">
        <w:rPr>
          <w:rFonts w:ascii="Verdana" w:eastAsia="Times New Roman" w:hAnsi="Verdana" w:cs="Times New Roman"/>
          <w:sz w:val="20"/>
          <w:szCs w:val="20"/>
        </w:rPr>
        <w:t xml:space="preserve"> I.)</w:t>
      </w:r>
    </w:p>
    <w:p w14:paraId="190FC7DB"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sz w:val="20"/>
          <w:szCs w:val="20"/>
        </w:rPr>
      </w:pPr>
      <w:r w:rsidRPr="00F2220F">
        <w:rPr>
          <w:rFonts w:ascii="Verdana" w:eastAsia="Times New Roman" w:hAnsi="Verdana" w:cs="Times New Roman"/>
          <w:sz w:val="20"/>
          <w:szCs w:val="20"/>
        </w:rPr>
        <w:t>Kriminalisztikai nyomszakértői vizsgálatok menete II. (</w:t>
      </w:r>
      <w:proofErr w:type="spellStart"/>
      <w:r w:rsidRPr="00F2220F">
        <w:rPr>
          <w:rFonts w:ascii="Verdana" w:eastAsia="Times New Roman" w:hAnsi="Verdana" w:cs="Times New Roman"/>
          <w:sz w:val="20"/>
          <w:szCs w:val="20"/>
        </w:rPr>
        <w:t>Procedure</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for</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forensic</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forensic</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forensic</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examinations</w:t>
      </w:r>
      <w:proofErr w:type="spellEnd"/>
      <w:r w:rsidRPr="00F2220F">
        <w:rPr>
          <w:rFonts w:ascii="Verdana" w:eastAsia="Times New Roman" w:hAnsi="Verdana" w:cs="Times New Roman"/>
          <w:sz w:val="20"/>
          <w:szCs w:val="20"/>
        </w:rPr>
        <w:t xml:space="preserve"> II.)</w:t>
      </w:r>
    </w:p>
    <w:p w14:paraId="0D72EC10" w14:textId="77777777" w:rsidR="00793A57" w:rsidRPr="00F2220F" w:rsidRDefault="00793A57" w:rsidP="008642C5">
      <w:pPr>
        <w:widowControl w:val="0"/>
        <w:numPr>
          <w:ilvl w:val="1"/>
          <w:numId w:val="109"/>
        </w:numPr>
        <w:tabs>
          <w:tab w:val="left" w:pos="709"/>
        </w:tabs>
        <w:spacing w:before="120" w:after="120" w:line="240" w:lineRule="auto"/>
        <w:ind w:left="426" w:firstLine="0"/>
        <w:jc w:val="both"/>
        <w:rPr>
          <w:rFonts w:ascii="Verdana" w:eastAsia="Times New Roman" w:hAnsi="Verdana" w:cs="Times New Roman"/>
          <w:sz w:val="20"/>
          <w:szCs w:val="20"/>
        </w:rPr>
      </w:pPr>
      <w:r w:rsidRPr="00F2220F">
        <w:rPr>
          <w:rFonts w:ascii="Verdana" w:eastAsia="Times New Roman" w:hAnsi="Verdana" w:cs="Times New Roman"/>
          <w:sz w:val="20"/>
          <w:szCs w:val="20"/>
        </w:rPr>
        <w:t xml:space="preserve">A szakértői véleményalkotás a nyomszakértő kompetenciájába tartozó kérdéskörökben (Peer </w:t>
      </w:r>
      <w:proofErr w:type="spellStart"/>
      <w:r w:rsidRPr="00F2220F">
        <w:rPr>
          <w:rFonts w:ascii="Verdana" w:eastAsia="Times New Roman" w:hAnsi="Verdana" w:cs="Times New Roman"/>
          <w:sz w:val="20"/>
          <w:szCs w:val="20"/>
        </w:rPr>
        <w:t>review</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on</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issues</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within</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the</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competence</w:t>
      </w:r>
      <w:proofErr w:type="spellEnd"/>
      <w:r w:rsidRPr="00F2220F">
        <w:rPr>
          <w:rFonts w:ascii="Verdana" w:eastAsia="Times New Roman" w:hAnsi="Verdana" w:cs="Times New Roman"/>
          <w:sz w:val="20"/>
          <w:szCs w:val="20"/>
        </w:rPr>
        <w:t xml:space="preserve"> of </w:t>
      </w:r>
      <w:proofErr w:type="spellStart"/>
      <w:r w:rsidRPr="00F2220F">
        <w:rPr>
          <w:rFonts w:ascii="Verdana" w:eastAsia="Times New Roman" w:hAnsi="Verdana" w:cs="Times New Roman"/>
          <w:sz w:val="20"/>
          <w:szCs w:val="20"/>
        </w:rPr>
        <w:t>the</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trace</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expert</w:t>
      </w:r>
      <w:proofErr w:type="spellEnd"/>
      <w:r w:rsidRPr="00F2220F">
        <w:rPr>
          <w:rFonts w:ascii="Verdana" w:eastAsia="Times New Roman" w:hAnsi="Verdana" w:cs="Times New Roman"/>
          <w:sz w:val="20"/>
          <w:szCs w:val="20"/>
        </w:rPr>
        <w:t>)</w:t>
      </w:r>
    </w:p>
    <w:p w14:paraId="0CD6CA94"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 xml:space="preserve">A tantárgy meghirdetésének gyakorisága/a tantervben történő félévi elhelyezkedése: </w:t>
      </w:r>
      <w:r w:rsidRPr="00F2220F">
        <w:rPr>
          <w:rFonts w:ascii="Verdana" w:eastAsia="Times New Roman" w:hAnsi="Verdana" w:cs="Times New Roman"/>
          <w:bCs/>
          <w:sz w:val="20"/>
          <w:szCs w:val="20"/>
        </w:rPr>
        <w:t>A szakirányú továbbképzési szak indításának és az órarend tervezésének megfelelően, minden harmadik félévben.</w:t>
      </w:r>
    </w:p>
    <w:p w14:paraId="27263C0D"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i/>
          <w:sz w:val="20"/>
          <w:szCs w:val="20"/>
        </w:rPr>
      </w:pPr>
      <w:r w:rsidRPr="00F2220F">
        <w:rPr>
          <w:rFonts w:ascii="Verdana" w:eastAsia="Times New Roman" w:hAnsi="Verdana" w:cs="Times New Roman"/>
          <w:b/>
          <w:bCs/>
          <w:sz w:val="20"/>
          <w:szCs w:val="20"/>
        </w:rPr>
        <w:t xml:space="preserve">A tanórákon való részvétel követelményei, az elfogadható hiányzások mértéke, a </w:t>
      </w:r>
      <w:r w:rsidRPr="00F2220F">
        <w:rPr>
          <w:rFonts w:ascii="Verdana" w:eastAsia="Times New Roman" w:hAnsi="Verdana" w:cs="Times New Roman"/>
          <w:b/>
          <w:bCs/>
          <w:sz w:val="20"/>
          <w:szCs w:val="20"/>
        </w:rPr>
        <w:lastRenderedPageBreak/>
        <w:t>távolmaradás pótlásának lehetősége:</w:t>
      </w:r>
      <w:r w:rsidRPr="00F2220F">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 </w:t>
      </w:r>
    </w:p>
    <w:p w14:paraId="00DA7F9D"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sz w:val="20"/>
          <w:szCs w:val="20"/>
        </w:rPr>
        <w:t>Félévközi feladatok, ismeretek ellenőrzésének rendje:</w:t>
      </w:r>
      <w:r w:rsidRPr="00F2220F">
        <w:rPr>
          <w:rFonts w:ascii="Verdana" w:eastAsia="Times New Roman" w:hAnsi="Verdana" w:cs="Times New Roman"/>
          <w:bCs/>
          <w:sz w:val="20"/>
          <w:szCs w:val="20"/>
        </w:rPr>
        <w:t xml:space="preserve"> </w:t>
      </w:r>
      <w:r w:rsidRPr="00F2220F">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595E690C"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
          <w:bCs/>
          <w:sz w:val="20"/>
          <w:szCs w:val="20"/>
        </w:rPr>
      </w:pPr>
      <w:r w:rsidRPr="00F2220F">
        <w:rPr>
          <w:rFonts w:ascii="Verdana" w:eastAsia="Times New Roman" w:hAnsi="Verdana" w:cs="Times New Roman"/>
          <w:b/>
          <w:bCs/>
          <w:sz w:val="20"/>
          <w:szCs w:val="20"/>
        </w:rPr>
        <w:t xml:space="preserve">Az értékelés, az aláírás és a kreditek megszerzésének pontos feltételei: </w:t>
      </w:r>
    </w:p>
    <w:p w14:paraId="15F0E859" w14:textId="77777777" w:rsidR="00793A57" w:rsidRPr="00F2220F" w:rsidRDefault="00793A57" w:rsidP="008642C5">
      <w:pPr>
        <w:widowControl w:val="0"/>
        <w:numPr>
          <w:ilvl w:val="1"/>
          <w:numId w:val="109"/>
        </w:numPr>
        <w:tabs>
          <w:tab w:val="left" w:pos="709"/>
          <w:tab w:val="num" w:pos="2417"/>
        </w:tabs>
        <w:spacing w:before="120" w:after="120" w:line="240" w:lineRule="auto"/>
        <w:ind w:left="426" w:firstLine="0"/>
        <w:jc w:val="both"/>
        <w:rPr>
          <w:rFonts w:ascii="Verdana" w:hAnsi="Verdana" w:cs="Times New Roman"/>
          <w:sz w:val="20"/>
          <w:szCs w:val="20"/>
        </w:rPr>
      </w:pPr>
      <w:r w:rsidRPr="00F2220F">
        <w:rPr>
          <w:rFonts w:ascii="Verdana" w:eastAsia="Times New Roman" w:hAnsi="Verdana" w:cs="Times New Roman"/>
          <w:b/>
          <w:sz w:val="20"/>
          <w:szCs w:val="20"/>
        </w:rPr>
        <w:t>Az aláírás megszerzésének feltételei:</w:t>
      </w:r>
      <w:r w:rsidRPr="00F2220F">
        <w:rPr>
          <w:rFonts w:ascii="Verdana" w:eastAsia="Times New Roman" w:hAnsi="Verdana" w:cs="Times New Roman"/>
          <w:sz w:val="20"/>
          <w:szCs w:val="20"/>
        </w:rPr>
        <w:t xml:space="preserve"> </w:t>
      </w:r>
      <w:r w:rsidRPr="00F2220F">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560E6E5B" w14:textId="77777777" w:rsidR="00793A57" w:rsidRPr="00F2220F" w:rsidRDefault="00793A57" w:rsidP="008642C5">
      <w:pPr>
        <w:widowControl w:val="0"/>
        <w:numPr>
          <w:ilvl w:val="1"/>
          <w:numId w:val="109"/>
        </w:numPr>
        <w:tabs>
          <w:tab w:val="left" w:pos="709"/>
          <w:tab w:val="num" w:pos="2417"/>
        </w:tabs>
        <w:spacing w:before="120" w:after="120" w:line="240" w:lineRule="auto"/>
        <w:ind w:left="426" w:firstLine="0"/>
        <w:jc w:val="both"/>
        <w:rPr>
          <w:rFonts w:ascii="Verdana" w:hAnsi="Verdana" w:cs="Times New Roman"/>
          <w:sz w:val="20"/>
          <w:szCs w:val="20"/>
        </w:rPr>
      </w:pPr>
      <w:r w:rsidRPr="00F2220F">
        <w:rPr>
          <w:rFonts w:ascii="Verdana" w:eastAsia="Times New Roman" w:hAnsi="Verdana" w:cs="Times New Roman"/>
          <w:b/>
          <w:sz w:val="20"/>
          <w:szCs w:val="20"/>
        </w:rPr>
        <w:t>Az értékelés:</w:t>
      </w:r>
      <w:r w:rsidRPr="00F2220F">
        <w:rPr>
          <w:rFonts w:ascii="Verdana" w:eastAsia="Times New Roman" w:hAnsi="Verdana" w:cs="Times New Roman"/>
          <w:sz w:val="20"/>
          <w:szCs w:val="20"/>
        </w:rPr>
        <w:t xml:space="preserve"> szóbeli </w:t>
      </w:r>
      <w:r w:rsidRPr="00F2220F">
        <w:rPr>
          <w:rFonts w:ascii="Verdana" w:hAnsi="Verdana" w:cs="Times New Roman"/>
          <w:bCs/>
          <w:sz w:val="20"/>
          <w:szCs w:val="20"/>
        </w:rPr>
        <w:t>kollokvium, ötfokozatú értékelés</w:t>
      </w:r>
      <w:r w:rsidRPr="00F2220F">
        <w:rPr>
          <w:rFonts w:ascii="Verdana" w:eastAsia="Times New Roman" w:hAnsi="Verdana" w:cs="Times New Roman"/>
          <w:sz w:val="20"/>
          <w:szCs w:val="20"/>
        </w:rPr>
        <w:t xml:space="preserve">. </w:t>
      </w:r>
      <w:r w:rsidRPr="00F2220F">
        <w:rPr>
          <w:rFonts w:ascii="Verdana" w:hAnsi="Verdana" w:cs="Times New Roman"/>
          <w:sz w:val="20"/>
          <w:szCs w:val="20"/>
        </w:rPr>
        <w:t xml:space="preserve">A vizsga tartalmát az előadásokon elhangzottak és a felsorolt kötelező irodalmak anyagai képezik. </w:t>
      </w:r>
    </w:p>
    <w:p w14:paraId="02AC729A" w14:textId="77777777" w:rsidR="00793A57" w:rsidRPr="00F2220F" w:rsidRDefault="00793A57" w:rsidP="008642C5">
      <w:pPr>
        <w:widowControl w:val="0"/>
        <w:numPr>
          <w:ilvl w:val="1"/>
          <w:numId w:val="109"/>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F2220F">
        <w:rPr>
          <w:rFonts w:ascii="Verdana" w:eastAsia="Times New Roman" w:hAnsi="Verdana" w:cs="Times New Roman"/>
          <w:b/>
          <w:sz w:val="20"/>
          <w:szCs w:val="20"/>
        </w:rPr>
        <w:t>A kreditek megszerzésének feltételei:</w:t>
      </w:r>
      <w:r w:rsidRPr="00F2220F">
        <w:rPr>
          <w:rFonts w:ascii="Verdana" w:eastAsia="Times New Roman" w:hAnsi="Verdana" w:cs="Times New Roman"/>
          <w:sz w:val="20"/>
          <w:szCs w:val="20"/>
        </w:rPr>
        <w:t xml:space="preserve"> A kreditek megszerzésének feltétele az aláírás megszerzése és legalább elégséges kollokviumi vizsgajegy.</w:t>
      </w:r>
    </w:p>
    <w:p w14:paraId="2CB533BF" w14:textId="77777777" w:rsidR="00793A57" w:rsidRPr="00F2220F" w:rsidRDefault="00793A57" w:rsidP="008642C5">
      <w:pPr>
        <w:widowControl w:val="0"/>
        <w:numPr>
          <w:ilvl w:val="0"/>
          <w:numId w:val="109"/>
        </w:numPr>
        <w:spacing w:before="120" w:after="120" w:line="240" w:lineRule="auto"/>
        <w:ind w:left="426" w:hanging="142"/>
        <w:jc w:val="both"/>
        <w:rPr>
          <w:rFonts w:ascii="Verdana" w:eastAsia="Times New Roman" w:hAnsi="Verdana" w:cs="Times New Roman"/>
          <w:bCs/>
          <w:sz w:val="20"/>
          <w:szCs w:val="20"/>
        </w:rPr>
      </w:pPr>
      <w:r w:rsidRPr="00F2220F">
        <w:rPr>
          <w:rFonts w:ascii="Verdana" w:eastAsia="Times New Roman" w:hAnsi="Verdana" w:cs="Times New Roman"/>
          <w:b/>
          <w:bCs/>
          <w:sz w:val="20"/>
          <w:szCs w:val="20"/>
        </w:rPr>
        <w:t>Irodalomjegyzék:</w:t>
      </w:r>
    </w:p>
    <w:p w14:paraId="3E8EE9E6" w14:textId="77777777" w:rsidR="00793A57" w:rsidRPr="00F2220F" w:rsidRDefault="00793A57" w:rsidP="008642C5">
      <w:pPr>
        <w:widowControl w:val="0"/>
        <w:numPr>
          <w:ilvl w:val="1"/>
          <w:numId w:val="109"/>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F2220F">
        <w:rPr>
          <w:rFonts w:ascii="Verdana" w:eastAsia="Times New Roman" w:hAnsi="Verdana" w:cs="Times New Roman"/>
          <w:b/>
          <w:sz w:val="20"/>
          <w:szCs w:val="20"/>
        </w:rPr>
        <w:t xml:space="preserve">Kötelező irodalom: </w:t>
      </w:r>
    </w:p>
    <w:p w14:paraId="0BB0004A" w14:textId="77777777" w:rsidR="00793A57" w:rsidRPr="00F2220F" w:rsidRDefault="00793A57" w:rsidP="008642C5">
      <w:pPr>
        <w:pStyle w:val="Listaszerbekezds"/>
        <w:numPr>
          <w:ilvl w:val="0"/>
          <w:numId w:val="110"/>
        </w:numPr>
        <w:overflowPunct w:val="0"/>
        <w:autoSpaceDE w:val="0"/>
        <w:autoSpaceDN w:val="0"/>
        <w:adjustRightInd w:val="0"/>
        <w:spacing w:before="120" w:after="120" w:line="240" w:lineRule="auto"/>
        <w:ind w:hanging="294"/>
        <w:contextualSpacing w:val="0"/>
        <w:jc w:val="both"/>
        <w:textAlignment w:val="baseline"/>
        <w:rPr>
          <w:rFonts w:ascii="Verdana" w:eastAsia="Times New Roman" w:hAnsi="Verdana" w:cs="Times New Roman"/>
          <w:sz w:val="20"/>
          <w:szCs w:val="20"/>
          <w:lang w:eastAsia="hu-HU"/>
        </w:rPr>
      </w:pPr>
      <w:r w:rsidRPr="00F2220F">
        <w:rPr>
          <w:rFonts w:ascii="Verdana" w:hAnsi="Verdana" w:cs="Times New Roman"/>
          <w:sz w:val="20"/>
          <w:szCs w:val="20"/>
        </w:rPr>
        <w:t xml:space="preserve">Elek Imre A nyomszakértés gyakorlati ismeretei. In: Tóth Éva - </w:t>
      </w:r>
      <w:proofErr w:type="spellStart"/>
      <w:r w:rsidRPr="00F2220F">
        <w:rPr>
          <w:rFonts w:ascii="Verdana" w:hAnsi="Verdana" w:cs="Times New Roman"/>
          <w:sz w:val="20"/>
          <w:szCs w:val="20"/>
        </w:rPr>
        <w:t>Belovics</w:t>
      </w:r>
      <w:proofErr w:type="spellEnd"/>
      <w:r w:rsidRPr="00F2220F">
        <w:rPr>
          <w:rFonts w:ascii="Verdana" w:hAnsi="Verdana" w:cs="Times New Roman"/>
          <w:sz w:val="20"/>
          <w:szCs w:val="20"/>
        </w:rPr>
        <w:t xml:space="preserve"> Ervin (szerk.) A büntetőeljárás segédtudományai I-II.: Kézikönyv gyakorló jogászok számára a különleges szakértelmet igénylő szakkérdésekben való jártasság megszerzéséhez pp. 400-425. Budapest, Magyarország: Pázmány Press, (2015) p. 605</w:t>
      </w:r>
    </w:p>
    <w:p w14:paraId="7A07C14A" w14:textId="77777777" w:rsidR="00793A57" w:rsidRPr="00F2220F" w:rsidRDefault="00793A57" w:rsidP="008642C5">
      <w:pPr>
        <w:pStyle w:val="Listaszerbekezds"/>
        <w:numPr>
          <w:ilvl w:val="0"/>
          <w:numId w:val="110"/>
        </w:numPr>
        <w:spacing w:before="120" w:after="120"/>
        <w:ind w:hanging="295"/>
        <w:contextualSpacing w:val="0"/>
        <w:jc w:val="both"/>
        <w:rPr>
          <w:rFonts w:ascii="Verdana" w:hAnsi="Verdana" w:cs="Times New Roman"/>
          <w:sz w:val="20"/>
          <w:szCs w:val="20"/>
        </w:rPr>
      </w:pPr>
      <w:r w:rsidRPr="00F2220F">
        <w:rPr>
          <w:rFonts w:ascii="Verdana" w:hAnsi="Verdana" w:cs="Times New Roman"/>
          <w:sz w:val="20"/>
          <w:szCs w:val="20"/>
        </w:rPr>
        <w:t xml:space="preserve">Elek Imre: A mechanikai vagyonvédelmi eszközök, mint a </w:t>
      </w:r>
      <w:proofErr w:type="spellStart"/>
      <w:r w:rsidRPr="00F2220F">
        <w:rPr>
          <w:rFonts w:ascii="Verdana" w:hAnsi="Verdana" w:cs="Times New Roman"/>
          <w:sz w:val="20"/>
          <w:szCs w:val="20"/>
        </w:rPr>
        <w:t>traszológiai</w:t>
      </w:r>
      <w:proofErr w:type="spellEnd"/>
      <w:r w:rsidRPr="00F2220F">
        <w:rPr>
          <w:rFonts w:ascii="Verdana" w:hAnsi="Verdana" w:cs="Times New Roman"/>
          <w:sz w:val="20"/>
          <w:szCs w:val="20"/>
        </w:rPr>
        <w:t xml:space="preserve"> nyomok hordozói 165 p. Nemzeti Közszolgálati Egyetem, Berek Lajos Disszertáció benyújtásának éve: 2015, Védés éve: 2016 Megjelenés/Fokozatszerzés éve: 2016</w:t>
      </w:r>
    </w:p>
    <w:p w14:paraId="168F2CBF" w14:textId="77777777" w:rsidR="00793A57" w:rsidRPr="00F2220F" w:rsidRDefault="00793A57" w:rsidP="008642C5">
      <w:pPr>
        <w:widowControl w:val="0"/>
        <w:numPr>
          <w:ilvl w:val="1"/>
          <w:numId w:val="109"/>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F2220F">
        <w:rPr>
          <w:rFonts w:ascii="Verdana" w:eastAsia="Times New Roman" w:hAnsi="Verdana" w:cs="Times New Roman"/>
          <w:b/>
          <w:sz w:val="20"/>
          <w:szCs w:val="20"/>
        </w:rPr>
        <w:t xml:space="preserve">Ajánlott irodalom: </w:t>
      </w:r>
    </w:p>
    <w:p w14:paraId="369E8FE9" w14:textId="655D1AA7" w:rsidR="00793A57" w:rsidRPr="00793A57" w:rsidRDefault="00793A57" w:rsidP="008642C5">
      <w:pPr>
        <w:pStyle w:val="Listaszerbekezds"/>
        <w:numPr>
          <w:ilvl w:val="0"/>
          <w:numId w:val="111"/>
        </w:numPr>
        <w:spacing w:before="120" w:after="120"/>
        <w:ind w:hanging="294"/>
        <w:contextualSpacing w:val="0"/>
        <w:rPr>
          <w:rFonts w:ascii="Verdana" w:eastAsia="Times New Roman" w:hAnsi="Verdana" w:cs="Times New Roman"/>
          <w:sz w:val="20"/>
          <w:szCs w:val="20"/>
        </w:rPr>
      </w:pPr>
      <w:r w:rsidRPr="00F2220F">
        <w:rPr>
          <w:rFonts w:ascii="Verdana" w:eastAsia="Times New Roman" w:hAnsi="Verdana" w:cs="Times New Roman"/>
          <w:sz w:val="20"/>
          <w:szCs w:val="20"/>
        </w:rPr>
        <w:t xml:space="preserve">Balláné Füszter Erzsébet: </w:t>
      </w:r>
      <w:proofErr w:type="spellStart"/>
      <w:r w:rsidRPr="00F2220F">
        <w:rPr>
          <w:rFonts w:ascii="Verdana" w:eastAsia="Times New Roman" w:hAnsi="Verdana" w:cs="Times New Roman"/>
          <w:sz w:val="20"/>
          <w:szCs w:val="20"/>
        </w:rPr>
        <w:t>Krimináltechnika</w:t>
      </w:r>
      <w:proofErr w:type="spellEnd"/>
      <w:r w:rsidRPr="00F2220F">
        <w:rPr>
          <w:rFonts w:ascii="Verdana" w:eastAsia="Times New Roman" w:hAnsi="Verdana" w:cs="Times New Roman"/>
          <w:sz w:val="20"/>
          <w:szCs w:val="20"/>
        </w:rPr>
        <w:t xml:space="preserve"> [</w:t>
      </w:r>
      <w:proofErr w:type="spellStart"/>
      <w:r w:rsidRPr="00F2220F">
        <w:rPr>
          <w:rFonts w:ascii="Verdana" w:eastAsia="Times New Roman" w:hAnsi="Verdana" w:cs="Times New Roman"/>
          <w:sz w:val="20"/>
          <w:szCs w:val="20"/>
        </w:rPr>
        <w:t>Criminaltechnics</w:t>
      </w:r>
      <w:proofErr w:type="spellEnd"/>
      <w:r w:rsidRPr="00F2220F">
        <w:rPr>
          <w:rFonts w:ascii="Verdana" w:eastAsia="Times New Roman" w:hAnsi="Verdana" w:cs="Times New Roman"/>
          <w:sz w:val="20"/>
          <w:szCs w:val="20"/>
        </w:rPr>
        <w:t xml:space="preserve">], egyetemi tankönyv, Dialóg Campus Kiadó, Budapest, 2019. ISBN: 9786155945984 (in </w:t>
      </w:r>
      <w:proofErr w:type="spellStart"/>
      <w:r w:rsidRPr="00F2220F">
        <w:rPr>
          <w:rFonts w:ascii="Verdana" w:eastAsia="Times New Roman" w:hAnsi="Verdana" w:cs="Times New Roman"/>
          <w:sz w:val="20"/>
          <w:szCs w:val="20"/>
        </w:rPr>
        <w:t>Hungarian</w:t>
      </w:r>
      <w:proofErr w:type="spellEnd"/>
      <w:r w:rsidRPr="00F2220F">
        <w:rPr>
          <w:rFonts w:ascii="Verdana" w:eastAsia="Times New Roman" w:hAnsi="Verdana" w:cs="Times New Roman"/>
          <w:sz w:val="20"/>
          <w:szCs w:val="20"/>
        </w:rPr>
        <w:t>)</w:t>
      </w:r>
    </w:p>
    <w:p w14:paraId="7C03B229" w14:textId="77777777" w:rsidR="00793A57" w:rsidRPr="00F2220F" w:rsidRDefault="00793A57" w:rsidP="008642C5">
      <w:pPr>
        <w:pStyle w:val="Listaszerbekezds"/>
        <w:widowControl w:val="0"/>
        <w:numPr>
          <w:ilvl w:val="0"/>
          <w:numId w:val="111"/>
        </w:numPr>
        <w:spacing w:before="120" w:after="120" w:line="240" w:lineRule="auto"/>
        <w:ind w:hanging="295"/>
        <w:contextualSpacing w:val="0"/>
        <w:jc w:val="both"/>
        <w:rPr>
          <w:rFonts w:ascii="Verdana" w:eastAsia="Times New Roman" w:hAnsi="Verdana" w:cs="Times New Roman"/>
          <w:sz w:val="20"/>
          <w:szCs w:val="20"/>
        </w:rPr>
      </w:pPr>
      <w:r w:rsidRPr="00F2220F">
        <w:rPr>
          <w:rFonts w:ascii="Verdana" w:hAnsi="Verdana" w:cs="Times New Roman"/>
          <w:sz w:val="20"/>
          <w:szCs w:val="20"/>
        </w:rPr>
        <w:t xml:space="preserve">Dr. </w:t>
      </w:r>
      <w:proofErr w:type="spellStart"/>
      <w:r w:rsidRPr="00F2220F">
        <w:rPr>
          <w:rFonts w:ascii="Verdana" w:hAnsi="Verdana" w:cs="Times New Roman"/>
          <w:sz w:val="20"/>
          <w:szCs w:val="20"/>
        </w:rPr>
        <w:t>Bócz</w:t>
      </w:r>
      <w:proofErr w:type="spellEnd"/>
      <w:r w:rsidRPr="00F2220F">
        <w:rPr>
          <w:rFonts w:ascii="Verdana" w:hAnsi="Verdana" w:cs="Times New Roman"/>
          <w:sz w:val="20"/>
          <w:szCs w:val="20"/>
        </w:rPr>
        <w:t xml:space="preserve"> Endre (szerk.): Kriminalisztika I-II., szakkönyv [</w:t>
      </w:r>
      <w:proofErr w:type="spellStart"/>
      <w:r w:rsidRPr="00F2220F">
        <w:rPr>
          <w:rFonts w:ascii="Verdana" w:hAnsi="Verdana" w:cs="Times New Roman"/>
          <w:sz w:val="20"/>
          <w:szCs w:val="20"/>
        </w:rPr>
        <w:t>Criminalistics</w:t>
      </w:r>
      <w:proofErr w:type="spellEnd"/>
      <w:r w:rsidRPr="00F2220F">
        <w:rPr>
          <w:rFonts w:ascii="Verdana" w:hAnsi="Verdana" w:cs="Times New Roman"/>
          <w:sz w:val="20"/>
          <w:szCs w:val="20"/>
        </w:rPr>
        <w:t xml:space="preserve"> I-II.], BM Duna Palota és Kiadó, Budapest, 2004. ISBN: 9638036 83 (in </w:t>
      </w:r>
      <w:proofErr w:type="spellStart"/>
      <w:r w:rsidRPr="00F2220F">
        <w:rPr>
          <w:rFonts w:ascii="Verdana" w:hAnsi="Verdana" w:cs="Times New Roman"/>
          <w:sz w:val="20"/>
          <w:szCs w:val="20"/>
        </w:rPr>
        <w:t>Hungarian</w:t>
      </w:r>
      <w:proofErr w:type="spellEnd"/>
      <w:r w:rsidRPr="00F2220F">
        <w:rPr>
          <w:rFonts w:ascii="Verdana" w:hAnsi="Verdana" w:cs="Times New Roman"/>
          <w:sz w:val="20"/>
          <w:szCs w:val="20"/>
        </w:rPr>
        <w:t>)</w:t>
      </w:r>
    </w:p>
    <w:p w14:paraId="34D6CAE7" w14:textId="77777777" w:rsidR="00793A57" w:rsidRPr="00F2220F" w:rsidRDefault="00793A57" w:rsidP="00793A57">
      <w:pPr>
        <w:widowControl w:val="0"/>
        <w:spacing w:before="120" w:after="120" w:line="240" w:lineRule="auto"/>
        <w:jc w:val="both"/>
        <w:rPr>
          <w:rFonts w:ascii="Verdana" w:eastAsia="Times New Roman" w:hAnsi="Verdana" w:cs="Times New Roman"/>
          <w:bCs/>
          <w:sz w:val="20"/>
          <w:szCs w:val="20"/>
        </w:rPr>
      </w:pPr>
    </w:p>
    <w:p w14:paraId="2F32CB13" w14:textId="77777777" w:rsidR="00793A57" w:rsidRPr="00F2220F" w:rsidRDefault="00793A57" w:rsidP="00793A57">
      <w:pPr>
        <w:widowControl w:val="0"/>
        <w:spacing w:before="120" w:after="120" w:line="240" w:lineRule="auto"/>
        <w:jc w:val="both"/>
        <w:rPr>
          <w:rFonts w:ascii="Verdana" w:eastAsia="Times New Roman" w:hAnsi="Verdana" w:cs="Times New Roman"/>
          <w:b/>
          <w:bCs/>
          <w:sz w:val="20"/>
          <w:szCs w:val="20"/>
        </w:rPr>
      </w:pPr>
      <w:r w:rsidRPr="00F2220F">
        <w:rPr>
          <w:rFonts w:ascii="Verdana" w:eastAsia="Times New Roman" w:hAnsi="Verdana" w:cs="Times New Roman"/>
          <w:b/>
          <w:bCs/>
          <w:sz w:val="20"/>
          <w:szCs w:val="20"/>
        </w:rPr>
        <w:t>Budapest, 2021. május 06.</w:t>
      </w:r>
    </w:p>
    <w:p w14:paraId="4AA5527F" w14:textId="77777777" w:rsidR="00793A57" w:rsidRPr="00F2220F" w:rsidRDefault="00793A57" w:rsidP="00793A57">
      <w:pPr>
        <w:widowControl w:val="0"/>
        <w:spacing w:before="120" w:after="120" w:line="240" w:lineRule="auto"/>
        <w:jc w:val="both"/>
        <w:rPr>
          <w:rFonts w:ascii="Verdana" w:eastAsia="Times New Roman" w:hAnsi="Verdana" w:cs="Times New Roman"/>
          <w:bCs/>
          <w:sz w:val="20"/>
          <w:szCs w:val="20"/>
        </w:rPr>
      </w:pPr>
    </w:p>
    <w:p w14:paraId="435AADA0" w14:textId="77777777" w:rsidR="00793A57" w:rsidRPr="00F2220F" w:rsidRDefault="00793A57" w:rsidP="00793A57">
      <w:pPr>
        <w:widowControl w:val="0"/>
        <w:spacing w:after="0" w:line="240" w:lineRule="auto"/>
        <w:ind w:left="5103"/>
        <w:jc w:val="right"/>
        <w:rPr>
          <w:rFonts w:ascii="Verdana" w:eastAsia="Times New Roman" w:hAnsi="Verdana" w:cs="Times New Roman"/>
          <w:b/>
          <w:bCs/>
          <w:sz w:val="20"/>
          <w:szCs w:val="20"/>
        </w:rPr>
      </w:pPr>
      <w:r w:rsidRPr="00F2220F">
        <w:rPr>
          <w:rFonts w:ascii="Verdana" w:eastAsia="Times New Roman" w:hAnsi="Verdana" w:cs="Times New Roman"/>
          <w:b/>
          <w:bCs/>
          <w:sz w:val="20"/>
          <w:szCs w:val="20"/>
        </w:rPr>
        <w:t>Halmai János igazságügyi nyomszakértő</w:t>
      </w:r>
      <w:r>
        <w:rPr>
          <w:rFonts w:ascii="Verdana" w:eastAsia="Times New Roman" w:hAnsi="Verdana" w:cs="Times New Roman"/>
          <w:b/>
          <w:bCs/>
          <w:sz w:val="20"/>
          <w:szCs w:val="20"/>
        </w:rPr>
        <w:t xml:space="preserve"> s.k.</w:t>
      </w:r>
    </w:p>
    <w:p w14:paraId="0A3EDBCB"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BF2672" w14:paraId="69988741" w14:textId="77777777" w:rsidTr="00793A57">
        <w:tc>
          <w:tcPr>
            <w:tcW w:w="4855" w:type="dxa"/>
            <w:tcBorders>
              <w:bottom w:val="single" w:sz="4" w:space="0" w:color="auto"/>
            </w:tcBorders>
          </w:tcPr>
          <w:p w14:paraId="22D0D42E" w14:textId="77777777" w:rsidR="00793A57" w:rsidRPr="00BF2672" w:rsidRDefault="00793A57" w:rsidP="00793A57">
            <w:pPr>
              <w:spacing w:after="0" w:line="240" w:lineRule="auto"/>
              <w:jc w:val="center"/>
              <w:rPr>
                <w:rFonts w:ascii="Verdana" w:eastAsia="Times New Roman" w:hAnsi="Verdana" w:cs="Times New Roman"/>
                <w:b/>
                <w:smallCaps/>
                <w:sz w:val="20"/>
                <w:szCs w:val="20"/>
                <w:lang w:eastAsia="hu-HU"/>
              </w:rPr>
            </w:pPr>
            <w:r w:rsidRPr="00BF2672">
              <w:rPr>
                <w:rFonts w:ascii="Verdana" w:eastAsia="Times New Roman" w:hAnsi="Verdana" w:cs="Times New Roman"/>
                <w:b/>
                <w:smallCaps/>
                <w:sz w:val="20"/>
                <w:szCs w:val="20"/>
                <w:lang w:eastAsia="hu-HU"/>
              </w:rPr>
              <w:lastRenderedPageBreak/>
              <w:t>Nemzeti Közszolgálati Egyetem</w:t>
            </w:r>
          </w:p>
        </w:tc>
        <w:tc>
          <w:tcPr>
            <w:tcW w:w="1620" w:type="dxa"/>
          </w:tcPr>
          <w:p w14:paraId="4068A6AD" w14:textId="77777777" w:rsidR="00793A57" w:rsidRPr="00BF2672"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09CF1D02" w14:textId="77777777" w:rsidR="00793A57" w:rsidRPr="00BF2672" w:rsidRDefault="00793A57" w:rsidP="00793A57">
            <w:pPr>
              <w:spacing w:after="0" w:line="240" w:lineRule="auto"/>
              <w:jc w:val="right"/>
              <w:rPr>
                <w:rFonts w:ascii="Verdana" w:eastAsia="Times New Roman" w:hAnsi="Verdana" w:cs="Times New Roman"/>
                <w:sz w:val="20"/>
                <w:szCs w:val="20"/>
                <w:lang w:eastAsia="hu-HU"/>
              </w:rPr>
            </w:pPr>
          </w:p>
        </w:tc>
      </w:tr>
      <w:tr w:rsidR="00793A57" w:rsidRPr="00BF2672" w14:paraId="293A5E8F" w14:textId="77777777" w:rsidTr="00793A57">
        <w:tc>
          <w:tcPr>
            <w:tcW w:w="4855" w:type="dxa"/>
            <w:tcBorders>
              <w:top w:val="single" w:sz="4" w:space="0" w:color="auto"/>
            </w:tcBorders>
          </w:tcPr>
          <w:p w14:paraId="1B89A4ED" w14:textId="77777777" w:rsidR="00793A57" w:rsidRPr="00BF2672" w:rsidRDefault="00793A57" w:rsidP="00793A57">
            <w:pPr>
              <w:spacing w:after="0" w:line="240" w:lineRule="auto"/>
              <w:jc w:val="center"/>
              <w:rPr>
                <w:rFonts w:ascii="Verdana" w:eastAsia="Times New Roman" w:hAnsi="Verdana" w:cs="Times New Roman"/>
                <w:b/>
                <w:sz w:val="20"/>
                <w:szCs w:val="20"/>
                <w:lang w:eastAsia="hu-HU"/>
              </w:rPr>
            </w:pPr>
            <w:r w:rsidRPr="00BF2672">
              <w:rPr>
                <w:rFonts w:ascii="Verdana" w:eastAsia="Times New Roman" w:hAnsi="Verdana" w:cs="Times New Roman"/>
                <w:b/>
                <w:sz w:val="20"/>
                <w:szCs w:val="20"/>
                <w:lang w:eastAsia="hu-HU"/>
              </w:rPr>
              <w:t>Rendészettudományi Kar</w:t>
            </w:r>
          </w:p>
        </w:tc>
        <w:tc>
          <w:tcPr>
            <w:tcW w:w="1620" w:type="dxa"/>
          </w:tcPr>
          <w:p w14:paraId="0A88E98C" w14:textId="77777777" w:rsidR="00793A57" w:rsidRPr="00BF2672"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41746458" w14:textId="77777777" w:rsidR="00793A57" w:rsidRPr="00BF2672" w:rsidRDefault="00793A57" w:rsidP="00793A57">
            <w:pPr>
              <w:spacing w:after="0" w:line="240" w:lineRule="auto"/>
              <w:jc w:val="both"/>
              <w:rPr>
                <w:rFonts w:ascii="Verdana" w:eastAsia="Times New Roman" w:hAnsi="Verdana" w:cs="Times New Roman"/>
                <w:sz w:val="20"/>
                <w:szCs w:val="20"/>
                <w:lang w:eastAsia="hu-HU"/>
              </w:rPr>
            </w:pPr>
          </w:p>
        </w:tc>
      </w:tr>
    </w:tbl>
    <w:p w14:paraId="3F4A5E94" w14:textId="77777777" w:rsidR="00793A57" w:rsidRPr="00BF2672"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231B2A4F" w14:textId="77777777" w:rsidR="00793A57" w:rsidRPr="00BF2672"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BF2672">
        <w:rPr>
          <w:rFonts w:ascii="Verdana" w:eastAsia="Times New Roman" w:hAnsi="Verdana" w:cs="Times New Roman"/>
          <w:b/>
          <w:bCs/>
          <w:sz w:val="20"/>
          <w:szCs w:val="20"/>
        </w:rPr>
        <w:t>TANTÁRGYI PROGRAM</w:t>
      </w:r>
    </w:p>
    <w:p w14:paraId="6432EAAB" w14:textId="77777777" w:rsidR="00793A57" w:rsidRPr="00BF2672" w:rsidRDefault="00793A57" w:rsidP="008642C5">
      <w:pPr>
        <w:widowControl w:val="0"/>
        <w:numPr>
          <w:ilvl w:val="0"/>
          <w:numId w:val="112"/>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 xml:space="preserve">A tantárgy kódja: </w:t>
      </w:r>
      <w:r w:rsidRPr="00BF2672">
        <w:rPr>
          <w:rFonts w:ascii="Verdana" w:eastAsia="Times New Roman" w:hAnsi="Verdana" w:cs="Times New Roman"/>
          <w:bCs/>
          <w:sz w:val="20"/>
          <w:szCs w:val="20"/>
        </w:rPr>
        <w:t>RFTTS17</w:t>
      </w:r>
    </w:p>
    <w:p w14:paraId="10619763"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lang w:val="en-GB"/>
        </w:rPr>
      </w:pPr>
      <w:r w:rsidRPr="00BF2672">
        <w:rPr>
          <w:rFonts w:ascii="Verdana" w:eastAsia="Times New Roman" w:hAnsi="Verdana" w:cs="Times New Roman"/>
          <w:b/>
          <w:bCs/>
          <w:sz w:val="20"/>
          <w:szCs w:val="20"/>
        </w:rPr>
        <w:t>A tantárgy megnevezése (magyarul):</w:t>
      </w:r>
      <w:r w:rsidRPr="00BF2672">
        <w:rPr>
          <w:rFonts w:ascii="Verdana" w:eastAsia="Times New Roman" w:hAnsi="Verdana" w:cs="Times New Roman"/>
          <w:bCs/>
          <w:sz w:val="20"/>
          <w:szCs w:val="20"/>
        </w:rPr>
        <w:t xml:space="preserve"> Nyomszakértői szakmai gyakorlati ismeretek 2.</w:t>
      </w:r>
    </w:p>
    <w:p w14:paraId="0AF96EB6"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lang w:val="en-GB"/>
        </w:rPr>
      </w:pPr>
      <w:r w:rsidRPr="00BF2672">
        <w:rPr>
          <w:rFonts w:ascii="Verdana" w:eastAsia="Times New Roman" w:hAnsi="Verdana" w:cs="Times New Roman"/>
          <w:b/>
          <w:bCs/>
          <w:sz w:val="20"/>
          <w:szCs w:val="20"/>
        </w:rPr>
        <w:t xml:space="preserve">A tantárgy megnevezése (angolul): </w:t>
      </w:r>
      <w:proofErr w:type="spellStart"/>
      <w:r w:rsidRPr="00BF2672">
        <w:rPr>
          <w:rFonts w:ascii="Verdana" w:eastAsia="Times New Roman" w:hAnsi="Verdana" w:cs="Times New Roman"/>
          <w:sz w:val="20"/>
          <w:szCs w:val="20"/>
        </w:rPr>
        <w:t>Practical</w:t>
      </w:r>
      <w:proofErr w:type="spellEnd"/>
      <w:r w:rsidRPr="00BF2672">
        <w:rPr>
          <w:rFonts w:ascii="Verdana" w:eastAsia="Times New Roman" w:hAnsi="Verdana" w:cs="Times New Roman"/>
          <w:sz w:val="20"/>
          <w:szCs w:val="20"/>
        </w:rPr>
        <w:t xml:space="preserve"> </w:t>
      </w:r>
      <w:proofErr w:type="spellStart"/>
      <w:r w:rsidRPr="00BF2672">
        <w:rPr>
          <w:rFonts w:ascii="Verdana" w:eastAsia="Times New Roman" w:hAnsi="Verdana" w:cs="Times New Roman"/>
          <w:sz w:val="20"/>
          <w:szCs w:val="20"/>
        </w:rPr>
        <w:t>knowledge</w:t>
      </w:r>
      <w:proofErr w:type="spellEnd"/>
      <w:r w:rsidRPr="00BF2672">
        <w:rPr>
          <w:rFonts w:ascii="Verdana" w:eastAsia="Times New Roman" w:hAnsi="Verdana" w:cs="Times New Roman"/>
          <w:sz w:val="20"/>
          <w:szCs w:val="20"/>
        </w:rPr>
        <w:t xml:space="preserve"> of </w:t>
      </w:r>
      <w:proofErr w:type="spellStart"/>
      <w:r w:rsidRPr="00BF2672">
        <w:rPr>
          <w:rFonts w:ascii="Verdana" w:eastAsia="Times New Roman" w:hAnsi="Verdana" w:cs="Times New Roman"/>
          <w:sz w:val="20"/>
          <w:szCs w:val="20"/>
        </w:rPr>
        <w:t>trasology</w:t>
      </w:r>
      <w:proofErr w:type="spellEnd"/>
      <w:r w:rsidRPr="00BF2672">
        <w:rPr>
          <w:rFonts w:ascii="Verdana" w:eastAsia="Times New Roman" w:hAnsi="Verdana" w:cs="Times New Roman"/>
          <w:sz w:val="20"/>
          <w:szCs w:val="20"/>
        </w:rPr>
        <w:t xml:space="preserve"> </w:t>
      </w:r>
      <w:proofErr w:type="spellStart"/>
      <w:r w:rsidRPr="00BF2672">
        <w:rPr>
          <w:rFonts w:ascii="Verdana" w:eastAsia="Times New Roman" w:hAnsi="Verdana" w:cs="Times New Roman"/>
          <w:sz w:val="20"/>
          <w:szCs w:val="20"/>
        </w:rPr>
        <w:t>experts</w:t>
      </w:r>
      <w:proofErr w:type="spellEnd"/>
      <w:r w:rsidRPr="00BF2672">
        <w:rPr>
          <w:rFonts w:ascii="Verdana" w:eastAsia="Times New Roman" w:hAnsi="Verdana" w:cs="Times New Roman"/>
          <w:sz w:val="20"/>
          <w:szCs w:val="20"/>
        </w:rPr>
        <w:t xml:space="preserve"> 2.</w:t>
      </w:r>
    </w:p>
    <w:p w14:paraId="1E18E302"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rPr>
      </w:pPr>
      <w:r w:rsidRPr="00BF2672">
        <w:rPr>
          <w:rFonts w:ascii="Verdana" w:eastAsia="Times New Roman" w:hAnsi="Verdana" w:cs="Times New Roman"/>
          <w:b/>
          <w:bCs/>
          <w:sz w:val="20"/>
          <w:szCs w:val="20"/>
        </w:rPr>
        <w:t xml:space="preserve">Kreditérték és képzési karakter: </w:t>
      </w:r>
    </w:p>
    <w:p w14:paraId="3BC9819E" w14:textId="77777777" w:rsidR="00793A57" w:rsidRPr="00BF2672" w:rsidRDefault="00793A57" w:rsidP="008642C5">
      <w:pPr>
        <w:pStyle w:val="Listaszerbekezds"/>
        <w:widowControl w:val="0"/>
        <w:numPr>
          <w:ilvl w:val="1"/>
          <w:numId w:val="112"/>
        </w:numPr>
        <w:tabs>
          <w:tab w:val="clear" w:pos="1000"/>
        </w:tabs>
        <w:spacing w:before="120" w:after="120" w:line="240" w:lineRule="auto"/>
        <w:ind w:left="993" w:hanging="426"/>
        <w:jc w:val="both"/>
        <w:rPr>
          <w:rFonts w:ascii="Verdana" w:eastAsia="Times New Roman" w:hAnsi="Verdana" w:cs="Times New Roman"/>
          <w:b/>
          <w:bCs/>
          <w:sz w:val="20"/>
          <w:szCs w:val="20"/>
        </w:rPr>
      </w:pPr>
      <w:r w:rsidRPr="00BF2672">
        <w:rPr>
          <w:rFonts w:ascii="Verdana" w:eastAsia="Times New Roman" w:hAnsi="Verdana" w:cs="Times New Roman"/>
          <w:bCs/>
          <w:sz w:val="20"/>
          <w:szCs w:val="20"/>
        </w:rPr>
        <w:t>16 kredit</w:t>
      </w:r>
    </w:p>
    <w:p w14:paraId="3C7E6596" w14:textId="77777777" w:rsidR="00793A57" w:rsidRPr="00BF2672" w:rsidRDefault="00793A57" w:rsidP="008642C5">
      <w:pPr>
        <w:pStyle w:val="Listaszerbekezds"/>
        <w:widowControl w:val="0"/>
        <w:numPr>
          <w:ilvl w:val="1"/>
          <w:numId w:val="112"/>
        </w:numPr>
        <w:tabs>
          <w:tab w:val="clear" w:pos="1000"/>
        </w:tabs>
        <w:spacing w:before="120" w:after="120" w:line="240" w:lineRule="auto"/>
        <w:ind w:left="993" w:hanging="426"/>
        <w:jc w:val="both"/>
        <w:rPr>
          <w:rFonts w:ascii="Verdana" w:eastAsia="Times New Roman" w:hAnsi="Verdana" w:cs="Times New Roman"/>
          <w:b/>
          <w:bCs/>
          <w:sz w:val="20"/>
          <w:szCs w:val="20"/>
        </w:rPr>
      </w:pPr>
      <w:r w:rsidRPr="00BF2672">
        <w:rPr>
          <w:rFonts w:ascii="Verdana" w:eastAsia="Times New Roman" w:hAnsi="Verdana" w:cs="Times New Roman"/>
          <w:bCs/>
          <w:sz w:val="20"/>
          <w:szCs w:val="20"/>
        </w:rPr>
        <w:t>a tantárgy elméleti vagy gyakorlati jellegének mértéke 100</w:t>
      </w:r>
      <w:r w:rsidRPr="00BF2672">
        <w:rPr>
          <w:rFonts w:ascii="Verdana" w:eastAsia="Times New Roman" w:hAnsi="Verdana" w:cs="Times New Roman"/>
          <w:b/>
          <w:bCs/>
          <w:sz w:val="20"/>
          <w:szCs w:val="20"/>
        </w:rPr>
        <w:t xml:space="preserve"> </w:t>
      </w:r>
      <w:r w:rsidRPr="00BF2672">
        <w:rPr>
          <w:rFonts w:ascii="Verdana" w:eastAsia="Times New Roman" w:hAnsi="Verdana" w:cs="Times New Roman"/>
          <w:bCs/>
          <w:sz w:val="20"/>
          <w:szCs w:val="20"/>
        </w:rPr>
        <w:t>% gyakorlat, 0 % elmélet</w:t>
      </w:r>
    </w:p>
    <w:p w14:paraId="580C0781"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A szak(ok), szakirányok/specializációk megnevezése (ahol oktatják):</w:t>
      </w:r>
      <w:r w:rsidRPr="00BF2672">
        <w:rPr>
          <w:rFonts w:ascii="Verdana" w:eastAsia="Times New Roman" w:hAnsi="Verdana" w:cs="Times New Roman"/>
          <w:bCs/>
          <w:sz w:val="20"/>
          <w:szCs w:val="20"/>
        </w:rPr>
        <w:t xml:space="preserve"> </w:t>
      </w:r>
      <w:r w:rsidRPr="00BF2672">
        <w:rPr>
          <w:rFonts w:ascii="Verdana" w:eastAsia="Times New Roman" w:hAnsi="Verdana" w:cs="Times New Roman"/>
          <w:sz w:val="20"/>
          <w:szCs w:val="20"/>
        </w:rPr>
        <w:t>K</w:t>
      </w:r>
      <w:r w:rsidRPr="00BF2672">
        <w:rPr>
          <w:rFonts w:ascii="Verdana" w:eastAsia="Times New Roman" w:hAnsi="Verdana" w:cs="Times New Roman"/>
          <w:bCs/>
          <w:sz w:val="20"/>
          <w:szCs w:val="20"/>
        </w:rPr>
        <w:t>riminalisztikai szakértő szakirányú továbbképzési szak</w:t>
      </w:r>
    </w:p>
    <w:p w14:paraId="6088BBCC" w14:textId="603CC0EB" w:rsidR="00793A57" w:rsidRPr="00D84CD0"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highlight w:val="yellow"/>
        </w:rPr>
      </w:pPr>
      <w:r w:rsidRPr="00BF2672">
        <w:rPr>
          <w:rFonts w:ascii="Verdana" w:eastAsia="Times New Roman" w:hAnsi="Verdana" w:cs="Times New Roman"/>
          <w:b/>
          <w:bCs/>
          <w:sz w:val="20"/>
          <w:szCs w:val="20"/>
        </w:rPr>
        <w:t xml:space="preserve">Az oktatásért felelős oktatási szervezeti egység megnevezése: </w:t>
      </w:r>
      <w:proofErr w:type="spellStart"/>
      <w:r w:rsidR="00750F89" w:rsidRPr="00D84CD0">
        <w:rPr>
          <w:rFonts w:ascii="Verdana" w:eastAsia="Times New Roman" w:hAnsi="Verdana" w:cs="Times New Roman"/>
          <w:bCs/>
          <w:sz w:val="20"/>
          <w:szCs w:val="20"/>
          <w:highlight w:val="yellow"/>
        </w:rPr>
        <w:t>Krimináltechnikai</w:t>
      </w:r>
      <w:proofErr w:type="spellEnd"/>
      <w:r w:rsidRPr="00D84CD0">
        <w:rPr>
          <w:rFonts w:ascii="Verdana" w:eastAsia="Times New Roman" w:hAnsi="Verdana" w:cs="Times New Roman"/>
          <w:bCs/>
          <w:sz w:val="20"/>
          <w:szCs w:val="20"/>
          <w:highlight w:val="yellow"/>
        </w:rPr>
        <w:t xml:space="preserve"> Tanszék</w:t>
      </w:r>
    </w:p>
    <w:p w14:paraId="78997C70"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A tantárgyfelelős oktató neve, beosztása, tudományos fokozata:</w:t>
      </w:r>
      <w:r w:rsidRPr="00BF2672">
        <w:rPr>
          <w:rFonts w:ascii="Verdana" w:eastAsia="Times New Roman" w:hAnsi="Verdana" w:cs="Times New Roman"/>
          <w:bCs/>
          <w:sz w:val="20"/>
          <w:szCs w:val="20"/>
        </w:rPr>
        <w:t xml:space="preserve"> Halmai János igazságügyi nyomszakértő</w:t>
      </w:r>
    </w:p>
    <w:p w14:paraId="3347D424"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A tanórák száma és típusa</w:t>
      </w:r>
    </w:p>
    <w:p w14:paraId="65A241DE" w14:textId="77777777" w:rsidR="00793A57" w:rsidRPr="00BF2672" w:rsidRDefault="00793A57" w:rsidP="008642C5">
      <w:pPr>
        <w:widowControl w:val="0"/>
        <w:numPr>
          <w:ilvl w:val="1"/>
          <w:numId w:val="112"/>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BF2672">
        <w:rPr>
          <w:rFonts w:ascii="Verdana" w:eastAsia="Times New Roman" w:hAnsi="Verdana" w:cs="Times New Roman"/>
          <w:bCs/>
          <w:sz w:val="20"/>
          <w:szCs w:val="20"/>
        </w:rPr>
        <w:t>össz</w:t>
      </w:r>
      <w:proofErr w:type="spellEnd"/>
      <w:r w:rsidRPr="00BF2672">
        <w:rPr>
          <w:rFonts w:ascii="Verdana" w:eastAsia="Times New Roman" w:hAnsi="Verdana" w:cs="Times New Roman"/>
          <w:bCs/>
          <w:sz w:val="20"/>
          <w:szCs w:val="20"/>
        </w:rPr>
        <w:t xml:space="preserve"> óraszám/félév: 100</w:t>
      </w:r>
    </w:p>
    <w:p w14:paraId="1CC5C4DB" w14:textId="77777777" w:rsidR="00793A57" w:rsidRPr="00BF2672" w:rsidRDefault="00793A57" w:rsidP="008642C5">
      <w:pPr>
        <w:widowControl w:val="0"/>
        <w:numPr>
          <w:ilvl w:val="2"/>
          <w:numId w:val="112"/>
        </w:numPr>
        <w:tabs>
          <w:tab w:val="num" w:pos="993"/>
        </w:tabs>
        <w:spacing w:before="120" w:after="120" w:line="240" w:lineRule="auto"/>
        <w:ind w:left="709" w:hanging="283"/>
        <w:jc w:val="both"/>
        <w:rPr>
          <w:rFonts w:ascii="Verdana" w:eastAsia="Times New Roman" w:hAnsi="Verdana" w:cs="Times New Roman"/>
          <w:bCs/>
          <w:sz w:val="20"/>
          <w:szCs w:val="20"/>
        </w:rPr>
      </w:pPr>
      <w:r w:rsidRPr="00BF2672">
        <w:rPr>
          <w:rFonts w:ascii="Verdana" w:eastAsia="Times New Roman" w:hAnsi="Verdana" w:cs="Times New Roman"/>
          <w:bCs/>
          <w:sz w:val="20"/>
          <w:szCs w:val="20"/>
        </w:rPr>
        <w:t>levelező munkarend: 100 (0 EA + 0 SZ + 100 GY)</w:t>
      </w:r>
    </w:p>
    <w:p w14:paraId="6A1DCBEA" w14:textId="77777777" w:rsidR="00793A57" w:rsidRPr="00BF2672" w:rsidRDefault="00793A57" w:rsidP="008642C5">
      <w:pPr>
        <w:widowControl w:val="0"/>
        <w:numPr>
          <w:ilvl w:val="1"/>
          <w:numId w:val="112"/>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BF2672">
        <w:rPr>
          <w:rFonts w:ascii="Verdana" w:hAnsi="Verdana" w:cs="Times New Roman"/>
          <w:sz w:val="20"/>
          <w:szCs w:val="20"/>
        </w:rPr>
        <w:t xml:space="preserve">Az ismeret átadásában alkalmazandó további sajátos módok, jellemzők: </w:t>
      </w:r>
      <w:r w:rsidRPr="00BF2672">
        <w:rPr>
          <w:rFonts w:ascii="Verdana" w:hAnsi="Verdana" w:cs="Times New Roman"/>
          <w:b/>
          <w:sz w:val="20"/>
          <w:szCs w:val="20"/>
        </w:rPr>
        <w:t>-</w:t>
      </w:r>
    </w:p>
    <w:p w14:paraId="1424BF5B"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sz w:val="20"/>
          <w:szCs w:val="20"/>
          <w:lang w:eastAsia="hu-HU"/>
        </w:rPr>
      </w:pPr>
      <w:r w:rsidRPr="00BF2672">
        <w:rPr>
          <w:rFonts w:ascii="Verdana" w:eastAsia="Times New Roman" w:hAnsi="Verdana" w:cs="Times New Roman"/>
          <w:b/>
          <w:bCs/>
          <w:sz w:val="20"/>
          <w:szCs w:val="20"/>
        </w:rPr>
        <w:t>A tantárgy szakmai tartalma (magyarul):</w:t>
      </w:r>
      <w:r w:rsidRPr="00BF2672">
        <w:rPr>
          <w:rFonts w:ascii="Verdana" w:eastAsia="Times New Roman" w:hAnsi="Verdana" w:cs="Times New Roman"/>
          <w:bCs/>
          <w:sz w:val="20"/>
          <w:szCs w:val="20"/>
        </w:rPr>
        <w:t xml:space="preserve"> </w:t>
      </w:r>
      <w:r w:rsidRPr="00BF2672">
        <w:rPr>
          <w:rFonts w:ascii="Verdana" w:eastAsia="Times New Roman" w:hAnsi="Verdana" w:cs="Times New Roman"/>
          <w:sz w:val="20"/>
          <w:szCs w:val="20"/>
          <w:lang w:eastAsia="hu-HU"/>
        </w:rPr>
        <w:t>Az elméleti ismeretek gyakorlatba történő átültetése, készség és jártasság kifejlesztése, megerősítése. A nyomszakértői vizsgálatok céljára megküldött nyomokkal, nyomtöredékekkel kapcsolatos véleményalkotás gyakorlatban történő elsajátítása. A nyomszakértői kirendelő határozat értékelése. A csomagbontás folyamatának elvégzése. Gyakorló nyomszakértői vélemény készítése. A teljes körű dokumentáció elkészítése. Az eljárásban készített vélemény, mellékletek, díjjegyzékek, a nyomok, nyomtöredékek összeállítása.</w:t>
      </w:r>
    </w:p>
    <w:p w14:paraId="60CDB663" w14:textId="77777777" w:rsidR="00793A57" w:rsidRPr="00BF2672"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BF2672">
        <w:rPr>
          <w:rFonts w:ascii="Verdana" w:eastAsia="Times New Roman" w:hAnsi="Verdana" w:cs="Times New Roman"/>
          <w:b/>
          <w:bCs/>
          <w:sz w:val="20"/>
          <w:szCs w:val="20"/>
        </w:rPr>
        <w:t>A tantárgy szakmai tartalma (angolul) (</w:t>
      </w:r>
      <w:r w:rsidRPr="00BF2672">
        <w:rPr>
          <w:rFonts w:ascii="Verdana" w:eastAsia="Times New Roman" w:hAnsi="Verdana" w:cs="Times New Roman"/>
          <w:b/>
          <w:bCs/>
          <w:sz w:val="20"/>
          <w:szCs w:val="20"/>
          <w:lang w:val="en-US"/>
        </w:rPr>
        <w:t>Course description</w:t>
      </w:r>
      <w:r w:rsidRPr="00BF2672">
        <w:rPr>
          <w:rFonts w:ascii="Verdana" w:eastAsia="Times New Roman" w:hAnsi="Verdana" w:cs="Times New Roman"/>
          <w:b/>
          <w:bCs/>
          <w:sz w:val="20"/>
          <w:szCs w:val="20"/>
        </w:rPr>
        <w:t xml:space="preserve">): </w:t>
      </w:r>
      <w:r w:rsidRPr="00BF2672">
        <w:rPr>
          <w:rFonts w:ascii="Verdana" w:hAnsi="Verdana" w:cs="Times New Roman"/>
          <w:sz w:val="20"/>
          <w:szCs w:val="20"/>
          <w:lang w:val="en"/>
        </w:rPr>
        <w:t xml:space="preserve">Putting the theory into practice, developing and strengthening skills and knowledge. Practical acquisition of opinions on clues and fragments sent for forensic examination. Evaluation of the decision to order a trace expert. Complete the packet ungrouping process. Preparation of a </w:t>
      </w:r>
      <w:proofErr w:type="spellStart"/>
      <w:r w:rsidRPr="00BF2672">
        <w:rPr>
          <w:rFonts w:ascii="Verdana" w:hAnsi="Verdana" w:cs="Times New Roman"/>
          <w:sz w:val="20"/>
          <w:szCs w:val="20"/>
          <w:lang w:val="en"/>
        </w:rPr>
        <w:t>practising</w:t>
      </w:r>
      <w:proofErr w:type="spellEnd"/>
      <w:r w:rsidRPr="00BF2672">
        <w:rPr>
          <w:rFonts w:ascii="Verdana" w:hAnsi="Verdana" w:cs="Times New Roman"/>
          <w:sz w:val="20"/>
          <w:szCs w:val="20"/>
          <w:lang w:val="en"/>
        </w:rPr>
        <w:t xml:space="preserve"> forensic opinion. Complete documentation. Compilation of opinions, annexes, fee lists, traces, fragments of traces in the process.</w:t>
      </w:r>
    </w:p>
    <w:p w14:paraId="4EDAD3DF" w14:textId="77777777" w:rsidR="00793A57" w:rsidRPr="00BF2672" w:rsidRDefault="00793A57" w:rsidP="008642C5">
      <w:pPr>
        <w:pStyle w:val="Listaszerbekezds"/>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 xml:space="preserve">Elérendő kompetenciák (magyarul): </w:t>
      </w:r>
    </w:p>
    <w:p w14:paraId="3BFEFF08" w14:textId="77777777" w:rsidR="00793A57" w:rsidRPr="00BF2672" w:rsidRDefault="00793A57" w:rsidP="00793A57">
      <w:pPr>
        <w:spacing w:before="120" w:after="120" w:line="240" w:lineRule="auto"/>
        <w:ind w:left="426"/>
        <w:rPr>
          <w:rFonts w:ascii="Verdana" w:eastAsia="Calibri" w:hAnsi="Verdana" w:cs="Times New Roman"/>
          <w:sz w:val="20"/>
          <w:szCs w:val="20"/>
        </w:rPr>
      </w:pPr>
      <w:r w:rsidRPr="00BF2672">
        <w:rPr>
          <w:rFonts w:ascii="Verdana" w:eastAsia="Times New Roman" w:hAnsi="Verdana" w:cs="Times New Roman"/>
          <w:b/>
          <w:bCs/>
          <w:sz w:val="20"/>
          <w:szCs w:val="20"/>
        </w:rPr>
        <w:t>Tudása:</w:t>
      </w:r>
      <w:r w:rsidRPr="00BF2672">
        <w:rPr>
          <w:rFonts w:ascii="Verdana" w:eastAsia="Times New Roman" w:hAnsi="Verdana" w:cs="Times New Roman"/>
          <w:bCs/>
          <w:sz w:val="20"/>
          <w:szCs w:val="20"/>
        </w:rPr>
        <w:t xml:space="preserve"> </w:t>
      </w:r>
      <w:r w:rsidRPr="00BF2672">
        <w:rPr>
          <w:rFonts w:ascii="Verdana" w:eastAsia="Calibri" w:hAnsi="Verdana" w:cs="Times New Roman"/>
          <w:sz w:val="20"/>
          <w:szCs w:val="20"/>
        </w:rPr>
        <w:t>A hallgató szerezzen jártasságot:</w:t>
      </w:r>
      <w:r w:rsidRPr="00BF2672">
        <w:rPr>
          <w:rFonts w:ascii="Verdana" w:hAnsi="Verdana" w:cs="Times New Roman"/>
          <w:sz w:val="20"/>
          <w:szCs w:val="20"/>
          <w:lang w:eastAsia="hu-HU"/>
        </w:rPr>
        <w:t xml:space="preserve"> </w:t>
      </w:r>
    </w:p>
    <w:p w14:paraId="408ABAC3" w14:textId="77777777" w:rsidR="00793A57" w:rsidRPr="00BF2672"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BF2672">
        <w:rPr>
          <w:rFonts w:ascii="Verdana" w:hAnsi="Verdana" w:cs="Times New Roman"/>
          <w:sz w:val="20"/>
          <w:szCs w:val="20"/>
        </w:rPr>
        <w:t xml:space="preserve">a kriminalisztikai elméleti ismeretekben és azok gyakorlati alkalmazásában, </w:t>
      </w:r>
    </w:p>
    <w:p w14:paraId="252B910D" w14:textId="77777777" w:rsidR="00793A57" w:rsidRPr="00BF2672" w:rsidRDefault="00793A57" w:rsidP="008642C5">
      <w:pPr>
        <w:numPr>
          <w:ilvl w:val="0"/>
          <w:numId w:val="53"/>
        </w:numPr>
        <w:spacing w:after="0" w:line="240" w:lineRule="auto"/>
        <w:ind w:left="426" w:firstLine="0"/>
        <w:jc w:val="both"/>
        <w:rPr>
          <w:rFonts w:ascii="Verdana" w:eastAsia="Calibri" w:hAnsi="Verdana" w:cs="Times New Roman"/>
          <w:iCs/>
          <w:sz w:val="20"/>
          <w:szCs w:val="20"/>
        </w:rPr>
      </w:pPr>
      <w:r w:rsidRPr="00BF2672">
        <w:rPr>
          <w:rFonts w:ascii="Verdana" w:hAnsi="Verdana" w:cs="Times New Roman"/>
          <w:sz w:val="20"/>
          <w:szCs w:val="20"/>
        </w:rPr>
        <w:t xml:space="preserve">a szakértői munkával összefüggő jogszabályok gyakorlati alkalmazásában, </w:t>
      </w:r>
    </w:p>
    <w:p w14:paraId="13685AC5" w14:textId="77777777" w:rsidR="00793A57" w:rsidRPr="00BF2672" w:rsidRDefault="00793A57" w:rsidP="00793A57">
      <w:pPr>
        <w:spacing w:before="120" w:after="120" w:line="240" w:lineRule="auto"/>
        <w:ind w:left="426"/>
        <w:rPr>
          <w:rFonts w:ascii="Verdana" w:eastAsia="Times New Roman" w:hAnsi="Verdana" w:cs="Times New Roman"/>
          <w:b/>
          <w:bCs/>
          <w:sz w:val="20"/>
          <w:szCs w:val="20"/>
        </w:rPr>
      </w:pPr>
      <w:r w:rsidRPr="00BF2672">
        <w:rPr>
          <w:rFonts w:ascii="Verdana" w:eastAsia="Times New Roman" w:hAnsi="Verdana" w:cs="Times New Roman"/>
          <w:b/>
          <w:bCs/>
          <w:sz w:val="20"/>
          <w:szCs w:val="20"/>
        </w:rPr>
        <w:t xml:space="preserve">Képességei: </w:t>
      </w:r>
      <w:r w:rsidRPr="00BF2672">
        <w:rPr>
          <w:rFonts w:ascii="Verdana" w:eastAsia="Times New Roman" w:hAnsi="Verdana" w:cs="Times New Roman"/>
          <w:sz w:val="20"/>
          <w:szCs w:val="20"/>
        </w:rPr>
        <w:t>A hallgató legyen képes</w:t>
      </w:r>
      <w:r w:rsidRPr="00BF2672">
        <w:rPr>
          <w:rFonts w:ascii="Verdana" w:eastAsia="Times New Roman" w:hAnsi="Verdana" w:cs="Times New Roman"/>
          <w:b/>
          <w:bCs/>
          <w:sz w:val="20"/>
          <w:szCs w:val="20"/>
        </w:rPr>
        <w:t xml:space="preserve"> </w:t>
      </w:r>
    </w:p>
    <w:p w14:paraId="256EF024" w14:textId="77777777" w:rsidR="00793A57" w:rsidRPr="00BF2672" w:rsidRDefault="00793A57" w:rsidP="008642C5">
      <w:pPr>
        <w:numPr>
          <w:ilvl w:val="0"/>
          <w:numId w:val="53"/>
        </w:numPr>
        <w:spacing w:after="0" w:line="240" w:lineRule="auto"/>
        <w:ind w:left="709" w:hanging="283"/>
        <w:jc w:val="both"/>
        <w:rPr>
          <w:rFonts w:ascii="Verdana" w:hAnsi="Verdana" w:cs="Times New Roman"/>
          <w:sz w:val="20"/>
          <w:szCs w:val="20"/>
        </w:rPr>
      </w:pPr>
      <w:r w:rsidRPr="00BF2672">
        <w:rPr>
          <w:rFonts w:ascii="Verdana" w:hAnsi="Verdana" w:cs="Times New Roman"/>
          <w:sz w:val="20"/>
          <w:szCs w:val="20"/>
        </w:rPr>
        <w:t xml:space="preserve">a szakterületéhez köthető technikai eszközök, módszerek és eljárások készségszintű használatára </w:t>
      </w:r>
    </w:p>
    <w:p w14:paraId="2BFF4DE0"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a szakértői vizsgálatra bocsátott anyag előkészítésére, értékelésére és feldolgozására </w:t>
      </w:r>
    </w:p>
    <w:p w14:paraId="7C5B5813"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a szakértői vizsgálat lefolytatására; </w:t>
      </w:r>
    </w:p>
    <w:p w14:paraId="574EB89A" w14:textId="77777777" w:rsidR="00793A57" w:rsidRPr="00BF2672" w:rsidRDefault="00793A57" w:rsidP="00793A57">
      <w:pPr>
        <w:spacing w:before="120" w:after="120" w:line="240" w:lineRule="auto"/>
        <w:ind w:left="426"/>
        <w:rPr>
          <w:rFonts w:ascii="Verdana" w:eastAsia="Calibri" w:hAnsi="Verdana" w:cs="Times New Roman"/>
          <w:iCs/>
          <w:sz w:val="20"/>
          <w:szCs w:val="20"/>
        </w:rPr>
      </w:pPr>
      <w:r w:rsidRPr="00BF2672">
        <w:rPr>
          <w:rFonts w:ascii="Verdana" w:eastAsia="Times New Roman" w:hAnsi="Verdana" w:cs="Times New Roman"/>
          <w:b/>
          <w:bCs/>
          <w:sz w:val="20"/>
          <w:szCs w:val="20"/>
        </w:rPr>
        <w:t>Attitűdje:</w:t>
      </w:r>
      <w:r w:rsidRPr="00BF2672">
        <w:rPr>
          <w:rFonts w:ascii="Verdana" w:eastAsia="Times New Roman" w:hAnsi="Verdana" w:cs="Times New Roman"/>
          <w:bCs/>
          <w:sz w:val="20"/>
          <w:szCs w:val="20"/>
        </w:rPr>
        <w:t xml:space="preserve"> </w:t>
      </w:r>
      <w:r w:rsidRPr="00BF2672">
        <w:rPr>
          <w:rFonts w:ascii="Verdana" w:eastAsia="Times New Roman" w:hAnsi="Verdana" w:cs="Times New Roman"/>
          <w:sz w:val="20"/>
          <w:szCs w:val="20"/>
        </w:rPr>
        <w:t>A kriminalisztikai szakértő szakirányú továbbképzési szakon végzett hallgató</w:t>
      </w:r>
      <w:r w:rsidRPr="00BF2672">
        <w:rPr>
          <w:rFonts w:ascii="Verdana" w:eastAsia="Calibri" w:hAnsi="Verdana" w:cs="Times New Roman"/>
          <w:iCs/>
          <w:sz w:val="20"/>
          <w:szCs w:val="20"/>
        </w:rPr>
        <w:t xml:space="preserve"> </w:t>
      </w:r>
    </w:p>
    <w:p w14:paraId="020CD4C6"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nyitott új lehetőségek és módszerek megismerésére és kipróbálására, </w:t>
      </w:r>
    </w:p>
    <w:p w14:paraId="414B67D4"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fogékony a minőségbiztosítás által kívánt követelmények betartására; </w:t>
      </w:r>
    </w:p>
    <w:p w14:paraId="04DAF6D4" w14:textId="77777777" w:rsidR="00793A57" w:rsidRPr="00BF2672" w:rsidRDefault="00793A57" w:rsidP="00793A57">
      <w:pPr>
        <w:spacing w:before="120" w:after="120" w:line="240" w:lineRule="auto"/>
        <w:ind w:left="426"/>
        <w:jc w:val="both"/>
        <w:rPr>
          <w:rFonts w:ascii="Verdana" w:eastAsia="Calibri" w:hAnsi="Verdana" w:cs="Times New Roman"/>
          <w:iCs/>
          <w:sz w:val="20"/>
          <w:szCs w:val="20"/>
        </w:rPr>
      </w:pPr>
      <w:r w:rsidRPr="00BF2672">
        <w:rPr>
          <w:rFonts w:ascii="Verdana" w:eastAsia="Times New Roman" w:hAnsi="Verdana" w:cs="Times New Roman"/>
          <w:b/>
          <w:bCs/>
          <w:sz w:val="20"/>
          <w:szCs w:val="20"/>
        </w:rPr>
        <w:lastRenderedPageBreak/>
        <w:t>Autonómiája és felelőssége:</w:t>
      </w:r>
      <w:r w:rsidRPr="00BF2672">
        <w:rPr>
          <w:rFonts w:ascii="Verdana" w:eastAsia="Times New Roman" w:hAnsi="Verdana" w:cs="Times New Roman"/>
          <w:bCs/>
          <w:sz w:val="20"/>
          <w:szCs w:val="20"/>
        </w:rPr>
        <w:t xml:space="preserve"> </w:t>
      </w:r>
      <w:r w:rsidRPr="00BF2672">
        <w:rPr>
          <w:rFonts w:ascii="Verdana" w:eastAsia="Calibri" w:hAnsi="Verdana" w:cs="Times New Roman"/>
          <w:iCs/>
          <w:sz w:val="20"/>
          <w:szCs w:val="20"/>
        </w:rPr>
        <w:t xml:space="preserve">A végzett hallgató </w:t>
      </w:r>
    </w:p>
    <w:p w14:paraId="5F3BE015" w14:textId="77777777" w:rsidR="00793A57" w:rsidRPr="00BF2672" w:rsidRDefault="00793A57" w:rsidP="008642C5">
      <w:pPr>
        <w:numPr>
          <w:ilvl w:val="0"/>
          <w:numId w:val="53"/>
        </w:numPr>
        <w:spacing w:after="0" w:line="240" w:lineRule="auto"/>
        <w:ind w:left="709" w:hanging="283"/>
        <w:jc w:val="both"/>
        <w:rPr>
          <w:rFonts w:ascii="Verdana" w:hAnsi="Verdana" w:cs="Times New Roman"/>
          <w:sz w:val="20"/>
          <w:szCs w:val="20"/>
        </w:rPr>
      </w:pPr>
      <w:r w:rsidRPr="00BF2672">
        <w:rPr>
          <w:rFonts w:ascii="Verdana" w:hAnsi="Verdana" w:cs="Times New Roman"/>
          <w:sz w:val="20"/>
          <w:szCs w:val="20"/>
        </w:rPr>
        <w:t xml:space="preserve">lépést tart a legújabb tudományos eredményekkel és figyelemmel kíséri a nemzetközi szakmai állásfoglalásokat; </w:t>
      </w:r>
    </w:p>
    <w:p w14:paraId="171060E5" w14:textId="77777777" w:rsidR="00793A57" w:rsidRPr="00BF2672" w:rsidRDefault="00793A57" w:rsidP="008642C5">
      <w:pPr>
        <w:numPr>
          <w:ilvl w:val="0"/>
          <w:numId w:val="53"/>
        </w:numPr>
        <w:spacing w:after="0" w:line="240" w:lineRule="auto"/>
        <w:ind w:left="709" w:hanging="283"/>
        <w:jc w:val="both"/>
        <w:rPr>
          <w:rFonts w:ascii="Verdana" w:hAnsi="Verdana" w:cs="Times New Roman"/>
          <w:sz w:val="20"/>
          <w:szCs w:val="20"/>
        </w:rPr>
      </w:pPr>
      <w:r w:rsidRPr="00BF2672">
        <w:rPr>
          <w:rFonts w:ascii="Verdana" w:hAnsi="Verdana" w:cs="Times New Roman"/>
          <w:sz w:val="20"/>
          <w:szCs w:val="20"/>
        </w:rPr>
        <w:t xml:space="preserve">az elsajátított ismeretei és készségei birtokában felelősséggel viszonyul munkája minőségbiztosítási feladataihoz; </w:t>
      </w:r>
    </w:p>
    <w:p w14:paraId="6A61EDCE" w14:textId="77777777" w:rsidR="00793A57" w:rsidRPr="00BF2672" w:rsidRDefault="00793A57" w:rsidP="00793A57">
      <w:pPr>
        <w:widowControl w:val="0"/>
        <w:spacing w:before="120" w:after="120" w:line="240" w:lineRule="auto"/>
        <w:ind w:left="426"/>
        <w:jc w:val="both"/>
        <w:rPr>
          <w:rFonts w:ascii="Verdana" w:eastAsia="Times New Roman" w:hAnsi="Verdana" w:cs="Times New Roman"/>
          <w:b/>
          <w:bCs/>
          <w:sz w:val="20"/>
          <w:szCs w:val="20"/>
          <w:lang w:val="en-US"/>
        </w:rPr>
      </w:pPr>
      <w:r w:rsidRPr="00BF2672">
        <w:rPr>
          <w:rFonts w:ascii="Verdana" w:eastAsia="Times New Roman" w:hAnsi="Verdana" w:cs="Times New Roman"/>
          <w:b/>
          <w:bCs/>
          <w:sz w:val="20"/>
          <w:szCs w:val="20"/>
        </w:rPr>
        <w:t>Elérendő kompetenciák (angolul) (</w:t>
      </w:r>
      <w:r w:rsidRPr="00BF2672">
        <w:rPr>
          <w:rFonts w:ascii="Verdana" w:eastAsia="Times New Roman" w:hAnsi="Verdana" w:cs="Times New Roman"/>
          <w:b/>
          <w:bCs/>
          <w:sz w:val="20"/>
          <w:szCs w:val="20"/>
          <w:lang w:val="en-US"/>
        </w:rPr>
        <w:t xml:space="preserve">Competences – English): </w:t>
      </w:r>
    </w:p>
    <w:p w14:paraId="49ECF604" w14:textId="77777777" w:rsidR="00793A57" w:rsidRPr="00BF2672" w:rsidRDefault="00793A57" w:rsidP="00793A57">
      <w:pPr>
        <w:widowControl w:val="0"/>
        <w:spacing w:before="120" w:after="120" w:line="240" w:lineRule="auto"/>
        <w:ind w:left="426"/>
        <w:jc w:val="both"/>
        <w:rPr>
          <w:rFonts w:ascii="Verdana" w:hAnsi="Verdana" w:cs="Times New Roman"/>
          <w:sz w:val="20"/>
          <w:szCs w:val="20"/>
          <w:lang w:eastAsia="hu-HU"/>
        </w:rPr>
      </w:pPr>
      <w:r w:rsidRPr="00BF2672">
        <w:rPr>
          <w:rFonts w:ascii="Verdana" w:eastAsia="Times New Roman" w:hAnsi="Verdana" w:cs="Times New Roman"/>
          <w:b/>
          <w:sz w:val="20"/>
          <w:szCs w:val="20"/>
          <w:lang w:val="en-GB"/>
        </w:rPr>
        <w:t>Knowledge</w:t>
      </w:r>
      <w:r w:rsidRPr="00BF2672">
        <w:rPr>
          <w:rFonts w:ascii="Verdana" w:eastAsia="Times New Roman" w:hAnsi="Verdana" w:cs="Times New Roman"/>
          <w:sz w:val="20"/>
          <w:szCs w:val="20"/>
          <w:lang w:val="en-GB"/>
        </w:rPr>
        <w:t xml:space="preserve">: </w:t>
      </w:r>
      <w:proofErr w:type="spellStart"/>
      <w:r w:rsidRPr="00BF2672">
        <w:rPr>
          <w:rFonts w:ascii="Verdana" w:hAnsi="Verdana" w:cs="Times New Roman"/>
          <w:sz w:val="20"/>
          <w:szCs w:val="20"/>
          <w:lang w:eastAsia="hu-HU"/>
        </w:rPr>
        <w:t>On</w:t>
      </w:r>
      <w:proofErr w:type="spellEnd"/>
      <w:r w:rsidRPr="00BF2672">
        <w:rPr>
          <w:rFonts w:ascii="Verdana" w:hAnsi="Verdana" w:cs="Times New Roman"/>
          <w:sz w:val="20"/>
          <w:szCs w:val="20"/>
          <w:lang w:eastAsia="hu-HU"/>
        </w:rPr>
        <w:t xml:space="preserve"> </w:t>
      </w:r>
      <w:proofErr w:type="spellStart"/>
      <w:r w:rsidRPr="00BF2672">
        <w:rPr>
          <w:rFonts w:ascii="Verdana" w:hAnsi="Verdana" w:cs="Times New Roman"/>
          <w:sz w:val="20"/>
          <w:szCs w:val="20"/>
          <w:lang w:eastAsia="hu-HU"/>
        </w:rPr>
        <w:t>successful</w:t>
      </w:r>
      <w:proofErr w:type="spellEnd"/>
      <w:r w:rsidRPr="00BF2672">
        <w:rPr>
          <w:rFonts w:ascii="Verdana" w:hAnsi="Verdana" w:cs="Times New Roman"/>
          <w:sz w:val="20"/>
          <w:szCs w:val="20"/>
          <w:lang w:eastAsia="hu-HU"/>
        </w:rPr>
        <w:t xml:space="preserve"> </w:t>
      </w:r>
      <w:proofErr w:type="spellStart"/>
      <w:r w:rsidRPr="00BF2672">
        <w:rPr>
          <w:rFonts w:ascii="Verdana" w:hAnsi="Verdana" w:cs="Times New Roman"/>
          <w:sz w:val="20"/>
          <w:szCs w:val="20"/>
          <w:lang w:eastAsia="hu-HU"/>
        </w:rPr>
        <w:t>completion</w:t>
      </w:r>
      <w:proofErr w:type="spellEnd"/>
      <w:r w:rsidRPr="00BF2672">
        <w:rPr>
          <w:rFonts w:ascii="Verdana" w:hAnsi="Verdana" w:cs="Times New Roman"/>
          <w:sz w:val="20"/>
          <w:szCs w:val="20"/>
          <w:lang w:eastAsia="hu-HU"/>
        </w:rPr>
        <w:t xml:space="preserve"> of </w:t>
      </w:r>
      <w:proofErr w:type="spellStart"/>
      <w:r w:rsidRPr="00BF2672">
        <w:rPr>
          <w:rFonts w:ascii="Verdana" w:hAnsi="Verdana" w:cs="Times New Roman"/>
          <w:sz w:val="20"/>
          <w:szCs w:val="20"/>
          <w:lang w:eastAsia="hu-HU"/>
        </w:rPr>
        <w:t>the</w:t>
      </w:r>
      <w:proofErr w:type="spellEnd"/>
      <w:r w:rsidRPr="00BF2672">
        <w:rPr>
          <w:rFonts w:ascii="Verdana" w:hAnsi="Verdana" w:cs="Times New Roman"/>
          <w:sz w:val="20"/>
          <w:szCs w:val="20"/>
          <w:lang w:eastAsia="hu-HU"/>
        </w:rPr>
        <w:t xml:space="preserve"> </w:t>
      </w:r>
      <w:proofErr w:type="spellStart"/>
      <w:r w:rsidRPr="00BF2672">
        <w:rPr>
          <w:rFonts w:ascii="Verdana" w:hAnsi="Verdana" w:cs="Times New Roman"/>
          <w:sz w:val="20"/>
          <w:szCs w:val="20"/>
          <w:lang w:eastAsia="hu-HU"/>
        </w:rPr>
        <w:t>programme</w:t>
      </w:r>
      <w:proofErr w:type="spellEnd"/>
      <w:r w:rsidRPr="00BF2672">
        <w:rPr>
          <w:rFonts w:ascii="Verdana" w:hAnsi="Verdana" w:cs="Times New Roman"/>
          <w:sz w:val="20"/>
          <w:szCs w:val="20"/>
          <w:lang w:eastAsia="hu-HU"/>
        </w:rPr>
        <w:t xml:space="preserve">, </w:t>
      </w:r>
      <w:proofErr w:type="spellStart"/>
      <w:r w:rsidRPr="00BF2672">
        <w:rPr>
          <w:rFonts w:ascii="Verdana" w:hAnsi="Verdana" w:cs="Times New Roman"/>
          <w:sz w:val="20"/>
          <w:szCs w:val="20"/>
          <w:lang w:eastAsia="hu-HU"/>
        </w:rPr>
        <w:t>students</w:t>
      </w:r>
      <w:proofErr w:type="spellEnd"/>
      <w:r w:rsidRPr="00BF2672">
        <w:rPr>
          <w:rFonts w:ascii="Verdana" w:hAnsi="Verdana" w:cs="Times New Roman"/>
          <w:sz w:val="20"/>
          <w:szCs w:val="20"/>
          <w:lang w:eastAsia="hu-HU"/>
        </w:rPr>
        <w:t xml:space="preserve"> </w:t>
      </w:r>
      <w:proofErr w:type="spellStart"/>
      <w:r w:rsidRPr="00BF2672">
        <w:rPr>
          <w:rFonts w:ascii="Verdana" w:hAnsi="Verdana" w:cs="Times New Roman"/>
          <w:sz w:val="20"/>
          <w:szCs w:val="20"/>
          <w:lang w:eastAsia="hu-HU"/>
        </w:rPr>
        <w:t>should</w:t>
      </w:r>
      <w:proofErr w:type="spellEnd"/>
      <w:r w:rsidRPr="00BF2672">
        <w:rPr>
          <w:rFonts w:ascii="Verdana" w:hAnsi="Verdana" w:cs="Times New Roman"/>
          <w:sz w:val="20"/>
          <w:szCs w:val="20"/>
          <w:lang w:eastAsia="hu-HU"/>
        </w:rPr>
        <w:t xml:space="preserve"> be </w:t>
      </w:r>
      <w:proofErr w:type="spellStart"/>
      <w:r w:rsidRPr="00BF2672">
        <w:rPr>
          <w:rFonts w:ascii="Verdana" w:hAnsi="Verdana" w:cs="Times New Roman"/>
          <w:sz w:val="20"/>
          <w:szCs w:val="20"/>
          <w:lang w:eastAsia="hu-HU"/>
        </w:rPr>
        <w:t>able</w:t>
      </w:r>
      <w:proofErr w:type="spellEnd"/>
      <w:r w:rsidRPr="00BF2672">
        <w:rPr>
          <w:rFonts w:ascii="Verdana" w:hAnsi="Verdana" w:cs="Times New Roman"/>
          <w:sz w:val="20"/>
          <w:szCs w:val="20"/>
          <w:lang w:eastAsia="hu-HU"/>
        </w:rPr>
        <w:t xml:space="preserve"> </w:t>
      </w:r>
      <w:proofErr w:type="spellStart"/>
      <w:r w:rsidRPr="00BF2672">
        <w:rPr>
          <w:rFonts w:ascii="Verdana" w:hAnsi="Verdana" w:cs="Times New Roman"/>
          <w:sz w:val="20"/>
          <w:szCs w:val="20"/>
          <w:lang w:eastAsia="hu-HU"/>
        </w:rPr>
        <w:t>to</w:t>
      </w:r>
      <w:proofErr w:type="spellEnd"/>
      <w:r w:rsidRPr="00BF2672">
        <w:rPr>
          <w:rFonts w:ascii="Verdana" w:hAnsi="Verdana" w:cs="Times New Roman"/>
          <w:sz w:val="20"/>
          <w:szCs w:val="20"/>
          <w:lang w:eastAsia="hu-HU"/>
        </w:rPr>
        <w:t>:</w:t>
      </w:r>
    </w:p>
    <w:p w14:paraId="22A6CCCC"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proofErr w:type="spellStart"/>
      <w:r w:rsidRPr="00BF2672">
        <w:rPr>
          <w:rFonts w:ascii="Verdana" w:hAnsi="Verdana" w:cs="Times New Roman"/>
          <w:sz w:val="20"/>
          <w:szCs w:val="20"/>
        </w:rPr>
        <w:t>put</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into</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practice</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the</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aquired</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theoretical</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forensic</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knowledge</w:t>
      </w:r>
      <w:proofErr w:type="spellEnd"/>
      <w:r w:rsidRPr="00BF2672">
        <w:rPr>
          <w:rFonts w:ascii="Verdana" w:hAnsi="Verdana" w:cs="Times New Roman"/>
          <w:sz w:val="20"/>
          <w:szCs w:val="20"/>
        </w:rPr>
        <w:t>,</w:t>
      </w:r>
    </w:p>
    <w:p w14:paraId="740B83AD"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proofErr w:type="spellStart"/>
      <w:r w:rsidRPr="00BF2672">
        <w:rPr>
          <w:rFonts w:ascii="Verdana" w:hAnsi="Verdana" w:cs="Times New Roman"/>
          <w:sz w:val="20"/>
          <w:szCs w:val="20"/>
        </w:rPr>
        <w:t>apply</w:t>
      </w:r>
      <w:proofErr w:type="spellEnd"/>
      <w:r w:rsidRPr="00BF2672">
        <w:rPr>
          <w:rFonts w:ascii="Verdana" w:hAnsi="Verdana" w:cs="Times New Roman"/>
          <w:sz w:val="20"/>
          <w:szCs w:val="20"/>
        </w:rPr>
        <w:t xml:space="preserve"> in </w:t>
      </w:r>
      <w:proofErr w:type="spellStart"/>
      <w:r w:rsidRPr="00BF2672">
        <w:rPr>
          <w:rFonts w:ascii="Verdana" w:hAnsi="Verdana" w:cs="Times New Roman"/>
          <w:sz w:val="20"/>
          <w:szCs w:val="20"/>
        </w:rPr>
        <w:t>practice</w:t>
      </w:r>
      <w:proofErr w:type="spellEnd"/>
      <w:r w:rsidRPr="00BF2672">
        <w:rPr>
          <w:rFonts w:ascii="Verdana" w:hAnsi="Verdana" w:cs="Times New Roman"/>
          <w:sz w:val="20"/>
          <w:szCs w:val="20"/>
        </w:rPr>
        <w:t xml:space="preserve"> </w:t>
      </w:r>
      <w:proofErr w:type="spellStart"/>
      <w:proofErr w:type="gramStart"/>
      <w:r w:rsidRPr="00BF2672">
        <w:rPr>
          <w:rFonts w:ascii="Verdana" w:hAnsi="Verdana" w:cs="Times New Roman"/>
          <w:sz w:val="20"/>
          <w:szCs w:val="20"/>
        </w:rPr>
        <w:t>the</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legislation</w:t>
      </w:r>
      <w:proofErr w:type="spellEnd"/>
      <w:proofErr w:type="gramEnd"/>
      <w:r w:rsidRPr="00BF2672">
        <w:rPr>
          <w:rFonts w:ascii="Verdana" w:hAnsi="Verdana" w:cs="Times New Roman"/>
          <w:sz w:val="20"/>
          <w:szCs w:val="20"/>
        </w:rPr>
        <w:t xml:space="preserve"> </w:t>
      </w:r>
      <w:proofErr w:type="spellStart"/>
      <w:r w:rsidRPr="00BF2672">
        <w:rPr>
          <w:rFonts w:ascii="Verdana" w:hAnsi="Verdana" w:cs="Times New Roman"/>
          <w:sz w:val="20"/>
          <w:szCs w:val="20"/>
        </w:rPr>
        <w:t>relating</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to</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expert</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work</w:t>
      </w:r>
      <w:proofErr w:type="spellEnd"/>
      <w:r w:rsidRPr="00BF2672">
        <w:rPr>
          <w:rFonts w:ascii="Verdana" w:hAnsi="Verdana" w:cs="Times New Roman"/>
          <w:sz w:val="20"/>
          <w:szCs w:val="20"/>
        </w:rPr>
        <w:t>,</w:t>
      </w:r>
    </w:p>
    <w:p w14:paraId="78C76E51" w14:textId="77777777" w:rsidR="00793A57" w:rsidRPr="00BF2672" w:rsidRDefault="00793A57" w:rsidP="00793A57">
      <w:pPr>
        <w:widowControl w:val="0"/>
        <w:spacing w:before="120" w:after="120" w:line="240" w:lineRule="auto"/>
        <w:ind w:left="426"/>
        <w:jc w:val="both"/>
        <w:rPr>
          <w:rFonts w:ascii="Verdana" w:eastAsia="Calibri" w:hAnsi="Verdana" w:cs="Times New Roman"/>
          <w:sz w:val="20"/>
          <w:szCs w:val="20"/>
          <w:lang w:eastAsia="hu-HU"/>
        </w:rPr>
      </w:pPr>
      <w:r w:rsidRPr="00BF2672">
        <w:rPr>
          <w:rFonts w:ascii="Verdana" w:eastAsia="Times New Roman" w:hAnsi="Verdana" w:cs="Times New Roman"/>
          <w:b/>
          <w:sz w:val="20"/>
          <w:szCs w:val="20"/>
          <w:lang w:val="en-GB"/>
        </w:rPr>
        <w:t>Capabilities</w:t>
      </w:r>
      <w:r w:rsidRPr="00BF2672">
        <w:rPr>
          <w:rFonts w:ascii="Verdana" w:eastAsia="Times New Roman" w:hAnsi="Verdana" w:cs="Times New Roman"/>
          <w:sz w:val="20"/>
          <w:szCs w:val="20"/>
          <w:lang w:val="en-GB"/>
        </w:rPr>
        <w:t>:</w:t>
      </w:r>
      <w:r w:rsidRPr="00BF2672">
        <w:rPr>
          <w:rFonts w:ascii="Verdana" w:eastAsia="Calibri" w:hAnsi="Verdana" w:cs="Times New Roman"/>
          <w:sz w:val="20"/>
          <w:szCs w:val="20"/>
          <w:lang w:eastAsia="hu-HU"/>
        </w:rPr>
        <w:t xml:space="preserve"> </w:t>
      </w:r>
      <w:proofErr w:type="spellStart"/>
      <w:r w:rsidRPr="00BF2672">
        <w:rPr>
          <w:rFonts w:ascii="Verdana" w:eastAsia="Calibri" w:hAnsi="Verdana" w:cs="Times New Roman"/>
          <w:sz w:val="20"/>
          <w:szCs w:val="20"/>
          <w:lang w:eastAsia="hu-HU"/>
        </w:rPr>
        <w:t>On</w:t>
      </w:r>
      <w:proofErr w:type="spellEnd"/>
      <w:r w:rsidRPr="00BF2672">
        <w:rPr>
          <w:rFonts w:ascii="Verdana" w:eastAsia="Calibri" w:hAnsi="Verdana" w:cs="Times New Roman"/>
          <w:sz w:val="20"/>
          <w:szCs w:val="20"/>
          <w:lang w:eastAsia="hu-HU"/>
        </w:rPr>
        <w:t xml:space="preserve"> </w:t>
      </w:r>
      <w:proofErr w:type="spellStart"/>
      <w:r w:rsidRPr="00BF2672">
        <w:rPr>
          <w:rFonts w:ascii="Verdana" w:eastAsia="Calibri" w:hAnsi="Verdana" w:cs="Times New Roman"/>
          <w:sz w:val="20"/>
          <w:szCs w:val="20"/>
          <w:lang w:eastAsia="hu-HU"/>
        </w:rPr>
        <w:t>successful</w:t>
      </w:r>
      <w:proofErr w:type="spellEnd"/>
      <w:r w:rsidRPr="00BF2672">
        <w:rPr>
          <w:rFonts w:ascii="Verdana" w:eastAsia="Calibri" w:hAnsi="Verdana" w:cs="Times New Roman"/>
          <w:sz w:val="20"/>
          <w:szCs w:val="20"/>
          <w:lang w:eastAsia="hu-HU"/>
        </w:rPr>
        <w:t xml:space="preserve"> </w:t>
      </w:r>
      <w:proofErr w:type="spellStart"/>
      <w:r w:rsidRPr="00BF2672">
        <w:rPr>
          <w:rFonts w:ascii="Verdana" w:eastAsia="Calibri" w:hAnsi="Verdana" w:cs="Times New Roman"/>
          <w:sz w:val="20"/>
          <w:szCs w:val="20"/>
          <w:lang w:eastAsia="hu-HU"/>
        </w:rPr>
        <w:t>completion</w:t>
      </w:r>
      <w:proofErr w:type="spellEnd"/>
      <w:r w:rsidRPr="00BF2672">
        <w:rPr>
          <w:rFonts w:ascii="Verdana" w:eastAsia="Calibri" w:hAnsi="Verdana" w:cs="Times New Roman"/>
          <w:sz w:val="20"/>
          <w:szCs w:val="20"/>
          <w:lang w:eastAsia="hu-HU"/>
        </w:rPr>
        <w:t xml:space="preserve"> of </w:t>
      </w:r>
      <w:proofErr w:type="spellStart"/>
      <w:r w:rsidRPr="00BF2672">
        <w:rPr>
          <w:rFonts w:ascii="Verdana" w:eastAsia="Calibri" w:hAnsi="Verdana" w:cs="Times New Roman"/>
          <w:sz w:val="20"/>
          <w:szCs w:val="20"/>
          <w:lang w:eastAsia="hu-HU"/>
        </w:rPr>
        <w:t>the</w:t>
      </w:r>
      <w:proofErr w:type="spellEnd"/>
      <w:r w:rsidRPr="00BF2672">
        <w:rPr>
          <w:rFonts w:ascii="Verdana" w:eastAsia="Calibri" w:hAnsi="Verdana" w:cs="Times New Roman"/>
          <w:sz w:val="20"/>
          <w:szCs w:val="20"/>
          <w:lang w:eastAsia="hu-HU"/>
        </w:rPr>
        <w:t xml:space="preserve"> </w:t>
      </w:r>
      <w:proofErr w:type="spellStart"/>
      <w:r w:rsidRPr="00BF2672">
        <w:rPr>
          <w:rFonts w:ascii="Verdana" w:eastAsia="Calibri" w:hAnsi="Verdana" w:cs="Times New Roman"/>
          <w:sz w:val="20"/>
          <w:szCs w:val="20"/>
          <w:lang w:eastAsia="hu-HU"/>
        </w:rPr>
        <w:t>programme</w:t>
      </w:r>
      <w:proofErr w:type="spellEnd"/>
      <w:r w:rsidRPr="00BF2672">
        <w:rPr>
          <w:rFonts w:ascii="Verdana" w:eastAsia="Calibri" w:hAnsi="Verdana" w:cs="Times New Roman"/>
          <w:sz w:val="20"/>
          <w:szCs w:val="20"/>
          <w:lang w:eastAsia="hu-HU"/>
        </w:rPr>
        <w:t xml:space="preserve">, </w:t>
      </w:r>
      <w:proofErr w:type="spellStart"/>
      <w:r w:rsidRPr="00BF2672">
        <w:rPr>
          <w:rFonts w:ascii="Verdana" w:eastAsia="Calibri" w:hAnsi="Verdana" w:cs="Times New Roman"/>
          <w:sz w:val="20"/>
          <w:szCs w:val="20"/>
          <w:lang w:eastAsia="hu-HU"/>
        </w:rPr>
        <w:t>students</w:t>
      </w:r>
      <w:proofErr w:type="spellEnd"/>
      <w:r w:rsidRPr="00BF2672">
        <w:rPr>
          <w:rFonts w:ascii="Verdana" w:eastAsia="Calibri" w:hAnsi="Verdana" w:cs="Times New Roman"/>
          <w:sz w:val="20"/>
          <w:szCs w:val="20"/>
          <w:lang w:eastAsia="hu-HU"/>
        </w:rPr>
        <w:t xml:space="preserve"> </w:t>
      </w:r>
      <w:proofErr w:type="spellStart"/>
      <w:r w:rsidRPr="00BF2672">
        <w:rPr>
          <w:rFonts w:ascii="Verdana" w:eastAsia="Calibri" w:hAnsi="Verdana" w:cs="Times New Roman"/>
          <w:sz w:val="20"/>
          <w:szCs w:val="20"/>
          <w:lang w:eastAsia="hu-HU"/>
        </w:rPr>
        <w:t>should</w:t>
      </w:r>
      <w:proofErr w:type="spellEnd"/>
      <w:r w:rsidRPr="00BF2672">
        <w:rPr>
          <w:rFonts w:ascii="Verdana" w:eastAsia="Calibri" w:hAnsi="Verdana" w:cs="Times New Roman"/>
          <w:sz w:val="20"/>
          <w:szCs w:val="20"/>
          <w:lang w:eastAsia="hu-HU"/>
        </w:rPr>
        <w:t xml:space="preserve"> be </w:t>
      </w:r>
      <w:proofErr w:type="spellStart"/>
      <w:r w:rsidRPr="00BF2672">
        <w:rPr>
          <w:rFonts w:ascii="Verdana" w:eastAsia="Calibri" w:hAnsi="Verdana" w:cs="Times New Roman"/>
          <w:sz w:val="20"/>
          <w:szCs w:val="20"/>
          <w:lang w:eastAsia="hu-HU"/>
        </w:rPr>
        <w:t>able</w:t>
      </w:r>
      <w:proofErr w:type="spellEnd"/>
      <w:r w:rsidRPr="00BF2672">
        <w:rPr>
          <w:rFonts w:ascii="Verdana" w:eastAsia="Calibri" w:hAnsi="Verdana" w:cs="Times New Roman"/>
          <w:sz w:val="20"/>
          <w:szCs w:val="20"/>
          <w:lang w:eastAsia="hu-HU"/>
        </w:rPr>
        <w:t xml:space="preserve"> </w:t>
      </w:r>
      <w:proofErr w:type="spellStart"/>
      <w:r w:rsidRPr="00BF2672">
        <w:rPr>
          <w:rFonts w:ascii="Verdana" w:eastAsia="Calibri" w:hAnsi="Verdana" w:cs="Times New Roman"/>
          <w:sz w:val="20"/>
          <w:szCs w:val="20"/>
          <w:lang w:eastAsia="hu-HU"/>
        </w:rPr>
        <w:t>to</w:t>
      </w:r>
      <w:proofErr w:type="spellEnd"/>
    </w:p>
    <w:p w14:paraId="15E01DFA"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proofErr w:type="spellStart"/>
      <w:proofErr w:type="gramStart"/>
      <w:r w:rsidRPr="00BF2672">
        <w:rPr>
          <w:rFonts w:ascii="Verdana" w:hAnsi="Verdana" w:cs="Times New Roman"/>
          <w:sz w:val="20"/>
          <w:szCs w:val="20"/>
        </w:rPr>
        <w:t>use</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technical</w:t>
      </w:r>
      <w:proofErr w:type="spellEnd"/>
      <w:proofErr w:type="gramEnd"/>
      <w:r w:rsidRPr="00BF2672">
        <w:rPr>
          <w:rFonts w:ascii="Verdana" w:hAnsi="Verdana" w:cs="Times New Roman"/>
          <w:sz w:val="20"/>
          <w:szCs w:val="20"/>
        </w:rPr>
        <w:t xml:space="preserve"> </w:t>
      </w:r>
      <w:proofErr w:type="spellStart"/>
      <w:r w:rsidRPr="00BF2672">
        <w:rPr>
          <w:rFonts w:ascii="Verdana" w:hAnsi="Verdana" w:cs="Times New Roman"/>
          <w:sz w:val="20"/>
          <w:szCs w:val="20"/>
        </w:rPr>
        <w:t>tools</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methods</w:t>
      </w:r>
      <w:proofErr w:type="spellEnd"/>
      <w:r w:rsidRPr="00BF2672">
        <w:rPr>
          <w:rFonts w:ascii="Verdana" w:hAnsi="Verdana" w:cs="Times New Roman"/>
          <w:sz w:val="20"/>
          <w:szCs w:val="20"/>
        </w:rPr>
        <w:t xml:space="preserve"> and </w:t>
      </w:r>
      <w:proofErr w:type="spellStart"/>
      <w:r w:rsidRPr="00BF2672">
        <w:rPr>
          <w:rFonts w:ascii="Verdana" w:hAnsi="Verdana" w:cs="Times New Roman"/>
          <w:sz w:val="20"/>
          <w:szCs w:val="20"/>
        </w:rPr>
        <w:t>procedures</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related</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to</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his</w:t>
      </w:r>
      <w:proofErr w:type="spellEnd"/>
      <w:r w:rsidRPr="00BF2672">
        <w:rPr>
          <w:rFonts w:ascii="Verdana" w:hAnsi="Verdana" w:cs="Times New Roman"/>
          <w:sz w:val="20"/>
          <w:szCs w:val="20"/>
        </w:rPr>
        <w:t xml:space="preserve"> / </w:t>
      </w:r>
      <w:proofErr w:type="spellStart"/>
      <w:r w:rsidRPr="00BF2672">
        <w:rPr>
          <w:rFonts w:ascii="Verdana" w:hAnsi="Verdana" w:cs="Times New Roman"/>
          <w:sz w:val="20"/>
          <w:szCs w:val="20"/>
        </w:rPr>
        <w:t>her</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field</w:t>
      </w:r>
      <w:proofErr w:type="spellEnd"/>
      <w:r w:rsidRPr="00BF2672">
        <w:rPr>
          <w:rFonts w:ascii="Verdana" w:hAnsi="Verdana" w:cs="Times New Roman"/>
          <w:sz w:val="20"/>
          <w:szCs w:val="20"/>
        </w:rPr>
        <w:t xml:space="preserve"> of </w:t>
      </w:r>
      <w:proofErr w:type="spellStart"/>
      <w:r w:rsidRPr="00BF2672">
        <w:rPr>
          <w:rFonts w:ascii="Verdana" w:hAnsi="Verdana" w:cs="Times New Roman"/>
          <w:sz w:val="20"/>
          <w:szCs w:val="20"/>
        </w:rPr>
        <w:t>expertise</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skillfully</w:t>
      </w:r>
      <w:proofErr w:type="spellEnd"/>
      <w:r w:rsidRPr="00BF2672">
        <w:rPr>
          <w:rFonts w:ascii="Verdana" w:hAnsi="Verdana" w:cs="Times New Roman"/>
          <w:sz w:val="20"/>
          <w:szCs w:val="20"/>
        </w:rPr>
        <w:t>;</w:t>
      </w:r>
    </w:p>
    <w:p w14:paraId="51EABFBC"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prepare, </w:t>
      </w:r>
      <w:proofErr w:type="spellStart"/>
      <w:r w:rsidRPr="00BF2672">
        <w:rPr>
          <w:rFonts w:ascii="Verdana" w:hAnsi="Verdana" w:cs="Times New Roman"/>
          <w:sz w:val="20"/>
          <w:szCs w:val="20"/>
        </w:rPr>
        <w:t>evaluate</w:t>
      </w:r>
      <w:proofErr w:type="spellEnd"/>
      <w:r w:rsidRPr="00BF2672">
        <w:rPr>
          <w:rFonts w:ascii="Verdana" w:hAnsi="Verdana" w:cs="Times New Roman"/>
          <w:sz w:val="20"/>
          <w:szCs w:val="20"/>
        </w:rPr>
        <w:t xml:space="preserve"> and </w:t>
      </w:r>
      <w:proofErr w:type="spellStart"/>
      <w:r w:rsidRPr="00BF2672">
        <w:rPr>
          <w:rFonts w:ascii="Verdana" w:hAnsi="Verdana" w:cs="Times New Roman"/>
          <w:sz w:val="20"/>
          <w:szCs w:val="20"/>
        </w:rPr>
        <w:t>process</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the</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material</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submitted</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for</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peer</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review</w:t>
      </w:r>
      <w:proofErr w:type="spellEnd"/>
      <w:r w:rsidRPr="00BF2672">
        <w:rPr>
          <w:rFonts w:ascii="Verdana" w:hAnsi="Verdana" w:cs="Times New Roman"/>
          <w:sz w:val="20"/>
          <w:szCs w:val="20"/>
        </w:rPr>
        <w:t>;</w:t>
      </w:r>
    </w:p>
    <w:p w14:paraId="35CA66D0"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proofErr w:type="spellStart"/>
      <w:r w:rsidRPr="00BF2672">
        <w:rPr>
          <w:rFonts w:ascii="Verdana" w:hAnsi="Verdana" w:cs="Times New Roman"/>
          <w:sz w:val="20"/>
          <w:szCs w:val="20"/>
        </w:rPr>
        <w:t>conduct</w:t>
      </w:r>
      <w:proofErr w:type="spellEnd"/>
      <w:r w:rsidRPr="00BF2672">
        <w:rPr>
          <w:rFonts w:ascii="Verdana" w:hAnsi="Verdana" w:cs="Times New Roman"/>
          <w:sz w:val="20"/>
          <w:szCs w:val="20"/>
        </w:rPr>
        <w:t xml:space="preserve"> an </w:t>
      </w:r>
      <w:proofErr w:type="spellStart"/>
      <w:r w:rsidRPr="00BF2672">
        <w:rPr>
          <w:rFonts w:ascii="Verdana" w:hAnsi="Verdana" w:cs="Times New Roman"/>
          <w:sz w:val="20"/>
          <w:szCs w:val="20"/>
        </w:rPr>
        <w:t>expert</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examination</w:t>
      </w:r>
      <w:proofErr w:type="spellEnd"/>
      <w:r w:rsidRPr="00BF2672">
        <w:rPr>
          <w:rFonts w:ascii="Verdana" w:hAnsi="Verdana" w:cs="Times New Roman"/>
          <w:sz w:val="20"/>
          <w:szCs w:val="20"/>
        </w:rPr>
        <w:t>;</w:t>
      </w:r>
    </w:p>
    <w:p w14:paraId="30D71966" w14:textId="77777777" w:rsidR="00793A57" w:rsidRPr="00BF2672" w:rsidRDefault="00793A57" w:rsidP="00793A57">
      <w:pPr>
        <w:widowControl w:val="0"/>
        <w:spacing w:before="120" w:after="120" w:line="240" w:lineRule="auto"/>
        <w:ind w:left="426"/>
        <w:jc w:val="both"/>
        <w:rPr>
          <w:rFonts w:ascii="Verdana" w:eastAsia="Times New Roman" w:hAnsi="Verdana" w:cs="Times New Roman"/>
          <w:bCs/>
          <w:sz w:val="20"/>
          <w:szCs w:val="20"/>
          <w:lang w:val="en-GB"/>
        </w:rPr>
      </w:pPr>
      <w:r w:rsidRPr="00BF2672">
        <w:rPr>
          <w:rFonts w:ascii="Verdana" w:eastAsia="Times New Roman" w:hAnsi="Verdana" w:cs="Times New Roman"/>
          <w:b/>
          <w:sz w:val="20"/>
          <w:szCs w:val="20"/>
          <w:lang w:val="en-GB"/>
        </w:rPr>
        <w:t xml:space="preserve">Attitude: </w:t>
      </w:r>
      <w:r w:rsidRPr="00BF2672">
        <w:rPr>
          <w:rFonts w:ascii="Verdana" w:eastAsia="Times New Roman" w:hAnsi="Verdana" w:cs="Times New Roman"/>
          <w:bCs/>
          <w:sz w:val="20"/>
          <w:szCs w:val="20"/>
          <w:lang w:val="en-GB"/>
        </w:rPr>
        <w:t>On successful completion of the programme, students should</w:t>
      </w:r>
    </w:p>
    <w:p w14:paraId="46F61DBE"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be </w:t>
      </w:r>
      <w:proofErr w:type="spellStart"/>
      <w:r w:rsidRPr="00BF2672">
        <w:rPr>
          <w:rFonts w:ascii="Verdana" w:hAnsi="Verdana" w:cs="Times New Roman"/>
          <w:sz w:val="20"/>
          <w:szCs w:val="20"/>
        </w:rPr>
        <w:t>open</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to</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learning</w:t>
      </w:r>
      <w:proofErr w:type="spellEnd"/>
      <w:r w:rsidRPr="00BF2672">
        <w:rPr>
          <w:rFonts w:ascii="Verdana" w:hAnsi="Verdana" w:cs="Times New Roman"/>
          <w:sz w:val="20"/>
          <w:szCs w:val="20"/>
        </w:rPr>
        <w:t xml:space="preserve"> and </w:t>
      </w:r>
      <w:proofErr w:type="spellStart"/>
      <w:r w:rsidRPr="00BF2672">
        <w:rPr>
          <w:rFonts w:ascii="Verdana" w:hAnsi="Verdana" w:cs="Times New Roman"/>
          <w:sz w:val="20"/>
          <w:szCs w:val="20"/>
        </w:rPr>
        <w:t>trying</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new</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opportunities</w:t>
      </w:r>
      <w:proofErr w:type="spellEnd"/>
      <w:r w:rsidRPr="00BF2672">
        <w:rPr>
          <w:rFonts w:ascii="Verdana" w:hAnsi="Verdana" w:cs="Times New Roman"/>
          <w:sz w:val="20"/>
          <w:szCs w:val="20"/>
        </w:rPr>
        <w:t xml:space="preserve"> and </w:t>
      </w:r>
      <w:proofErr w:type="spellStart"/>
      <w:r w:rsidRPr="00BF2672">
        <w:rPr>
          <w:rFonts w:ascii="Verdana" w:hAnsi="Verdana" w:cs="Times New Roman"/>
          <w:sz w:val="20"/>
          <w:szCs w:val="20"/>
        </w:rPr>
        <w:t>methods</w:t>
      </w:r>
      <w:proofErr w:type="spellEnd"/>
      <w:r w:rsidRPr="00BF2672">
        <w:rPr>
          <w:rFonts w:ascii="Verdana" w:hAnsi="Verdana" w:cs="Times New Roman"/>
          <w:sz w:val="20"/>
          <w:szCs w:val="20"/>
        </w:rPr>
        <w:t>;</w:t>
      </w:r>
    </w:p>
    <w:p w14:paraId="6ADFEAFF" w14:textId="77777777" w:rsidR="00793A57" w:rsidRPr="00BF2672" w:rsidRDefault="00793A57" w:rsidP="008642C5">
      <w:pPr>
        <w:numPr>
          <w:ilvl w:val="0"/>
          <w:numId w:val="53"/>
        </w:numPr>
        <w:spacing w:after="0" w:line="240" w:lineRule="auto"/>
        <w:ind w:left="426" w:firstLine="0"/>
        <w:jc w:val="both"/>
        <w:rPr>
          <w:rFonts w:ascii="Verdana" w:hAnsi="Verdana" w:cs="Times New Roman"/>
          <w:sz w:val="20"/>
          <w:szCs w:val="20"/>
        </w:rPr>
      </w:pPr>
      <w:r w:rsidRPr="00BF2672">
        <w:rPr>
          <w:rFonts w:ascii="Verdana" w:hAnsi="Verdana" w:cs="Times New Roman"/>
          <w:sz w:val="20"/>
          <w:szCs w:val="20"/>
        </w:rPr>
        <w:t xml:space="preserve">be </w:t>
      </w:r>
      <w:proofErr w:type="spellStart"/>
      <w:r w:rsidRPr="00BF2672">
        <w:rPr>
          <w:rFonts w:ascii="Verdana" w:hAnsi="Verdana" w:cs="Times New Roman"/>
          <w:sz w:val="20"/>
          <w:szCs w:val="20"/>
        </w:rPr>
        <w:t>susceptible</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to</w:t>
      </w:r>
      <w:proofErr w:type="spellEnd"/>
      <w:r w:rsidRPr="00BF2672">
        <w:rPr>
          <w:rFonts w:ascii="Verdana" w:hAnsi="Verdana" w:cs="Times New Roman"/>
          <w:sz w:val="20"/>
          <w:szCs w:val="20"/>
        </w:rPr>
        <w:t xml:space="preserve"> meeting </w:t>
      </w:r>
      <w:proofErr w:type="spellStart"/>
      <w:r w:rsidRPr="00BF2672">
        <w:rPr>
          <w:rFonts w:ascii="Verdana" w:hAnsi="Verdana" w:cs="Times New Roman"/>
          <w:sz w:val="20"/>
          <w:szCs w:val="20"/>
        </w:rPr>
        <w:t>the</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requirements</w:t>
      </w:r>
      <w:proofErr w:type="spellEnd"/>
      <w:r w:rsidRPr="00BF2672">
        <w:rPr>
          <w:rFonts w:ascii="Verdana" w:hAnsi="Verdana" w:cs="Times New Roman"/>
          <w:sz w:val="20"/>
          <w:szCs w:val="20"/>
        </w:rPr>
        <w:t xml:space="preserve"> of </w:t>
      </w:r>
      <w:proofErr w:type="spellStart"/>
      <w:r w:rsidRPr="00BF2672">
        <w:rPr>
          <w:rFonts w:ascii="Verdana" w:hAnsi="Verdana" w:cs="Times New Roman"/>
          <w:sz w:val="20"/>
          <w:szCs w:val="20"/>
        </w:rPr>
        <w:t>quality</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assurance</w:t>
      </w:r>
      <w:proofErr w:type="spellEnd"/>
      <w:r w:rsidRPr="00BF2672">
        <w:rPr>
          <w:rFonts w:ascii="Verdana" w:hAnsi="Verdana" w:cs="Times New Roman"/>
          <w:sz w:val="20"/>
          <w:szCs w:val="20"/>
        </w:rPr>
        <w:t>;</w:t>
      </w:r>
    </w:p>
    <w:p w14:paraId="2B4724D6" w14:textId="77777777" w:rsidR="00793A57" w:rsidRPr="00BF2672" w:rsidRDefault="00793A57" w:rsidP="00793A57">
      <w:pPr>
        <w:widowControl w:val="0"/>
        <w:spacing w:before="120" w:after="120" w:line="240" w:lineRule="auto"/>
        <w:ind w:left="426"/>
        <w:jc w:val="both"/>
        <w:rPr>
          <w:rFonts w:ascii="Verdana" w:eastAsia="Calibri" w:hAnsi="Verdana" w:cs="Times New Roman"/>
          <w:iCs/>
          <w:sz w:val="20"/>
          <w:szCs w:val="20"/>
        </w:rPr>
      </w:pPr>
      <w:r w:rsidRPr="00BF2672">
        <w:rPr>
          <w:rFonts w:ascii="Verdana" w:eastAsia="Times New Roman" w:hAnsi="Verdana" w:cs="Times New Roman"/>
          <w:b/>
          <w:sz w:val="20"/>
          <w:szCs w:val="20"/>
          <w:lang w:val="en-GB"/>
        </w:rPr>
        <w:t xml:space="preserve">Autonomy and responsibility: </w:t>
      </w:r>
      <w:proofErr w:type="spellStart"/>
      <w:r w:rsidRPr="00BF2672">
        <w:rPr>
          <w:rFonts w:ascii="Verdana" w:eastAsia="Calibri" w:hAnsi="Verdana" w:cs="Times New Roman"/>
          <w:iCs/>
          <w:sz w:val="20"/>
          <w:szCs w:val="20"/>
        </w:rPr>
        <w:t>On</w:t>
      </w:r>
      <w:proofErr w:type="spellEnd"/>
      <w:r w:rsidRPr="00BF2672">
        <w:rPr>
          <w:rFonts w:ascii="Verdana" w:eastAsia="Calibri" w:hAnsi="Verdana" w:cs="Times New Roman"/>
          <w:iCs/>
          <w:sz w:val="20"/>
          <w:szCs w:val="20"/>
        </w:rPr>
        <w:t xml:space="preserve"> </w:t>
      </w:r>
      <w:proofErr w:type="spellStart"/>
      <w:r w:rsidRPr="00BF2672">
        <w:rPr>
          <w:rFonts w:ascii="Verdana" w:eastAsia="Calibri" w:hAnsi="Verdana" w:cs="Times New Roman"/>
          <w:iCs/>
          <w:sz w:val="20"/>
          <w:szCs w:val="20"/>
        </w:rPr>
        <w:t>successful</w:t>
      </w:r>
      <w:proofErr w:type="spellEnd"/>
      <w:r w:rsidRPr="00BF2672">
        <w:rPr>
          <w:rFonts w:ascii="Verdana" w:eastAsia="Calibri" w:hAnsi="Verdana" w:cs="Times New Roman"/>
          <w:iCs/>
          <w:sz w:val="20"/>
          <w:szCs w:val="20"/>
        </w:rPr>
        <w:t xml:space="preserve"> </w:t>
      </w:r>
      <w:proofErr w:type="spellStart"/>
      <w:r w:rsidRPr="00BF2672">
        <w:rPr>
          <w:rFonts w:ascii="Verdana" w:eastAsia="Calibri" w:hAnsi="Verdana" w:cs="Times New Roman"/>
          <w:iCs/>
          <w:sz w:val="20"/>
          <w:szCs w:val="20"/>
        </w:rPr>
        <w:t>completion</w:t>
      </w:r>
      <w:proofErr w:type="spellEnd"/>
      <w:r w:rsidRPr="00BF2672">
        <w:rPr>
          <w:rFonts w:ascii="Verdana" w:eastAsia="Calibri" w:hAnsi="Verdana" w:cs="Times New Roman"/>
          <w:iCs/>
          <w:sz w:val="20"/>
          <w:szCs w:val="20"/>
        </w:rPr>
        <w:t xml:space="preserve"> of </w:t>
      </w:r>
      <w:proofErr w:type="spellStart"/>
      <w:r w:rsidRPr="00BF2672">
        <w:rPr>
          <w:rFonts w:ascii="Verdana" w:eastAsia="Calibri" w:hAnsi="Verdana" w:cs="Times New Roman"/>
          <w:iCs/>
          <w:sz w:val="20"/>
          <w:szCs w:val="20"/>
        </w:rPr>
        <w:t>the</w:t>
      </w:r>
      <w:proofErr w:type="spellEnd"/>
      <w:r w:rsidRPr="00BF2672">
        <w:rPr>
          <w:rFonts w:ascii="Verdana" w:eastAsia="Calibri" w:hAnsi="Verdana" w:cs="Times New Roman"/>
          <w:iCs/>
          <w:sz w:val="20"/>
          <w:szCs w:val="20"/>
        </w:rPr>
        <w:t xml:space="preserve"> </w:t>
      </w:r>
      <w:proofErr w:type="spellStart"/>
      <w:r w:rsidRPr="00BF2672">
        <w:rPr>
          <w:rFonts w:ascii="Verdana" w:eastAsia="Calibri" w:hAnsi="Verdana" w:cs="Times New Roman"/>
          <w:iCs/>
          <w:sz w:val="20"/>
          <w:szCs w:val="20"/>
        </w:rPr>
        <w:t>programme</w:t>
      </w:r>
      <w:proofErr w:type="spellEnd"/>
      <w:r w:rsidRPr="00BF2672">
        <w:rPr>
          <w:rFonts w:ascii="Verdana" w:eastAsia="Calibri" w:hAnsi="Verdana" w:cs="Times New Roman"/>
          <w:iCs/>
          <w:sz w:val="20"/>
          <w:szCs w:val="20"/>
        </w:rPr>
        <w:t xml:space="preserve">, </w:t>
      </w:r>
      <w:proofErr w:type="spellStart"/>
      <w:r w:rsidRPr="00BF2672">
        <w:rPr>
          <w:rFonts w:ascii="Verdana" w:eastAsia="Calibri" w:hAnsi="Verdana" w:cs="Times New Roman"/>
          <w:iCs/>
          <w:sz w:val="20"/>
          <w:szCs w:val="20"/>
        </w:rPr>
        <w:t>students</w:t>
      </w:r>
      <w:proofErr w:type="spellEnd"/>
      <w:r w:rsidRPr="00BF2672">
        <w:rPr>
          <w:rFonts w:ascii="Verdana" w:eastAsia="Calibri" w:hAnsi="Verdana" w:cs="Times New Roman"/>
          <w:iCs/>
          <w:sz w:val="20"/>
          <w:szCs w:val="20"/>
        </w:rPr>
        <w:t xml:space="preserve"> </w:t>
      </w:r>
      <w:proofErr w:type="spellStart"/>
      <w:r w:rsidRPr="00BF2672">
        <w:rPr>
          <w:rFonts w:ascii="Verdana" w:eastAsia="Calibri" w:hAnsi="Verdana" w:cs="Times New Roman"/>
          <w:iCs/>
          <w:sz w:val="20"/>
          <w:szCs w:val="20"/>
        </w:rPr>
        <w:t>should</w:t>
      </w:r>
      <w:proofErr w:type="spellEnd"/>
      <w:r w:rsidRPr="00BF2672">
        <w:rPr>
          <w:rFonts w:ascii="Verdana" w:eastAsia="Calibri" w:hAnsi="Verdana" w:cs="Times New Roman"/>
          <w:iCs/>
          <w:sz w:val="20"/>
          <w:szCs w:val="20"/>
        </w:rPr>
        <w:t xml:space="preserve"> </w:t>
      </w:r>
    </w:p>
    <w:p w14:paraId="635CE44E" w14:textId="77777777" w:rsidR="00793A57" w:rsidRPr="00BF2672" w:rsidRDefault="00793A57" w:rsidP="008642C5">
      <w:pPr>
        <w:numPr>
          <w:ilvl w:val="0"/>
          <w:numId w:val="53"/>
        </w:numPr>
        <w:spacing w:after="0" w:line="240" w:lineRule="auto"/>
        <w:ind w:left="709" w:hanging="283"/>
        <w:jc w:val="both"/>
        <w:rPr>
          <w:rFonts w:ascii="Verdana" w:hAnsi="Verdana" w:cs="Times New Roman"/>
          <w:sz w:val="20"/>
          <w:szCs w:val="20"/>
        </w:rPr>
      </w:pPr>
      <w:proofErr w:type="spellStart"/>
      <w:r w:rsidRPr="00BF2672">
        <w:rPr>
          <w:rFonts w:ascii="Verdana" w:hAnsi="Verdana" w:cs="Times New Roman"/>
          <w:sz w:val="20"/>
          <w:szCs w:val="20"/>
        </w:rPr>
        <w:t>keep</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up</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with</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the</w:t>
      </w:r>
      <w:proofErr w:type="spellEnd"/>
      <w:r w:rsidRPr="00BF2672">
        <w:rPr>
          <w:rFonts w:ascii="Verdana" w:hAnsi="Verdana" w:cs="Times New Roman"/>
          <w:sz w:val="20"/>
          <w:szCs w:val="20"/>
        </w:rPr>
        <w:t xml:space="preserve"> latest </w:t>
      </w:r>
      <w:proofErr w:type="spellStart"/>
      <w:r w:rsidRPr="00BF2672">
        <w:rPr>
          <w:rFonts w:ascii="Verdana" w:hAnsi="Verdana" w:cs="Times New Roman"/>
          <w:sz w:val="20"/>
          <w:szCs w:val="20"/>
        </w:rPr>
        <w:t>scientific</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findings</w:t>
      </w:r>
      <w:proofErr w:type="spellEnd"/>
      <w:r w:rsidRPr="00BF2672">
        <w:rPr>
          <w:rFonts w:ascii="Verdana" w:hAnsi="Verdana" w:cs="Times New Roman"/>
          <w:sz w:val="20"/>
          <w:szCs w:val="20"/>
        </w:rPr>
        <w:t xml:space="preserve"> and monitor </w:t>
      </w:r>
      <w:proofErr w:type="spellStart"/>
      <w:r w:rsidRPr="00BF2672">
        <w:rPr>
          <w:rFonts w:ascii="Verdana" w:hAnsi="Verdana" w:cs="Times New Roman"/>
          <w:sz w:val="20"/>
          <w:szCs w:val="20"/>
        </w:rPr>
        <w:t>international</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professional</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opinions</w:t>
      </w:r>
      <w:proofErr w:type="spellEnd"/>
      <w:r w:rsidRPr="00BF2672">
        <w:rPr>
          <w:rFonts w:ascii="Verdana" w:hAnsi="Verdana" w:cs="Times New Roman"/>
          <w:sz w:val="20"/>
          <w:szCs w:val="20"/>
        </w:rPr>
        <w:t>;</w:t>
      </w:r>
    </w:p>
    <w:p w14:paraId="7DAF77DF" w14:textId="77777777" w:rsidR="00793A57" w:rsidRPr="00BF2672" w:rsidRDefault="00793A57" w:rsidP="008642C5">
      <w:pPr>
        <w:numPr>
          <w:ilvl w:val="0"/>
          <w:numId w:val="53"/>
        </w:numPr>
        <w:spacing w:after="0" w:line="240" w:lineRule="auto"/>
        <w:ind w:left="709" w:hanging="283"/>
        <w:jc w:val="both"/>
        <w:rPr>
          <w:rFonts w:ascii="Verdana" w:hAnsi="Verdana" w:cs="Times New Roman"/>
          <w:sz w:val="20"/>
          <w:szCs w:val="20"/>
        </w:rPr>
      </w:pPr>
      <w:proofErr w:type="spellStart"/>
      <w:r w:rsidRPr="00BF2672">
        <w:rPr>
          <w:rFonts w:ascii="Verdana" w:hAnsi="Verdana" w:cs="Times New Roman"/>
          <w:sz w:val="20"/>
          <w:szCs w:val="20"/>
        </w:rPr>
        <w:t>assume</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responsibility</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for</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the</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quality</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assurance</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tasks</w:t>
      </w:r>
      <w:proofErr w:type="spellEnd"/>
      <w:r w:rsidRPr="00BF2672">
        <w:rPr>
          <w:rFonts w:ascii="Verdana" w:hAnsi="Verdana" w:cs="Times New Roman"/>
          <w:sz w:val="20"/>
          <w:szCs w:val="20"/>
        </w:rPr>
        <w:t xml:space="preserve"> of </w:t>
      </w:r>
      <w:proofErr w:type="spellStart"/>
      <w:r w:rsidRPr="00BF2672">
        <w:rPr>
          <w:rFonts w:ascii="Verdana" w:hAnsi="Verdana" w:cs="Times New Roman"/>
          <w:sz w:val="20"/>
          <w:szCs w:val="20"/>
        </w:rPr>
        <w:t>their</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work</w:t>
      </w:r>
      <w:proofErr w:type="spellEnd"/>
      <w:r w:rsidRPr="00BF2672">
        <w:rPr>
          <w:rFonts w:ascii="Verdana" w:hAnsi="Verdana" w:cs="Times New Roman"/>
          <w:sz w:val="20"/>
          <w:szCs w:val="20"/>
        </w:rPr>
        <w:t xml:space="preserve"> in </w:t>
      </w:r>
      <w:proofErr w:type="spellStart"/>
      <w:r w:rsidRPr="00BF2672">
        <w:rPr>
          <w:rFonts w:ascii="Verdana" w:hAnsi="Verdana" w:cs="Times New Roman"/>
          <w:sz w:val="20"/>
          <w:szCs w:val="20"/>
        </w:rPr>
        <w:t>possession</w:t>
      </w:r>
      <w:proofErr w:type="spellEnd"/>
      <w:r w:rsidRPr="00BF2672">
        <w:rPr>
          <w:rFonts w:ascii="Verdana" w:hAnsi="Verdana" w:cs="Times New Roman"/>
          <w:sz w:val="20"/>
          <w:szCs w:val="20"/>
        </w:rPr>
        <w:t xml:space="preserve"> of </w:t>
      </w:r>
      <w:proofErr w:type="spellStart"/>
      <w:r w:rsidRPr="00BF2672">
        <w:rPr>
          <w:rFonts w:ascii="Verdana" w:hAnsi="Verdana" w:cs="Times New Roman"/>
          <w:sz w:val="20"/>
          <w:szCs w:val="20"/>
        </w:rPr>
        <w:t>the</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acquired</w:t>
      </w:r>
      <w:proofErr w:type="spellEnd"/>
      <w:r w:rsidRPr="00BF2672">
        <w:rPr>
          <w:rFonts w:ascii="Verdana" w:hAnsi="Verdana" w:cs="Times New Roman"/>
          <w:sz w:val="20"/>
          <w:szCs w:val="20"/>
        </w:rPr>
        <w:t xml:space="preserve"> </w:t>
      </w:r>
      <w:proofErr w:type="spellStart"/>
      <w:r w:rsidRPr="00BF2672">
        <w:rPr>
          <w:rFonts w:ascii="Verdana" w:hAnsi="Verdana" w:cs="Times New Roman"/>
          <w:sz w:val="20"/>
          <w:szCs w:val="20"/>
        </w:rPr>
        <w:t>knowledge</w:t>
      </w:r>
      <w:proofErr w:type="spellEnd"/>
      <w:r w:rsidRPr="00BF2672">
        <w:rPr>
          <w:rFonts w:ascii="Verdana" w:hAnsi="Verdana" w:cs="Times New Roman"/>
          <w:sz w:val="20"/>
          <w:szCs w:val="20"/>
        </w:rPr>
        <w:t xml:space="preserve"> and </w:t>
      </w:r>
      <w:proofErr w:type="spellStart"/>
      <w:r w:rsidRPr="00BF2672">
        <w:rPr>
          <w:rFonts w:ascii="Verdana" w:hAnsi="Verdana" w:cs="Times New Roman"/>
          <w:sz w:val="20"/>
          <w:szCs w:val="20"/>
        </w:rPr>
        <w:t>skills</w:t>
      </w:r>
      <w:proofErr w:type="spellEnd"/>
      <w:r w:rsidRPr="00BF2672">
        <w:rPr>
          <w:rFonts w:ascii="Verdana" w:hAnsi="Verdana" w:cs="Times New Roman"/>
          <w:sz w:val="20"/>
          <w:szCs w:val="20"/>
        </w:rPr>
        <w:t>.</w:t>
      </w:r>
    </w:p>
    <w:p w14:paraId="4F96A9A9" w14:textId="5A333B35"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lang w:val="en-GB"/>
        </w:rPr>
      </w:pPr>
      <w:r w:rsidRPr="00BF2672">
        <w:rPr>
          <w:rFonts w:ascii="Verdana" w:eastAsia="Times New Roman" w:hAnsi="Verdana" w:cs="Times New Roman"/>
          <w:b/>
          <w:bCs/>
          <w:sz w:val="20"/>
          <w:szCs w:val="20"/>
        </w:rPr>
        <w:t xml:space="preserve">Előtanulmányi követelmények: </w:t>
      </w:r>
      <w:r w:rsidR="00BE606D" w:rsidRPr="00BF2672">
        <w:rPr>
          <w:rFonts w:ascii="Verdana" w:eastAsia="Times New Roman" w:hAnsi="Verdana" w:cs="Times New Roman"/>
          <w:bCs/>
          <w:sz w:val="20"/>
          <w:szCs w:val="20"/>
        </w:rPr>
        <w:t>RFTTS16</w:t>
      </w:r>
      <w:r w:rsidR="00BE606D">
        <w:rPr>
          <w:rFonts w:ascii="Verdana" w:eastAsia="Times New Roman" w:hAnsi="Verdana" w:cs="Times New Roman"/>
          <w:bCs/>
          <w:sz w:val="20"/>
          <w:szCs w:val="20"/>
        </w:rPr>
        <w:t xml:space="preserve"> </w:t>
      </w:r>
      <w:r w:rsidRPr="00BF2672">
        <w:rPr>
          <w:rFonts w:ascii="Verdana" w:eastAsia="Times New Roman" w:hAnsi="Verdana" w:cs="Times New Roman"/>
          <w:bCs/>
          <w:sz w:val="20"/>
          <w:szCs w:val="20"/>
        </w:rPr>
        <w:t xml:space="preserve">Nyomszakértői szakmai gyakorlati ismeretek 1. </w:t>
      </w:r>
    </w:p>
    <w:p w14:paraId="61F797C7"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rPr>
      </w:pPr>
      <w:r w:rsidRPr="00BF2672">
        <w:rPr>
          <w:rFonts w:ascii="Verdana" w:eastAsia="Times New Roman" w:hAnsi="Verdana" w:cs="Times New Roman"/>
          <w:b/>
          <w:bCs/>
          <w:sz w:val="20"/>
          <w:szCs w:val="20"/>
        </w:rPr>
        <w:t xml:space="preserve">A tantárgy tananyagának leírása, tematika. </w:t>
      </w:r>
      <w:proofErr w:type="spellStart"/>
      <w:r w:rsidRPr="00BF2672">
        <w:rPr>
          <w:rFonts w:ascii="Verdana" w:eastAsia="Times New Roman" w:hAnsi="Verdana" w:cs="Times New Roman"/>
          <w:b/>
          <w:bCs/>
          <w:sz w:val="20"/>
          <w:szCs w:val="20"/>
        </w:rPr>
        <w:t>Description</w:t>
      </w:r>
      <w:proofErr w:type="spellEnd"/>
      <w:r w:rsidRPr="00BF2672">
        <w:rPr>
          <w:rFonts w:ascii="Verdana" w:eastAsia="Times New Roman" w:hAnsi="Verdana" w:cs="Times New Roman"/>
          <w:b/>
          <w:bCs/>
          <w:sz w:val="20"/>
          <w:szCs w:val="20"/>
        </w:rPr>
        <w:t xml:space="preserve"> of </w:t>
      </w:r>
      <w:proofErr w:type="spellStart"/>
      <w:r w:rsidRPr="00BF2672">
        <w:rPr>
          <w:rFonts w:ascii="Verdana" w:eastAsia="Times New Roman" w:hAnsi="Verdana" w:cs="Times New Roman"/>
          <w:b/>
          <w:bCs/>
          <w:sz w:val="20"/>
          <w:szCs w:val="20"/>
        </w:rPr>
        <w:t>the</w:t>
      </w:r>
      <w:proofErr w:type="spellEnd"/>
      <w:r w:rsidRPr="00BF2672">
        <w:rPr>
          <w:rFonts w:ascii="Verdana" w:eastAsia="Times New Roman" w:hAnsi="Verdana" w:cs="Times New Roman"/>
          <w:b/>
          <w:bCs/>
          <w:sz w:val="20"/>
          <w:szCs w:val="20"/>
        </w:rPr>
        <w:t xml:space="preserve"> </w:t>
      </w:r>
      <w:proofErr w:type="spellStart"/>
      <w:r w:rsidRPr="00BF2672">
        <w:rPr>
          <w:rFonts w:ascii="Verdana" w:eastAsia="Times New Roman" w:hAnsi="Verdana" w:cs="Times New Roman"/>
          <w:b/>
          <w:bCs/>
          <w:sz w:val="20"/>
          <w:szCs w:val="20"/>
        </w:rPr>
        <w:t>subject</w:t>
      </w:r>
      <w:proofErr w:type="spellEnd"/>
      <w:r w:rsidRPr="00BF2672">
        <w:rPr>
          <w:rFonts w:ascii="Verdana" w:eastAsia="Times New Roman" w:hAnsi="Verdana" w:cs="Times New Roman"/>
          <w:b/>
          <w:bCs/>
          <w:sz w:val="20"/>
          <w:szCs w:val="20"/>
        </w:rPr>
        <w:t>, curriculum (magyarul, angolul - English):</w:t>
      </w:r>
    </w:p>
    <w:p w14:paraId="72868FE5" w14:textId="77777777" w:rsidR="00793A57" w:rsidRPr="00BF2672" w:rsidRDefault="00793A57" w:rsidP="008642C5">
      <w:pPr>
        <w:widowControl w:val="0"/>
        <w:numPr>
          <w:ilvl w:val="1"/>
          <w:numId w:val="112"/>
        </w:numPr>
        <w:spacing w:before="120" w:after="120" w:line="240" w:lineRule="auto"/>
        <w:ind w:left="426" w:firstLine="0"/>
        <w:jc w:val="both"/>
        <w:rPr>
          <w:rFonts w:ascii="Verdana" w:eastAsia="Times New Roman" w:hAnsi="Verdana" w:cs="Times New Roman"/>
          <w:bCs/>
          <w:sz w:val="20"/>
          <w:szCs w:val="20"/>
        </w:rPr>
      </w:pPr>
      <w:r w:rsidRPr="00BF2672">
        <w:rPr>
          <w:rFonts w:ascii="Verdana" w:eastAsia="Times New Roman" w:hAnsi="Verdana" w:cs="Times New Roman"/>
          <w:bCs/>
          <w:sz w:val="20"/>
          <w:szCs w:val="20"/>
        </w:rPr>
        <w:t>A lábbelitől származó nyomok és mezítlábas nyomok, nyomtöredékek nyomszakértői vizsgálata (</w:t>
      </w:r>
      <w:proofErr w:type="spellStart"/>
      <w:r w:rsidRPr="00BF2672">
        <w:rPr>
          <w:rFonts w:ascii="Verdana" w:eastAsia="Times New Roman" w:hAnsi="Verdana" w:cs="Times New Roman"/>
          <w:bCs/>
          <w:sz w:val="20"/>
          <w:szCs w:val="20"/>
        </w:rPr>
        <w:t>Forensic</w:t>
      </w:r>
      <w:proofErr w:type="spellEnd"/>
      <w:r w:rsidRPr="00BF2672">
        <w:rPr>
          <w:rFonts w:ascii="Verdana" w:eastAsia="Times New Roman" w:hAnsi="Verdana" w:cs="Times New Roman"/>
          <w:bCs/>
          <w:sz w:val="20"/>
          <w:szCs w:val="20"/>
        </w:rPr>
        <w:t xml:space="preserve"> </w:t>
      </w:r>
      <w:proofErr w:type="spellStart"/>
      <w:r w:rsidRPr="00BF2672">
        <w:rPr>
          <w:rFonts w:ascii="Verdana" w:eastAsia="Times New Roman" w:hAnsi="Verdana" w:cs="Times New Roman"/>
          <w:bCs/>
          <w:sz w:val="20"/>
          <w:szCs w:val="20"/>
        </w:rPr>
        <w:t>examination</w:t>
      </w:r>
      <w:proofErr w:type="spellEnd"/>
      <w:r w:rsidRPr="00BF2672">
        <w:rPr>
          <w:rFonts w:ascii="Verdana" w:eastAsia="Times New Roman" w:hAnsi="Verdana" w:cs="Times New Roman"/>
          <w:bCs/>
          <w:sz w:val="20"/>
          <w:szCs w:val="20"/>
        </w:rPr>
        <w:t xml:space="preserve"> of </w:t>
      </w:r>
      <w:proofErr w:type="spellStart"/>
      <w:r w:rsidRPr="00BF2672">
        <w:rPr>
          <w:rFonts w:ascii="Verdana" w:eastAsia="Times New Roman" w:hAnsi="Verdana" w:cs="Times New Roman"/>
          <w:bCs/>
          <w:sz w:val="20"/>
          <w:szCs w:val="20"/>
        </w:rPr>
        <w:t>traces</w:t>
      </w:r>
      <w:proofErr w:type="spellEnd"/>
      <w:r w:rsidRPr="00BF2672">
        <w:rPr>
          <w:rFonts w:ascii="Verdana" w:eastAsia="Times New Roman" w:hAnsi="Verdana" w:cs="Times New Roman"/>
          <w:bCs/>
          <w:sz w:val="20"/>
          <w:szCs w:val="20"/>
        </w:rPr>
        <w:t xml:space="preserve"> and </w:t>
      </w:r>
      <w:proofErr w:type="spellStart"/>
      <w:r w:rsidRPr="00BF2672">
        <w:rPr>
          <w:rFonts w:ascii="Verdana" w:eastAsia="Times New Roman" w:hAnsi="Verdana" w:cs="Times New Roman"/>
          <w:bCs/>
          <w:sz w:val="20"/>
          <w:szCs w:val="20"/>
        </w:rPr>
        <w:t>barefoot</w:t>
      </w:r>
      <w:proofErr w:type="spellEnd"/>
      <w:r w:rsidRPr="00BF2672">
        <w:rPr>
          <w:rFonts w:ascii="Verdana" w:eastAsia="Times New Roman" w:hAnsi="Verdana" w:cs="Times New Roman"/>
          <w:bCs/>
          <w:sz w:val="20"/>
          <w:szCs w:val="20"/>
        </w:rPr>
        <w:t xml:space="preserve"> </w:t>
      </w:r>
      <w:proofErr w:type="spellStart"/>
      <w:r w:rsidRPr="00BF2672">
        <w:rPr>
          <w:rFonts w:ascii="Verdana" w:eastAsia="Times New Roman" w:hAnsi="Verdana" w:cs="Times New Roman"/>
          <w:bCs/>
          <w:sz w:val="20"/>
          <w:szCs w:val="20"/>
        </w:rPr>
        <w:t>traces</w:t>
      </w:r>
      <w:proofErr w:type="spellEnd"/>
      <w:r w:rsidRPr="00BF2672">
        <w:rPr>
          <w:rFonts w:ascii="Verdana" w:eastAsia="Times New Roman" w:hAnsi="Verdana" w:cs="Times New Roman"/>
          <w:bCs/>
          <w:sz w:val="20"/>
          <w:szCs w:val="20"/>
        </w:rPr>
        <w:t xml:space="preserve"> and </w:t>
      </w:r>
      <w:proofErr w:type="spellStart"/>
      <w:r w:rsidRPr="00BF2672">
        <w:rPr>
          <w:rFonts w:ascii="Verdana" w:eastAsia="Times New Roman" w:hAnsi="Verdana" w:cs="Times New Roman"/>
          <w:bCs/>
          <w:sz w:val="20"/>
          <w:szCs w:val="20"/>
        </w:rPr>
        <w:t>fragments</w:t>
      </w:r>
      <w:proofErr w:type="spellEnd"/>
      <w:r w:rsidRPr="00BF2672">
        <w:rPr>
          <w:rFonts w:ascii="Verdana" w:eastAsia="Times New Roman" w:hAnsi="Verdana" w:cs="Times New Roman"/>
          <w:bCs/>
          <w:sz w:val="20"/>
          <w:szCs w:val="20"/>
        </w:rPr>
        <w:t xml:space="preserve"> of </w:t>
      </w:r>
      <w:proofErr w:type="spellStart"/>
      <w:r w:rsidRPr="00BF2672">
        <w:rPr>
          <w:rFonts w:ascii="Verdana" w:eastAsia="Times New Roman" w:hAnsi="Verdana" w:cs="Times New Roman"/>
          <w:bCs/>
          <w:sz w:val="20"/>
          <w:szCs w:val="20"/>
        </w:rPr>
        <w:t>footwear</w:t>
      </w:r>
      <w:proofErr w:type="spellEnd"/>
      <w:r w:rsidRPr="00BF2672">
        <w:rPr>
          <w:rFonts w:ascii="Verdana" w:eastAsia="Times New Roman" w:hAnsi="Verdana" w:cs="Times New Roman"/>
          <w:bCs/>
          <w:sz w:val="20"/>
          <w:szCs w:val="20"/>
        </w:rPr>
        <w:t>)</w:t>
      </w:r>
    </w:p>
    <w:p w14:paraId="2F4B45E5" w14:textId="77777777" w:rsidR="00793A57" w:rsidRPr="00BF2672" w:rsidRDefault="00793A57" w:rsidP="008642C5">
      <w:pPr>
        <w:widowControl w:val="0"/>
        <w:numPr>
          <w:ilvl w:val="1"/>
          <w:numId w:val="112"/>
        </w:numPr>
        <w:spacing w:before="120" w:after="120" w:line="240" w:lineRule="auto"/>
        <w:ind w:left="426" w:firstLine="0"/>
        <w:jc w:val="both"/>
        <w:rPr>
          <w:rFonts w:ascii="Verdana" w:eastAsia="Times New Roman" w:hAnsi="Verdana" w:cs="Times New Roman"/>
          <w:bCs/>
          <w:sz w:val="20"/>
          <w:szCs w:val="20"/>
        </w:rPr>
      </w:pPr>
      <w:r w:rsidRPr="00BF2672">
        <w:rPr>
          <w:rFonts w:ascii="Verdana" w:eastAsia="Times New Roman" w:hAnsi="Verdana" w:cs="Times New Roman"/>
          <w:bCs/>
          <w:sz w:val="20"/>
          <w:szCs w:val="20"/>
        </w:rPr>
        <w:t>A statikus és dinamikus eszköznyomok nyomszakértői vizsgálata (</w:t>
      </w:r>
      <w:proofErr w:type="spellStart"/>
      <w:r w:rsidRPr="00BF2672">
        <w:rPr>
          <w:rFonts w:ascii="Verdana" w:eastAsia="Times New Roman" w:hAnsi="Verdana" w:cs="Times New Roman"/>
          <w:bCs/>
          <w:sz w:val="20"/>
          <w:szCs w:val="20"/>
        </w:rPr>
        <w:t>Forensic</w:t>
      </w:r>
      <w:proofErr w:type="spellEnd"/>
      <w:r w:rsidRPr="00BF2672">
        <w:rPr>
          <w:rFonts w:ascii="Verdana" w:eastAsia="Times New Roman" w:hAnsi="Verdana" w:cs="Times New Roman"/>
          <w:bCs/>
          <w:sz w:val="20"/>
          <w:szCs w:val="20"/>
        </w:rPr>
        <w:t xml:space="preserve"> </w:t>
      </w:r>
      <w:proofErr w:type="spellStart"/>
      <w:r w:rsidRPr="00BF2672">
        <w:rPr>
          <w:rFonts w:ascii="Verdana" w:eastAsia="Times New Roman" w:hAnsi="Verdana" w:cs="Times New Roman"/>
          <w:bCs/>
          <w:sz w:val="20"/>
          <w:szCs w:val="20"/>
        </w:rPr>
        <w:t>examination</w:t>
      </w:r>
      <w:proofErr w:type="spellEnd"/>
      <w:r w:rsidRPr="00BF2672">
        <w:rPr>
          <w:rFonts w:ascii="Verdana" w:eastAsia="Times New Roman" w:hAnsi="Verdana" w:cs="Times New Roman"/>
          <w:bCs/>
          <w:sz w:val="20"/>
          <w:szCs w:val="20"/>
        </w:rPr>
        <w:t xml:space="preserve"> of </w:t>
      </w:r>
      <w:proofErr w:type="spellStart"/>
      <w:r w:rsidRPr="00BF2672">
        <w:rPr>
          <w:rFonts w:ascii="Verdana" w:eastAsia="Times New Roman" w:hAnsi="Verdana" w:cs="Times New Roman"/>
          <w:bCs/>
          <w:sz w:val="20"/>
          <w:szCs w:val="20"/>
        </w:rPr>
        <w:t>static</w:t>
      </w:r>
      <w:proofErr w:type="spellEnd"/>
      <w:r w:rsidRPr="00BF2672">
        <w:rPr>
          <w:rFonts w:ascii="Verdana" w:eastAsia="Times New Roman" w:hAnsi="Verdana" w:cs="Times New Roman"/>
          <w:bCs/>
          <w:sz w:val="20"/>
          <w:szCs w:val="20"/>
        </w:rPr>
        <w:t xml:space="preserve"> and </w:t>
      </w:r>
      <w:proofErr w:type="spellStart"/>
      <w:r w:rsidRPr="00BF2672">
        <w:rPr>
          <w:rFonts w:ascii="Verdana" w:eastAsia="Times New Roman" w:hAnsi="Verdana" w:cs="Times New Roman"/>
          <w:bCs/>
          <w:sz w:val="20"/>
          <w:szCs w:val="20"/>
        </w:rPr>
        <w:t>dynamic</w:t>
      </w:r>
      <w:proofErr w:type="spellEnd"/>
      <w:r w:rsidRPr="00BF2672">
        <w:rPr>
          <w:rFonts w:ascii="Verdana" w:eastAsia="Times New Roman" w:hAnsi="Verdana" w:cs="Times New Roman"/>
          <w:bCs/>
          <w:sz w:val="20"/>
          <w:szCs w:val="20"/>
        </w:rPr>
        <w:t xml:space="preserve"> </w:t>
      </w:r>
      <w:proofErr w:type="spellStart"/>
      <w:r w:rsidRPr="00BF2672">
        <w:rPr>
          <w:rFonts w:ascii="Verdana" w:eastAsia="Times New Roman" w:hAnsi="Verdana" w:cs="Times New Roman"/>
          <w:bCs/>
          <w:sz w:val="20"/>
          <w:szCs w:val="20"/>
        </w:rPr>
        <w:t>device</w:t>
      </w:r>
      <w:proofErr w:type="spellEnd"/>
      <w:r w:rsidRPr="00BF2672">
        <w:rPr>
          <w:rFonts w:ascii="Verdana" w:eastAsia="Times New Roman" w:hAnsi="Verdana" w:cs="Times New Roman"/>
          <w:bCs/>
          <w:sz w:val="20"/>
          <w:szCs w:val="20"/>
        </w:rPr>
        <w:t xml:space="preserve"> </w:t>
      </w:r>
      <w:proofErr w:type="spellStart"/>
      <w:r w:rsidRPr="00BF2672">
        <w:rPr>
          <w:rFonts w:ascii="Verdana" w:eastAsia="Times New Roman" w:hAnsi="Verdana" w:cs="Times New Roman"/>
          <w:bCs/>
          <w:sz w:val="20"/>
          <w:szCs w:val="20"/>
        </w:rPr>
        <w:t>traces</w:t>
      </w:r>
      <w:proofErr w:type="spellEnd"/>
      <w:r w:rsidRPr="00BF2672">
        <w:rPr>
          <w:rFonts w:ascii="Verdana" w:eastAsia="Times New Roman" w:hAnsi="Verdana" w:cs="Times New Roman"/>
          <w:bCs/>
          <w:sz w:val="20"/>
          <w:szCs w:val="20"/>
        </w:rPr>
        <w:t>)</w:t>
      </w:r>
    </w:p>
    <w:p w14:paraId="75C525D9" w14:textId="77777777" w:rsidR="00793A57" w:rsidRPr="00BF2672" w:rsidRDefault="00793A57" w:rsidP="008642C5">
      <w:pPr>
        <w:widowControl w:val="0"/>
        <w:numPr>
          <w:ilvl w:val="1"/>
          <w:numId w:val="112"/>
        </w:numPr>
        <w:spacing w:before="120" w:after="120" w:line="240" w:lineRule="auto"/>
        <w:ind w:left="426" w:firstLine="0"/>
        <w:jc w:val="both"/>
        <w:rPr>
          <w:rFonts w:ascii="Verdana" w:eastAsia="Times New Roman" w:hAnsi="Verdana" w:cs="Times New Roman"/>
          <w:bCs/>
          <w:sz w:val="20"/>
          <w:szCs w:val="20"/>
        </w:rPr>
      </w:pPr>
      <w:r w:rsidRPr="00BF2672">
        <w:rPr>
          <w:rFonts w:ascii="Verdana" w:eastAsia="Times New Roman" w:hAnsi="Verdana" w:cs="Times New Roman"/>
          <w:bCs/>
          <w:sz w:val="20"/>
          <w:szCs w:val="20"/>
        </w:rPr>
        <w:t xml:space="preserve">A </w:t>
      </w:r>
      <w:proofErr w:type="spellStart"/>
      <w:r w:rsidRPr="00BF2672">
        <w:rPr>
          <w:rFonts w:ascii="Verdana" w:eastAsia="Times New Roman" w:hAnsi="Verdana" w:cs="Times New Roman"/>
          <w:bCs/>
          <w:sz w:val="20"/>
          <w:szCs w:val="20"/>
        </w:rPr>
        <w:t>zárak</w:t>
      </w:r>
      <w:proofErr w:type="spellEnd"/>
      <w:r w:rsidRPr="00BF2672">
        <w:rPr>
          <w:rFonts w:ascii="Verdana" w:eastAsia="Times New Roman" w:hAnsi="Verdana" w:cs="Times New Roman"/>
          <w:bCs/>
          <w:sz w:val="20"/>
          <w:szCs w:val="20"/>
        </w:rPr>
        <w:t>, lakatok, plombák és tartozékaik nyomszakértői vizsgálata (</w:t>
      </w:r>
      <w:proofErr w:type="spellStart"/>
      <w:r w:rsidRPr="00BF2672">
        <w:rPr>
          <w:rFonts w:ascii="Verdana" w:eastAsia="Times New Roman" w:hAnsi="Verdana" w:cs="Times New Roman"/>
          <w:bCs/>
          <w:sz w:val="20"/>
          <w:szCs w:val="20"/>
        </w:rPr>
        <w:t>Forensic</w:t>
      </w:r>
      <w:proofErr w:type="spellEnd"/>
      <w:r w:rsidRPr="00BF2672">
        <w:rPr>
          <w:rFonts w:ascii="Verdana" w:eastAsia="Times New Roman" w:hAnsi="Verdana" w:cs="Times New Roman"/>
          <w:bCs/>
          <w:sz w:val="20"/>
          <w:szCs w:val="20"/>
        </w:rPr>
        <w:t xml:space="preserve"> </w:t>
      </w:r>
      <w:proofErr w:type="spellStart"/>
      <w:r w:rsidRPr="00BF2672">
        <w:rPr>
          <w:rFonts w:ascii="Verdana" w:eastAsia="Times New Roman" w:hAnsi="Verdana" w:cs="Times New Roman"/>
          <w:bCs/>
          <w:sz w:val="20"/>
          <w:szCs w:val="20"/>
        </w:rPr>
        <w:t>examination</w:t>
      </w:r>
      <w:proofErr w:type="spellEnd"/>
      <w:r w:rsidRPr="00BF2672">
        <w:rPr>
          <w:rFonts w:ascii="Verdana" w:eastAsia="Times New Roman" w:hAnsi="Verdana" w:cs="Times New Roman"/>
          <w:bCs/>
          <w:sz w:val="20"/>
          <w:szCs w:val="20"/>
        </w:rPr>
        <w:t xml:space="preserve"> of </w:t>
      </w:r>
      <w:proofErr w:type="spellStart"/>
      <w:r w:rsidRPr="00BF2672">
        <w:rPr>
          <w:rFonts w:ascii="Verdana" w:eastAsia="Times New Roman" w:hAnsi="Verdana" w:cs="Times New Roman"/>
          <w:bCs/>
          <w:sz w:val="20"/>
          <w:szCs w:val="20"/>
        </w:rPr>
        <w:t>locks</w:t>
      </w:r>
      <w:proofErr w:type="spellEnd"/>
      <w:r w:rsidRPr="00BF2672">
        <w:rPr>
          <w:rFonts w:ascii="Verdana" w:eastAsia="Times New Roman" w:hAnsi="Verdana" w:cs="Times New Roman"/>
          <w:bCs/>
          <w:sz w:val="20"/>
          <w:szCs w:val="20"/>
        </w:rPr>
        <w:t xml:space="preserve">, </w:t>
      </w:r>
      <w:proofErr w:type="spellStart"/>
      <w:r w:rsidRPr="00BF2672">
        <w:rPr>
          <w:rFonts w:ascii="Verdana" w:eastAsia="Times New Roman" w:hAnsi="Verdana" w:cs="Times New Roman"/>
          <w:bCs/>
          <w:sz w:val="20"/>
          <w:szCs w:val="20"/>
        </w:rPr>
        <w:t>padlocks</w:t>
      </w:r>
      <w:proofErr w:type="spellEnd"/>
      <w:r w:rsidRPr="00BF2672">
        <w:rPr>
          <w:rFonts w:ascii="Verdana" w:eastAsia="Times New Roman" w:hAnsi="Verdana" w:cs="Times New Roman"/>
          <w:bCs/>
          <w:sz w:val="20"/>
          <w:szCs w:val="20"/>
        </w:rPr>
        <w:t xml:space="preserve">, </w:t>
      </w:r>
      <w:proofErr w:type="spellStart"/>
      <w:r w:rsidRPr="00BF2672">
        <w:rPr>
          <w:rFonts w:ascii="Verdana" w:eastAsia="Times New Roman" w:hAnsi="Verdana" w:cs="Times New Roman"/>
          <w:bCs/>
          <w:sz w:val="20"/>
          <w:szCs w:val="20"/>
        </w:rPr>
        <w:t>seals</w:t>
      </w:r>
      <w:proofErr w:type="spellEnd"/>
      <w:r w:rsidRPr="00BF2672">
        <w:rPr>
          <w:rFonts w:ascii="Verdana" w:eastAsia="Times New Roman" w:hAnsi="Verdana" w:cs="Times New Roman"/>
          <w:bCs/>
          <w:sz w:val="20"/>
          <w:szCs w:val="20"/>
        </w:rPr>
        <w:t xml:space="preserve"> and </w:t>
      </w:r>
      <w:proofErr w:type="spellStart"/>
      <w:r w:rsidRPr="00BF2672">
        <w:rPr>
          <w:rFonts w:ascii="Verdana" w:eastAsia="Times New Roman" w:hAnsi="Verdana" w:cs="Times New Roman"/>
          <w:bCs/>
          <w:sz w:val="20"/>
          <w:szCs w:val="20"/>
        </w:rPr>
        <w:t>their</w:t>
      </w:r>
      <w:proofErr w:type="spellEnd"/>
      <w:r w:rsidRPr="00BF2672">
        <w:rPr>
          <w:rFonts w:ascii="Verdana" w:eastAsia="Times New Roman" w:hAnsi="Verdana" w:cs="Times New Roman"/>
          <w:bCs/>
          <w:sz w:val="20"/>
          <w:szCs w:val="20"/>
        </w:rPr>
        <w:t xml:space="preserve"> </w:t>
      </w:r>
      <w:proofErr w:type="spellStart"/>
      <w:r w:rsidRPr="00BF2672">
        <w:rPr>
          <w:rFonts w:ascii="Verdana" w:eastAsia="Times New Roman" w:hAnsi="Verdana" w:cs="Times New Roman"/>
          <w:bCs/>
          <w:sz w:val="20"/>
          <w:szCs w:val="20"/>
        </w:rPr>
        <w:t>accessories</w:t>
      </w:r>
      <w:proofErr w:type="spellEnd"/>
      <w:r w:rsidRPr="00BF2672">
        <w:rPr>
          <w:rFonts w:ascii="Verdana" w:eastAsia="Times New Roman" w:hAnsi="Verdana" w:cs="Times New Roman"/>
          <w:bCs/>
          <w:sz w:val="20"/>
          <w:szCs w:val="20"/>
        </w:rPr>
        <w:t>)</w:t>
      </w:r>
    </w:p>
    <w:p w14:paraId="2749F6DC"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 xml:space="preserve">A tantárgy meghirdetésének gyakorisága/a tantervben történő félévi elhelyezkedése: </w:t>
      </w:r>
      <w:r w:rsidRPr="00BF2672">
        <w:rPr>
          <w:rFonts w:ascii="Verdana" w:eastAsia="Times New Roman" w:hAnsi="Verdana" w:cs="Times New Roman"/>
          <w:bCs/>
          <w:sz w:val="20"/>
          <w:szCs w:val="20"/>
        </w:rPr>
        <w:t>A szakirányú továbbképzési szak indításának és az órarend tervezésének megfelelően, minden harmadik félévben.</w:t>
      </w:r>
    </w:p>
    <w:p w14:paraId="5B9027AB"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i/>
          <w:sz w:val="20"/>
          <w:szCs w:val="20"/>
        </w:rPr>
      </w:pPr>
      <w:r w:rsidRPr="00BF2672">
        <w:rPr>
          <w:rFonts w:ascii="Verdana" w:eastAsia="Times New Roman" w:hAnsi="Verdana" w:cs="Times New Roman"/>
          <w:b/>
          <w:bCs/>
          <w:sz w:val="20"/>
          <w:szCs w:val="20"/>
        </w:rPr>
        <w:t>A tanórákon való részvétel követelményei, az elfogadható hiányzások mértéke, a távolmaradás pótlásának lehetősége:</w:t>
      </w:r>
      <w:r w:rsidRPr="00BF2672">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444EAB7B"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sz w:val="20"/>
          <w:szCs w:val="20"/>
        </w:rPr>
        <w:t>Félévközi feladatok, ismeretek ellenőrzésének rendje:</w:t>
      </w:r>
      <w:r w:rsidRPr="00BF2672">
        <w:rPr>
          <w:rFonts w:ascii="Verdana" w:eastAsia="Times New Roman" w:hAnsi="Verdana" w:cs="Times New Roman"/>
          <w:bCs/>
          <w:sz w:val="20"/>
          <w:szCs w:val="20"/>
        </w:rPr>
        <w:t xml:space="preserve"> </w:t>
      </w:r>
      <w:r w:rsidRPr="00BF2672">
        <w:rPr>
          <w:rFonts w:ascii="Verdana" w:hAnsi="Verdana" w:cs="Times New Roman"/>
          <w:sz w:val="20"/>
          <w:szCs w:val="20"/>
        </w:rPr>
        <w:t xml:space="preserve">A tanulmányi munka alapja a gyakorlati foglalkozások rendszeres látogatása. A vizsga gyakorlati jegy, amely az évközi leadott feladatok alapján legalább öt jegyből kialakított átlag értékelés. </w:t>
      </w:r>
    </w:p>
    <w:p w14:paraId="191557CA" w14:textId="77777777" w:rsidR="00793A57" w:rsidRPr="00BF2672" w:rsidRDefault="00793A57" w:rsidP="008642C5">
      <w:pPr>
        <w:widowControl w:val="0"/>
        <w:numPr>
          <w:ilvl w:val="0"/>
          <w:numId w:val="112"/>
        </w:numPr>
        <w:spacing w:before="120" w:after="120" w:line="240" w:lineRule="auto"/>
        <w:ind w:left="426" w:hanging="142"/>
        <w:jc w:val="both"/>
        <w:rPr>
          <w:rFonts w:ascii="Verdana" w:eastAsia="Times New Roman" w:hAnsi="Verdana" w:cs="Times New Roman"/>
          <w:b/>
          <w:bCs/>
          <w:sz w:val="20"/>
          <w:szCs w:val="20"/>
        </w:rPr>
      </w:pPr>
      <w:r w:rsidRPr="00BF2672">
        <w:rPr>
          <w:rFonts w:ascii="Verdana" w:eastAsia="Times New Roman" w:hAnsi="Verdana" w:cs="Times New Roman"/>
          <w:b/>
          <w:bCs/>
          <w:sz w:val="20"/>
          <w:szCs w:val="20"/>
        </w:rPr>
        <w:t xml:space="preserve">Az értékelés, az aláírás és a kreditek megszerzésének pontos feltételei: </w:t>
      </w:r>
    </w:p>
    <w:p w14:paraId="62D5AC82" w14:textId="77777777" w:rsidR="00793A57" w:rsidRPr="00BF2672" w:rsidRDefault="00793A57" w:rsidP="008642C5">
      <w:pPr>
        <w:widowControl w:val="0"/>
        <w:numPr>
          <w:ilvl w:val="1"/>
          <w:numId w:val="112"/>
        </w:numPr>
        <w:tabs>
          <w:tab w:val="num" w:pos="2069"/>
          <w:tab w:val="num" w:pos="2417"/>
        </w:tabs>
        <w:spacing w:before="120" w:after="120" w:line="240" w:lineRule="auto"/>
        <w:ind w:left="426" w:firstLine="0"/>
        <w:jc w:val="both"/>
        <w:rPr>
          <w:rFonts w:ascii="Verdana" w:hAnsi="Verdana" w:cs="Times New Roman"/>
          <w:sz w:val="20"/>
          <w:szCs w:val="20"/>
        </w:rPr>
      </w:pPr>
      <w:r w:rsidRPr="00BF2672">
        <w:rPr>
          <w:rFonts w:ascii="Verdana" w:eastAsia="Times New Roman" w:hAnsi="Verdana" w:cs="Times New Roman"/>
          <w:b/>
          <w:sz w:val="20"/>
          <w:szCs w:val="20"/>
        </w:rPr>
        <w:t>Az aláírás megszerzésének feltételei:</w:t>
      </w:r>
      <w:r w:rsidRPr="00BF2672">
        <w:rPr>
          <w:rFonts w:ascii="Verdana" w:eastAsia="Times New Roman" w:hAnsi="Verdana" w:cs="Times New Roman"/>
          <w:sz w:val="20"/>
          <w:szCs w:val="20"/>
        </w:rPr>
        <w:t xml:space="preserve"> </w:t>
      </w:r>
      <w:r w:rsidRPr="00BF2672">
        <w:rPr>
          <w:rFonts w:ascii="Verdana" w:hAnsi="Verdana" w:cs="Times New Roman"/>
          <w:sz w:val="20"/>
          <w:szCs w:val="20"/>
        </w:rPr>
        <w:t xml:space="preserve">Az aláírás megszerzésének feltétele a 14. </w:t>
      </w:r>
      <w:r w:rsidRPr="00BF2672">
        <w:rPr>
          <w:rFonts w:ascii="Verdana" w:hAnsi="Verdana" w:cs="Times New Roman"/>
          <w:sz w:val="20"/>
          <w:szCs w:val="20"/>
        </w:rPr>
        <w:lastRenderedPageBreak/>
        <w:t>pontban meghatározott arányú részvétel a foglalkozásokon és a 15. pontban meghatározott félévközi feladatok teljesítése.</w:t>
      </w:r>
    </w:p>
    <w:p w14:paraId="3A47E60C" w14:textId="77777777" w:rsidR="00793A57" w:rsidRPr="00BF2672" w:rsidRDefault="00793A57" w:rsidP="008642C5">
      <w:pPr>
        <w:widowControl w:val="0"/>
        <w:numPr>
          <w:ilvl w:val="1"/>
          <w:numId w:val="112"/>
        </w:numPr>
        <w:tabs>
          <w:tab w:val="num" w:pos="2069"/>
          <w:tab w:val="num" w:pos="2417"/>
        </w:tabs>
        <w:spacing w:before="120" w:after="120" w:line="240" w:lineRule="auto"/>
        <w:ind w:left="426" w:firstLine="0"/>
        <w:jc w:val="both"/>
        <w:rPr>
          <w:rFonts w:ascii="Verdana" w:hAnsi="Verdana" w:cs="Times New Roman"/>
          <w:sz w:val="20"/>
          <w:szCs w:val="20"/>
        </w:rPr>
      </w:pPr>
      <w:r w:rsidRPr="00BF2672">
        <w:rPr>
          <w:rFonts w:ascii="Verdana" w:eastAsia="Times New Roman" w:hAnsi="Verdana" w:cs="Times New Roman"/>
          <w:b/>
          <w:sz w:val="20"/>
          <w:szCs w:val="20"/>
        </w:rPr>
        <w:t>Az értékelés:</w:t>
      </w:r>
      <w:r w:rsidRPr="00BF2672">
        <w:rPr>
          <w:rFonts w:ascii="Verdana" w:eastAsia="Times New Roman" w:hAnsi="Verdana" w:cs="Times New Roman"/>
          <w:sz w:val="20"/>
          <w:szCs w:val="20"/>
        </w:rPr>
        <w:t xml:space="preserve"> gyakorlati jegy</w:t>
      </w:r>
      <w:r w:rsidRPr="00BF2672">
        <w:rPr>
          <w:rFonts w:ascii="Verdana" w:hAnsi="Verdana" w:cs="Times New Roman"/>
          <w:bCs/>
          <w:sz w:val="20"/>
          <w:szCs w:val="20"/>
        </w:rPr>
        <w:t>, ötfokozatú értékelés</w:t>
      </w:r>
      <w:r w:rsidRPr="00BF2672">
        <w:rPr>
          <w:rFonts w:ascii="Verdana" w:eastAsia="Times New Roman" w:hAnsi="Verdana" w:cs="Times New Roman"/>
          <w:sz w:val="20"/>
          <w:szCs w:val="20"/>
        </w:rPr>
        <w:t xml:space="preserve">. </w:t>
      </w:r>
      <w:r w:rsidRPr="00BF2672">
        <w:rPr>
          <w:rFonts w:ascii="Verdana" w:hAnsi="Verdana" w:cs="Times New Roman"/>
          <w:sz w:val="20"/>
          <w:szCs w:val="20"/>
        </w:rPr>
        <w:t>Az érdemjegy az elkészített gyakorlati feladatok minőségén és átlagértékelésén alapul.</w:t>
      </w:r>
    </w:p>
    <w:p w14:paraId="735126A2" w14:textId="77777777" w:rsidR="00793A57" w:rsidRPr="00BF2672" w:rsidRDefault="00793A57" w:rsidP="008642C5">
      <w:pPr>
        <w:widowControl w:val="0"/>
        <w:numPr>
          <w:ilvl w:val="1"/>
          <w:numId w:val="112"/>
        </w:numPr>
        <w:tabs>
          <w:tab w:val="num" w:pos="2069"/>
          <w:tab w:val="num" w:pos="2417"/>
        </w:tabs>
        <w:spacing w:before="120" w:after="120" w:line="240" w:lineRule="auto"/>
        <w:ind w:left="426" w:firstLine="0"/>
        <w:jc w:val="both"/>
        <w:rPr>
          <w:rFonts w:ascii="Verdana" w:eastAsia="Times New Roman" w:hAnsi="Verdana" w:cs="Times New Roman"/>
          <w:sz w:val="20"/>
          <w:szCs w:val="20"/>
        </w:rPr>
      </w:pPr>
      <w:r w:rsidRPr="00BF2672">
        <w:rPr>
          <w:rFonts w:ascii="Verdana" w:eastAsia="Times New Roman" w:hAnsi="Verdana" w:cs="Times New Roman"/>
          <w:b/>
          <w:sz w:val="20"/>
          <w:szCs w:val="20"/>
        </w:rPr>
        <w:t>A kreditek megszerzésének feltételei:</w:t>
      </w:r>
      <w:r w:rsidRPr="00BF2672">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0B44119C" w14:textId="77777777" w:rsidR="00793A57" w:rsidRPr="00BF2672" w:rsidRDefault="00793A57" w:rsidP="008642C5">
      <w:pPr>
        <w:widowControl w:val="0"/>
        <w:numPr>
          <w:ilvl w:val="0"/>
          <w:numId w:val="112"/>
        </w:numPr>
        <w:tabs>
          <w:tab w:val="num" w:pos="2204"/>
        </w:tabs>
        <w:spacing w:before="120" w:after="120" w:line="240" w:lineRule="auto"/>
        <w:ind w:left="426" w:hanging="142"/>
        <w:jc w:val="both"/>
        <w:rPr>
          <w:rFonts w:ascii="Verdana" w:eastAsia="Times New Roman" w:hAnsi="Verdana" w:cs="Times New Roman"/>
          <w:bCs/>
          <w:sz w:val="20"/>
          <w:szCs w:val="20"/>
        </w:rPr>
      </w:pPr>
      <w:r w:rsidRPr="00BF2672">
        <w:rPr>
          <w:rFonts w:ascii="Verdana" w:eastAsia="Times New Roman" w:hAnsi="Verdana" w:cs="Times New Roman"/>
          <w:b/>
          <w:bCs/>
          <w:sz w:val="20"/>
          <w:szCs w:val="20"/>
        </w:rPr>
        <w:t>Irodalomjegyzék:</w:t>
      </w:r>
    </w:p>
    <w:p w14:paraId="4D6451C8" w14:textId="77777777" w:rsidR="00793A57" w:rsidRPr="00BF2672" w:rsidRDefault="00793A57" w:rsidP="008642C5">
      <w:pPr>
        <w:widowControl w:val="0"/>
        <w:numPr>
          <w:ilvl w:val="1"/>
          <w:numId w:val="11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F2672">
        <w:rPr>
          <w:rFonts w:ascii="Verdana" w:eastAsia="Times New Roman" w:hAnsi="Verdana" w:cs="Times New Roman"/>
          <w:b/>
          <w:sz w:val="20"/>
          <w:szCs w:val="20"/>
        </w:rPr>
        <w:t xml:space="preserve">Kötelező irodalom: </w:t>
      </w:r>
    </w:p>
    <w:p w14:paraId="1CA243C5" w14:textId="77777777" w:rsidR="00793A57" w:rsidRPr="00BF2672" w:rsidRDefault="00793A57" w:rsidP="008642C5">
      <w:pPr>
        <w:numPr>
          <w:ilvl w:val="0"/>
          <w:numId w:val="113"/>
        </w:numPr>
        <w:overflowPunct w:val="0"/>
        <w:autoSpaceDE w:val="0"/>
        <w:autoSpaceDN w:val="0"/>
        <w:adjustRightInd w:val="0"/>
        <w:spacing w:before="120" w:after="120" w:line="240" w:lineRule="auto"/>
        <w:ind w:hanging="294"/>
        <w:jc w:val="both"/>
        <w:textAlignment w:val="baseline"/>
        <w:rPr>
          <w:rFonts w:ascii="Verdana" w:eastAsia="Times New Roman" w:hAnsi="Verdana" w:cs="Times New Roman"/>
          <w:sz w:val="20"/>
          <w:szCs w:val="20"/>
          <w:lang w:eastAsia="hu-HU"/>
        </w:rPr>
      </w:pPr>
      <w:r w:rsidRPr="00BF2672">
        <w:rPr>
          <w:rFonts w:ascii="Verdana" w:hAnsi="Verdana" w:cs="Times New Roman"/>
          <w:sz w:val="20"/>
          <w:szCs w:val="20"/>
        </w:rPr>
        <w:t xml:space="preserve">Elek Imre A nyomszakértés gyakorlati ismeretei. In: Tóth Éva - </w:t>
      </w:r>
      <w:proofErr w:type="spellStart"/>
      <w:r w:rsidRPr="00BF2672">
        <w:rPr>
          <w:rFonts w:ascii="Verdana" w:hAnsi="Verdana" w:cs="Times New Roman"/>
          <w:sz w:val="20"/>
          <w:szCs w:val="20"/>
        </w:rPr>
        <w:t>Belovics</w:t>
      </w:r>
      <w:proofErr w:type="spellEnd"/>
      <w:r w:rsidRPr="00BF2672">
        <w:rPr>
          <w:rFonts w:ascii="Verdana" w:hAnsi="Verdana" w:cs="Times New Roman"/>
          <w:sz w:val="20"/>
          <w:szCs w:val="20"/>
        </w:rPr>
        <w:t xml:space="preserve"> Ervin (szerk.) A büntetőeljárás segédtudományai I-II.: Kézikönyv gyakorló jogászok számára a különleges szakértelmet igénylő szakkérdésekben való jártasság megszerzéséhez pp. 400-425. Budapest, Magyarország: Pázmány Press, (2015) p. 605</w:t>
      </w:r>
    </w:p>
    <w:p w14:paraId="180E9571" w14:textId="77777777" w:rsidR="00793A57" w:rsidRPr="00BF2672" w:rsidRDefault="00793A57" w:rsidP="008642C5">
      <w:pPr>
        <w:numPr>
          <w:ilvl w:val="0"/>
          <w:numId w:val="113"/>
        </w:numPr>
        <w:spacing w:before="120" w:after="120"/>
        <w:ind w:hanging="295"/>
        <w:jc w:val="both"/>
        <w:rPr>
          <w:rFonts w:ascii="Verdana" w:hAnsi="Verdana" w:cs="Times New Roman"/>
          <w:sz w:val="20"/>
          <w:szCs w:val="20"/>
        </w:rPr>
      </w:pPr>
      <w:r w:rsidRPr="00BF2672">
        <w:rPr>
          <w:rFonts w:ascii="Verdana" w:hAnsi="Verdana" w:cs="Times New Roman"/>
          <w:sz w:val="20"/>
          <w:szCs w:val="20"/>
        </w:rPr>
        <w:t xml:space="preserve">Elek Imre: A mechanikai vagyonvédelmi eszközök, mint a </w:t>
      </w:r>
      <w:proofErr w:type="spellStart"/>
      <w:r w:rsidRPr="00BF2672">
        <w:rPr>
          <w:rFonts w:ascii="Verdana" w:hAnsi="Verdana" w:cs="Times New Roman"/>
          <w:sz w:val="20"/>
          <w:szCs w:val="20"/>
        </w:rPr>
        <w:t>traszológiai</w:t>
      </w:r>
      <w:proofErr w:type="spellEnd"/>
      <w:r w:rsidRPr="00BF2672">
        <w:rPr>
          <w:rFonts w:ascii="Verdana" w:hAnsi="Verdana" w:cs="Times New Roman"/>
          <w:sz w:val="20"/>
          <w:szCs w:val="20"/>
        </w:rPr>
        <w:t xml:space="preserve"> nyomok hordozói 165 p. Nemzeti Közszolgálati Egyetem, Berek Lajos Disszertáció benyújtásának éve: 2015, Védés éve: 2016 Megjelenés/Fokozatszerzés éve: 2016</w:t>
      </w:r>
    </w:p>
    <w:p w14:paraId="0287BE5C" w14:textId="77777777" w:rsidR="00793A57" w:rsidRPr="00BF2672" w:rsidRDefault="00793A57" w:rsidP="008642C5">
      <w:pPr>
        <w:widowControl w:val="0"/>
        <w:numPr>
          <w:ilvl w:val="1"/>
          <w:numId w:val="112"/>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BF2672">
        <w:rPr>
          <w:rFonts w:ascii="Verdana" w:eastAsia="Times New Roman" w:hAnsi="Verdana" w:cs="Times New Roman"/>
          <w:b/>
          <w:sz w:val="20"/>
          <w:szCs w:val="20"/>
        </w:rPr>
        <w:t xml:space="preserve">Ajánlott irodalom: </w:t>
      </w:r>
    </w:p>
    <w:p w14:paraId="2C9E8CA4" w14:textId="77777777" w:rsidR="00793A57" w:rsidRPr="00BF2672" w:rsidRDefault="00793A57" w:rsidP="008642C5">
      <w:pPr>
        <w:numPr>
          <w:ilvl w:val="0"/>
          <w:numId w:val="114"/>
        </w:numPr>
        <w:spacing w:before="120" w:after="120"/>
        <w:ind w:hanging="294"/>
        <w:rPr>
          <w:rFonts w:ascii="Verdana" w:eastAsia="Times New Roman" w:hAnsi="Verdana" w:cs="Times New Roman"/>
          <w:sz w:val="20"/>
          <w:szCs w:val="20"/>
        </w:rPr>
      </w:pPr>
      <w:r w:rsidRPr="00BF2672">
        <w:rPr>
          <w:rFonts w:ascii="Verdana" w:eastAsia="Times New Roman" w:hAnsi="Verdana" w:cs="Times New Roman"/>
          <w:sz w:val="20"/>
          <w:szCs w:val="20"/>
        </w:rPr>
        <w:t xml:space="preserve">Balláné Füszter Erzsébet: </w:t>
      </w:r>
      <w:proofErr w:type="spellStart"/>
      <w:r w:rsidRPr="00BF2672">
        <w:rPr>
          <w:rFonts w:ascii="Verdana" w:eastAsia="Times New Roman" w:hAnsi="Verdana" w:cs="Times New Roman"/>
          <w:sz w:val="20"/>
          <w:szCs w:val="20"/>
        </w:rPr>
        <w:t>Krimináltechnika</w:t>
      </w:r>
      <w:proofErr w:type="spellEnd"/>
      <w:r w:rsidRPr="00BF2672">
        <w:rPr>
          <w:rFonts w:ascii="Verdana" w:eastAsia="Times New Roman" w:hAnsi="Verdana" w:cs="Times New Roman"/>
          <w:sz w:val="20"/>
          <w:szCs w:val="20"/>
        </w:rPr>
        <w:t xml:space="preserve"> [</w:t>
      </w:r>
      <w:proofErr w:type="spellStart"/>
      <w:r w:rsidRPr="00BF2672">
        <w:rPr>
          <w:rFonts w:ascii="Verdana" w:eastAsia="Times New Roman" w:hAnsi="Verdana" w:cs="Times New Roman"/>
          <w:sz w:val="20"/>
          <w:szCs w:val="20"/>
        </w:rPr>
        <w:t>Criminaltechnics</w:t>
      </w:r>
      <w:proofErr w:type="spellEnd"/>
      <w:r w:rsidRPr="00BF2672">
        <w:rPr>
          <w:rFonts w:ascii="Verdana" w:eastAsia="Times New Roman" w:hAnsi="Verdana" w:cs="Times New Roman"/>
          <w:sz w:val="20"/>
          <w:szCs w:val="20"/>
        </w:rPr>
        <w:t xml:space="preserve">], egyetemi tankönyv, Dialóg Campus Kiadó, Budapest, 2019. ISBN: 9786155945984 (in </w:t>
      </w:r>
      <w:proofErr w:type="spellStart"/>
      <w:r w:rsidRPr="00BF2672">
        <w:rPr>
          <w:rFonts w:ascii="Verdana" w:eastAsia="Times New Roman" w:hAnsi="Verdana" w:cs="Times New Roman"/>
          <w:sz w:val="20"/>
          <w:szCs w:val="20"/>
        </w:rPr>
        <w:t>Hungarian</w:t>
      </w:r>
      <w:proofErr w:type="spellEnd"/>
      <w:r w:rsidRPr="00BF2672">
        <w:rPr>
          <w:rFonts w:ascii="Verdana" w:eastAsia="Times New Roman" w:hAnsi="Verdana" w:cs="Times New Roman"/>
          <w:sz w:val="20"/>
          <w:szCs w:val="20"/>
        </w:rPr>
        <w:t>)</w:t>
      </w:r>
    </w:p>
    <w:p w14:paraId="5986326A" w14:textId="77777777" w:rsidR="00793A57" w:rsidRPr="00BF2672" w:rsidRDefault="00793A57" w:rsidP="008642C5">
      <w:pPr>
        <w:widowControl w:val="0"/>
        <w:numPr>
          <w:ilvl w:val="0"/>
          <w:numId w:val="114"/>
        </w:numPr>
        <w:spacing w:before="120" w:after="120" w:line="240" w:lineRule="auto"/>
        <w:ind w:hanging="295"/>
        <w:jc w:val="both"/>
        <w:rPr>
          <w:rFonts w:ascii="Verdana" w:eastAsia="Times New Roman" w:hAnsi="Verdana" w:cs="Times New Roman"/>
          <w:sz w:val="20"/>
          <w:szCs w:val="20"/>
        </w:rPr>
      </w:pPr>
      <w:r w:rsidRPr="00BF2672">
        <w:rPr>
          <w:rFonts w:ascii="Verdana" w:hAnsi="Verdana" w:cs="Times New Roman"/>
          <w:sz w:val="20"/>
          <w:szCs w:val="20"/>
        </w:rPr>
        <w:t xml:space="preserve">Dr. </w:t>
      </w:r>
      <w:proofErr w:type="spellStart"/>
      <w:r w:rsidRPr="00BF2672">
        <w:rPr>
          <w:rFonts w:ascii="Verdana" w:hAnsi="Verdana" w:cs="Times New Roman"/>
          <w:sz w:val="20"/>
          <w:szCs w:val="20"/>
        </w:rPr>
        <w:t>Bócz</w:t>
      </w:r>
      <w:proofErr w:type="spellEnd"/>
      <w:r w:rsidRPr="00BF2672">
        <w:rPr>
          <w:rFonts w:ascii="Verdana" w:hAnsi="Verdana" w:cs="Times New Roman"/>
          <w:sz w:val="20"/>
          <w:szCs w:val="20"/>
        </w:rPr>
        <w:t xml:space="preserve"> Endre (szerk.): Kriminalisztika I-II., szakkönyv [</w:t>
      </w:r>
      <w:proofErr w:type="spellStart"/>
      <w:r w:rsidRPr="00BF2672">
        <w:rPr>
          <w:rFonts w:ascii="Verdana" w:hAnsi="Verdana" w:cs="Times New Roman"/>
          <w:sz w:val="20"/>
          <w:szCs w:val="20"/>
        </w:rPr>
        <w:t>Criminalistics</w:t>
      </w:r>
      <w:proofErr w:type="spellEnd"/>
      <w:r w:rsidRPr="00BF2672">
        <w:rPr>
          <w:rFonts w:ascii="Verdana" w:hAnsi="Verdana" w:cs="Times New Roman"/>
          <w:sz w:val="20"/>
          <w:szCs w:val="20"/>
        </w:rPr>
        <w:t xml:space="preserve"> I-II.], BM Duna Palota és Kiadó, Budapest, 2004. ISBN: 9638036 83 (in </w:t>
      </w:r>
      <w:proofErr w:type="spellStart"/>
      <w:r w:rsidRPr="00BF2672">
        <w:rPr>
          <w:rFonts w:ascii="Verdana" w:hAnsi="Verdana" w:cs="Times New Roman"/>
          <w:sz w:val="20"/>
          <w:szCs w:val="20"/>
        </w:rPr>
        <w:t>Hungarian</w:t>
      </w:r>
      <w:proofErr w:type="spellEnd"/>
      <w:r w:rsidRPr="00BF2672">
        <w:rPr>
          <w:rFonts w:ascii="Verdana" w:hAnsi="Verdana" w:cs="Times New Roman"/>
          <w:sz w:val="20"/>
          <w:szCs w:val="20"/>
        </w:rPr>
        <w:t>)</w:t>
      </w:r>
    </w:p>
    <w:p w14:paraId="0C48FE41" w14:textId="77777777" w:rsidR="00793A57" w:rsidRPr="00BF2672" w:rsidRDefault="00793A57" w:rsidP="00793A57">
      <w:pPr>
        <w:widowControl w:val="0"/>
        <w:spacing w:before="120" w:after="120" w:line="240" w:lineRule="auto"/>
        <w:jc w:val="both"/>
        <w:rPr>
          <w:rFonts w:ascii="Verdana" w:eastAsia="Times New Roman" w:hAnsi="Verdana" w:cs="Times New Roman"/>
          <w:bCs/>
          <w:sz w:val="20"/>
          <w:szCs w:val="20"/>
        </w:rPr>
      </w:pPr>
    </w:p>
    <w:p w14:paraId="674EACBF" w14:textId="77777777" w:rsidR="00793A57" w:rsidRPr="00BF2672" w:rsidRDefault="00793A57" w:rsidP="00793A57">
      <w:pPr>
        <w:widowControl w:val="0"/>
        <w:spacing w:before="120" w:after="120" w:line="240" w:lineRule="auto"/>
        <w:jc w:val="both"/>
        <w:rPr>
          <w:rFonts w:ascii="Verdana" w:eastAsia="Times New Roman" w:hAnsi="Verdana" w:cs="Times New Roman"/>
          <w:b/>
          <w:bCs/>
          <w:sz w:val="20"/>
          <w:szCs w:val="20"/>
        </w:rPr>
      </w:pPr>
      <w:r w:rsidRPr="00BF2672">
        <w:rPr>
          <w:rFonts w:ascii="Verdana" w:eastAsia="Times New Roman" w:hAnsi="Verdana" w:cs="Times New Roman"/>
          <w:b/>
          <w:bCs/>
          <w:sz w:val="20"/>
          <w:szCs w:val="20"/>
        </w:rPr>
        <w:t>Budapest, 2021. május 06.</w:t>
      </w:r>
    </w:p>
    <w:p w14:paraId="504610E0" w14:textId="77777777" w:rsidR="00793A57" w:rsidRPr="00BF2672" w:rsidRDefault="00793A57" w:rsidP="00793A57">
      <w:pPr>
        <w:widowControl w:val="0"/>
        <w:spacing w:before="120" w:after="120" w:line="240" w:lineRule="auto"/>
        <w:jc w:val="both"/>
        <w:rPr>
          <w:rFonts w:ascii="Verdana" w:eastAsia="Times New Roman" w:hAnsi="Verdana" w:cs="Times New Roman"/>
          <w:bCs/>
          <w:sz w:val="20"/>
          <w:szCs w:val="20"/>
        </w:rPr>
      </w:pPr>
    </w:p>
    <w:p w14:paraId="2B023406" w14:textId="77777777" w:rsidR="00793A57" w:rsidRPr="00BF2672" w:rsidRDefault="00793A57" w:rsidP="00793A57">
      <w:pPr>
        <w:widowControl w:val="0"/>
        <w:spacing w:after="0" w:line="240" w:lineRule="auto"/>
        <w:ind w:left="5103"/>
        <w:jc w:val="right"/>
        <w:rPr>
          <w:rFonts w:ascii="Verdana" w:eastAsia="Times New Roman" w:hAnsi="Verdana" w:cs="Times New Roman"/>
          <w:b/>
          <w:bCs/>
          <w:sz w:val="20"/>
          <w:szCs w:val="20"/>
        </w:rPr>
      </w:pPr>
      <w:r w:rsidRPr="00BF2672">
        <w:rPr>
          <w:rFonts w:ascii="Verdana" w:eastAsia="Times New Roman" w:hAnsi="Verdana" w:cs="Times New Roman"/>
          <w:b/>
          <w:bCs/>
          <w:sz w:val="20"/>
          <w:szCs w:val="20"/>
        </w:rPr>
        <w:t>Halmai János igazságügyi nyomszakértő</w:t>
      </w:r>
      <w:r>
        <w:rPr>
          <w:rFonts w:ascii="Verdana" w:eastAsia="Times New Roman" w:hAnsi="Verdana" w:cs="Times New Roman"/>
          <w:b/>
          <w:bCs/>
          <w:sz w:val="20"/>
          <w:szCs w:val="20"/>
        </w:rPr>
        <w:t xml:space="preserve"> s.k.</w:t>
      </w:r>
    </w:p>
    <w:p w14:paraId="6144119D" w14:textId="77777777" w:rsidR="00793A57"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3A57" w:rsidRPr="00E71053" w14:paraId="097F9EE1" w14:textId="77777777" w:rsidTr="00793A57">
        <w:tc>
          <w:tcPr>
            <w:tcW w:w="4855" w:type="dxa"/>
            <w:tcBorders>
              <w:bottom w:val="single" w:sz="4" w:space="0" w:color="auto"/>
            </w:tcBorders>
          </w:tcPr>
          <w:p w14:paraId="5A3FB37F" w14:textId="77777777" w:rsidR="00793A57" w:rsidRPr="00E71053" w:rsidRDefault="00793A57" w:rsidP="00793A57">
            <w:pPr>
              <w:spacing w:after="0" w:line="240" w:lineRule="auto"/>
              <w:jc w:val="center"/>
              <w:rPr>
                <w:rFonts w:ascii="Verdana" w:eastAsia="Times New Roman" w:hAnsi="Verdana" w:cs="Times New Roman"/>
                <w:b/>
                <w:smallCaps/>
                <w:sz w:val="20"/>
                <w:szCs w:val="20"/>
                <w:lang w:eastAsia="hu-HU"/>
              </w:rPr>
            </w:pPr>
            <w:r w:rsidRPr="00E71053">
              <w:rPr>
                <w:rFonts w:ascii="Verdana" w:eastAsia="Times New Roman" w:hAnsi="Verdana" w:cs="Times New Roman"/>
                <w:b/>
                <w:smallCaps/>
                <w:sz w:val="20"/>
                <w:szCs w:val="20"/>
                <w:lang w:eastAsia="hu-HU"/>
              </w:rPr>
              <w:lastRenderedPageBreak/>
              <w:t>Nemzeti Közszolgálati Egyetem</w:t>
            </w:r>
          </w:p>
        </w:tc>
        <w:tc>
          <w:tcPr>
            <w:tcW w:w="1620" w:type="dxa"/>
          </w:tcPr>
          <w:p w14:paraId="58D5FDBB" w14:textId="77777777" w:rsidR="00793A57" w:rsidRPr="00E71053"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2473CCAC" w14:textId="77777777" w:rsidR="00793A57" w:rsidRPr="00E71053" w:rsidRDefault="00793A57" w:rsidP="00793A57">
            <w:pPr>
              <w:spacing w:after="0" w:line="240" w:lineRule="auto"/>
              <w:jc w:val="right"/>
              <w:rPr>
                <w:rFonts w:ascii="Verdana" w:eastAsia="Times New Roman" w:hAnsi="Verdana" w:cs="Times New Roman"/>
                <w:sz w:val="20"/>
                <w:szCs w:val="20"/>
                <w:lang w:eastAsia="hu-HU"/>
              </w:rPr>
            </w:pPr>
          </w:p>
        </w:tc>
      </w:tr>
      <w:tr w:rsidR="00793A57" w:rsidRPr="00E71053" w14:paraId="1557D386" w14:textId="77777777" w:rsidTr="00793A57">
        <w:tc>
          <w:tcPr>
            <w:tcW w:w="4855" w:type="dxa"/>
            <w:tcBorders>
              <w:top w:val="single" w:sz="4" w:space="0" w:color="auto"/>
            </w:tcBorders>
          </w:tcPr>
          <w:p w14:paraId="7FFEE0A5" w14:textId="77777777" w:rsidR="00793A57" w:rsidRPr="00E71053" w:rsidRDefault="00793A57" w:rsidP="00793A57">
            <w:pPr>
              <w:spacing w:after="0" w:line="240" w:lineRule="auto"/>
              <w:jc w:val="center"/>
              <w:rPr>
                <w:rFonts w:ascii="Verdana" w:eastAsia="Times New Roman" w:hAnsi="Verdana" w:cs="Times New Roman"/>
                <w:b/>
                <w:sz w:val="20"/>
                <w:szCs w:val="20"/>
                <w:lang w:eastAsia="hu-HU"/>
              </w:rPr>
            </w:pPr>
            <w:r w:rsidRPr="00E71053">
              <w:rPr>
                <w:rFonts w:ascii="Verdana" w:eastAsia="Times New Roman" w:hAnsi="Verdana" w:cs="Times New Roman"/>
                <w:b/>
                <w:sz w:val="20"/>
                <w:szCs w:val="20"/>
                <w:lang w:eastAsia="hu-HU"/>
              </w:rPr>
              <w:t>Rendészettudományi Kar</w:t>
            </w:r>
          </w:p>
        </w:tc>
        <w:tc>
          <w:tcPr>
            <w:tcW w:w="1620" w:type="dxa"/>
          </w:tcPr>
          <w:p w14:paraId="6FFD2202" w14:textId="77777777" w:rsidR="00793A57" w:rsidRPr="00E71053" w:rsidRDefault="00793A57" w:rsidP="00793A57">
            <w:pPr>
              <w:spacing w:after="0" w:line="240" w:lineRule="auto"/>
              <w:jc w:val="both"/>
              <w:rPr>
                <w:rFonts w:ascii="Verdana" w:eastAsia="Times New Roman" w:hAnsi="Verdana" w:cs="Times New Roman"/>
                <w:sz w:val="20"/>
                <w:szCs w:val="20"/>
                <w:lang w:eastAsia="hu-HU"/>
              </w:rPr>
            </w:pPr>
          </w:p>
        </w:tc>
        <w:tc>
          <w:tcPr>
            <w:tcW w:w="2597" w:type="dxa"/>
          </w:tcPr>
          <w:p w14:paraId="5D0EA188" w14:textId="77777777" w:rsidR="00793A57" w:rsidRPr="00E71053" w:rsidRDefault="00793A57" w:rsidP="00793A57">
            <w:pPr>
              <w:spacing w:after="0" w:line="240" w:lineRule="auto"/>
              <w:jc w:val="both"/>
              <w:rPr>
                <w:rFonts w:ascii="Verdana" w:eastAsia="Times New Roman" w:hAnsi="Verdana" w:cs="Times New Roman"/>
                <w:sz w:val="20"/>
                <w:szCs w:val="20"/>
                <w:lang w:eastAsia="hu-HU"/>
              </w:rPr>
            </w:pPr>
          </w:p>
        </w:tc>
      </w:tr>
    </w:tbl>
    <w:p w14:paraId="655A6B7B" w14:textId="77777777" w:rsidR="00793A57" w:rsidRPr="00E71053"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p>
    <w:p w14:paraId="58DA498A" w14:textId="77777777" w:rsidR="00793A57" w:rsidRPr="00E71053" w:rsidRDefault="00793A57" w:rsidP="00793A57">
      <w:pPr>
        <w:widowControl w:val="0"/>
        <w:spacing w:before="120" w:after="120" w:line="240" w:lineRule="auto"/>
        <w:ind w:left="426" w:hanging="142"/>
        <w:jc w:val="center"/>
        <w:rPr>
          <w:rFonts w:ascii="Verdana" w:eastAsia="Times New Roman" w:hAnsi="Verdana" w:cs="Times New Roman"/>
          <w:b/>
          <w:bCs/>
          <w:sz w:val="20"/>
          <w:szCs w:val="20"/>
        </w:rPr>
      </w:pPr>
      <w:r w:rsidRPr="00E71053">
        <w:rPr>
          <w:rFonts w:ascii="Verdana" w:eastAsia="Times New Roman" w:hAnsi="Verdana" w:cs="Times New Roman"/>
          <w:b/>
          <w:bCs/>
          <w:sz w:val="20"/>
          <w:szCs w:val="20"/>
        </w:rPr>
        <w:t>TANTÁRGYI PROGRAM</w:t>
      </w:r>
    </w:p>
    <w:p w14:paraId="494416A3" w14:textId="77777777" w:rsidR="00793A57" w:rsidRPr="00E71053" w:rsidRDefault="00793A57" w:rsidP="008642C5">
      <w:pPr>
        <w:widowControl w:val="0"/>
        <w:numPr>
          <w:ilvl w:val="0"/>
          <w:numId w:val="115"/>
        </w:numPr>
        <w:tabs>
          <w:tab w:val="clear" w:pos="720"/>
        </w:tabs>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A tantárgy kódja: </w:t>
      </w:r>
      <w:r w:rsidRPr="00E71053">
        <w:rPr>
          <w:rFonts w:ascii="Verdana" w:eastAsia="Times New Roman" w:hAnsi="Verdana" w:cs="Times New Roman"/>
          <w:sz w:val="20"/>
          <w:szCs w:val="20"/>
        </w:rPr>
        <w:t>RHRTS05</w:t>
      </w:r>
    </w:p>
    <w:p w14:paraId="54254D72"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
          <w:bCs/>
          <w:sz w:val="20"/>
          <w:szCs w:val="20"/>
          <w:lang w:val="en-GB"/>
        </w:rPr>
      </w:pPr>
      <w:r w:rsidRPr="00E71053">
        <w:rPr>
          <w:rFonts w:ascii="Verdana" w:eastAsia="Times New Roman" w:hAnsi="Verdana" w:cs="Times New Roman"/>
          <w:b/>
          <w:bCs/>
          <w:sz w:val="20"/>
          <w:szCs w:val="20"/>
        </w:rPr>
        <w:t>A tantárgy megnevezése (magyarul):</w:t>
      </w:r>
      <w:r w:rsidRPr="00E71053">
        <w:rPr>
          <w:rFonts w:ascii="Verdana" w:eastAsia="Times New Roman" w:hAnsi="Verdana" w:cs="Times New Roman"/>
          <w:bCs/>
          <w:sz w:val="20"/>
          <w:szCs w:val="20"/>
        </w:rPr>
        <w:t xml:space="preserve"> Okmányszakértői szakmai elméleti ismeretek 2.</w:t>
      </w:r>
    </w:p>
    <w:p w14:paraId="3618ED46"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
          <w:bCs/>
          <w:sz w:val="20"/>
          <w:szCs w:val="20"/>
          <w:lang w:val="en-GB"/>
        </w:rPr>
      </w:pPr>
      <w:r w:rsidRPr="00E71053">
        <w:rPr>
          <w:rFonts w:ascii="Verdana" w:eastAsia="Times New Roman" w:hAnsi="Verdana" w:cs="Times New Roman"/>
          <w:b/>
          <w:bCs/>
          <w:sz w:val="20"/>
          <w:szCs w:val="20"/>
        </w:rPr>
        <w:t xml:space="preserve">A tantárgy megnevezése (angolul): </w:t>
      </w:r>
      <w:proofErr w:type="spellStart"/>
      <w:r w:rsidRPr="00E71053">
        <w:rPr>
          <w:rFonts w:ascii="Verdana" w:eastAsia="Times New Roman" w:hAnsi="Verdana" w:cs="Times New Roman"/>
          <w:sz w:val="20"/>
          <w:szCs w:val="20"/>
        </w:rPr>
        <w:t>Theoretical</w:t>
      </w:r>
      <w:proofErr w:type="spellEnd"/>
      <w:r w:rsidRPr="00E71053">
        <w:rPr>
          <w:rFonts w:ascii="Verdana" w:eastAsia="Times New Roman" w:hAnsi="Verdana" w:cs="Times New Roman"/>
          <w:sz w:val="20"/>
          <w:szCs w:val="20"/>
        </w:rPr>
        <w:t xml:space="preserve"> </w:t>
      </w:r>
      <w:proofErr w:type="spellStart"/>
      <w:r w:rsidRPr="00E71053">
        <w:rPr>
          <w:rFonts w:ascii="Verdana" w:eastAsia="Times New Roman" w:hAnsi="Verdana" w:cs="Times New Roman"/>
          <w:sz w:val="20"/>
          <w:szCs w:val="20"/>
        </w:rPr>
        <w:t>knowledge</w:t>
      </w:r>
      <w:proofErr w:type="spellEnd"/>
      <w:r w:rsidRPr="00E71053">
        <w:rPr>
          <w:rFonts w:ascii="Verdana" w:eastAsia="Times New Roman" w:hAnsi="Verdana" w:cs="Times New Roman"/>
          <w:sz w:val="20"/>
          <w:szCs w:val="20"/>
        </w:rPr>
        <w:t xml:space="preserve"> of </w:t>
      </w:r>
      <w:proofErr w:type="spellStart"/>
      <w:r w:rsidRPr="00E71053">
        <w:rPr>
          <w:rFonts w:ascii="Verdana" w:eastAsia="Times New Roman" w:hAnsi="Verdana" w:cs="Times New Roman"/>
          <w:sz w:val="20"/>
          <w:szCs w:val="20"/>
        </w:rPr>
        <w:t>the</w:t>
      </w:r>
      <w:proofErr w:type="spellEnd"/>
      <w:r w:rsidRPr="00E71053">
        <w:rPr>
          <w:rFonts w:ascii="Verdana" w:eastAsia="Times New Roman" w:hAnsi="Verdana" w:cs="Times New Roman"/>
          <w:sz w:val="20"/>
          <w:szCs w:val="20"/>
        </w:rPr>
        <w:t xml:space="preserve"> </w:t>
      </w:r>
      <w:proofErr w:type="spellStart"/>
      <w:r w:rsidRPr="00E71053">
        <w:rPr>
          <w:rFonts w:ascii="Verdana" w:eastAsia="Times New Roman" w:hAnsi="Verdana" w:cs="Times New Roman"/>
          <w:sz w:val="20"/>
          <w:szCs w:val="20"/>
        </w:rPr>
        <w:t>profession</w:t>
      </w:r>
      <w:proofErr w:type="spellEnd"/>
      <w:r w:rsidRPr="00E71053">
        <w:rPr>
          <w:rFonts w:ascii="Verdana" w:eastAsia="Times New Roman" w:hAnsi="Verdana" w:cs="Times New Roman"/>
          <w:sz w:val="20"/>
          <w:szCs w:val="20"/>
        </w:rPr>
        <w:t xml:space="preserve"> of </w:t>
      </w:r>
      <w:proofErr w:type="spellStart"/>
      <w:r w:rsidRPr="00E71053">
        <w:rPr>
          <w:rFonts w:ascii="Verdana" w:eastAsia="Times New Roman" w:hAnsi="Verdana" w:cs="Times New Roman"/>
          <w:sz w:val="20"/>
          <w:szCs w:val="20"/>
        </w:rPr>
        <w:t>document</w:t>
      </w:r>
      <w:proofErr w:type="spellEnd"/>
      <w:r w:rsidRPr="00E71053">
        <w:rPr>
          <w:rFonts w:ascii="Verdana" w:eastAsia="Times New Roman" w:hAnsi="Verdana" w:cs="Times New Roman"/>
          <w:sz w:val="20"/>
          <w:szCs w:val="20"/>
        </w:rPr>
        <w:t xml:space="preserve"> </w:t>
      </w:r>
      <w:proofErr w:type="spellStart"/>
      <w:r w:rsidRPr="00E71053">
        <w:rPr>
          <w:rFonts w:ascii="Verdana" w:eastAsia="Times New Roman" w:hAnsi="Verdana" w:cs="Times New Roman"/>
          <w:sz w:val="20"/>
          <w:szCs w:val="20"/>
        </w:rPr>
        <w:t>expert</w:t>
      </w:r>
      <w:proofErr w:type="spellEnd"/>
      <w:r w:rsidRPr="00E71053">
        <w:rPr>
          <w:rFonts w:ascii="Verdana" w:eastAsia="Times New Roman" w:hAnsi="Verdana" w:cs="Times New Roman"/>
          <w:sz w:val="20"/>
          <w:szCs w:val="20"/>
        </w:rPr>
        <w:t xml:space="preserve"> 2.</w:t>
      </w:r>
    </w:p>
    <w:p w14:paraId="75536E9E"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
          <w:bCs/>
          <w:sz w:val="20"/>
          <w:szCs w:val="20"/>
        </w:rPr>
      </w:pPr>
      <w:r w:rsidRPr="00E71053">
        <w:rPr>
          <w:rFonts w:ascii="Verdana" w:eastAsia="Times New Roman" w:hAnsi="Verdana" w:cs="Times New Roman"/>
          <w:b/>
          <w:bCs/>
          <w:sz w:val="20"/>
          <w:szCs w:val="20"/>
        </w:rPr>
        <w:t xml:space="preserve">Kreditérték és képzési karakter: </w:t>
      </w:r>
    </w:p>
    <w:p w14:paraId="1CC79B96" w14:textId="77777777" w:rsidR="00793A57" w:rsidRPr="00E71053" w:rsidRDefault="00793A57" w:rsidP="008642C5">
      <w:pPr>
        <w:pStyle w:val="Listaszerbekezds"/>
        <w:widowControl w:val="0"/>
        <w:numPr>
          <w:ilvl w:val="1"/>
          <w:numId w:val="115"/>
        </w:numPr>
        <w:tabs>
          <w:tab w:val="clear" w:pos="1000"/>
          <w:tab w:val="num" w:pos="716"/>
        </w:tabs>
        <w:spacing w:before="120" w:after="120" w:line="240" w:lineRule="auto"/>
        <w:ind w:left="851" w:hanging="425"/>
        <w:jc w:val="both"/>
        <w:rPr>
          <w:rFonts w:ascii="Verdana" w:eastAsia="Times New Roman" w:hAnsi="Verdana" w:cs="Times New Roman"/>
          <w:b/>
          <w:bCs/>
          <w:sz w:val="20"/>
          <w:szCs w:val="20"/>
        </w:rPr>
      </w:pPr>
      <w:r w:rsidRPr="00E71053">
        <w:rPr>
          <w:rFonts w:ascii="Verdana" w:eastAsia="Times New Roman" w:hAnsi="Verdana" w:cs="Times New Roman"/>
          <w:bCs/>
          <w:sz w:val="20"/>
          <w:szCs w:val="20"/>
        </w:rPr>
        <w:t>10 kredit</w:t>
      </w:r>
    </w:p>
    <w:p w14:paraId="30A88A75" w14:textId="77777777" w:rsidR="00793A57" w:rsidRPr="00E71053" w:rsidRDefault="00793A57" w:rsidP="008642C5">
      <w:pPr>
        <w:pStyle w:val="Listaszerbekezds"/>
        <w:widowControl w:val="0"/>
        <w:numPr>
          <w:ilvl w:val="1"/>
          <w:numId w:val="115"/>
        </w:numPr>
        <w:shd w:val="clear" w:color="auto" w:fill="FFFFFF" w:themeFill="background1"/>
        <w:tabs>
          <w:tab w:val="clear" w:pos="1000"/>
          <w:tab w:val="num" w:pos="716"/>
        </w:tabs>
        <w:spacing w:before="120" w:after="120" w:line="240" w:lineRule="auto"/>
        <w:ind w:left="851" w:hanging="425"/>
        <w:jc w:val="both"/>
        <w:rPr>
          <w:rFonts w:ascii="Verdana" w:eastAsia="Times New Roman" w:hAnsi="Verdana" w:cs="Times New Roman"/>
          <w:b/>
          <w:bCs/>
          <w:sz w:val="20"/>
          <w:szCs w:val="20"/>
        </w:rPr>
      </w:pPr>
      <w:r w:rsidRPr="00E71053">
        <w:rPr>
          <w:rFonts w:ascii="Verdana" w:eastAsia="Times New Roman" w:hAnsi="Verdana" w:cs="Times New Roman"/>
          <w:bCs/>
          <w:sz w:val="20"/>
          <w:szCs w:val="20"/>
        </w:rPr>
        <w:t xml:space="preserve">a tantárgy elméleti vagy gyakorlati jellegének mértéke: 100 % elmélet. </w:t>
      </w:r>
    </w:p>
    <w:p w14:paraId="4CD4707D"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A szak(ok), szakirányok/specializációk megnevezése (ahol oktatják):</w:t>
      </w:r>
      <w:r w:rsidRPr="00E71053">
        <w:rPr>
          <w:rFonts w:ascii="Verdana" w:eastAsia="Times New Roman" w:hAnsi="Verdana" w:cs="Times New Roman"/>
          <w:bCs/>
          <w:sz w:val="20"/>
          <w:szCs w:val="20"/>
        </w:rPr>
        <w:t xml:space="preserve"> Kriminalisztikai Szakértői Szakirányú Továbbképzési Szak</w:t>
      </w:r>
    </w:p>
    <w:p w14:paraId="0CEC37EA"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Az oktatásért felelős oktatási szervezeti egység megnevezése: </w:t>
      </w:r>
      <w:r w:rsidRPr="00E71053">
        <w:rPr>
          <w:rFonts w:ascii="Verdana" w:eastAsia="Times New Roman" w:hAnsi="Verdana" w:cs="Times New Roman"/>
          <w:bCs/>
          <w:sz w:val="20"/>
          <w:szCs w:val="20"/>
        </w:rPr>
        <w:t>Határrendészeti Tanszék</w:t>
      </w:r>
    </w:p>
    <w:p w14:paraId="5D29D0F1"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A tantárgyfelelős oktató neve, beosztása, tudományos fokozata:</w:t>
      </w:r>
      <w:r w:rsidRPr="00E71053">
        <w:rPr>
          <w:rFonts w:ascii="Verdana" w:eastAsia="Times New Roman" w:hAnsi="Verdana" w:cs="Times New Roman"/>
          <w:bCs/>
          <w:sz w:val="20"/>
          <w:szCs w:val="20"/>
        </w:rPr>
        <w:t xml:space="preserve"> Nagy Attila r. alezredes igazságügyi okmányszakértő </w:t>
      </w:r>
    </w:p>
    <w:p w14:paraId="28418B96"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A tanórák száma és típusa</w:t>
      </w:r>
    </w:p>
    <w:p w14:paraId="7594D1C1" w14:textId="77777777" w:rsidR="00793A57" w:rsidRPr="00E71053" w:rsidRDefault="00793A57" w:rsidP="008642C5">
      <w:pPr>
        <w:widowControl w:val="0"/>
        <w:numPr>
          <w:ilvl w:val="1"/>
          <w:numId w:val="115"/>
        </w:numPr>
        <w:tabs>
          <w:tab w:val="clear" w:pos="1000"/>
          <w:tab w:val="num" w:pos="2069"/>
          <w:tab w:val="num" w:pos="3693"/>
        </w:tabs>
        <w:spacing w:before="120" w:after="120" w:line="240" w:lineRule="auto"/>
        <w:ind w:left="851" w:hanging="425"/>
        <w:jc w:val="both"/>
        <w:rPr>
          <w:rFonts w:ascii="Verdana" w:eastAsia="Times New Roman" w:hAnsi="Verdana" w:cs="Times New Roman"/>
          <w:b/>
          <w:bCs/>
          <w:sz w:val="20"/>
          <w:szCs w:val="20"/>
        </w:rPr>
      </w:pPr>
      <w:proofErr w:type="spellStart"/>
      <w:r w:rsidRPr="00E71053">
        <w:rPr>
          <w:rFonts w:ascii="Verdana" w:eastAsia="Times New Roman" w:hAnsi="Verdana" w:cs="Times New Roman"/>
          <w:bCs/>
          <w:sz w:val="20"/>
          <w:szCs w:val="20"/>
        </w:rPr>
        <w:t>össz</w:t>
      </w:r>
      <w:proofErr w:type="spellEnd"/>
      <w:r w:rsidRPr="00E71053">
        <w:rPr>
          <w:rFonts w:ascii="Verdana" w:eastAsia="Times New Roman" w:hAnsi="Verdana" w:cs="Times New Roman"/>
          <w:bCs/>
          <w:sz w:val="20"/>
          <w:szCs w:val="20"/>
        </w:rPr>
        <w:t xml:space="preserve"> óraszám/félév: 60</w:t>
      </w:r>
    </w:p>
    <w:p w14:paraId="693FD844" w14:textId="77777777" w:rsidR="00793A57" w:rsidRPr="00E71053" w:rsidRDefault="00793A57" w:rsidP="008642C5">
      <w:pPr>
        <w:widowControl w:val="0"/>
        <w:numPr>
          <w:ilvl w:val="2"/>
          <w:numId w:val="115"/>
        </w:numPr>
        <w:tabs>
          <w:tab w:val="num" w:pos="1134"/>
        </w:tabs>
        <w:spacing w:before="120" w:after="120" w:line="240" w:lineRule="auto"/>
        <w:ind w:left="851" w:hanging="425"/>
        <w:jc w:val="both"/>
        <w:rPr>
          <w:rFonts w:ascii="Verdana" w:eastAsia="Times New Roman" w:hAnsi="Verdana" w:cs="Times New Roman"/>
          <w:bCs/>
          <w:sz w:val="20"/>
          <w:szCs w:val="20"/>
        </w:rPr>
      </w:pPr>
      <w:r w:rsidRPr="00E71053">
        <w:rPr>
          <w:rFonts w:ascii="Verdana" w:eastAsia="Times New Roman" w:hAnsi="Verdana" w:cs="Times New Roman"/>
          <w:bCs/>
          <w:sz w:val="20"/>
          <w:szCs w:val="20"/>
        </w:rPr>
        <w:t>levelező munkarend: 60 (60 EA + 0 SZ + 0 GY)</w:t>
      </w:r>
    </w:p>
    <w:p w14:paraId="51588BFB" w14:textId="77777777" w:rsidR="00793A57" w:rsidRPr="00E71053" w:rsidRDefault="00793A57" w:rsidP="008642C5">
      <w:pPr>
        <w:widowControl w:val="0"/>
        <w:numPr>
          <w:ilvl w:val="1"/>
          <w:numId w:val="115"/>
        </w:numPr>
        <w:tabs>
          <w:tab w:val="clear" w:pos="1000"/>
          <w:tab w:val="num" w:pos="2069"/>
          <w:tab w:val="num" w:pos="3693"/>
        </w:tabs>
        <w:spacing w:before="120" w:after="120" w:line="240" w:lineRule="auto"/>
        <w:ind w:left="851" w:hanging="425"/>
        <w:jc w:val="both"/>
        <w:rPr>
          <w:rFonts w:ascii="Verdana" w:eastAsia="Times New Roman" w:hAnsi="Verdana" w:cs="Times New Roman"/>
          <w:bCs/>
          <w:sz w:val="20"/>
          <w:szCs w:val="20"/>
        </w:rPr>
      </w:pPr>
      <w:r w:rsidRPr="00E71053">
        <w:rPr>
          <w:rFonts w:ascii="Verdana" w:hAnsi="Verdana" w:cs="Times New Roman"/>
          <w:sz w:val="20"/>
          <w:szCs w:val="20"/>
        </w:rPr>
        <w:t xml:space="preserve">Az ismeret átadásában alkalmazandó további sajátos módok, jellemzők: </w:t>
      </w:r>
      <w:r w:rsidRPr="00E71053">
        <w:rPr>
          <w:rFonts w:ascii="Verdana" w:hAnsi="Verdana" w:cs="Times New Roman"/>
          <w:b/>
          <w:sz w:val="20"/>
          <w:szCs w:val="20"/>
        </w:rPr>
        <w:t>-</w:t>
      </w:r>
    </w:p>
    <w:p w14:paraId="4CFF0FDF"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A tantárgy szakmai tartalma (magyarul):</w:t>
      </w:r>
      <w:r w:rsidRPr="00E71053">
        <w:rPr>
          <w:rFonts w:ascii="Verdana" w:eastAsia="Times New Roman" w:hAnsi="Verdana" w:cs="Times New Roman"/>
          <w:bCs/>
          <w:sz w:val="20"/>
          <w:szCs w:val="20"/>
        </w:rPr>
        <w:t xml:space="preserve"> </w:t>
      </w:r>
      <w:r w:rsidRPr="00E71053">
        <w:rPr>
          <w:rFonts w:ascii="Verdana" w:hAnsi="Verdana" w:cs="Times New Roman"/>
          <w:sz w:val="20"/>
          <w:szCs w:val="20"/>
        </w:rPr>
        <w:t>Az okmányszakértői vélemények készítésének technológiája, személyazonosító, a gépjármű, értéket képviselő okmányok, az okmánykitöltés komplex szakértői vizsgálata, a bélyegzőlenyomatok szakértői vizsgálata, az okmányszakértői vizsgálatok írásszakértői vonatkozásai (technikai írásvizsgálatok)</w:t>
      </w:r>
    </w:p>
    <w:p w14:paraId="7010C93B" w14:textId="77777777" w:rsidR="00793A57" w:rsidRPr="00E71053" w:rsidRDefault="00793A57" w:rsidP="00793A57">
      <w:pPr>
        <w:widowControl w:val="0"/>
        <w:spacing w:before="120" w:after="120" w:line="240" w:lineRule="auto"/>
        <w:ind w:left="426"/>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A tantárgy szakmai tartalma (angolul) (</w:t>
      </w:r>
      <w:r w:rsidRPr="00E71053">
        <w:rPr>
          <w:rFonts w:ascii="Verdana" w:eastAsia="Times New Roman" w:hAnsi="Verdana" w:cs="Times New Roman"/>
          <w:b/>
          <w:bCs/>
          <w:sz w:val="20"/>
          <w:szCs w:val="20"/>
          <w:lang w:val="en-US"/>
        </w:rPr>
        <w:t>Course description</w:t>
      </w:r>
      <w:r w:rsidRPr="00E71053">
        <w:rPr>
          <w:rFonts w:ascii="Verdana" w:eastAsia="Times New Roman" w:hAnsi="Verdana" w:cs="Times New Roman"/>
          <w:b/>
          <w:bCs/>
          <w:sz w:val="20"/>
          <w:szCs w:val="20"/>
        </w:rPr>
        <w:t xml:space="preserve">): </w:t>
      </w:r>
      <w:proofErr w:type="spellStart"/>
      <w:r w:rsidRPr="00E71053">
        <w:rPr>
          <w:rFonts w:ascii="Verdana" w:eastAsia="Times New Roman" w:hAnsi="Verdana" w:cs="Times New Roman"/>
          <w:bCs/>
          <w:sz w:val="20"/>
          <w:szCs w:val="20"/>
        </w:rPr>
        <w:t>Technology</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for</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the</w:t>
      </w:r>
      <w:proofErr w:type="spellEnd"/>
      <w:r w:rsidRPr="00E71053">
        <w:rPr>
          <w:rFonts w:ascii="Verdana" w:eastAsia="Times New Roman" w:hAnsi="Verdana" w:cs="Times New Roman"/>
          <w:bCs/>
          <w:sz w:val="20"/>
          <w:szCs w:val="20"/>
        </w:rPr>
        <w:t xml:space="preserve"> preparation of </w:t>
      </w:r>
      <w:proofErr w:type="spellStart"/>
      <w:r w:rsidRPr="00E71053">
        <w:rPr>
          <w:rFonts w:ascii="Verdana" w:eastAsia="Times New Roman" w:hAnsi="Verdana" w:cs="Times New Roman"/>
          <w:bCs/>
          <w:sz w:val="20"/>
          <w:szCs w:val="20"/>
        </w:rPr>
        <w:t>document</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expert</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opinions</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identification</w:t>
      </w:r>
      <w:proofErr w:type="spellEnd"/>
      <w:r w:rsidRPr="00E71053">
        <w:rPr>
          <w:rFonts w:ascii="Verdana" w:eastAsia="Times New Roman" w:hAnsi="Verdana" w:cs="Times New Roman"/>
          <w:bCs/>
          <w:sz w:val="20"/>
          <w:szCs w:val="20"/>
        </w:rPr>
        <w:t xml:space="preserve">, motor </w:t>
      </w:r>
      <w:proofErr w:type="spellStart"/>
      <w:r w:rsidRPr="00E71053">
        <w:rPr>
          <w:rFonts w:ascii="Verdana" w:eastAsia="Times New Roman" w:hAnsi="Verdana" w:cs="Times New Roman"/>
          <w:bCs/>
          <w:sz w:val="20"/>
          <w:szCs w:val="20"/>
        </w:rPr>
        <w:t>vehicle</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documents</w:t>
      </w:r>
      <w:proofErr w:type="spellEnd"/>
      <w:r w:rsidRPr="00E71053">
        <w:rPr>
          <w:rFonts w:ascii="Verdana" w:eastAsia="Times New Roman" w:hAnsi="Verdana" w:cs="Times New Roman"/>
          <w:bCs/>
          <w:sz w:val="20"/>
          <w:szCs w:val="20"/>
        </w:rPr>
        <w:t xml:space="preserve"> of </w:t>
      </w:r>
      <w:proofErr w:type="spellStart"/>
      <w:r w:rsidRPr="00E71053">
        <w:rPr>
          <w:rFonts w:ascii="Verdana" w:eastAsia="Times New Roman" w:hAnsi="Verdana" w:cs="Times New Roman"/>
          <w:bCs/>
          <w:sz w:val="20"/>
          <w:szCs w:val="20"/>
        </w:rPr>
        <w:t>value</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complex</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expert</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examination</w:t>
      </w:r>
      <w:proofErr w:type="spellEnd"/>
      <w:r w:rsidRPr="00E71053">
        <w:rPr>
          <w:rFonts w:ascii="Verdana" w:eastAsia="Times New Roman" w:hAnsi="Verdana" w:cs="Times New Roman"/>
          <w:bCs/>
          <w:sz w:val="20"/>
          <w:szCs w:val="20"/>
        </w:rPr>
        <w:t xml:space="preserve"> of </w:t>
      </w:r>
      <w:proofErr w:type="spellStart"/>
      <w:r w:rsidRPr="00E71053">
        <w:rPr>
          <w:rFonts w:ascii="Verdana" w:eastAsia="Times New Roman" w:hAnsi="Verdana" w:cs="Times New Roman"/>
          <w:bCs/>
          <w:sz w:val="20"/>
          <w:szCs w:val="20"/>
        </w:rPr>
        <w:t>document</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filling</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expert</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examination</w:t>
      </w:r>
      <w:proofErr w:type="spellEnd"/>
      <w:r w:rsidRPr="00E71053">
        <w:rPr>
          <w:rFonts w:ascii="Verdana" w:eastAsia="Times New Roman" w:hAnsi="Verdana" w:cs="Times New Roman"/>
          <w:bCs/>
          <w:sz w:val="20"/>
          <w:szCs w:val="20"/>
        </w:rPr>
        <w:t xml:space="preserve"> of </w:t>
      </w:r>
      <w:proofErr w:type="spellStart"/>
      <w:r w:rsidRPr="00E71053">
        <w:rPr>
          <w:rFonts w:ascii="Verdana" w:eastAsia="Times New Roman" w:hAnsi="Verdana" w:cs="Times New Roman"/>
          <w:bCs/>
          <w:sz w:val="20"/>
          <w:szCs w:val="20"/>
        </w:rPr>
        <w:t>stamp</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impressions</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literacy</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aspects</w:t>
      </w:r>
      <w:proofErr w:type="spellEnd"/>
      <w:r w:rsidRPr="00E71053">
        <w:rPr>
          <w:rFonts w:ascii="Verdana" w:eastAsia="Times New Roman" w:hAnsi="Verdana" w:cs="Times New Roman"/>
          <w:bCs/>
          <w:sz w:val="20"/>
          <w:szCs w:val="20"/>
        </w:rPr>
        <w:t xml:space="preserve"> of </w:t>
      </w:r>
      <w:proofErr w:type="spellStart"/>
      <w:r w:rsidRPr="00E71053">
        <w:rPr>
          <w:rFonts w:ascii="Verdana" w:eastAsia="Times New Roman" w:hAnsi="Verdana" w:cs="Times New Roman"/>
          <w:bCs/>
          <w:sz w:val="20"/>
          <w:szCs w:val="20"/>
        </w:rPr>
        <w:t>document</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expert</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examinations</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technical</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literacy</w:t>
      </w:r>
      <w:proofErr w:type="spellEnd"/>
      <w:r w:rsidRPr="00E71053">
        <w:rPr>
          <w:rFonts w:ascii="Verdana" w:eastAsia="Times New Roman" w:hAnsi="Verdana" w:cs="Times New Roman"/>
          <w:bCs/>
          <w:sz w:val="20"/>
          <w:szCs w:val="20"/>
        </w:rPr>
        <w:t xml:space="preserve"> </w:t>
      </w:r>
      <w:proofErr w:type="spellStart"/>
      <w:r w:rsidRPr="00E71053">
        <w:rPr>
          <w:rFonts w:ascii="Verdana" w:eastAsia="Times New Roman" w:hAnsi="Verdana" w:cs="Times New Roman"/>
          <w:bCs/>
          <w:sz w:val="20"/>
          <w:szCs w:val="20"/>
        </w:rPr>
        <w:t>examinations</w:t>
      </w:r>
      <w:proofErr w:type="spellEnd"/>
      <w:r w:rsidRPr="00E71053">
        <w:rPr>
          <w:rFonts w:ascii="Verdana" w:eastAsia="Times New Roman" w:hAnsi="Verdana" w:cs="Times New Roman"/>
          <w:bCs/>
          <w:sz w:val="20"/>
          <w:szCs w:val="20"/>
        </w:rPr>
        <w:t>)</w:t>
      </w:r>
    </w:p>
    <w:p w14:paraId="4F04D9DD" w14:textId="77777777" w:rsidR="00793A57" w:rsidRPr="00E71053" w:rsidRDefault="00793A57" w:rsidP="008642C5">
      <w:pPr>
        <w:pStyle w:val="Listaszerbekezds"/>
        <w:widowControl w:val="0"/>
        <w:numPr>
          <w:ilvl w:val="0"/>
          <w:numId w:val="115"/>
        </w:numPr>
        <w:spacing w:after="120" w:line="240" w:lineRule="auto"/>
        <w:ind w:left="426" w:hanging="142"/>
        <w:contextualSpacing w:val="0"/>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Elérendő kompetenciák (magyarul): </w:t>
      </w:r>
    </w:p>
    <w:p w14:paraId="0826CFD3" w14:textId="77777777" w:rsidR="00793A57" w:rsidRPr="00E71053" w:rsidRDefault="00793A57" w:rsidP="00793A57">
      <w:pPr>
        <w:pStyle w:val="Listaszerbekezds"/>
        <w:tabs>
          <w:tab w:val="num" w:pos="426"/>
        </w:tabs>
        <w:spacing w:before="120" w:after="120" w:line="240" w:lineRule="auto"/>
        <w:ind w:left="426"/>
        <w:jc w:val="both"/>
        <w:rPr>
          <w:rFonts w:ascii="Verdana" w:hAnsi="Verdana" w:cs="Times New Roman"/>
          <w:sz w:val="20"/>
          <w:szCs w:val="20"/>
        </w:rPr>
      </w:pPr>
      <w:r w:rsidRPr="00E71053">
        <w:rPr>
          <w:rFonts w:ascii="Verdana" w:hAnsi="Verdana" w:cs="Times New Roman"/>
          <w:b/>
          <w:sz w:val="20"/>
          <w:szCs w:val="20"/>
          <w:lang w:eastAsia="hu-HU"/>
        </w:rPr>
        <w:t>Tudása:</w:t>
      </w:r>
      <w:r w:rsidRPr="00E71053">
        <w:rPr>
          <w:rFonts w:ascii="Verdana" w:hAnsi="Verdana" w:cs="Times New Roman"/>
          <w:sz w:val="20"/>
          <w:szCs w:val="20"/>
          <w:lang w:eastAsia="hu-HU"/>
        </w:rPr>
        <w:t xml:space="preserve"> A kriminalisztikai szakirányú továbbképzési szakon végzett okmányszakértő hallgató alkalmas </w:t>
      </w:r>
      <w:r w:rsidRPr="00E71053">
        <w:rPr>
          <w:rFonts w:ascii="Verdana" w:hAnsi="Verdana" w:cs="Times New Roman"/>
          <w:sz w:val="20"/>
          <w:szCs w:val="20"/>
        </w:rPr>
        <w:t xml:space="preserve">a büntetőjogi és a büntetőeljárási bizonyításban releváns tények felismerésére, a kriminalisztikai elméleti ismeretekben és azok gyakorlati alkalmazására, ,a konkrét feladatok megfelelő megoldási módjának megválasztására, a jogszabályi változások, illetőleg a kriminalisztikai módszerek továbbfejlesztése következtében megváltozott körülmények önálló feldolgozására, a szakértői munkával összefüggő jogszabályok gyakorlati alkalmazására, a </w:t>
      </w:r>
      <w:proofErr w:type="spellStart"/>
      <w:r w:rsidRPr="00E71053">
        <w:rPr>
          <w:rFonts w:ascii="Verdana" w:hAnsi="Verdana" w:cs="Times New Roman"/>
          <w:sz w:val="20"/>
          <w:szCs w:val="20"/>
        </w:rPr>
        <w:t>forenzikus</w:t>
      </w:r>
      <w:proofErr w:type="spellEnd"/>
      <w:r w:rsidRPr="00E71053">
        <w:rPr>
          <w:rFonts w:ascii="Verdana" w:hAnsi="Verdana" w:cs="Times New Roman"/>
          <w:sz w:val="20"/>
          <w:szCs w:val="20"/>
        </w:rPr>
        <w:t xml:space="preserve"> jelenségek közötti összefüggések felismerésére, és a releváns személyre, tárgyra és az elkövetett cselekményre vonatkozó következtetések levonására.</w:t>
      </w:r>
    </w:p>
    <w:p w14:paraId="53FF91A4" w14:textId="77777777" w:rsidR="00793A57" w:rsidRPr="00E71053" w:rsidRDefault="00793A57" w:rsidP="00793A57">
      <w:pPr>
        <w:spacing w:before="120" w:after="120" w:line="240" w:lineRule="auto"/>
        <w:ind w:left="426"/>
        <w:jc w:val="both"/>
        <w:rPr>
          <w:rFonts w:ascii="Verdana" w:hAnsi="Verdana" w:cs="Times New Roman"/>
          <w:sz w:val="20"/>
          <w:szCs w:val="20"/>
        </w:rPr>
      </w:pPr>
      <w:r w:rsidRPr="00E71053">
        <w:rPr>
          <w:rFonts w:ascii="Verdana" w:hAnsi="Verdana" w:cs="Times New Roman"/>
          <w:b/>
          <w:sz w:val="20"/>
          <w:szCs w:val="20"/>
          <w:lang w:eastAsia="hu-HU"/>
        </w:rPr>
        <w:t xml:space="preserve">Képességei: </w:t>
      </w:r>
      <w:r w:rsidRPr="00E71053">
        <w:rPr>
          <w:rFonts w:ascii="Verdana" w:hAnsi="Verdana" w:cs="Times New Roman"/>
          <w:sz w:val="20"/>
          <w:szCs w:val="20"/>
          <w:lang w:eastAsia="hu-HU"/>
        </w:rPr>
        <w:t xml:space="preserve">A szakot elvégzők olyan kompetenciákra tesznek szert, melyek képessé teszik őket </w:t>
      </w:r>
      <w:r w:rsidRPr="00E71053">
        <w:rPr>
          <w:rFonts w:ascii="Verdana" w:hAnsi="Verdana" w:cs="Times New Roman"/>
          <w:iCs/>
          <w:sz w:val="20"/>
          <w:szCs w:val="20"/>
        </w:rPr>
        <w:t xml:space="preserve">a szakértői feladatok komplex értelmezésére, a helyes problémafelismerésre és problémamegoldásra, a szakterületéhez köthető technikai eszközök, módszerek és eljárások készségszintű használatára, a szakértő kirendelő határozatokban feltett kérdésekre adandó pontos válaszadásra, a szakértői vizsgálatra bocsátott anyag előkészítésére, értékelésére és feldolgozására, a szakértői vizsgálat lefolytatására, a szakértői vizsgálatok eredményeinek összevetésére és értékelésére, az azonosításelmélet </w:t>
      </w:r>
      <w:r w:rsidRPr="00E71053">
        <w:rPr>
          <w:rFonts w:ascii="Verdana" w:hAnsi="Verdana" w:cs="Times New Roman"/>
          <w:iCs/>
          <w:sz w:val="20"/>
          <w:szCs w:val="20"/>
        </w:rPr>
        <w:lastRenderedPageBreak/>
        <w:t xml:space="preserve">elveinek és tételeinek alkalmazására, szakértői vélemény alkotására, a szakértői dokumentáció elkészítésére, valamint a bíróságokon történő megjelenések során a szakértői véleményének szakszerű, igényes kifejtésére. A hallgatók speciális ismereteket szereznek </w:t>
      </w:r>
      <w:r w:rsidRPr="00E71053">
        <w:rPr>
          <w:rFonts w:ascii="Verdana" w:hAnsi="Verdana" w:cs="Times New Roman"/>
          <w:sz w:val="20"/>
          <w:szCs w:val="20"/>
        </w:rPr>
        <w:t xml:space="preserve">az okmányszakértői vizsgálatok módszereiben, az okmányvizsgálati eszközök alkalmazásában, a személyi okmányok vizsgálatában, a közlekedési okmányok vizsgálatában, </w:t>
      </w:r>
      <w:proofErr w:type="gramStart"/>
      <w:r w:rsidRPr="00E71053">
        <w:rPr>
          <w:rFonts w:ascii="Verdana" w:hAnsi="Verdana" w:cs="Times New Roman"/>
          <w:sz w:val="20"/>
          <w:szCs w:val="20"/>
        </w:rPr>
        <w:t>a</w:t>
      </w:r>
      <w:proofErr w:type="gramEnd"/>
      <w:r w:rsidRPr="00E71053">
        <w:rPr>
          <w:rFonts w:ascii="Verdana" w:hAnsi="Verdana" w:cs="Times New Roman"/>
          <w:sz w:val="20"/>
          <w:szCs w:val="20"/>
        </w:rPr>
        <w:t xml:space="preserve"> értéket képviselő okmányok vizsgálatában, az egyéb okiratok (pl. szerződések) vizsgálatában.</w:t>
      </w:r>
    </w:p>
    <w:p w14:paraId="0E831F11" w14:textId="77777777" w:rsidR="00793A57" w:rsidRPr="00E71053" w:rsidRDefault="00793A57" w:rsidP="00793A57">
      <w:pPr>
        <w:pStyle w:val="Default"/>
        <w:spacing w:before="120"/>
        <w:ind w:left="426"/>
        <w:jc w:val="both"/>
        <w:rPr>
          <w:rFonts w:ascii="Verdana" w:hAnsi="Verdana"/>
          <w:iCs/>
          <w:color w:val="auto"/>
          <w:sz w:val="20"/>
          <w:szCs w:val="20"/>
        </w:rPr>
      </w:pPr>
      <w:r w:rsidRPr="00E71053">
        <w:rPr>
          <w:rFonts w:ascii="Verdana" w:eastAsia="Calibri" w:hAnsi="Verdana"/>
          <w:b/>
          <w:color w:val="auto"/>
          <w:sz w:val="20"/>
          <w:szCs w:val="20"/>
        </w:rPr>
        <w:t xml:space="preserve">Attitűdje: </w:t>
      </w:r>
      <w:r w:rsidRPr="00E71053">
        <w:rPr>
          <w:rFonts w:ascii="Verdana" w:hAnsi="Verdana"/>
          <w:iCs/>
          <w:color w:val="auto"/>
          <w:sz w:val="20"/>
          <w:szCs w:val="20"/>
        </w:rPr>
        <w:t>elkötelezett abban, hogy munkáját mindig a legmagasabb színvonalon és hatékonyan végezze, nyitott új lehetőségek és módszerek megismerésére és kipróbálására, motivált, nyitott és törekszik az együttműködésre, folyamatosan törekszik arra, hogy megismerje a munkáját befolyásoló új szabályzókat, igényes a folyamatos önképzésre az új tudományos eredmények megismerésére, fogékony a minőségbiztosítás által kívánt követelmények betartására, folyamatosan figyelemmel kíséri munkájának eredményeit, törekszik annak jobbítására, törekszik szakmai készségei fejlesztésére, nyitott a bűnüldöző szervek közti legjobb gyakorlatok megismerésére, cseréjére, speciális munkaterületéből adódóan kiemelkedően jellemzi a gyors probléma felismerés és problémamegoldás, kiemelt figyelmet fordít arra, hogy kutatási eredményeit a szakma megismerhesse.</w:t>
      </w:r>
    </w:p>
    <w:p w14:paraId="574B8486" w14:textId="77777777" w:rsidR="00793A57" w:rsidRPr="00E71053" w:rsidRDefault="00793A57" w:rsidP="00793A57">
      <w:pPr>
        <w:pStyle w:val="Listaszerbekezds"/>
        <w:tabs>
          <w:tab w:val="right" w:pos="900"/>
        </w:tabs>
        <w:spacing w:before="120" w:after="120" w:line="240" w:lineRule="auto"/>
        <w:ind w:left="425" w:right="142"/>
        <w:contextualSpacing w:val="0"/>
        <w:jc w:val="both"/>
        <w:rPr>
          <w:rFonts w:ascii="Verdana" w:hAnsi="Verdana" w:cs="Times New Roman"/>
          <w:iCs/>
          <w:sz w:val="20"/>
          <w:szCs w:val="20"/>
        </w:rPr>
      </w:pPr>
      <w:proofErr w:type="spellStart"/>
      <w:r w:rsidRPr="00E71053">
        <w:rPr>
          <w:rFonts w:ascii="Verdana" w:hAnsi="Verdana" w:cs="Times New Roman"/>
          <w:b/>
          <w:sz w:val="20"/>
          <w:szCs w:val="20"/>
          <w:lang w:eastAsia="hu-HU"/>
        </w:rPr>
        <w:t>Autónomiája</w:t>
      </w:r>
      <w:proofErr w:type="spellEnd"/>
      <w:r w:rsidRPr="00E71053">
        <w:rPr>
          <w:rFonts w:ascii="Verdana" w:hAnsi="Verdana" w:cs="Times New Roman"/>
          <w:b/>
          <w:sz w:val="20"/>
          <w:szCs w:val="20"/>
          <w:lang w:eastAsia="hu-HU"/>
        </w:rPr>
        <w:t xml:space="preserve"> és felelőssége: </w:t>
      </w:r>
      <w:r w:rsidRPr="00E71053">
        <w:rPr>
          <w:rFonts w:ascii="Verdana" w:hAnsi="Verdana" w:cs="Times New Roman"/>
          <w:iCs/>
          <w:sz w:val="20"/>
          <w:szCs w:val="20"/>
        </w:rPr>
        <w:t>munkáját feladatkörében önállóan végzi, felelősséget vállal munkájáért, precíz, pontos, megbízható, a saját szakmai munkavégzésével kapcsolatos fejlődését fontosnak tartja, lépést tart a legújabb tudományos eredményekkel és figyelemmel kíséri a nemzetközi szakmai állásfoglalásokat, az elsajátított ismeretei és készségei birtokában felelősséggel viszonyul munkája minőségbiztosítási feladataihoz, tudatosan keresi a szakmai fejlődés lehetőségeit;</w:t>
      </w:r>
    </w:p>
    <w:p w14:paraId="0727EF1C" w14:textId="77777777" w:rsidR="00793A57" w:rsidRPr="00E71053" w:rsidRDefault="00793A57" w:rsidP="00793A57">
      <w:pPr>
        <w:pStyle w:val="Listaszerbekezds"/>
        <w:widowControl w:val="0"/>
        <w:spacing w:before="120" w:after="120" w:line="240" w:lineRule="auto"/>
        <w:ind w:left="425"/>
        <w:contextualSpacing w:val="0"/>
        <w:jc w:val="both"/>
        <w:rPr>
          <w:rFonts w:ascii="Verdana" w:eastAsia="Times New Roman" w:hAnsi="Verdana" w:cs="Times New Roman"/>
          <w:b/>
          <w:bCs/>
          <w:sz w:val="20"/>
          <w:szCs w:val="20"/>
          <w:lang w:val="en-US"/>
        </w:rPr>
      </w:pPr>
      <w:r w:rsidRPr="00E71053">
        <w:rPr>
          <w:rFonts w:ascii="Verdana" w:eastAsia="Times New Roman" w:hAnsi="Verdana" w:cs="Times New Roman"/>
          <w:b/>
          <w:bCs/>
          <w:sz w:val="20"/>
          <w:szCs w:val="20"/>
        </w:rPr>
        <w:t>Elérendő kompetenciák (angolul) (</w:t>
      </w:r>
      <w:r w:rsidRPr="00E71053">
        <w:rPr>
          <w:rFonts w:ascii="Verdana" w:eastAsia="Times New Roman" w:hAnsi="Verdana" w:cs="Times New Roman"/>
          <w:b/>
          <w:bCs/>
          <w:sz w:val="20"/>
          <w:szCs w:val="20"/>
          <w:lang w:val="en-US"/>
        </w:rPr>
        <w:t xml:space="preserve">Competences – English): </w:t>
      </w:r>
    </w:p>
    <w:p w14:paraId="220CC443" w14:textId="77777777" w:rsidR="00793A57" w:rsidRPr="00E71053" w:rsidRDefault="00793A57" w:rsidP="00793A57">
      <w:pPr>
        <w:pStyle w:val="Listaszerbekezds"/>
        <w:spacing w:after="0" w:line="300" w:lineRule="exact"/>
        <w:ind w:left="426"/>
        <w:jc w:val="both"/>
        <w:rPr>
          <w:rFonts w:ascii="Verdana" w:hAnsi="Verdana" w:cs="Times New Roman"/>
          <w:iCs/>
          <w:sz w:val="20"/>
          <w:szCs w:val="20"/>
        </w:rPr>
      </w:pPr>
      <w:proofErr w:type="spellStart"/>
      <w:r w:rsidRPr="00E71053">
        <w:rPr>
          <w:rFonts w:ascii="Verdana" w:hAnsi="Verdana" w:cs="Times New Roman"/>
          <w:b/>
          <w:sz w:val="20"/>
          <w:szCs w:val="20"/>
          <w:lang w:eastAsia="hu-HU"/>
        </w:rPr>
        <w:t>Knowledge</w:t>
      </w:r>
      <w:proofErr w:type="spellEnd"/>
      <w:r w:rsidRPr="00E71053">
        <w:rPr>
          <w:rFonts w:ascii="Verdana" w:hAnsi="Verdana" w:cs="Times New Roman"/>
          <w:b/>
          <w:sz w:val="20"/>
          <w:szCs w:val="20"/>
          <w:lang w:eastAsia="hu-HU"/>
        </w:rPr>
        <w:t>:</w:t>
      </w:r>
      <w:r w:rsidRPr="00E71053">
        <w:rPr>
          <w:rFonts w:ascii="Verdana" w:hAnsi="Verdana" w:cs="Times New Roman"/>
          <w:sz w:val="20"/>
          <w:szCs w:val="20"/>
          <w:lang w:val="en"/>
        </w:rPr>
        <w:t xml:space="preserve"> </w:t>
      </w:r>
      <w:proofErr w:type="spellStart"/>
      <w:r w:rsidRPr="00E71053">
        <w:rPr>
          <w:rFonts w:ascii="Verdana" w:hAnsi="Verdana" w:cs="Times New Roman"/>
          <w:sz w:val="20"/>
          <w:szCs w:val="20"/>
          <w:lang w:eastAsia="hu-HU"/>
        </w:rPr>
        <w:t>On</w:t>
      </w:r>
      <w:proofErr w:type="spellEnd"/>
      <w:r w:rsidRPr="00E71053">
        <w:rPr>
          <w:rFonts w:ascii="Verdana" w:hAnsi="Verdana" w:cs="Times New Roman"/>
          <w:sz w:val="20"/>
          <w:szCs w:val="20"/>
          <w:lang w:eastAsia="hu-HU"/>
        </w:rPr>
        <w:t xml:space="preserve"> </w:t>
      </w:r>
      <w:proofErr w:type="spellStart"/>
      <w:r w:rsidRPr="00E71053">
        <w:rPr>
          <w:rFonts w:ascii="Verdana" w:hAnsi="Verdana" w:cs="Times New Roman"/>
          <w:sz w:val="20"/>
          <w:szCs w:val="20"/>
          <w:lang w:eastAsia="hu-HU"/>
        </w:rPr>
        <w:t>successful</w:t>
      </w:r>
      <w:proofErr w:type="spellEnd"/>
      <w:r w:rsidRPr="00E71053">
        <w:rPr>
          <w:rFonts w:ascii="Verdana" w:hAnsi="Verdana" w:cs="Times New Roman"/>
          <w:sz w:val="20"/>
          <w:szCs w:val="20"/>
          <w:lang w:eastAsia="hu-HU"/>
        </w:rPr>
        <w:t xml:space="preserve"> </w:t>
      </w:r>
      <w:proofErr w:type="spellStart"/>
      <w:r w:rsidRPr="00E71053">
        <w:rPr>
          <w:rFonts w:ascii="Verdana" w:hAnsi="Verdana" w:cs="Times New Roman"/>
          <w:sz w:val="20"/>
          <w:szCs w:val="20"/>
          <w:lang w:eastAsia="hu-HU"/>
        </w:rPr>
        <w:t>completion</w:t>
      </w:r>
      <w:proofErr w:type="spellEnd"/>
      <w:r w:rsidRPr="00E71053">
        <w:rPr>
          <w:rFonts w:ascii="Verdana" w:hAnsi="Verdana" w:cs="Times New Roman"/>
          <w:sz w:val="20"/>
          <w:szCs w:val="20"/>
          <w:lang w:eastAsia="hu-HU"/>
        </w:rPr>
        <w:t xml:space="preserve"> of </w:t>
      </w:r>
      <w:proofErr w:type="spellStart"/>
      <w:r w:rsidRPr="00E71053">
        <w:rPr>
          <w:rFonts w:ascii="Verdana" w:hAnsi="Verdana" w:cs="Times New Roman"/>
          <w:sz w:val="20"/>
          <w:szCs w:val="20"/>
          <w:lang w:eastAsia="hu-HU"/>
        </w:rPr>
        <w:t>the</w:t>
      </w:r>
      <w:proofErr w:type="spellEnd"/>
      <w:r w:rsidRPr="00E71053">
        <w:rPr>
          <w:rFonts w:ascii="Verdana" w:hAnsi="Verdana" w:cs="Times New Roman"/>
          <w:sz w:val="20"/>
          <w:szCs w:val="20"/>
          <w:lang w:eastAsia="hu-HU"/>
        </w:rPr>
        <w:t xml:space="preserve"> </w:t>
      </w:r>
      <w:proofErr w:type="spellStart"/>
      <w:r w:rsidRPr="00E71053">
        <w:rPr>
          <w:rFonts w:ascii="Verdana" w:hAnsi="Verdana" w:cs="Times New Roman"/>
          <w:sz w:val="20"/>
          <w:szCs w:val="20"/>
          <w:lang w:eastAsia="hu-HU"/>
        </w:rPr>
        <w:t>programme</w:t>
      </w:r>
      <w:proofErr w:type="spellEnd"/>
      <w:r w:rsidRPr="00E71053">
        <w:rPr>
          <w:rFonts w:ascii="Verdana" w:hAnsi="Verdana" w:cs="Times New Roman"/>
          <w:sz w:val="20"/>
          <w:szCs w:val="20"/>
          <w:lang w:eastAsia="hu-HU"/>
        </w:rPr>
        <w:t xml:space="preserve">, </w:t>
      </w:r>
      <w:proofErr w:type="spellStart"/>
      <w:r w:rsidRPr="00E71053">
        <w:rPr>
          <w:rFonts w:ascii="Verdana" w:hAnsi="Verdana" w:cs="Times New Roman"/>
          <w:sz w:val="20"/>
          <w:szCs w:val="20"/>
          <w:lang w:eastAsia="hu-HU"/>
        </w:rPr>
        <w:t>students</w:t>
      </w:r>
      <w:proofErr w:type="spellEnd"/>
      <w:r w:rsidRPr="00E71053">
        <w:rPr>
          <w:rFonts w:ascii="Verdana" w:hAnsi="Verdana" w:cs="Times New Roman"/>
          <w:sz w:val="20"/>
          <w:szCs w:val="20"/>
          <w:lang w:eastAsia="hu-HU"/>
        </w:rPr>
        <w:t xml:space="preserve"> </w:t>
      </w:r>
      <w:proofErr w:type="spellStart"/>
      <w:r w:rsidRPr="00E71053">
        <w:rPr>
          <w:rFonts w:ascii="Verdana" w:hAnsi="Verdana" w:cs="Times New Roman"/>
          <w:sz w:val="20"/>
          <w:szCs w:val="20"/>
          <w:lang w:eastAsia="hu-HU"/>
        </w:rPr>
        <w:t>should</w:t>
      </w:r>
      <w:proofErr w:type="spellEnd"/>
      <w:r w:rsidRPr="00E71053">
        <w:rPr>
          <w:rFonts w:ascii="Verdana" w:hAnsi="Verdana" w:cs="Times New Roman"/>
          <w:sz w:val="20"/>
          <w:szCs w:val="20"/>
          <w:lang w:eastAsia="hu-HU"/>
        </w:rPr>
        <w:t xml:space="preserve"> be </w:t>
      </w:r>
      <w:proofErr w:type="spellStart"/>
      <w:r w:rsidRPr="00E71053">
        <w:rPr>
          <w:rFonts w:ascii="Verdana" w:hAnsi="Verdana" w:cs="Times New Roman"/>
          <w:sz w:val="20"/>
          <w:szCs w:val="20"/>
          <w:lang w:eastAsia="hu-HU"/>
        </w:rPr>
        <w:t>able</w:t>
      </w:r>
      <w:proofErr w:type="spellEnd"/>
      <w:r w:rsidRPr="00E71053">
        <w:rPr>
          <w:rFonts w:ascii="Verdana" w:hAnsi="Verdana" w:cs="Times New Roman"/>
          <w:sz w:val="20"/>
          <w:szCs w:val="20"/>
          <w:lang w:eastAsia="hu-HU"/>
        </w:rPr>
        <w:t xml:space="preserve"> </w:t>
      </w:r>
      <w:proofErr w:type="spellStart"/>
      <w:r w:rsidRPr="00E71053">
        <w:rPr>
          <w:rFonts w:ascii="Verdana" w:hAnsi="Verdana" w:cs="Times New Roman"/>
          <w:sz w:val="20"/>
          <w:szCs w:val="20"/>
          <w:lang w:eastAsia="hu-HU"/>
        </w:rPr>
        <w:t>to</w:t>
      </w:r>
      <w:proofErr w:type="spellEnd"/>
      <w:r w:rsidRPr="00E71053">
        <w:rPr>
          <w:rFonts w:ascii="Verdana" w:hAnsi="Verdana" w:cs="Times New Roman"/>
          <w:sz w:val="20"/>
          <w:szCs w:val="20"/>
          <w:lang w:eastAsia="hu-HU"/>
        </w:rPr>
        <w:t xml:space="preserve">: </w:t>
      </w:r>
      <w:proofErr w:type="spellStart"/>
      <w:r w:rsidRPr="00E71053">
        <w:rPr>
          <w:rFonts w:ascii="Verdana" w:hAnsi="Verdana" w:cs="Times New Roman"/>
          <w:iCs/>
          <w:sz w:val="20"/>
          <w:szCs w:val="20"/>
        </w:rPr>
        <w:t>apply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rules</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criminal</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law</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procedure</w:t>
      </w:r>
      <w:proofErr w:type="spellEnd"/>
      <w:r w:rsidRPr="00E71053">
        <w:rPr>
          <w:rFonts w:ascii="Verdana" w:hAnsi="Verdana" w:cs="Times New Roman"/>
          <w:iCs/>
          <w:sz w:val="20"/>
          <w:szCs w:val="20"/>
        </w:rPr>
        <w:t xml:space="preserve">, in </w:t>
      </w:r>
      <w:proofErr w:type="spellStart"/>
      <w:r w:rsidRPr="00E71053">
        <w:rPr>
          <w:rFonts w:ascii="Verdana" w:hAnsi="Verdana" w:cs="Times New Roman"/>
          <w:iCs/>
          <w:sz w:val="20"/>
          <w:szCs w:val="20"/>
        </w:rPr>
        <w:t>recognizing</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facts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which</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evidence</w:t>
      </w:r>
      <w:proofErr w:type="spellEnd"/>
      <w:r w:rsidRPr="00E71053">
        <w:rPr>
          <w:rFonts w:ascii="Verdana" w:hAnsi="Verdana" w:cs="Times New Roman"/>
          <w:iCs/>
          <w:sz w:val="20"/>
          <w:szCs w:val="20"/>
        </w:rPr>
        <w:t xml:space="preserve"> must </w:t>
      </w:r>
      <w:proofErr w:type="spellStart"/>
      <w:r w:rsidRPr="00E71053">
        <w:rPr>
          <w:rFonts w:ascii="Verdana" w:hAnsi="Verdana" w:cs="Times New Roman"/>
          <w:iCs/>
          <w:sz w:val="20"/>
          <w:szCs w:val="20"/>
        </w:rPr>
        <w:t>cover</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means</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proof</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which</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may</w:t>
      </w:r>
      <w:proofErr w:type="spellEnd"/>
      <w:r w:rsidRPr="00E71053">
        <w:rPr>
          <w:rFonts w:ascii="Verdana" w:hAnsi="Verdana" w:cs="Times New Roman"/>
          <w:iCs/>
          <w:sz w:val="20"/>
          <w:szCs w:val="20"/>
        </w:rPr>
        <w:t xml:space="preserve"> be </w:t>
      </w:r>
      <w:proofErr w:type="spellStart"/>
      <w:r w:rsidRPr="00E71053">
        <w:rPr>
          <w:rFonts w:ascii="Verdana" w:hAnsi="Verdana" w:cs="Times New Roman"/>
          <w:iCs/>
          <w:sz w:val="20"/>
          <w:szCs w:val="20"/>
        </w:rPr>
        <w:t>used</w:t>
      </w:r>
      <w:proofErr w:type="spellEnd"/>
      <w:r w:rsidRPr="00E71053">
        <w:rPr>
          <w:rFonts w:ascii="Verdana" w:hAnsi="Verdana" w:cs="Times New Roman"/>
          <w:iCs/>
          <w:sz w:val="20"/>
          <w:szCs w:val="20"/>
        </w:rPr>
        <w:t xml:space="preserve"> in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taking</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evidence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put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into</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practice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aquired</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theoretical</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forensic</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knowledge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select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appropriate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solution</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specific</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tasks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well</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independent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processing</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circumstances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changed</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as</w:t>
      </w:r>
      <w:proofErr w:type="spellEnd"/>
      <w:r w:rsidRPr="00E71053">
        <w:rPr>
          <w:rFonts w:ascii="Verdana" w:hAnsi="Verdana" w:cs="Times New Roman"/>
          <w:iCs/>
          <w:sz w:val="20"/>
          <w:szCs w:val="20"/>
        </w:rPr>
        <w:t xml:space="preserve"> a </w:t>
      </w:r>
      <w:proofErr w:type="spellStart"/>
      <w:r w:rsidRPr="00E71053">
        <w:rPr>
          <w:rFonts w:ascii="Verdana" w:hAnsi="Verdana" w:cs="Times New Roman"/>
          <w:iCs/>
          <w:sz w:val="20"/>
          <w:szCs w:val="20"/>
        </w:rPr>
        <w:t>result</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changes</w:t>
      </w:r>
      <w:proofErr w:type="spellEnd"/>
      <w:r w:rsidRPr="00E71053">
        <w:rPr>
          <w:rFonts w:ascii="Verdana" w:hAnsi="Verdana" w:cs="Times New Roman"/>
          <w:iCs/>
          <w:sz w:val="20"/>
          <w:szCs w:val="20"/>
        </w:rPr>
        <w:t xml:space="preserve"> in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legislation</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further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development</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forensic</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methods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apply</w:t>
      </w:r>
      <w:proofErr w:type="spellEnd"/>
      <w:r w:rsidRPr="00E71053">
        <w:rPr>
          <w:rFonts w:ascii="Verdana" w:hAnsi="Verdana" w:cs="Times New Roman"/>
          <w:iCs/>
          <w:sz w:val="20"/>
          <w:szCs w:val="20"/>
        </w:rPr>
        <w:t xml:space="preserve"> in </w:t>
      </w:r>
      <w:proofErr w:type="spellStart"/>
      <w:r w:rsidRPr="00E71053">
        <w:rPr>
          <w:rFonts w:ascii="Verdana" w:hAnsi="Verdana" w:cs="Times New Roman"/>
          <w:iCs/>
          <w:sz w:val="20"/>
          <w:szCs w:val="20"/>
        </w:rPr>
        <w:t>practice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legislation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relating</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to</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expert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work</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recognize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connections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between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forensic</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phenomena</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to</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draw</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conclusions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about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relevant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person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object</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act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committed</w:t>
      </w:r>
      <w:proofErr w:type="spellEnd"/>
      <w:r w:rsidRPr="00E71053">
        <w:rPr>
          <w:rFonts w:ascii="Verdana" w:hAnsi="Verdana" w:cs="Times New Roman"/>
          <w:iCs/>
          <w:sz w:val="20"/>
          <w:szCs w:val="20"/>
        </w:rPr>
        <w:t>.</w:t>
      </w:r>
    </w:p>
    <w:p w14:paraId="5ED215EE" w14:textId="77777777" w:rsidR="00793A57" w:rsidRPr="00E71053" w:rsidRDefault="00793A57" w:rsidP="00793A57">
      <w:pPr>
        <w:spacing w:before="120" w:after="0" w:line="300" w:lineRule="exact"/>
        <w:ind w:left="425"/>
        <w:jc w:val="both"/>
        <w:rPr>
          <w:rFonts w:ascii="Verdana" w:eastAsia="Calibri" w:hAnsi="Verdana" w:cs="Times New Roman"/>
          <w:iCs/>
          <w:sz w:val="20"/>
          <w:szCs w:val="20"/>
        </w:rPr>
      </w:pPr>
      <w:proofErr w:type="spellStart"/>
      <w:r w:rsidRPr="00E71053">
        <w:rPr>
          <w:rFonts w:ascii="Verdana" w:hAnsi="Verdana" w:cs="Times New Roman"/>
          <w:b/>
          <w:sz w:val="20"/>
          <w:szCs w:val="20"/>
          <w:lang w:eastAsia="hu-HU"/>
        </w:rPr>
        <w:t>Capabilities</w:t>
      </w:r>
      <w:proofErr w:type="spellEnd"/>
      <w:r w:rsidRPr="00E71053">
        <w:rPr>
          <w:rFonts w:ascii="Verdana" w:hAnsi="Verdana" w:cs="Times New Roman"/>
          <w:b/>
          <w:sz w:val="20"/>
          <w:szCs w:val="20"/>
          <w:lang w:eastAsia="hu-HU"/>
        </w:rPr>
        <w:t>:</w:t>
      </w:r>
      <w:r w:rsidRPr="00E71053">
        <w:rPr>
          <w:rFonts w:ascii="Verdana" w:hAnsi="Verdana" w:cs="Times New Roman"/>
          <w:sz w:val="20"/>
          <w:szCs w:val="20"/>
          <w:lang w:val="en" w:eastAsia="hu-HU"/>
        </w:rPr>
        <w:t xml:space="preserve"> </w:t>
      </w:r>
      <w:proofErr w:type="spellStart"/>
      <w:r w:rsidRPr="00E71053">
        <w:rPr>
          <w:rFonts w:ascii="Verdana" w:hAnsi="Verdana" w:cs="Times New Roman"/>
          <w:sz w:val="20"/>
          <w:szCs w:val="20"/>
          <w:lang w:eastAsia="hu-HU"/>
        </w:rPr>
        <w:t>On</w:t>
      </w:r>
      <w:proofErr w:type="spellEnd"/>
      <w:r w:rsidRPr="00E71053">
        <w:rPr>
          <w:rFonts w:ascii="Verdana" w:hAnsi="Verdana" w:cs="Times New Roman"/>
          <w:sz w:val="20"/>
          <w:szCs w:val="20"/>
          <w:lang w:eastAsia="hu-HU"/>
        </w:rPr>
        <w:t xml:space="preserve"> </w:t>
      </w:r>
      <w:proofErr w:type="spellStart"/>
      <w:r w:rsidRPr="00E71053">
        <w:rPr>
          <w:rFonts w:ascii="Verdana" w:hAnsi="Verdana" w:cs="Times New Roman"/>
          <w:sz w:val="20"/>
          <w:szCs w:val="20"/>
          <w:lang w:eastAsia="hu-HU"/>
        </w:rPr>
        <w:t>successful</w:t>
      </w:r>
      <w:proofErr w:type="spellEnd"/>
      <w:r w:rsidRPr="00E71053">
        <w:rPr>
          <w:rFonts w:ascii="Verdana" w:hAnsi="Verdana" w:cs="Times New Roman"/>
          <w:sz w:val="20"/>
          <w:szCs w:val="20"/>
          <w:lang w:eastAsia="hu-HU"/>
        </w:rPr>
        <w:t xml:space="preserve"> </w:t>
      </w:r>
      <w:proofErr w:type="spellStart"/>
      <w:r w:rsidRPr="00E71053">
        <w:rPr>
          <w:rFonts w:ascii="Verdana" w:hAnsi="Verdana" w:cs="Times New Roman"/>
          <w:sz w:val="20"/>
          <w:szCs w:val="20"/>
          <w:lang w:eastAsia="hu-HU"/>
        </w:rPr>
        <w:t>completion</w:t>
      </w:r>
      <w:proofErr w:type="spellEnd"/>
      <w:r w:rsidRPr="00E71053">
        <w:rPr>
          <w:rFonts w:ascii="Verdana" w:hAnsi="Verdana" w:cs="Times New Roman"/>
          <w:sz w:val="20"/>
          <w:szCs w:val="20"/>
          <w:lang w:eastAsia="hu-HU"/>
        </w:rPr>
        <w:t xml:space="preserve"> of </w:t>
      </w:r>
      <w:proofErr w:type="spellStart"/>
      <w:r w:rsidRPr="00E71053">
        <w:rPr>
          <w:rFonts w:ascii="Verdana" w:hAnsi="Verdana" w:cs="Times New Roman"/>
          <w:sz w:val="20"/>
          <w:szCs w:val="20"/>
          <w:lang w:eastAsia="hu-HU"/>
        </w:rPr>
        <w:t>the</w:t>
      </w:r>
      <w:proofErr w:type="spellEnd"/>
      <w:r w:rsidRPr="00E71053">
        <w:rPr>
          <w:rFonts w:ascii="Verdana" w:hAnsi="Verdana" w:cs="Times New Roman"/>
          <w:sz w:val="20"/>
          <w:szCs w:val="20"/>
          <w:lang w:eastAsia="hu-HU"/>
        </w:rPr>
        <w:t xml:space="preserve"> </w:t>
      </w:r>
      <w:proofErr w:type="spellStart"/>
      <w:r w:rsidRPr="00E71053">
        <w:rPr>
          <w:rFonts w:ascii="Verdana" w:hAnsi="Verdana" w:cs="Times New Roman"/>
          <w:sz w:val="20"/>
          <w:szCs w:val="20"/>
          <w:lang w:eastAsia="hu-HU"/>
        </w:rPr>
        <w:t>programme</w:t>
      </w:r>
      <w:proofErr w:type="spellEnd"/>
      <w:r w:rsidRPr="00E71053">
        <w:rPr>
          <w:rFonts w:ascii="Verdana" w:hAnsi="Verdana" w:cs="Times New Roman"/>
          <w:sz w:val="20"/>
          <w:szCs w:val="20"/>
          <w:lang w:eastAsia="hu-HU"/>
        </w:rPr>
        <w:t xml:space="preserve">, </w:t>
      </w:r>
      <w:proofErr w:type="spellStart"/>
      <w:r w:rsidRPr="00E71053">
        <w:rPr>
          <w:rFonts w:ascii="Verdana" w:hAnsi="Verdana" w:cs="Times New Roman"/>
          <w:sz w:val="20"/>
          <w:szCs w:val="20"/>
          <w:lang w:eastAsia="hu-HU"/>
        </w:rPr>
        <w:t>students</w:t>
      </w:r>
      <w:proofErr w:type="spellEnd"/>
      <w:r w:rsidRPr="00E71053">
        <w:rPr>
          <w:rFonts w:ascii="Verdana" w:hAnsi="Verdana" w:cs="Times New Roman"/>
          <w:sz w:val="20"/>
          <w:szCs w:val="20"/>
          <w:lang w:eastAsia="hu-HU"/>
        </w:rPr>
        <w:t xml:space="preserve"> </w:t>
      </w:r>
      <w:proofErr w:type="spellStart"/>
      <w:r w:rsidRPr="00E71053">
        <w:rPr>
          <w:rFonts w:ascii="Verdana" w:hAnsi="Verdana" w:cs="Times New Roman"/>
          <w:sz w:val="20"/>
          <w:szCs w:val="20"/>
          <w:lang w:eastAsia="hu-HU"/>
        </w:rPr>
        <w:t>should</w:t>
      </w:r>
      <w:proofErr w:type="spellEnd"/>
      <w:r w:rsidRPr="00E71053">
        <w:rPr>
          <w:rFonts w:ascii="Verdana" w:hAnsi="Verdana" w:cs="Times New Roman"/>
          <w:sz w:val="20"/>
          <w:szCs w:val="20"/>
          <w:lang w:eastAsia="hu-HU"/>
        </w:rPr>
        <w:t xml:space="preserve"> be </w:t>
      </w:r>
      <w:proofErr w:type="spellStart"/>
      <w:r w:rsidRPr="00E71053">
        <w:rPr>
          <w:rFonts w:ascii="Verdana" w:hAnsi="Verdana" w:cs="Times New Roman"/>
          <w:sz w:val="20"/>
          <w:szCs w:val="20"/>
          <w:lang w:eastAsia="hu-HU"/>
        </w:rPr>
        <w:t>able</w:t>
      </w:r>
      <w:proofErr w:type="spellEnd"/>
      <w:r w:rsidRPr="00E71053">
        <w:rPr>
          <w:rFonts w:ascii="Verdana" w:hAnsi="Verdana" w:cs="Times New Roman"/>
          <w:sz w:val="20"/>
          <w:szCs w:val="20"/>
          <w:lang w:eastAsia="hu-HU"/>
        </w:rPr>
        <w:t xml:space="preserve"> </w:t>
      </w:r>
      <w:proofErr w:type="spellStart"/>
      <w:r w:rsidRPr="00E71053">
        <w:rPr>
          <w:rFonts w:ascii="Verdana" w:hAnsi="Verdana" w:cs="Times New Roman"/>
          <w:sz w:val="20"/>
          <w:szCs w:val="20"/>
          <w:lang w:eastAsia="hu-HU"/>
        </w:rPr>
        <w:t>to</w:t>
      </w:r>
      <w:proofErr w:type="spellEnd"/>
      <w:r w:rsidRPr="00E71053">
        <w:rPr>
          <w:rFonts w:ascii="Verdana" w:hAnsi="Verdana" w:cs="Times New Roman"/>
          <w:sz w:val="20"/>
          <w:szCs w:val="20"/>
          <w:lang w:eastAsia="hu-HU"/>
        </w:rPr>
        <w:t xml:space="preserve">  </w:t>
      </w:r>
      <w:proofErr w:type="spellStart"/>
      <w:r w:rsidRPr="00E71053">
        <w:rPr>
          <w:rFonts w:ascii="Verdana" w:hAnsi="Verdana" w:cs="Times New Roman"/>
          <w:iCs/>
          <w:sz w:val="20"/>
          <w:szCs w:val="20"/>
        </w:rPr>
        <w:t>give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complex</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interpretations</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expert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tasks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correctly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recognize</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solve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problems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use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technical</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tools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methods</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procedures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related</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to</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his</w:t>
      </w:r>
      <w:proofErr w:type="spellEnd"/>
      <w:r w:rsidRPr="00E71053">
        <w:rPr>
          <w:rFonts w:ascii="Verdana" w:hAnsi="Verdana" w:cs="Times New Roman"/>
          <w:iCs/>
          <w:sz w:val="20"/>
          <w:szCs w:val="20"/>
        </w:rPr>
        <w:t xml:space="preserve"> / </w:t>
      </w:r>
      <w:proofErr w:type="spellStart"/>
      <w:r w:rsidRPr="00E71053">
        <w:rPr>
          <w:rFonts w:ascii="Verdana" w:hAnsi="Verdana" w:cs="Times New Roman"/>
          <w:iCs/>
          <w:sz w:val="20"/>
          <w:szCs w:val="20"/>
        </w:rPr>
        <w:t>her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field</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expertise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skillfully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precisely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answer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questions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asked</w:t>
      </w:r>
      <w:proofErr w:type="spellEnd"/>
      <w:r w:rsidRPr="00E71053">
        <w:rPr>
          <w:rFonts w:ascii="Verdana" w:hAnsi="Verdana" w:cs="Times New Roman"/>
          <w:iCs/>
          <w:sz w:val="20"/>
          <w:szCs w:val="20"/>
        </w:rPr>
        <w:t xml:space="preserve"> in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expert's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secondment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decisions</w:t>
      </w:r>
      <w:proofErr w:type="spellEnd"/>
      <w:r w:rsidRPr="00E71053">
        <w:rPr>
          <w:rFonts w:ascii="Verdana" w:hAnsi="Verdana" w:cs="Times New Roman"/>
          <w:iCs/>
          <w:sz w:val="20"/>
          <w:szCs w:val="20"/>
        </w:rPr>
        <w:t xml:space="preserve">, prepare, </w:t>
      </w:r>
      <w:proofErr w:type="spellStart"/>
      <w:r w:rsidRPr="00E71053">
        <w:rPr>
          <w:rFonts w:ascii="Verdana" w:hAnsi="Verdana" w:cs="Times New Roman"/>
          <w:iCs/>
          <w:sz w:val="20"/>
          <w:szCs w:val="20"/>
        </w:rPr>
        <w:t>evaluate</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process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material</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submitted</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for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peer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review</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conduct</w:t>
      </w:r>
      <w:proofErr w:type="spellEnd"/>
      <w:r w:rsidRPr="00E71053">
        <w:rPr>
          <w:rFonts w:ascii="Verdana" w:hAnsi="Verdana" w:cs="Times New Roman"/>
          <w:iCs/>
          <w:sz w:val="20"/>
          <w:szCs w:val="20"/>
        </w:rPr>
        <w:t xml:space="preserve"> an </w:t>
      </w:r>
      <w:proofErr w:type="spellStart"/>
      <w:r w:rsidRPr="00E71053">
        <w:rPr>
          <w:rFonts w:ascii="Verdana" w:hAnsi="Verdana" w:cs="Times New Roman"/>
          <w:iCs/>
          <w:sz w:val="20"/>
          <w:szCs w:val="20"/>
        </w:rPr>
        <w:t>expert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examination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compare</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evaluate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results</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peer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reviews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apply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principles</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theorems</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identification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theory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form</w:t>
      </w:r>
      <w:proofErr w:type="spellEnd"/>
      <w:r w:rsidRPr="00E71053">
        <w:rPr>
          <w:rFonts w:ascii="Verdana" w:hAnsi="Verdana" w:cs="Times New Roman"/>
          <w:iCs/>
          <w:sz w:val="20"/>
          <w:szCs w:val="20"/>
        </w:rPr>
        <w:t xml:space="preserve"> an </w:t>
      </w:r>
      <w:proofErr w:type="spellStart"/>
      <w:r w:rsidRPr="00E71053">
        <w:rPr>
          <w:rFonts w:ascii="Verdana" w:hAnsi="Verdana" w:cs="Times New Roman"/>
          <w:iCs/>
          <w:sz w:val="20"/>
          <w:szCs w:val="20"/>
        </w:rPr>
        <w:t>expert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opinion</w:t>
      </w:r>
      <w:proofErr w:type="spellEnd"/>
      <w:r w:rsidRPr="00E71053">
        <w:rPr>
          <w:rFonts w:ascii="Verdana" w:hAnsi="Verdana" w:cs="Times New Roman"/>
          <w:iCs/>
          <w:sz w:val="20"/>
          <w:szCs w:val="20"/>
        </w:rPr>
        <w:t xml:space="preserve">, prepare </w:t>
      </w:r>
      <w:proofErr w:type="spellStart"/>
      <w:r w:rsidRPr="00E71053">
        <w:rPr>
          <w:rFonts w:ascii="Verdana" w:hAnsi="Verdana" w:cs="Times New Roman"/>
          <w:iCs/>
          <w:sz w:val="20"/>
          <w:szCs w:val="20"/>
        </w:rPr>
        <w:t>expert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documentation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well</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professionally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elaborate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expert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opinions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during</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appearances</w:t>
      </w:r>
      <w:proofErr w:type="spellEnd"/>
      <w:r w:rsidRPr="00E71053">
        <w:rPr>
          <w:rFonts w:ascii="Verdana" w:hAnsi="Verdana" w:cs="Times New Roman"/>
          <w:iCs/>
          <w:sz w:val="20"/>
          <w:szCs w:val="20"/>
        </w:rPr>
        <w:t xml:space="preserve"> in </w:t>
      </w:r>
      <w:proofErr w:type="spellStart"/>
      <w:r w:rsidRPr="00E71053">
        <w:rPr>
          <w:rFonts w:ascii="Verdana" w:hAnsi="Verdana" w:cs="Times New Roman"/>
          <w:iCs/>
          <w:sz w:val="20"/>
          <w:szCs w:val="20"/>
        </w:rPr>
        <w:t>court</w:t>
      </w:r>
      <w:proofErr w:type="spellEnd"/>
      <w:r w:rsidRPr="00E71053">
        <w:rPr>
          <w:rFonts w:ascii="Verdana" w:hAnsi="Verdana" w:cs="Times New Roman"/>
          <w:iCs/>
          <w:sz w:val="20"/>
          <w:szCs w:val="20"/>
        </w:rPr>
        <w:t xml:space="preserve">. </w:t>
      </w:r>
      <w:r w:rsidRPr="00E71053">
        <w:rPr>
          <w:rFonts w:ascii="Verdana" w:eastAsia="Calibri" w:hAnsi="Verdana" w:cs="Times New Roman"/>
          <w:sz w:val="20"/>
          <w:szCs w:val="20"/>
        </w:rPr>
        <w:t xml:space="preserve">In </w:t>
      </w:r>
      <w:proofErr w:type="spellStart"/>
      <w:r w:rsidRPr="00E71053">
        <w:rPr>
          <w:rFonts w:ascii="Verdana" w:eastAsia="Calibri" w:hAnsi="Verdana" w:cs="Times New Roman"/>
          <w:sz w:val="20"/>
          <w:szCs w:val="20"/>
        </w:rPr>
        <w:t>the</w:t>
      </w:r>
      <w:proofErr w:type="spellEnd"/>
      <w:r w:rsidRPr="00E71053">
        <w:rPr>
          <w:rFonts w:ascii="Verdana" w:eastAsia="Calibri" w:hAnsi="Verdana" w:cs="Times New Roman"/>
          <w:sz w:val="20"/>
          <w:szCs w:val="20"/>
        </w:rPr>
        <w:t xml:space="preserve"> </w:t>
      </w:r>
      <w:proofErr w:type="spellStart"/>
      <w:r w:rsidRPr="00E71053">
        <w:rPr>
          <w:rFonts w:ascii="Verdana" w:eastAsia="Calibri" w:hAnsi="Verdana" w:cs="Times New Roman"/>
          <w:sz w:val="20"/>
          <w:szCs w:val="20"/>
        </w:rPr>
        <w:t>field</w:t>
      </w:r>
      <w:proofErr w:type="spellEnd"/>
      <w:r w:rsidRPr="00E71053">
        <w:rPr>
          <w:rFonts w:ascii="Verdana" w:eastAsia="Calibri" w:hAnsi="Verdana" w:cs="Times New Roman"/>
          <w:sz w:val="20"/>
          <w:szCs w:val="20"/>
        </w:rPr>
        <w:t xml:space="preserve"> of </w:t>
      </w:r>
      <w:proofErr w:type="spellStart"/>
      <w:r w:rsidRPr="00E71053">
        <w:rPr>
          <w:rFonts w:ascii="Verdana" w:eastAsia="Calibri" w:hAnsi="Verdana" w:cs="Times New Roman"/>
          <w:sz w:val="20"/>
          <w:szCs w:val="20"/>
        </w:rPr>
        <w:t>questioned</w:t>
      </w:r>
      <w:proofErr w:type="spellEnd"/>
      <w:r w:rsidRPr="00E71053">
        <w:rPr>
          <w:rFonts w:ascii="Verdana" w:eastAsia="Calibri" w:hAnsi="Verdana" w:cs="Times New Roman"/>
          <w:sz w:val="20"/>
          <w:szCs w:val="20"/>
        </w:rPr>
        <w:t xml:space="preserve"> </w:t>
      </w:r>
      <w:proofErr w:type="spellStart"/>
      <w:r w:rsidRPr="00E71053">
        <w:rPr>
          <w:rFonts w:ascii="Verdana" w:eastAsia="Calibri" w:hAnsi="Verdana" w:cs="Times New Roman"/>
          <w:sz w:val="20"/>
          <w:szCs w:val="20"/>
        </w:rPr>
        <w:t>document</w:t>
      </w:r>
      <w:proofErr w:type="spellEnd"/>
      <w:r w:rsidRPr="00E71053">
        <w:rPr>
          <w:rFonts w:ascii="Verdana" w:eastAsia="Calibri" w:hAnsi="Verdana" w:cs="Times New Roman"/>
          <w:sz w:val="20"/>
          <w:szCs w:val="20"/>
        </w:rPr>
        <w:t xml:space="preserve"> </w:t>
      </w:r>
      <w:proofErr w:type="spellStart"/>
      <w:r w:rsidRPr="00E71053">
        <w:rPr>
          <w:rFonts w:ascii="Verdana" w:eastAsia="Calibri" w:hAnsi="Verdana" w:cs="Times New Roman"/>
          <w:sz w:val="20"/>
          <w:szCs w:val="20"/>
        </w:rPr>
        <w:t>expertise</w:t>
      </w:r>
      <w:proofErr w:type="spellEnd"/>
      <w:r w:rsidRPr="00E71053">
        <w:rPr>
          <w:rFonts w:ascii="Verdana" w:eastAsia="Calibri" w:hAnsi="Verdana" w:cs="Times New Roman"/>
          <w:sz w:val="20"/>
          <w:szCs w:val="20"/>
        </w:rPr>
        <w:t xml:space="preserve">, </w:t>
      </w:r>
      <w:proofErr w:type="spellStart"/>
      <w:r w:rsidRPr="00E71053">
        <w:rPr>
          <w:rFonts w:ascii="Verdana" w:eastAsia="Calibri" w:hAnsi="Verdana" w:cs="Times New Roman"/>
          <w:sz w:val="20"/>
          <w:szCs w:val="20"/>
        </w:rPr>
        <w:t>on</w:t>
      </w:r>
      <w:proofErr w:type="spellEnd"/>
      <w:r w:rsidRPr="00E71053">
        <w:rPr>
          <w:rFonts w:ascii="Verdana" w:eastAsia="Calibri" w:hAnsi="Verdana" w:cs="Times New Roman"/>
          <w:sz w:val="20"/>
          <w:szCs w:val="20"/>
        </w:rPr>
        <w:t xml:space="preserve"> </w:t>
      </w:r>
      <w:proofErr w:type="spellStart"/>
      <w:r w:rsidRPr="00E71053">
        <w:rPr>
          <w:rFonts w:ascii="Verdana" w:eastAsia="Calibri" w:hAnsi="Verdana" w:cs="Times New Roman"/>
          <w:sz w:val="20"/>
          <w:szCs w:val="20"/>
        </w:rPr>
        <w:t>successful</w:t>
      </w:r>
      <w:proofErr w:type="spellEnd"/>
      <w:r w:rsidRPr="00E71053">
        <w:rPr>
          <w:rFonts w:ascii="Verdana" w:eastAsia="Calibri" w:hAnsi="Verdana" w:cs="Times New Roman"/>
          <w:sz w:val="20"/>
          <w:szCs w:val="20"/>
        </w:rPr>
        <w:t xml:space="preserve"> </w:t>
      </w:r>
      <w:proofErr w:type="spellStart"/>
      <w:r w:rsidRPr="00E71053">
        <w:rPr>
          <w:rFonts w:ascii="Verdana" w:eastAsia="Calibri" w:hAnsi="Verdana" w:cs="Times New Roman"/>
          <w:sz w:val="20"/>
          <w:szCs w:val="20"/>
        </w:rPr>
        <w:t>completion</w:t>
      </w:r>
      <w:proofErr w:type="spellEnd"/>
      <w:r w:rsidRPr="00E71053">
        <w:rPr>
          <w:rFonts w:ascii="Verdana" w:eastAsia="Calibri" w:hAnsi="Verdana" w:cs="Times New Roman"/>
          <w:sz w:val="20"/>
          <w:szCs w:val="20"/>
        </w:rPr>
        <w:t xml:space="preserve"> of </w:t>
      </w:r>
      <w:proofErr w:type="spellStart"/>
      <w:r w:rsidRPr="00E71053">
        <w:rPr>
          <w:rFonts w:ascii="Verdana" w:eastAsia="Calibri" w:hAnsi="Verdana" w:cs="Times New Roman"/>
          <w:sz w:val="20"/>
          <w:szCs w:val="20"/>
        </w:rPr>
        <w:t>the</w:t>
      </w:r>
      <w:proofErr w:type="spellEnd"/>
      <w:r w:rsidRPr="00E71053">
        <w:rPr>
          <w:rFonts w:ascii="Verdana" w:eastAsia="Calibri" w:hAnsi="Verdana" w:cs="Times New Roman"/>
          <w:sz w:val="20"/>
          <w:szCs w:val="20"/>
        </w:rPr>
        <w:t xml:space="preserve"> </w:t>
      </w:r>
      <w:proofErr w:type="spellStart"/>
      <w:r w:rsidRPr="00E71053">
        <w:rPr>
          <w:rFonts w:ascii="Verdana" w:eastAsia="Calibri" w:hAnsi="Verdana" w:cs="Times New Roman"/>
          <w:sz w:val="20"/>
          <w:szCs w:val="20"/>
        </w:rPr>
        <w:t>training</w:t>
      </w:r>
      <w:proofErr w:type="spellEnd"/>
      <w:r w:rsidRPr="00E71053">
        <w:rPr>
          <w:rFonts w:ascii="Verdana" w:eastAsia="Calibri" w:hAnsi="Verdana" w:cs="Times New Roman"/>
          <w:sz w:val="20"/>
          <w:szCs w:val="20"/>
        </w:rPr>
        <w:t xml:space="preserve"> </w:t>
      </w:r>
      <w:proofErr w:type="spellStart"/>
      <w:r w:rsidRPr="00E71053">
        <w:rPr>
          <w:rFonts w:ascii="Verdana" w:eastAsia="Calibri" w:hAnsi="Verdana" w:cs="Times New Roman"/>
          <w:sz w:val="20"/>
          <w:szCs w:val="20"/>
        </w:rPr>
        <w:t>programme</w:t>
      </w:r>
      <w:proofErr w:type="spellEnd"/>
      <w:r w:rsidRPr="00E71053">
        <w:rPr>
          <w:rFonts w:ascii="Verdana" w:eastAsia="Calibri" w:hAnsi="Verdana" w:cs="Times New Roman"/>
          <w:sz w:val="20"/>
          <w:szCs w:val="20"/>
        </w:rPr>
        <w:t xml:space="preserve"> </w:t>
      </w:r>
      <w:proofErr w:type="spellStart"/>
      <w:r w:rsidRPr="00E71053">
        <w:rPr>
          <w:rFonts w:ascii="Verdana" w:eastAsia="Calibri" w:hAnsi="Verdana" w:cs="Times New Roman"/>
          <w:sz w:val="20"/>
          <w:szCs w:val="20"/>
          <w:lang w:eastAsia="hu-HU"/>
        </w:rPr>
        <w:t>students</w:t>
      </w:r>
      <w:proofErr w:type="spellEnd"/>
      <w:r w:rsidRPr="00E71053">
        <w:rPr>
          <w:rFonts w:ascii="Verdana" w:eastAsia="Calibri" w:hAnsi="Verdana" w:cs="Times New Roman"/>
          <w:sz w:val="20"/>
          <w:szCs w:val="20"/>
          <w:lang w:eastAsia="hu-HU"/>
        </w:rPr>
        <w:t xml:space="preserve"> </w:t>
      </w:r>
      <w:proofErr w:type="spellStart"/>
      <w:r w:rsidRPr="00E71053">
        <w:rPr>
          <w:rFonts w:ascii="Verdana" w:eastAsia="Calibri" w:hAnsi="Verdana" w:cs="Times New Roman"/>
          <w:sz w:val="20"/>
          <w:szCs w:val="20"/>
          <w:lang w:eastAsia="hu-HU"/>
        </w:rPr>
        <w:t>should</w:t>
      </w:r>
      <w:proofErr w:type="spellEnd"/>
      <w:r w:rsidRPr="00E71053">
        <w:rPr>
          <w:rFonts w:ascii="Verdana" w:eastAsia="Calibri" w:hAnsi="Verdana" w:cs="Times New Roman"/>
          <w:sz w:val="20"/>
          <w:szCs w:val="20"/>
          <w:lang w:eastAsia="hu-HU"/>
        </w:rPr>
        <w:t xml:space="preserve"> be </w:t>
      </w:r>
      <w:proofErr w:type="spellStart"/>
      <w:r w:rsidRPr="00E71053">
        <w:rPr>
          <w:rFonts w:ascii="Verdana" w:eastAsia="Calibri" w:hAnsi="Verdana" w:cs="Times New Roman"/>
          <w:sz w:val="20"/>
          <w:szCs w:val="20"/>
          <w:lang w:eastAsia="hu-HU"/>
        </w:rPr>
        <w:t>thoroughly</w:t>
      </w:r>
      <w:proofErr w:type="spellEnd"/>
      <w:r w:rsidRPr="00E71053">
        <w:rPr>
          <w:rFonts w:ascii="Verdana" w:eastAsia="Calibri" w:hAnsi="Verdana" w:cs="Times New Roman"/>
          <w:sz w:val="20"/>
          <w:szCs w:val="20"/>
          <w:lang w:eastAsia="hu-HU"/>
        </w:rPr>
        <w:t xml:space="preserve"> </w:t>
      </w:r>
      <w:proofErr w:type="spellStart"/>
      <w:r w:rsidRPr="00E71053">
        <w:rPr>
          <w:rFonts w:ascii="Verdana" w:eastAsia="Calibri" w:hAnsi="Verdana" w:cs="Times New Roman"/>
          <w:sz w:val="20"/>
          <w:szCs w:val="20"/>
          <w:lang w:eastAsia="hu-HU"/>
        </w:rPr>
        <w:t>familiar</w:t>
      </w:r>
      <w:proofErr w:type="spellEnd"/>
      <w:r w:rsidRPr="00E71053">
        <w:rPr>
          <w:rFonts w:ascii="Verdana" w:eastAsia="Calibri" w:hAnsi="Verdana" w:cs="Times New Roman"/>
          <w:sz w:val="20"/>
          <w:szCs w:val="20"/>
          <w:lang w:eastAsia="hu-HU"/>
        </w:rPr>
        <w:t xml:space="preserve"> </w:t>
      </w:r>
      <w:proofErr w:type="spellStart"/>
      <w:r w:rsidRPr="00E71053">
        <w:rPr>
          <w:rFonts w:ascii="Verdana" w:eastAsia="Calibri" w:hAnsi="Verdana" w:cs="Times New Roman"/>
          <w:sz w:val="20"/>
          <w:szCs w:val="20"/>
          <w:lang w:eastAsia="hu-HU"/>
        </w:rPr>
        <w:t>with</w:t>
      </w:r>
      <w:proofErr w:type="spellEnd"/>
      <w:r w:rsidRPr="00E71053">
        <w:rPr>
          <w:rFonts w:ascii="Verdana" w:eastAsia="Calibri" w:hAnsi="Verdana" w:cs="Times New Roman"/>
          <w:sz w:val="20"/>
          <w:szCs w:val="20"/>
          <w:lang w:eastAsia="hu-HU"/>
        </w:rPr>
        <w:t xml:space="preserve">, and </w:t>
      </w:r>
      <w:proofErr w:type="spellStart"/>
      <w:r w:rsidRPr="00E71053">
        <w:rPr>
          <w:rFonts w:ascii="Verdana" w:eastAsia="Calibri" w:hAnsi="Verdana" w:cs="Times New Roman"/>
          <w:sz w:val="20"/>
          <w:szCs w:val="20"/>
          <w:lang w:eastAsia="hu-HU"/>
        </w:rPr>
        <w:t>have</w:t>
      </w:r>
      <w:proofErr w:type="spellEnd"/>
      <w:r w:rsidRPr="00E71053">
        <w:rPr>
          <w:rFonts w:ascii="Verdana" w:eastAsia="Calibri" w:hAnsi="Verdana" w:cs="Times New Roman"/>
          <w:sz w:val="20"/>
          <w:szCs w:val="20"/>
          <w:lang w:eastAsia="hu-HU"/>
        </w:rPr>
        <w:t xml:space="preserve"> a </w:t>
      </w:r>
      <w:proofErr w:type="spellStart"/>
      <w:r w:rsidRPr="00E71053">
        <w:rPr>
          <w:rFonts w:ascii="Verdana" w:eastAsia="Calibri" w:hAnsi="Verdana" w:cs="Times New Roman"/>
          <w:sz w:val="20"/>
          <w:szCs w:val="20"/>
          <w:lang w:eastAsia="hu-HU"/>
        </w:rPr>
        <w:t>comprehensive</w:t>
      </w:r>
      <w:proofErr w:type="spellEnd"/>
      <w:r w:rsidRPr="00E71053">
        <w:rPr>
          <w:rFonts w:ascii="Verdana" w:eastAsia="Calibri" w:hAnsi="Verdana" w:cs="Times New Roman"/>
          <w:sz w:val="20"/>
          <w:szCs w:val="20"/>
          <w:lang w:eastAsia="hu-HU"/>
        </w:rPr>
        <w:t xml:space="preserve"> </w:t>
      </w:r>
      <w:proofErr w:type="spellStart"/>
      <w:r w:rsidRPr="00E71053">
        <w:rPr>
          <w:rFonts w:ascii="Verdana" w:eastAsia="Calibri" w:hAnsi="Verdana" w:cs="Times New Roman"/>
          <w:sz w:val="20"/>
          <w:szCs w:val="20"/>
          <w:lang w:eastAsia="hu-HU"/>
        </w:rPr>
        <w:t>understanding</w:t>
      </w:r>
      <w:proofErr w:type="spellEnd"/>
      <w:r w:rsidRPr="00E71053">
        <w:rPr>
          <w:rFonts w:ascii="Verdana" w:eastAsia="Calibri" w:hAnsi="Verdana" w:cs="Times New Roman"/>
          <w:sz w:val="20"/>
          <w:szCs w:val="20"/>
          <w:lang w:eastAsia="hu-HU"/>
        </w:rPr>
        <w:t xml:space="preserve"> of </w:t>
      </w:r>
      <w:proofErr w:type="spellStart"/>
      <w:r w:rsidRPr="00E71053">
        <w:rPr>
          <w:rFonts w:ascii="Verdana" w:eastAsia="Calibri" w:hAnsi="Verdana" w:cs="Times New Roman"/>
          <w:sz w:val="20"/>
          <w:szCs w:val="20"/>
          <w:lang w:eastAsia="hu-HU"/>
        </w:rPr>
        <w:t>the</w:t>
      </w:r>
      <w:proofErr w:type="spellEnd"/>
      <w:r w:rsidRPr="00E71053">
        <w:rPr>
          <w:rFonts w:ascii="Verdana" w:eastAsia="Calibri" w:hAnsi="Verdana" w:cs="Times New Roman"/>
          <w:sz w:val="20"/>
          <w:szCs w:val="20"/>
          <w:lang w:eastAsia="hu-HU"/>
        </w:rPr>
        <w:t xml:space="preserve"> </w:t>
      </w:r>
      <w:proofErr w:type="spellStart"/>
      <w:r w:rsidRPr="00E71053">
        <w:rPr>
          <w:rFonts w:ascii="Verdana" w:eastAsia="Calibri" w:hAnsi="Verdana" w:cs="Times New Roman"/>
          <w:iCs/>
          <w:sz w:val="20"/>
          <w:szCs w:val="20"/>
        </w:rPr>
        <w:t>methods</w:t>
      </w:r>
      <w:proofErr w:type="spellEnd"/>
      <w:r w:rsidRPr="00E71053">
        <w:rPr>
          <w:rFonts w:ascii="Verdana" w:eastAsia="Calibri" w:hAnsi="Verdana" w:cs="Times New Roman"/>
          <w:iCs/>
          <w:sz w:val="20"/>
          <w:szCs w:val="20"/>
        </w:rPr>
        <w:t xml:space="preserve"> of </w:t>
      </w:r>
      <w:proofErr w:type="spellStart"/>
      <w:r w:rsidRPr="00E71053">
        <w:rPr>
          <w:rFonts w:ascii="Verdana" w:eastAsia="Calibri" w:hAnsi="Verdana" w:cs="Times New Roman"/>
          <w:iCs/>
          <w:sz w:val="20"/>
          <w:szCs w:val="20"/>
        </w:rPr>
        <w:t>document</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expert</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examinations</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application</w:t>
      </w:r>
      <w:proofErr w:type="spellEnd"/>
      <w:r w:rsidRPr="00E71053">
        <w:rPr>
          <w:rFonts w:ascii="Verdana" w:eastAsia="Calibri" w:hAnsi="Verdana" w:cs="Times New Roman"/>
          <w:iCs/>
          <w:sz w:val="20"/>
          <w:szCs w:val="20"/>
        </w:rPr>
        <w:t xml:space="preserve"> of </w:t>
      </w:r>
      <w:proofErr w:type="spellStart"/>
      <w:r w:rsidRPr="00E71053">
        <w:rPr>
          <w:rFonts w:ascii="Verdana" w:eastAsia="Calibri" w:hAnsi="Verdana" w:cs="Times New Roman"/>
          <w:iCs/>
          <w:sz w:val="20"/>
          <w:szCs w:val="20"/>
        </w:rPr>
        <w:t>document</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inspection</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tools</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examination</w:t>
      </w:r>
      <w:proofErr w:type="spellEnd"/>
      <w:r w:rsidRPr="00E71053">
        <w:rPr>
          <w:rFonts w:ascii="Verdana" w:eastAsia="Calibri" w:hAnsi="Verdana" w:cs="Times New Roman"/>
          <w:iCs/>
          <w:sz w:val="20"/>
          <w:szCs w:val="20"/>
        </w:rPr>
        <w:t xml:space="preserve"> of </w:t>
      </w:r>
      <w:proofErr w:type="spellStart"/>
      <w:r w:rsidRPr="00E71053">
        <w:rPr>
          <w:rFonts w:ascii="Verdana" w:eastAsia="Calibri" w:hAnsi="Verdana" w:cs="Times New Roman"/>
          <w:iCs/>
          <w:sz w:val="20"/>
          <w:szCs w:val="20"/>
        </w:rPr>
        <w:t>personal</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documents</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examination</w:t>
      </w:r>
      <w:proofErr w:type="spellEnd"/>
      <w:r w:rsidRPr="00E71053">
        <w:rPr>
          <w:rFonts w:ascii="Verdana" w:eastAsia="Calibri" w:hAnsi="Verdana" w:cs="Times New Roman"/>
          <w:iCs/>
          <w:sz w:val="20"/>
          <w:szCs w:val="20"/>
        </w:rPr>
        <w:t xml:space="preserve"> of </w:t>
      </w:r>
      <w:proofErr w:type="spellStart"/>
      <w:r w:rsidRPr="00E71053">
        <w:rPr>
          <w:rFonts w:ascii="Verdana" w:eastAsia="Calibri" w:hAnsi="Verdana" w:cs="Times New Roman"/>
          <w:iCs/>
          <w:sz w:val="20"/>
          <w:szCs w:val="20"/>
        </w:rPr>
        <w:t>transport</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documents</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the</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examination</w:t>
      </w:r>
      <w:proofErr w:type="spellEnd"/>
      <w:r w:rsidRPr="00E71053">
        <w:rPr>
          <w:rFonts w:ascii="Verdana" w:eastAsia="Calibri" w:hAnsi="Verdana" w:cs="Times New Roman"/>
          <w:iCs/>
          <w:sz w:val="20"/>
          <w:szCs w:val="20"/>
        </w:rPr>
        <w:t xml:space="preserve"> of </w:t>
      </w:r>
      <w:proofErr w:type="spellStart"/>
      <w:r w:rsidRPr="00E71053">
        <w:rPr>
          <w:rFonts w:ascii="Verdana" w:eastAsia="Calibri" w:hAnsi="Verdana" w:cs="Times New Roman"/>
          <w:iCs/>
          <w:sz w:val="20"/>
          <w:szCs w:val="20"/>
        </w:rPr>
        <w:t>documents</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representing</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value</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the</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examination</w:t>
      </w:r>
      <w:proofErr w:type="spellEnd"/>
      <w:r w:rsidRPr="00E71053">
        <w:rPr>
          <w:rFonts w:ascii="Verdana" w:eastAsia="Calibri" w:hAnsi="Verdana" w:cs="Times New Roman"/>
          <w:iCs/>
          <w:sz w:val="20"/>
          <w:szCs w:val="20"/>
        </w:rPr>
        <w:t xml:space="preserve"> of </w:t>
      </w:r>
      <w:proofErr w:type="spellStart"/>
      <w:r w:rsidRPr="00E71053">
        <w:rPr>
          <w:rFonts w:ascii="Verdana" w:eastAsia="Calibri" w:hAnsi="Verdana" w:cs="Times New Roman"/>
          <w:iCs/>
          <w:sz w:val="20"/>
          <w:szCs w:val="20"/>
        </w:rPr>
        <w:t>other</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documents</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eg</w:t>
      </w:r>
      <w:proofErr w:type="spellEnd"/>
      <w:r w:rsidRPr="00E71053">
        <w:rPr>
          <w:rFonts w:ascii="Verdana" w:eastAsia="Calibri" w:hAnsi="Verdana" w:cs="Times New Roman"/>
          <w:iCs/>
          <w:sz w:val="20"/>
          <w:szCs w:val="20"/>
        </w:rPr>
        <w:t xml:space="preserve"> </w:t>
      </w:r>
      <w:proofErr w:type="spellStart"/>
      <w:r w:rsidRPr="00E71053">
        <w:rPr>
          <w:rFonts w:ascii="Verdana" w:eastAsia="Calibri" w:hAnsi="Verdana" w:cs="Times New Roman"/>
          <w:iCs/>
          <w:sz w:val="20"/>
          <w:szCs w:val="20"/>
        </w:rPr>
        <w:t>contracts</w:t>
      </w:r>
      <w:proofErr w:type="spellEnd"/>
      <w:r w:rsidRPr="00E71053">
        <w:rPr>
          <w:rFonts w:ascii="Verdana" w:eastAsia="Calibri" w:hAnsi="Verdana" w:cs="Times New Roman"/>
          <w:iCs/>
          <w:sz w:val="20"/>
          <w:szCs w:val="20"/>
        </w:rPr>
        <w:t>).</w:t>
      </w:r>
    </w:p>
    <w:p w14:paraId="3CA03243" w14:textId="77777777" w:rsidR="00793A57" w:rsidRPr="00E71053" w:rsidRDefault="00793A57" w:rsidP="00793A57">
      <w:pPr>
        <w:pStyle w:val="Listaszerbekezds"/>
        <w:spacing w:before="120" w:after="120" w:line="240" w:lineRule="auto"/>
        <w:ind w:left="425"/>
        <w:contextualSpacing w:val="0"/>
        <w:jc w:val="both"/>
        <w:rPr>
          <w:rFonts w:ascii="Verdana" w:hAnsi="Verdana" w:cs="Times New Roman"/>
          <w:iCs/>
          <w:sz w:val="20"/>
          <w:szCs w:val="20"/>
        </w:rPr>
      </w:pPr>
      <w:proofErr w:type="spellStart"/>
      <w:r w:rsidRPr="00E71053">
        <w:rPr>
          <w:rFonts w:ascii="Verdana" w:hAnsi="Verdana" w:cs="Times New Roman"/>
          <w:b/>
          <w:sz w:val="20"/>
          <w:szCs w:val="20"/>
          <w:lang w:eastAsia="hu-HU"/>
        </w:rPr>
        <w:lastRenderedPageBreak/>
        <w:t>Attitude</w:t>
      </w:r>
      <w:proofErr w:type="spellEnd"/>
      <w:r w:rsidRPr="00E71053">
        <w:rPr>
          <w:rFonts w:ascii="Verdana" w:hAnsi="Verdana" w:cs="Times New Roman"/>
          <w:b/>
          <w:sz w:val="20"/>
          <w:szCs w:val="20"/>
          <w:lang w:eastAsia="hu-HU"/>
        </w:rPr>
        <w:t xml:space="preserve">: </w:t>
      </w:r>
      <w:proofErr w:type="spellStart"/>
      <w:r w:rsidRPr="00E71053">
        <w:rPr>
          <w:rFonts w:ascii="Verdana" w:hAnsi="Verdana" w:cs="Times New Roman"/>
          <w:iCs/>
          <w:sz w:val="20"/>
          <w:szCs w:val="20"/>
        </w:rPr>
        <w:t>On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successful</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completion</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programme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document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experts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students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should</w:t>
      </w:r>
      <w:proofErr w:type="spellEnd"/>
      <w:r w:rsidRPr="00E71053">
        <w:rPr>
          <w:rFonts w:ascii="Verdana" w:hAnsi="Verdana" w:cs="Times New Roman"/>
          <w:iCs/>
          <w:sz w:val="20"/>
          <w:szCs w:val="20"/>
        </w:rPr>
        <w:t xml:space="preserve">  be </w:t>
      </w:r>
      <w:proofErr w:type="spellStart"/>
      <w:r w:rsidRPr="00E71053">
        <w:rPr>
          <w:rFonts w:ascii="Verdana" w:hAnsi="Verdana" w:cs="Times New Roman"/>
          <w:iCs/>
          <w:sz w:val="20"/>
          <w:szCs w:val="20"/>
        </w:rPr>
        <w:t>committed</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to</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always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performing</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his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work</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to</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highest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standards</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efficiently</w:t>
      </w:r>
      <w:proofErr w:type="spellEnd"/>
      <w:r w:rsidRPr="00E71053">
        <w:rPr>
          <w:rFonts w:ascii="Verdana" w:hAnsi="Verdana" w:cs="Times New Roman"/>
          <w:iCs/>
          <w:sz w:val="20"/>
          <w:szCs w:val="20"/>
        </w:rPr>
        <w:t xml:space="preserve">, be </w:t>
      </w:r>
      <w:proofErr w:type="spellStart"/>
      <w:r w:rsidRPr="00E71053">
        <w:rPr>
          <w:rFonts w:ascii="Verdana" w:hAnsi="Verdana" w:cs="Times New Roman"/>
          <w:iCs/>
          <w:sz w:val="20"/>
          <w:szCs w:val="20"/>
        </w:rPr>
        <w:t>open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to</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learning</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trying</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new</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opportunities</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methods</w:t>
      </w:r>
      <w:proofErr w:type="spellEnd"/>
      <w:r w:rsidRPr="00E71053">
        <w:rPr>
          <w:rFonts w:ascii="Verdana" w:hAnsi="Verdana" w:cs="Times New Roman"/>
          <w:iCs/>
          <w:sz w:val="20"/>
          <w:szCs w:val="20"/>
        </w:rPr>
        <w:t xml:space="preserve">, be </w:t>
      </w:r>
      <w:proofErr w:type="spellStart"/>
      <w:r w:rsidRPr="00E71053">
        <w:rPr>
          <w:rFonts w:ascii="Verdana" w:hAnsi="Verdana" w:cs="Times New Roman"/>
          <w:iCs/>
          <w:sz w:val="20"/>
          <w:szCs w:val="20"/>
        </w:rPr>
        <w:t>motivated</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open</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cooperative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constantly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strive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to</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learn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about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new</w:t>
      </w:r>
      <w:proofErr w:type="spellEnd"/>
      <w:r w:rsidRPr="00E71053">
        <w:rPr>
          <w:rFonts w:ascii="Verdana" w:hAnsi="Verdana" w:cs="Times New Roman"/>
          <w:iCs/>
          <w:sz w:val="20"/>
          <w:szCs w:val="20"/>
        </w:rPr>
        <w:t xml:space="preserve"> regulators </w:t>
      </w:r>
      <w:proofErr w:type="spellStart"/>
      <w:r w:rsidRPr="00E71053">
        <w:rPr>
          <w:rFonts w:ascii="Verdana" w:hAnsi="Verdana" w:cs="Times New Roman"/>
          <w:iCs/>
          <w:sz w:val="20"/>
          <w:szCs w:val="20"/>
        </w:rPr>
        <w:t>that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affect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his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work</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demand</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continuous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self-education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to</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learn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about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new</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scientific</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results</w:t>
      </w:r>
      <w:proofErr w:type="spellEnd"/>
      <w:r w:rsidRPr="00E71053">
        <w:rPr>
          <w:rFonts w:ascii="Verdana" w:hAnsi="Verdana" w:cs="Times New Roman"/>
          <w:iCs/>
          <w:sz w:val="20"/>
          <w:szCs w:val="20"/>
        </w:rPr>
        <w:t xml:space="preserve">, be </w:t>
      </w:r>
      <w:proofErr w:type="spellStart"/>
      <w:r w:rsidRPr="00E71053">
        <w:rPr>
          <w:rFonts w:ascii="Verdana" w:hAnsi="Verdana" w:cs="Times New Roman"/>
          <w:iCs/>
          <w:sz w:val="20"/>
          <w:szCs w:val="20"/>
        </w:rPr>
        <w:t>susceptible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to</w:t>
      </w:r>
      <w:proofErr w:type="spellEnd"/>
      <w:r w:rsidRPr="00E71053">
        <w:rPr>
          <w:rFonts w:ascii="Verdana" w:hAnsi="Verdana" w:cs="Times New Roman"/>
          <w:iCs/>
          <w:sz w:val="20"/>
          <w:szCs w:val="20"/>
        </w:rPr>
        <w:t xml:space="preserve"> meeting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requirements</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quality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assurance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constantly</w:t>
      </w:r>
      <w:proofErr w:type="spellEnd"/>
      <w:r w:rsidRPr="00E71053">
        <w:rPr>
          <w:rFonts w:ascii="Verdana" w:hAnsi="Verdana" w:cs="Times New Roman"/>
          <w:iCs/>
          <w:sz w:val="20"/>
          <w:szCs w:val="20"/>
        </w:rPr>
        <w:t xml:space="preserve"> monitor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results</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their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work</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strive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to</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improve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it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strive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to</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develop</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their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professional</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skills</w:t>
      </w:r>
      <w:proofErr w:type="spellEnd"/>
      <w:r w:rsidRPr="00E71053">
        <w:rPr>
          <w:rFonts w:ascii="Verdana" w:hAnsi="Verdana" w:cs="Times New Roman"/>
          <w:iCs/>
          <w:sz w:val="20"/>
          <w:szCs w:val="20"/>
        </w:rPr>
        <w:t xml:space="preserve">, be </w:t>
      </w:r>
      <w:proofErr w:type="spellStart"/>
      <w:r w:rsidRPr="00E71053">
        <w:rPr>
          <w:rFonts w:ascii="Verdana" w:hAnsi="Verdana" w:cs="Times New Roman"/>
          <w:iCs/>
          <w:sz w:val="20"/>
          <w:szCs w:val="20"/>
        </w:rPr>
        <w:t>open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to</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learning</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about</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exchanging</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best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practices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between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law</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enforcement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agencies</w:t>
      </w:r>
      <w:proofErr w:type="spellEnd"/>
      <w:r w:rsidRPr="00E71053">
        <w:rPr>
          <w:rFonts w:ascii="Verdana" w:hAnsi="Verdana" w:cs="Times New Roman"/>
          <w:iCs/>
          <w:sz w:val="20"/>
          <w:szCs w:val="20"/>
        </w:rPr>
        <w:t xml:space="preserve">, be </w:t>
      </w:r>
      <w:proofErr w:type="spellStart"/>
      <w:r w:rsidRPr="00E71053">
        <w:rPr>
          <w:rFonts w:ascii="Verdana" w:hAnsi="Verdana" w:cs="Times New Roman"/>
          <w:iCs/>
          <w:sz w:val="20"/>
          <w:szCs w:val="20"/>
        </w:rPr>
        <w:t>outstandingly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characterized</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by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fast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problem</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recognition</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problem</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solving</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given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specific</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domain</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activity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pay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special</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attention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to</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fact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that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research</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results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should</w:t>
      </w:r>
      <w:proofErr w:type="spellEnd"/>
      <w:r w:rsidRPr="00E71053">
        <w:rPr>
          <w:rFonts w:ascii="Verdana" w:hAnsi="Verdana" w:cs="Times New Roman"/>
          <w:iCs/>
          <w:sz w:val="20"/>
          <w:szCs w:val="20"/>
        </w:rPr>
        <w:t xml:space="preserve"> be </w:t>
      </w:r>
      <w:proofErr w:type="spellStart"/>
      <w:r w:rsidRPr="00E71053">
        <w:rPr>
          <w:rFonts w:ascii="Verdana" w:hAnsi="Verdana" w:cs="Times New Roman"/>
          <w:iCs/>
          <w:sz w:val="20"/>
          <w:szCs w:val="20"/>
        </w:rPr>
        <w:t>known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to</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profession</w:t>
      </w:r>
      <w:proofErr w:type="spellEnd"/>
      <w:r w:rsidRPr="00E71053">
        <w:rPr>
          <w:rFonts w:ascii="Verdana" w:hAnsi="Verdana" w:cs="Times New Roman"/>
          <w:iCs/>
          <w:sz w:val="20"/>
          <w:szCs w:val="20"/>
        </w:rPr>
        <w:t>.</w:t>
      </w:r>
    </w:p>
    <w:p w14:paraId="68B51645" w14:textId="77777777" w:rsidR="00793A57" w:rsidRPr="00E71053" w:rsidRDefault="00793A57" w:rsidP="00793A57">
      <w:pPr>
        <w:pStyle w:val="Listaszerbekezds"/>
        <w:spacing w:before="120" w:after="0" w:line="240" w:lineRule="auto"/>
        <w:ind w:left="425"/>
        <w:contextualSpacing w:val="0"/>
        <w:jc w:val="both"/>
        <w:rPr>
          <w:rFonts w:ascii="Verdana" w:hAnsi="Verdana" w:cs="Times New Roman"/>
          <w:iCs/>
          <w:sz w:val="20"/>
          <w:szCs w:val="20"/>
        </w:rPr>
      </w:pPr>
      <w:proofErr w:type="spellStart"/>
      <w:r w:rsidRPr="00E71053">
        <w:rPr>
          <w:rFonts w:ascii="Verdana" w:hAnsi="Verdana" w:cs="Times New Roman"/>
          <w:b/>
          <w:sz w:val="20"/>
          <w:szCs w:val="20"/>
          <w:lang w:eastAsia="hu-HU"/>
        </w:rPr>
        <w:t>Autonomy</w:t>
      </w:r>
      <w:proofErr w:type="spellEnd"/>
      <w:r w:rsidRPr="00E71053">
        <w:rPr>
          <w:rFonts w:ascii="Verdana" w:hAnsi="Verdana" w:cs="Times New Roman"/>
          <w:b/>
          <w:sz w:val="20"/>
          <w:szCs w:val="20"/>
          <w:lang w:eastAsia="hu-HU"/>
        </w:rPr>
        <w:t xml:space="preserve"> and </w:t>
      </w:r>
      <w:proofErr w:type="spellStart"/>
      <w:r w:rsidRPr="00E71053">
        <w:rPr>
          <w:rFonts w:ascii="Verdana" w:hAnsi="Verdana" w:cs="Times New Roman"/>
          <w:b/>
          <w:sz w:val="20"/>
          <w:szCs w:val="20"/>
          <w:lang w:eastAsia="hu-HU"/>
        </w:rPr>
        <w:t>responsibility</w:t>
      </w:r>
      <w:proofErr w:type="spellEnd"/>
      <w:r w:rsidRPr="00E71053">
        <w:rPr>
          <w:rFonts w:ascii="Verdana" w:hAnsi="Verdana" w:cs="Times New Roman"/>
          <w:b/>
          <w:sz w:val="20"/>
          <w:szCs w:val="20"/>
          <w:lang w:eastAsia="hu-HU"/>
        </w:rPr>
        <w:t xml:space="preserve">: </w:t>
      </w:r>
      <w:proofErr w:type="spellStart"/>
      <w:r w:rsidRPr="00E71053">
        <w:rPr>
          <w:rFonts w:ascii="Verdana" w:hAnsi="Verdana" w:cs="Times New Roman"/>
          <w:iCs/>
          <w:sz w:val="20"/>
          <w:szCs w:val="20"/>
        </w:rPr>
        <w:t>On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successful</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completion</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programme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students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should</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perform</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their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work</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independently</w:t>
      </w:r>
      <w:proofErr w:type="spellEnd"/>
      <w:r w:rsidRPr="00E71053">
        <w:rPr>
          <w:rFonts w:ascii="Verdana" w:hAnsi="Verdana" w:cs="Times New Roman"/>
          <w:iCs/>
          <w:sz w:val="20"/>
          <w:szCs w:val="20"/>
        </w:rPr>
        <w:t xml:space="preserve"> in </w:t>
      </w:r>
      <w:proofErr w:type="spellStart"/>
      <w:r w:rsidRPr="00E71053">
        <w:rPr>
          <w:rFonts w:ascii="Verdana" w:hAnsi="Verdana" w:cs="Times New Roman"/>
          <w:iCs/>
          <w:sz w:val="20"/>
          <w:szCs w:val="20"/>
        </w:rPr>
        <w:t>their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field</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responsibility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take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responsibility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for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their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work</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that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should</w:t>
      </w:r>
      <w:proofErr w:type="spellEnd"/>
      <w:r w:rsidRPr="00E71053">
        <w:rPr>
          <w:rFonts w:ascii="Verdana" w:hAnsi="Verdana" w:cs="Times New Roman"/>
          <w:iCs/>
          <w:sz w:val="20"/>
          <w:szCs w:val="20"/>
        </w:rPr>
        <w:t xml:space="preserve"> be </w:t>
      </w:r>
      <w:proofErr w:type="spellStart"/>
      <w:r w:rsidRPr="00E71053">
        <w:rPr>
          <w:rFonts w:ascii="Verdana" w:hAnsi="Verdana" w:cs="Times New Roman"/>
          <w:iCs/>
          <w:sz w:val="20"/>
          <w:szCs w:val="20"/>
        </w:rPr>
        <w:t>precise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accurate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reliable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consider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development</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their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own</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professional</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work</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important</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keep</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up</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with</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latest </w:t>
      </w:r>
      <w:proofErr w:type="spellStart"/>
      <w:r w:rsidRPr="00E71053">
        <w:rPr>
          <w:rFonts w:ascii="Verdana" w:hAnsi="Verdana" w:cs="Times New Roman"/>
          <w:iCs/>
          <w:sz w:val="20"/>
          <w:szCs w:val="20"/>
        </w:rPr>
        <w:t>scientific</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findings</w:t>
      </w:r>
      <w:proofErr w:type="spellEnd"/>
      <w:r w:rsidRPr="00E71053">
        <w:rPr>
          <w:rFonts w:ascii="Verdana" w:hAnsi="Verdana" w:cs="Times New Roman"/>
          <w:iCs/>
          <w:sz w:val="20"/>
          <w:szCs w:val="20"/>
        </w:rPr>
        <w:t xml:space="preserve"> and monitor </w:t>
      </w:r>
      <w:proofErr w:type="spellStart"/>
      <w:r w:rsidRPr="00E71053">
        <w:rPr>
          <w:rFonts w:ascii="Verdana" w:hAnsi="Verdana" w:cs="Times New Roman"/>
          <w:iCs/>
          <w:sz w:val="20"/>
          <w:szCs w:val="20"/>
        </w:rPr>
        <w:t>international</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professional</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opinions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assume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responsibility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for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quality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assurance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tasks</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their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work</w:t>
      </w:r>
      <w:proofErr w:type="spellEnd"/>
      <w:r w:rsidRPr="00E71053">
        <w:rPr>
          <w:rFonts w:ascii="Verdana" w:hAnsi="Verdana" w:cs="Times New Roman"/>
          <w:iCs/>
          <w:sz w:val="20"/>
          <w:szCs w:val="20"/>
        </w:rPr>
        <w:t xml:space="preserve"> in </w:t>
      </w:r>
      <w:proofErr w:type="spellStart"/>
      <w:r w:rsidRPr="00E71053">
        <w:rPr>
          <w:rFonts w:ascii="Verdana" w:hAnsi="Verdana" w:cs="Times New Roman"/>
          <w:iCs/>
          <w:sz w:val="20"/>
          <w:szCs w:val="20"/>
        </w:rPr>
        <w:t>possession</w:t>
      </w:r>
      <w:proofErr w:type="spellEnd"/>
      <w:r w:rsidRPr="00E71053">
        <w:rPr>
          <w:rFonts w:ascii="Verdana" w:hAnsi="Verdana" w:cs="Times New Roman"/>
          <w:iCs/>
          <w:sz w:val="20"/>
          <w:szCs w:val="20"/>
        </w:rPr>
        <w:t xml:space="preserve"> of </w:t>
      </w:r>
      <w:proofErr w:type="spellStart"/>
      <w:r w:rsidRPr="00E71053">
        <w:rPr>
          <w:rFonts w:ascii="Verdana" w:hAnsi="Verdana" w:cs="Times New Roman"/>
          <w:iCs/>
          <w:sz w:val="20"/>
          <w:szCs w:val="20"/>
        </w:rPr>
        <w:t>the</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acquired</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knowledge</w:t>
      </w:r>
      <w:proofErr w:type="spellEnd"/>
      <w:r w:rsidRPr="00E71053">
        <w:rPr>
          <w:rFonts w:ascii="Verdana" w:hAnsi="Verdana" w:cs="Times New Roman"/>
          <w:iCs/>
          <w:sz w:val="20"/>
          <w:szCs w:val="20"/>
        </w:rPr>
        <w:t xml:space="preserve"> and </w:t>
      </w:r>
      <w:proofErr w:type="spellStart"/>
      <w:r w:rsidRPr="00E71053">
        <w:rPr>
          <w:rFonts w:ascii="Verdana" w:hAnsi="Verdana" w:cs="Times New Roman"/>
          <w:iCs/>
          <w:sz w:val="20"/>
          <w:szCs w:val="20"/>
        </w:rPr>
        <w:t>skills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consciously</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seek</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opportunities</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for</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professional</w:t>
      </w:r>
      <w:proofErr w:type="spellEnd"/>
      <w:r w:rsidRPr="00E71053">
        <w:rPr>
          <w:rFonts w:ascii="Verdana" w:hAnsi="Verdana" w:cs="Times New Roman"/>
          <w:iCs/>
          <w:sz w:val="20"/>
          <w:szCs w:val="20"/>
        </w:rPr>
        <w:t xml:space="preserve"> </w:t>
      </w:r>
      <w:proofErr w:type="spellStart"/>
      <w:r w:rsidRPr="00E71053">
        <w:rPr>
          <w:rFonts w:ascii="Verdana" w:hAnsi="Verdana" w:cs="Times New Roman"/>
          <w:iCs/>
          <w:sz w:val="20"/>
          <w:szCs w:val="20"/>
        </w:rPr>
        <w:t>development</w:t>
      </w:r>
      <w:proofErr w:type="spellEnd"/>
      <w:r w:rsidRPr="00E71053">
        <w:rPr>
          <w:rFonts w:ascii="Verdana" w:hAnsi="Verdana" w:cs="Times New Roman"/>
          <w:iCs/>
          <w:sz w:val="20"/>
          <w:szCs w:val="20"/>
        </w:rPr>
        <w:t>.</w:t>
      </w:r>
    </w:p>
    <w:p w14:paraId="06243E6B" w14:textId="77C4542B" w:rsidR="00793A57" w:rsidRPr="00E71053" w:rsidRDefault="00793A57" w:rsidP="008642C5">
      <w:pPr>
        <w:widowControl w:val="0"/>
        <w:numPr>
          <w:ilvl w:val="0"/>
          <w:numId w:val="115"/>
        </w:numPr>
        <w:spacing w:before="120" w:after="120" w:line="240" w:lineRule="auto"/>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Előtanulmányi követelmények: </w:t>
      </w:r>
      <w:r w:rsidR="00D52EAE" w:rsidRPr="00D52EAE">
        <w:rPr>
          <w:rFonts w:ascii="Verdana" w:eastAsia="Times New Roman" w:hAnsi="Verdana" w:cs="Times New Roman"/>
          <w:bCs/>
          <w:sz w:val="20"/>
          <w:szCs w:val="20"/>
        </w:rPr>
        <w:t>RHRTS04</w:t>
      </w:r>
      <w:r w:rsidR="00D52EAE">
        <w:rPr>
          <w:rFonts w:ascii="Verdana" w:eastAsia="Times New Roman" w:hAnsi="Verdana" w:cs="Times New Roman"/>
          <w:bCs/>
          <w:sz w:val="20"/>
          <w:szCs w:val="20"/>
        </w:rPr>
        <w:t xml:space="preserve"> </w:t>
      </w:r>
      <w:r w:rsidRPr="00E71053">
        <w:rPr>
          <w:rFonts w:ascii="Verdana" w:eastAsia="Times New Roman" w:hAnsi="Verdana" w:cs="Times New Roman"/>
          <w:bCs/>
          <w:sz w:val="20"/>
          <w:szCs w:val="20"/>
        </w:rPr>
        <w:t>Okmányszakértői szakmai elméleti ismeterek 1.</w:t>
      </w:r>
      <w:r w:rsidRPr="00E71053">
        <w:rPr>
          <w:rFonts w:ascii="Verdana" w:eastAsia="Times New Roman" w:hAnsi="Verdana" w:cs="Times New Roman"/>
          <w:b/>
          <w:bCs/>
          <w:sz w:val="20"/>
          <w:szCs w:val="20"/>
        </w:rPr>
        <w:t xml:space="preserve"> </w:t>
      </w:r>
    </w:p>
    <w:p w14:paraId="377B512F" w14:textId="77777777" w:rsidR="00793A57" w:rsidRPr="00E71053" w:rsidRDefault="00793A57" w:rsidP="008642C5">
      <w:pPr>
        <w:widowControl w:val="0"/>
        <w:numPr>
          <w:ilvl w:val="0"/>
          <w:numId w:val="115"/>
        </w:numPr>
        <w:spacing w:after="0" w:line="240" w:lineRule="auto"/>
        <w:ind w:left="426" w:hanging="142"/>
        <w:jc w:val="both"/>
        <w:rPr>
          <w:rFonts w:ascii="Verdana" w:eastAsia="Times New Roman" w:hAnsi="Verdana" w:cs="Times New Roman"/>
          <w:b/>
          <w:bCs/>
          <w:sz w:val="20"/>
          <w:szCs w:val="20"/>
        </w:rPr>
      </w:pPr>
      <w:r w:rsidRPr="00E71053">
        <w:rPr>
          <w:rFonts w:ascii="Verdana" w:eastAsia="Times New Roman" w:hAnsi="Verdana" w:cs="Times New Roman"/>
          <w:b/>
          <w:bCs/>
          <w:sz w:val="20"/>
          <w:szCs w:val="20"/>
        </w:rPr>
        <w:t xml:space="preserve">A tantárgy tananyagának leírása, tematika. </w:t>
      </w:r>
      <w:proofErr w:type="spellStart"/>
      <w:r w:rsidRPr="00E71053">
        <w:rPr>
          <w:rFonts w:ascii="Verdana" w:eastAsia="Times New Roman" w:hAnsi="Verdana" w:cs="Times New Roman"/>
          <w:b/>
          <w:bCs/>
          <w:sz w:val="20"/>
          <w:szCs w:val="20"/>
        </w:rPr>
        <w:t>Description</w:t>
      </w:r>
      <w:proofErr w:type="spellEnd"/>
      <w:r w:rsidRPr="00E71053">
        <w:rPr>
          <w:rFonts w:ascii="Verdana" w:eastAsia="Times New Roman" w:hAnsi="Verdana" w:cs="Times New Roman"/>
          <w:b/>
          <w:bCs/>
          <w:sz w:val="20"/>
          <w:szCs w:val="20"/>
        </w:rPr>
        <w:t xml:space="preserve"> of </w:t>
      </w:r>
      <w:proofErr w:type="spellStart"/>
      <w:r w:rsidRPr="00E71053">
        <w:rPr>
          <w:rFonts w:ascii="Verdana" w:eastAsia="Times New Roman" w:hAnsi="Verdana" w:cs="Times New Roman"/>
          <w:b/>
          <w:bCs/>
          <w:sz w:val="20"/>
          <w:szCs w:val="20"/>
        </w:rPr>
        <w:t>the</w:t>
      </w:r>
      <w:proofErr w:type="spellEnd"/>
      <w:r w:rsidRPr="00E71053">
        <w:rPr>
          <w:rFonts w:ascii="Verdana" w:eastAsia="Times New Roman" w:hAnsi="Verdana" w:cs="Times New Roman"/>
          <w:b/>
          <w:bCs/>
          <w:sz w:val="20"/>
          <w:szCs w:val="20"/>
        </w:rPr>
        <w:t xml:space="preserve"> </w:t>
      </w:r>
      <w:proofErr w:type="spellStart"/>
      <w:r w:rsidRPr="00E71053">
        <w:rPr>
          <w:rFonts w:ascii="Verdana" w:eastAsia="Times New Roman" w:hAnsi="Verdana" w:cs="Times New Roman"/>
          <w:b/>
          <w:bCs/>
          <w:sz w:val="20"/>
          <w:szCs w:val="20"/>
        </w:rPr>
        <w:t>subject</w:t>
      </w:r>
      <w:proofErr w:type="spellEnd"/>
      <w:r w:rsidRPr="00E71053">
        <w:rPr>
          <w:rFonts w:ascii="Verdana" w:eastAsia="Times New Roman" w:hAnsi="Verdana" w:cs="Times New Roman"/>
          <w:b/>
          <w:bCs/>
          <w:sz w:val="20"/>
          <w:szCs w:val="20"/>
        </w:rPr>
        <w:t>, curriculum (magyarul, angolul - English):</w:t>
      </w:r>
    </w:p>
    <w:p w14:paraId="10E64867"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bookmarkStart w:id="40" w:name="_Hlk71540361"/>
      <w:r w:rsidRPr="00E71053">
        <w:rPr>
          <w:rFonts w:ascii="Verdana" w:hAnsi="Verdana" w:cs="Times New Roman"/>
          <w:sz w:val="20"/>
          <w:szCs w:val="20"/>
        </w:rPr>
        <w:t>Az okmányvizsgálati módszerek és eszközök (</w:t>
      </w:r>
      <w:r w:rsidRPr="00E71053">
        <w:rPr>
          <w:rFonts w:ascii="Verdana" w:eastAsia="Calibri" w:hAnsi="Verdana" w:cs="Times New Roman"/>
          <w:sz w:val="20"/>
          <w:szCs w:val="20"/>
          <w:lang w:val="en"/>
        </w:rPr>
        <w:t>Methods and means of documentary examination)</w:t>
      </w:r>
    </w:p>
    <w:p w14:paraId="6D74401A"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személyi okmányok (</w:t>
      </w:r>
      <w:r w:rsidRPr="00E71053">
        <w:rPr>
          <w:rFonts w:ascii="Verdana" w:eastAsia="Calibri" w:hAnsi="Verdana" w:cs="Times New Roman"/>
          <w:sz w:val="20"/>
          <w:szCs w:val="20"/>
          <w:lang w:val="en"/>
        </w:rPr>
        <w:t>Personal documents)</w:t>
      </w:r>
    </w:p>
    <w:p w14:paraId="1FCC177D"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Az úti okmányok (</w:t>
      </w:r>
      <w:r w:rsidRPr="00E71053">
        <w:rPr>
          <w:rFonts w:ascii="Verdana" w:eastAsia="Calibri" w:hAnsi="Verdana" w:cs="Times New Roman"/>
          <w:sz w:val="20"/>
          <w:szCs w:val="20"/>
          <w:lang w:val="en"/>
        </w:rPr>
        <w:t>Travel documents)</w:t>
      </w:r>
    </w:p>
    <w:p w14:paraId="73ADDB91"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számítástechnikai eszközökkel készített nyomatok (</w:t>
      </w:r>
      <w:r w:rsidRPr="00E71053">
        <w:rPr>
          <w:rFonts w:ascii="Verdana" w:eastAsia="Calibri" w:hAnsi="Verdana" w:cs="Times New Roman"/>
          <w:sz w:val="20"/>
          <w:szCs w:val="20"/>
          <w:lang w:val="en"/>
        </w:rPr>
        <w:t>Prints made with computing tools)</w:t>
      </w:r>
    </w:p>
    <w:p w14:paraId="6FCD3C9D"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lézergravírozott okmányok (</w:t>
      </w:r>
      <w:r w:rsidRPr="00E71053">
        <w:rPr>
          <w:rFonts w:ascii="Verdana" w:eastAsia="Calibri" w:hAnsi="Verdana" w:cs="Times New Roman"/>
          <w:sz w:val="20"/>
          <w:szCs w:val="20"/>
          <w:lang w:val="en"/>
        </w:rPr>
        <w:t>Laser engraved documents)</w:t>
      </w:r>
    </w:p>
    <w:p w14:paraId="2F9B4574"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termopapírok (</w:t>
      </w:r>
      <w:proofErr w:type="spellStart"/>
      <w:r w:rsidRPr="00E71053">
        <w:rPr>
          <w:rFonts w:ascii="Verdana" w:eastAsia="Calibri" w:hAnsi="Verdana" w:cs="Times New Roman"/>
          <w:sz w:val="20"/>
          <w:szCs w:val="20"/>
          <w:lang w:val="en"/>
        </w:rPr>
        <w:t>Thermopapers</w:t>
      </w:r>
      <w:proofErr w:type="spellEnd"/>
      <w:r w:rsidRPr="00E71053">
        <w:rPr>
          <w:rFonts w:ascii="Verdana" w:eastAsia="Calibri" w:hAnsi="Verdana" w:cs="Times New Roman"/>
          <w:sz w:val="20"/>
          <w:szCs w:val="20"/>
          <w:lang w:val="en"/>
        </w:rPr>
        <w:t>)</w:t>
      </w:r>
    </w:p>
    <w:p w14:paraId="72C434B3"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bélyegzők (</w:t>
      </w:r>
      <w:r w:rsidRPr="00E71053">
        <w:rPr>
          <w:rFonts w:ascii="Verdana" w:eastAsia="Calibri" w:hAnsi="Verdana" w:cs="Times New Roman"/>
          <w:sz w:val="20"/>
          <w:szCs w:val="20"/>
          <w:lang w:val="en"/>
        </w:rPr>
        <w:t>Stamps)</w:t>
      </w:r>
    </w:p>
    <w:p w14:paraId="6C26B4C1"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 bankjegyek (</w:t>
      </w:r>
      <w:r w:rsidRPr="00E71053">
        <w:rPr>
          <w:rFonts w:ascii="Verdana" w:eastAsia="Calibri" w:hAnsi="Verdana" w:cs="Times New Roman"/>
          <w:sz w:val="20"/>
          <w:szCs w:val="20"/>
          <w:lang w:val="en"/>
        </w:rPr>
        <w:t>Banknotes)</w:t>
      </w:r>
    </w:p>
    <w:p w14:paraId="23F14886"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Az értékpapírok és illetékbélyegek (</w:t>
      </w:r>
      <w:r w:rsidRPr="00E71053">
        <w:rPr>
          <w:rFonts w:ascii="Verdana" w:eastAsia="Calibri" w:hAnsi="Verdana" w:cs="Times New Roman"/>
          <w:sz w:val="20"/>
          <w:szCs w:val="20"/>
          <w:lang w:val="en"/>
        </w:rPr>
        <w:t>Securities and stamp duty)</w:t>
      </w:r>
    </w:p>
    <w:p w14:paraId="7A78129F" w14:textId="77777777" w:rsidR="00793A57" w:rsidRPr="00E71053" w:rsidRDefault="00793A57" w:rsidP="008642C5">
      <w:pPr>
        <w:widowControl w:val="0"/>
        <w:numPr>
          <w:ilvl w:val="1"/>
          <w:numId w:val="115"/>
        </w:numPr>
        <w:tabs>
          <w:tab w:val="left" w:pos="709"/>
          <w:tab w:val="num" w:pos="3693"/>
        </w:tabs>
        <w:spacing w:before="120" w:after="120" w:line="240" w:lineRule="auto"/>
        <w:ind w:left="426" w:right="142" w:firstLine="0"/>
        <w:jc w:val="both"/>
        <w:rPr>
          <w:rFonts w:ascii="Verdana" w:hAnsi="Verdana" w:cs="Times New Roman"/>
          <w:sz w:val="20"/>
          <w:szCs w:val="20"/>
        </w:rPr>
      </w:pPr>
      <w:r w:rsidRPr="00E71053">
        <w:rPr>
          <w:rFonts w:ascii="Verdana" w:hAnsi="Verdana" w:cs="Times New Roman"/>
          <w:sz w:val="20"/>
          <w:szCs w:val="20"/>
        </w:rPr>
        <w:t>Az okmányok kormeghatározása (</w:t>
      </w:r>
      <w:r w:rsidRPr="00E71053">
        <w:rPr>
          <w:rFonts w:ascii="Verdana" w:eastAsia="Calibri" w:hAnsi="Verdana" w:cs="Times New Roman"/>
          <w:sz w:val="20"/>
          <w:szCs w:val="20"/>
          <w:lang w:val="en"/>
        </w:rPr>
        <w:t>Dating of documents)</w:t>
      </w:r>
    </w:p>
    <w:bookmarkEnd w:id="40"/>
    <w:p w14:paraId="6B6F44B6"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 xml:space="preserve">A tantárgy meghirdetésének gyakorisága/a tantervben történő félévi elhelyezkedése: </w:t>
      </w:r>
      <w:r w:rsidRPr="00E71053">
        <w:rPr>
          <w:rFonts w:ascii="Verdana" w:eastAsia="Times New Roman" w:hAnsi="Verdana" w:cs="Times New Roman"/>
          <w:bCs/>
          <w:sz w:val="20"/>
          <w:szCs w:val="20"/>
        </w:rPr>
        <w:t>A szakirányú továbbképzési szak indításának és az órarend tervezésének megfelelően, minden harmadik félévben.</w:t>
      </w:r>
    </w:p>
    <w:p w14:paraId="26ABEA23" w14:textId="77777777" w:rsidR="00793A57" w:rsidRPr="00E71053" w:rsidRDefault="00793A57" w:rsidP="008642C5">
      <w:pPr>
        <w:widowControl w:val="0"/>
        <w:numPr>
          <w:ilvl w:val="0"/>
          <w:numId w:val="115"/>
        </w:numPr>
        <w:spacing w:before="120" w:after="120" w:line="240" w:lineRule="auto"/>
        <w:ind w:left="426" w:hanging="142"/>
        <w:jc w:val="both"/>
        <w:rPr>
          <w:rFonts w:ascii="Verdana" w:hAnsi="Verdana" w:cs="Times New Roman"/>
          <w:bCs/>
          <w:sz w:val="20"/>
          <w:szCs w:val="20"/>
        </w:rPr>
      </w:pPr>
      <w:r w:rsidRPr="00E71053">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E71053">
        <w:rPr>
          <w:rFonts w:ascii="Verdana" w:hAnsi="Verdana" w:cs="Times New Roman"/>
          <w:bCs/>
          <w:sz w:val="20"/>
          <w:szCs w:val="20"/>
        </w:rPr>
        <w:t xml:space="preserve">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 </w:t>
      </w:r>
    </w:p>
    <w:p w14:paraId="2C420979" w14:textId="77777777" w:rsidR="00793A57" w:rsidRPr="00E71053" w:rsidRDefault="00793A57" w:rsidP="008642C5">
      <w:pPr>
        <w:widowControl w:val="0"/>
        <w:numPr>
          <w:ilvl w:val="0"/>
          <w:numId w:val="115"/>
        </w:numPr>
        <w:spacing w:after="0" w:line="240" w:lineRule="auto"/>
        <w:ind w:left="425" w:hanging="142"/>
        <w:jc w:val="both"/>
        <w:rPr>
          <w:rFonts w:ascii="Verdana" w:eastAsia="Times New Roman" w:hAnsi="Verdana" w:cs="Times New Roman"/>
          <w:bCs/>
          <w:sz w:val="20"/>
          <w:szCs w:val="20"/>
        </w:rPr>
      </w:pPr>
      <w:r w:rsidRPr="00E71053">
        <w:rPr>
          <w:rFonts w:ascii="Verdana" w:eastAsia="Times New Roman" w:hAnsi="Verdana" w:cs="Times New Roman"/>
          <w:b/>
          <w:sz w:val="20"/>
          <w:szCs w:val="20"/>
        </w:rPr>
        <w:t xml:space="preserve">Félévközi feladatok, ismeretek ellenőrzésének rendje: </w:t>
      </w:r>
      <w:r w:rsidRPr="00E71053">
        <w:rPr>
          <w:rFonts w:ascii="Verdana" w:eastAsia="Times New Roman" w:hAnsi="Verdana" w:cs="Times New Roman"/>
          <w:bCs/>
          <w:sz w:val="20"/>
          <w:szCs w:val="20"/>
        </w:rPr>
        <w:t>A hallgató a félév során 2 zárthelyi dolgozatot ír, melyek átlageredménye legalább közepes kell, hogy legyen. A zárhelyi dolgozat értékelése ötfokozatú skálán történik: 61 %-</w:t>
      </w:r>
      <w:proofErr w:type="spellStart"/>
      <w:r w:rsidRPr="00E71053">
        <w:rPr>
          <w:rFonts w:ascii="Verdana" w:eastAsia="Times New Roman" w:hAnsi="Verdana" w:cs="Times New Roman"/>
          <w:bCs/>
          <w:sz w:val="20"/>
          <w:szCs w:val="20"/>
        </w:rPr>
        <w:t>tól</w:t>
      </w:r>
      <w:proofErr w:type="spellEnd"/>
      <w:r w:rsidRPr="00E71053">
        <w:rPr>
          <w:rFonts w:ascii="Verdana" w:eastAsia="Times New Roman" w:hAnsi="Verdana" w:cs="Times New Roman"/>
          <w:bCs/>
          <w:sz w:val="20"/>
          <w:szCs w:val="20"/>
        </w:rPr>
        <w:t xml:space="preserve"> elégséges, 71 %-</w:t>
      </w:r>
      <w:proofErr w:type="spellStart"/>
      <w:r w:rsidRPr="00E71053">
        <w:rPr>
          <w:rFonts w:ascii="Verdana" w:eastAsia="Times New Roman" w:hAnsi="Verdana" w:cs="Times New Roman"/>
          <w:bCs/>
          <w:sz w:val="20"/>
          <w:szCs w:val="20"/>
        </w:rPr>
        <w:t>tól</w:t>
      </w:r>
      <w:proofErr w:type="spellEnd"/>
      <w:r w:rsidRPr="00E71053">
        <w:rPr>
          <w:rFonts w:ascii="Verdana" w:eastAsia="Times New Roman" w:hAnsi="Verdana" w:cs="Times New Roman"/>
          <w:bCs/>
          <w:sz w:val="20"/>
          <w:szCs w:val="20"/>
        </w:rPr>
        <w:t xml:space="preserve"> közepes, 81-tól % jó, 91 %-</w:t>
      </w:r>
      <w:proofErr w:type="spellStart"/>
      <w:r w:rsidRPr="00E71053">
        <w:rPr>
          <w:rFonts w:ascii="Verdana" w:eastAsia="Times New Roman" w:hAnsi="Verdana" w:cs="Times New Roman"/>
          <w:bCs/>
          <w:sz w:val="20"/>
          <w:szCs w:val="20"/>
        </w:rPr>
        <w:t>tól</w:t>
      </w:r>
      <w:proofErr w:type="spellEnd"/>
      <w:r w:rsidRPr="00E71053">
        <w:rPr>
          <w:rFonts w:ascii="Verdana" w:eastAsia="Times New Roman" w:hAnsi="Verdana" w:cs="Times New Roman"/>
          <w:bCs/>
          <w:sz w:val="20"/>
          <w:szCs w:val="20"/>
        </w:rPr>
        <w:t xml:space="preserve"> jeles.</w:t>
      </w:r>
    </w:p>
    <w:p w14:paraId="7C7228BE" w14:textId="77777777" w:rsidR="00793A57" w:rsidRPr="00E71053" w:rsidRDefault="00793A57" w:rsidP="00793A57">
      <w:pPr>
        <w:widowControl w:val="0"/>
        <w:spacing w:after="0" w:line="240" w:lineRule="auto"/>
        <w:ind w:left="425"/>
        <w:jc w:val="both"/>
        <w:rPr>
          <w:rFonts w:ascii="Verdana" w:eastAsia="Times New Roman" w:hAnsi="Verdana" w:cs="Times New Roman"/>
          <w:bCs/>
          <w:sz w:val="20"/>
          <w:szCs w:val="20"/>
        </w:rPr>
      </w:pPr>
      <w:r w:rsidRPr="00E71053">
        <w:rPr>
          <w:rFonts w:ascii="Verdana" w:eastAsia="Times New Roman" w:hAnsi="Verdana" w:cs="Times New Roman"/>
          <w:bCs/>
          <w:sz w:val="20"/>
          <w:szCs w:val="20"/>
        </w:rPr>
        <w:t xml:space="preserve">A meg nem írt zárhelyi dolgozatot az oktató által meghatározott időpontban egy </w:t>
      </w:r>
      <w:r w:rsidRPr="00E71053">
        <w:rPr>
          <w:rFonts w:ascii="Verdana" w:eastAsia="Times New Roman" w:hAnsi="Verdana" w:cs="Times New Roman"/>
          <w:bCs/>
          <w:sz w:val="20"/>
          <w:szCs w:val="20"/>
        </w:rPr>
        <w:lastRenderedPageBreak/>
        <w:t xml:space="preserve">alkalommal lehet pótolni. Az elégtelen zárthelyi dolgozatot az oktató által meghatározott időpontban egy alkalommal lehet javítani, annak sikertelensége esetén az aláírás megtagadható. A javító zárhelyi dolgozat </w:t>
      </w:r>
      <w:proofErr w:type="spellStart"/>
      <w:r w:rsidRPr="00E71053">
        <w:rPr>
          <w:rFonts w:ascii="Verdana" w:eastAsia="Times New Roman" w:hAnsi="Verdana" w:cs="Times New Roman"/>
          <w:bCs/>
          <w:sz w:val="20"/>
          <w:szCs w:val="20"/>
        </w:rPr>
        <w:t>eredménytelensége</w:t>
      </w:r>
      <w:proofErr w:type="spellEnd"/>
      <w:r w:rsidRPr="00E71053">
        <w:rPr>
          <w:rFonts w:ascii="Verdana" w:eastAsia="Times New Roman" w:hAnsi="Verdana" w:cs="Times New Roman"/>
          <w:bCs/>
          <w:sz w:val="20"/>
          <w:szCs w:val="20"/>
        </w:rPr>
        <w:t xml:space="preserve"> esetén az adott témakörből a szorgalmi időszak vége előtti tizedik munkanapig az oktató a hallgató részére méltányos esetben szóbeli beszámolót engedélyezhet. </w:t>
      </w:r>
    </w:p>
    <w:p w14:paraId="4291ED4C"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
          <w:bCs/>
          <w:sz w:val="20"/>
          <w:szCs w:val="20"/>
        </w:rPr>
      </w:pPr>
      <w:r w:rsidRPr="00E71053">
        <w:rPr>
          <w:rFonts w:ascii="Verdana" w:eastAsia="Times New Roman" w:hAnsi="Verdana" w:cs="Times New Roman"/>
          <w:b/>
          <w:bCs/>
          <w:sz w:val="20"/>
          <w:szCs w:val="20"/>
        </w:rPr>
        <w:t xml:space="preserve">Az értékelés, az aláírás és a kreditek megszerzésének pontos feltételei: </w:t>
      </w:r>
    </w:p>
    <w:p w14:paraId="73494237" w14:textId="77777777" w:rsidR="00793A57" w:rsidRPr="00E71053" w:rsidRDefault="00793A57" w:rsidP="008642C5">
      <w:pPr>
        <w:widowControl w:val="0"/>
        <w:numPr>
          <w:ilvl w:val="1"/>
          <w:numId w:val="115"/>
        </w:numPr>
        <w:tabs>
          <w:tab w:val="left" w:pos="709"/>
          <w:tab w:val="num" w:pos="2069"/>
        </w:tabs>
        <w:spacing w:after="0" w:line="240" w:lineRule="auto"/>
        <w:ind w:left="426" w:firstLine="0"/>
        <w:jc w:val="both"/>
        <w:rPr>
          <w:rFonts w:ascii="Verdana" w:eastAsia="Times New Roman" w:hAnsi="Verdana" w:cs="Times New Roman"/>
          <w:sz w:val="20"/>
          <w:szCs w:val="20"/>
        </w:rPr>
      </w:pPr>
      <w:r w:rsidRPr="00E71053">
        <w:rPr>
          <w:rFonts w:ascii="Verdana" w:eastAsia="Times New Roman" w:hAnsi="Verdana" w:cs="Times New Roman"/>
          <w:b/>
          <w:sz w:val="20"/>
          <w:szCs w:val="20"/>
        </w:rPr>
        <w:t xml:space="preserve">Az aláírás megszerzésének feltételei: </w:t>
      </w:r>
      <w:r w:rsidRPr="00E71053">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közepes szintű teljesítése.</w:t>
      </w:r>
    </w:p>
    <w:p w14:paraId="5C7E2E5E" w14:textId="77777777" w:rsidR="00793A57" w:rsidRPr="00E71053" w:rsidRDefault="00793A57" w:rsidP="008642C5">
      <w:pPr>
        <w:pStyle w:val="Listaszerbekezds"/>
        <w:numPr>
          <w:ilvl w:val="1"/>
          <w:numId w:val="115"/>
        </w:numPr>
        <w:tabs>
          <w:tab w:val="clear" w:pos="1000"/>
          <w:tab w:val="num" w:pos="716"/>
        </w:tabs>
        <w:ind w:left="716" w:hanging="290"/>
        <w:rPr>
          <w:rFonts w:ascii="Verdana" w:eastAsia="Times New Roman" w:hAnsi="Verdana" w:cs="Times New Roman"/>
          <w:sz w:val="20"/>
          <w:szCs w:val="20"/>
        </w:rPr>
      </w:pPr>
      <w:r>
        <w:rPr>
          <w:rFonts w:ascii="Verdana" w:eastAsia="Times New Roman" w:hAnsi="Verdana" w:cs="Times New Roman"/>
          <w:b/>
          <w:sz w:val="20"/>
          <w:szCs w:val="20"/>
        </w:rPr>
        <w:t xml:space="preserve">         </w:t>
      </w:r>
      <w:r w:rsidRPr="00E71053">
        <w:rPr>
          <w:rFonts w:ascii="Verdana" w:eastAsia="Times New Roman" w:hAnsi="Verdana" w:cs="Times New Roman"/>
          <w:b/>
          <w:sz w:val="20"/>
          <w:szCs w:val="20"/>
        </w:rPr>
        <w:t>Az értékelés:</w:t>
      </w:r>
      <w:r w:rsidRPr="00E71053">
        <w:rPr>
          <w:rFonts w:ascii="Verdana" w:eastAsia="Times New Roman" w:hAnsi="Verdana" w:cs="Times New Roman"/>
          <w:sz w:val="20"/>
          <w:szCs w:val="20"/>
        </w:rPr>
        <w:t xml:space="preserve"> Létszámtól függően szóbeli vagy írásbeli vizsga (kollokvium) ötfokozatú értékeléssel.</w:t>
      </w:r>
      <w:r w:rsidRPr="00E71053">
        <w:t xml:space="preserve"> </w:t>
      </w:r>
      <w:r w:rsidRPr="00E71053">
        <w:rPr>
          <w:rFonts w:ascii="Verdana" w:eastAsia="Times New Roman" w:hAnsi="Verdana" w:cs="Times New Roman"/>
          <w:sz w:val="20"/>
          <w:szCs w:val="20"/>
        </w:rPr>
        <w:t xml:space="preserve">A vizsga tartalmát az előadásokon elhangzottak és a felsorolt kötelező irodalmak anyagai képezik. </w:t>
      </w:r>
    </w:p>
    <w:p w14:paraId="6FC5A5AF" w14:textId="77777777" w:rsidR="00793A57" w:rsidRPr="00E71053" w:rsidRDefault="00793A57" w:rsidP="008642C5">
      <w:pPr>
        <w:widowControl w:val="0"/>
        <w:numPr>
          <w:ilvl w:val="1"/>
          <w:numId w:val="115"/>
        </w:numPr>
        <w:tabs>
          <w:tab w:val="left" w:pos="709"/>
          <w:tab w:val="num" w:pos="2069"/>
        </w:tabs>
        <w:spacing w:before="120" w:after="0" w:line="240" w:lineRule="auto"/>
        <w:ind w:left="426" w:firstLine="0"/>
        <w:jc w:val="both"/>
        <w:rPr>
          <w:rFonts w:ascii="Verdana" w:eastAsia="Times New Roman" w:hAnsi="Verdana" w:cs="Times New Roman"/>
          <w:sz w:val="20"/>
          <w:szCs w:val="20"/>
        </w:rPr>
      </w:pPr>
      <w:r w:rsidRPr="00E71053">
        <w:rPr>
          <w:rFonts w:ascii="Verdana" w:eastAsia="Times New Roman" w:hAnsi="Verdana" w:cs="Times New Roman"/>
          <w:b/>
          <w:sz w:val="20"/>
          <w:szCs w:val="20"/>
        </w:rPr>
        <w:t>A kreditek megszerzésének feltételei:</w:t>
      </w:r>
      <w:r w:rsidRPr="00E71053">
        <w:rPr>
          <w:rFonts w:ascii="Verdana" w:eastAsia="Times New Roman" w:hAnsi="Verdana" w:cs="Times New Roman"/>
          <w:sz w:val="20"/>
          <w:szCs w:val="20"/>
        </w:rPr>
        <w:t xml:space="preserve"> A kreditek megszerzésének feltétele az aláírás megszerzése és </w:t>
      </w:r>
      <w:r>
        <w:rPr>
          <w:rFonts w:ascii="Verdana" w:eastAsia="Times New Roman" w:hAnsi="Verdana" w:cs="Times New Roman"/>
          <w:sz w:val="20"/>
          <w:szCs w:val="20"/>
        </w:rPr>
        <w:t>legalább elégséges</w:t>
      </w:r>
      <w:r w:rsidRPr="00E71053">
        <w:rPr>
          <w:rFonts w:ascii="Verdana" w:eastAsia="Times New Roman" w:hAnsi="Verdana" w:cs="Times New Roman"/>
          <w:sz w:val="20"/>
          <w:szCs w:val="20"/>
        </w:rPr>
        <w:t xml:space="preserve"> kollokvium.</w:t>
      </w:r>
    </w:p>
    <w:p w14:paraId="0C722D1A" w14:textId="77777777" w:rsidR="00793A57" w:rsidRPr="00E71053" w:rsidRDefault="00793A57" w:rsidP="008642C5">
      <w:pPr>
        <w:widowControl w:val="0"/>
        <w:numPr>
          <w:ilvl w:val="0"/>
          <w:numId w:val="115"/>
        </w:numPr>
        <w:spacing w:before="120" w:after="120" w:line="240" w:lineRule="auto"/>
        <w:ind w:left="426" w:hanging="142"/>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Irodalomjegyzék:</w:t>
      </w:r>
    </w:p>
    <w:p w14:paraId="1339021C" w14:textId="77777777" w:rsidR="00793A57" w:rsidRPr="00E71053" w:rsidRDefault="00793A57" w:rsidP="008642C5">
      <w:pPr>
        <w:widowControl w:val="0"/>
        <w:numPr>
          <w:ilvl w:val="1"/>
          <w:numId w:val="115"/>
        </w:numPr>
        <w:tabs>
          <w:tab w:val="clear" w:pos="1000"/>
        </w:tabs>
        <w:spacing w:after="120" w:line="240" w:lineRule="auto"/>
        <w:ind w:left="993" w:hanging="567"/>
        <w:jc w:val="both"/>
        <w:rPr>
          <w:rFonts w:ascii="Verdana" w:eastAsia="Times New Roman" w:hAnsi="Verdana" w:cs="Times New Roman"/>
          <w:bCs/>
          <w:sz w:val="20"/>
          <w:szCs w:val="20"/>
        </w:rPr>
      </w:pPr>
      <w:r w:rsidRPr="00E71053">
        <w:rPr>
          <w:rFonts w:ascii="Verdana" w:eastAsia="Times New Roman" w:hAnsi="Verdana" w:cs="Times New Roman"/>
          <w:b/>
          <w:bCs/>
          <w:sz w:val="20"/>
          <w:szCs w:val="20"/>
        </w:rPr>
        <w:t>Kötelező irodalom:</w:t>
      </w:r>
    </w:p>
    <w:p w14:paraId="0D12A07A" w14:textId="77777777" w:rsidR="00793A57" w:rsidRPr="00E71053" w:rsidRDefault="00793A57" w:rsidP="008642C5">
      <w:pPr>
        <w:pStyle w:val="Listaszerbekezds"/>
        <w:numPr>
          <w:ilvl w:val="0"/>
          <w:numId w:val="116"/>
        </w:numPr>
        <w:spacing w:before="120" w:after="120" w:line="240" w:lineRule="auto"/>
        <w:ind w:hanging="294"/>
        <w:contextualSpacing w:val="0"/>
        <w:jc w:val="both"/>
        <w:rPr>
          <w:rFonts w:ascii="Verdana" w:hAnsi="Verdana" w:cs="Times New Roman"/>
          <w:sz w:val="20"/>
          <w:szCs w:val="20"/>
        </w:rPr>
      </w:pPr>
      <w:r w:rsidRPr="00E71053">
        <w:rPr>
          <w:rFonts w:ascii="Verdana" w:hAnsi="Verdana" w:cs="Times New Roman"/>
          <w:sz w:val="20"/>
          <w:szCs w:val="20"/>
        </w:rPr>
        <w:t xml:space="preserve">Dr. </w:t>
      </w:r>
      <w:proofErr w:type="spellStart"/>
      <w:r w:rsidRPr="00E71053">
        <w:rPr>
          <w:rFonts w:ascii="Verdana" w:hAnsi="Verdana" w:cs="Times New Roman"/>
          <w:sz w:val="20"/>
          <w:szCs w:val="20"/>
        </w:rPr>
        <w:t>Bócz</w:t>
      </w:r>
      <w:proofErr w:type="spellEnd"/>
      <w:r w:rsidRPr="00E71053">
        <w:rPr>
          <w:rFonts w:ascii="Verdana" w:hAnsi="Verdana" w:cs="Times New Roman"/>
          <w:sz w:val="20"/>
          <w:szCs w:val="20"/>
        </w:rPr>
        <w:t xml:space="preserve"> Endre (szerk.): Kriminalisztika I-II., szakkönyv [</w:t>
      </w:r>
      <w:proofErr w:type="spellStart"/>
      <w:r w:rsidRPr="00E71053">
        <w:rPr>
          <w:rFonts w:ascii="Verdana" w:hAnsi="Verdana" w:cs="Times New Roman"/>
          <w:sz w:val="20"/>
          <w:szCs w:val="20"/>
        </w:rPr>
        <w:t>Criminalistics</w:t>
      </w:r>
      <w:proofErr w:type="spellEnd"/>
      <w:r w:rsidRPr="00E71053">
        <w:rPr>
          <w:rFonts w:ascii="Verdana" w:hAnsi="Verdana" w:cs="Times New Roman"/>
          <w:sz w:val="20"/>
          <w:szCs w:val="20"/>
        </w:rPr>
        <w:t xml:space="preserve"> I-II.], BM Duna Palota és Kiadó, Budapest, 2004. ISBN: 9638036 83 (in </w:t>
      </w:r>
      <w:proofErr w:type="spellStart"/>
      <w:r w:rsidRPr="00E71053">
        <w:rPr>
          <w:rFonts w:ascii="Verdana" w:hAnsi="Verdana" w:cs="Times New Roman"/>
          <w:sz w:val="20"/>
          <w:szCs w:val="20"/>
        </w:rPr>
        <w:t>Hungarian</w:t>
      </w:r>
      <w:proofErr w:type="spellEnd"/>
      <w:r w:rsidRPr="00E71053">
        <w:rPr>
          <w:rFonts w:ascii="Verdana" w:hAnsi="Verdana" w:cs="Times New Roman"/>
          <w:sz w:val="20"/>
          <w:szCs w:val="20"/>
        </w:rPr>
        <w:t>)</w:t>
      </w:r>
    </w:p>
    <w:p w14:paraId="1EA3138E" w14:textId="77777777" w:rsidR="00793A57" w:rsidRPr="00E71053" w:rsidRDefault="00793A57" w:rsidP="008642C5">
      <w:pPr>
        <w:pStyle w:val="Listaszerbekezds"/>
        <w:numPr>
          <w:ilvl w:val="0"/>
          <w:numId w:val="116"/>
        </w:numPr>
        <w:spacing w:before="120" w:after="120" w:line="240" w:lineRule="auto"/>
        <w:ind w:hanging="294"/>
        <w:contextualSpacing w:val="0"/>
        <w:jc w:val="both"/>
        <w:rPr>
          <w:rFonts w:ascii="Verdana" w:hAnsi="Verdana" w:cs="Times New Roman"/>
          <w:sz w:val="20"/>
          <w:szCs w:val="20"/>
        </w:rPr>
      </w:pPr>
      <w:r w:rsidRPr="00E71053">
        <w:rPr>
          <w:rFonts w:ascii="Verdana" w:hAnsi="Verdana" w:cs="Times New Roman"/>
          <w:smallCaps/>
          <w:sz w:val="20"/>
          <w:szCs w:val="20"/>
        </w:rPr>
        <w:t xml:space="preserve">Balla </w:t>
      </w:r>
      <w:r w:rsidRPr="00E71053">
        <w:rPr>
          <w:rFonts w:ascii="Verdana" w:hAnsi="Verdana" w:cs="Times New Roman"/>
          <w:sz w:val="20"/>
          <w:szCs w:val="20"/>
        </w:rPr>
        <w:t>József</w:t>
      </w:r>
      <w:r w:rsidRPr="00E71053">
        <w:rPr>
          <w:rFonts w:ascii="Verdana" w:hAnsi="Verdana" w:cs="Times New Roman"/>
          <w:smallCaps/>
          <w:sz w:val="20"/>
          <w:szCs w:val="20"/>
        </w:rPr>
        <w:t xml:space="preserve"> - Varga </w:t>
      </w:r>
      <w:r w:rsidRPr="00E71053">
        <w:rPr>
          <w:rFonts w:ascii="Verdana" w:hAnsi="Verdana" w:cs="Times New Roman"/>
          <w:sz w:val="20"/>
          <w:szCs w:val="20"/>
        </w:rPr>
        <w:t xml:space="preserve">Norbert (2006): Okmányismeret–okmányhamisítás. Rendőrtiszti Főiskola, Budapest </w:t>
      </w:r>
    </w:p>
    <w:p w14:paraId="71320101" w14:textId="77777777" w:rsidR="00793A57" w:rsidRPr="00E71053" w:rsidRDefault="00793A57" w:rsidP="008642C5">
      <w:pPr>
        <w:pStyle w:val="Listaszerbekezds"/>
        <w:numPr>
          <w:ilvl w:val="0"/>
          <w:numId w:val="116"/>
        </w:numPr>
        <w:spacing w:before="120" w:after="120" w:line="240" w:lineRule="auto"/>
        <w:ind w:hanging="294"/>
        <w:contextualSpacing w:val="0"/>
        <w:jc w:val="both"/>
        <w:rPr>
          <w:rFonts w:ascii="Verdana" w:hAnsi="Verdana" w:cs="Times New Roman"/>
          <w:sz w:val="20"/>
          <w:szCs w:val="20"/>
        </w:rPr>
      </w:pPr>
      <w:r w:rsidRPr="00E71053">
        <w:rPr>
          <w:rFonts w:ascii="Verdana" w:hAnsi="Verdana" w:cs="Times New Roman"/>
          <w:smallCaps/>
          <w:sz w:val="20"/>
          <w:szCs w:val="20"/>
        </w:rPr>
        <w:t xml:space="preserve">Balla </w:t>
      </w:r>
      <w:r w:rsidRPr="00E71053">
        <w:rPr>
          <w:rFonts w:ascii="Verdana" w:hAnsi="Verdana" w:cs="Times New Roman"/>
          <w:sz w:val="20"/>
          <w:szCs w:val="20"/>
        </w:rPr>
        <w:t>József: Határforgalom ellenőrzési technológia kontra közokirat-hamisítás, Határrendészeti Tanulmányok 16., 2019., - p. 5-58.</w:t>
      </w:r>
    </w:p>
    <w:p w14:paraId="265D7C13" w14:textId="77777777" w:rsidR="00793A57" w:rsidRPr="00E71053" w:rsidRDefault="00793A57" w:rsidP="008642C5">
      <w:pPr>
        <w:pStyle w:val="Listaszerbekezds"/>
        <w:numPr>
          <w:ilvl w:val="0"/>
          <w:numId w:val="116"/>
        </w:numPr>
        <w:tabs>
          <w:tab w:val="right" w:pos="900"/>
          <w:tab w:val="center" w:pos="4536"/>
          <w:tab w:val="right" w:pos="9072"/>
        </w:tabs>
        <w:spacing w:before="120" w:after="120" w:line="240" w:lineRule="auto"/>
        <w:ind w:hanging="294"/>
        <w:contextualSpacing w:val="0"/>
        <w:jc w:val="both"/>
        <w:rPr>
          <w:rFonts w:ascii="Verdana" w:hAnsi="Verdana" w:cs="Times New Roman"/>
          <w:bCs/>
          <w:sz w:val="20"/>
          <w:szCs w:val="20"/>
          <w:lang w:eastAsia="hu-HU"/>
        </w:rPr>
      </w:pPr>
      <w:r w:rsidRPr="00E71053">
        <w:rPr>
          <w:rFonts w:ascii="Verdana" w:hAnsi="Verdana" w:cs="Times New Roman"/>
          <w:bCs/>
          <w:smallCaps/>
          <w:sz w:val="20"/>
          <w:szCs w:val="20"/>
          <w:lang w:eastAsia="hu-HU"/>
        </w:rPr>
        <w:t>Som Krisztián</w:t>
      </w:r>
      <w:r w:rsidRPr="00E71053">
        <w:rPr>
          <w:rFonts w:ascii="Verdana" w:hAnsi="Verdana" w:cs="Times New Roman"/>
          <w:bCs/>
          <w:sz w:val="20"/>
          <w:szCs w:val="20"/>
          <w:lang w:eastAsia="hu-HU"/>
        </w:rPr>
        <w:t>: A magyar úti okmányok 1848-2012 – Budapest, 2014, NBSZ és SZBMRTTT közös kiadványa (ISBN: 978-963-89-8283-4)</w:t>
      </w:r>
    </w:p>
    <w:p w14:paraId="6B6DB05A" w14:textId="77777777" w:rsidR="00793A57" w:rsidRPr="00E71053" w:rsidRDefault="00793A57" w:rsidP="008642C5">
      <w:pPr>
        <w:widowControl w:val="0"/>
        <w:numPr>
          <w:ilvl w:val="1"/>
          <w:numId w:val="115"/>
        </w:numPr>
        <w:tabs>
          <w:tab w:val="clear" w:pos="1000"/>
        </w:tabs>
        <w:spacing w:after="120" w:line="240" w:lineRule="auto"/>
        <w:ind w:left="993" w:hanging="567"/>
        <w:jc w:val="both"/>
        <w:rPr>
          <w:rFonts w:ascii="Verdana" w:eastAsia="Times New Roman" w:hAnsi="Verdana" w:cs="Times New Roman"/>
          <w:b/>
          <w:bCs/>
          <w:sz w:val="20"/>
          <w:szCs w:val="20"/>
        </w:rPr>
      </w:pPr>
      <w:r w:rsidRPr="00E71053">
        <w:rPr>
          <w:rFonts w:ascii="Verdana" w:eastAsia="Times New Roman" w:hAnsi="Verdana" w:cs="Times New Roman"/>
          <w:b/>
          <w:bCs/>
          <w:sz w:val="20"/>
          <w:szCs w:val="20"/>
        </w:rPr>
        <w:t>Ajánlott irodalom:</w:t>
      </w:r>
    </w:p>
    <w:p w14:paraId="6A136986" w14:textId="77777777" w:rsidR="00793A57" w:rsidRPr="00E71053" w:rsidRDefault="00793A57" w:rsidP="008642C5">
      <w:pPr>
        <w:pStyle w:val="Listaszerbekezds"/>
        <w:numPr>
          <w:ilvl w:val="0"/>
          <w:numId w:val="117"/>
        </w:numPr>
        <w:spacing w:before="120" w:after="120" w:line="240" w:lineRule="auto"/>
        <w:ind w:hanging="294"/>
        <w:contextualSpacing w:val="0"/>
        <w:jc w:val="both"/>
        <w:rPr>
          <w:rFonts w:ascii="Verdana" w:hAnsi="Verdana" w:cs="Times New Roman"/>
          <w:sz w:val="20"/>
          <w:szCs w:val="20"/>
        </w:rPr>
      </w:pPr>
      <w:r w:rsidRPr="00E71053">
        <w:rPr>
          <w:rFonts w:ascii="Verdana" w:hAnsi="Verdana" w:cs="Times New Roman"/>
          <w:sz w:val="20"/>
          <w:szCs w:val="20"/>
        </w:rPr>
        <w:t>Nyilasi Tibor: Kriminalisztikai okmányvizsgálat (Rejtjel kiadó, 2004.)</w:t>
      </w:r>
    </w:p>
    <w:p w14:paraId="05C42B33" w14:textId="77777777" w:rsidR="00793A57" w:rsidRPr="00E71053" w:rsidRDefault="00793A57" w:rsidP="008642C5">
      <w:pPr>
        <w:pStyle w:val="Listaszerbekezds"/>
        <w:numPr>
          <w:ilvl w:val="0"/>
          <w:numId w:val="117"/>
        </w:numPr>
        <w:spacing w:before="120" w:after="120" w:line="240" w:lineRule="auto"/>
        <w:ind w:hanging="294"/>
        <w:contextualSpacing w:val="0"/>
        <w:jc w:val="both"/>
        <w:rPr>
          <w:rFonts w:ascii="Verdana" w:hAnsi="Verdana" w:cs="Times New Roman"/>
          <w:sz w:val="20"/>
          <w:szCs w:val="20"/>
        </w:rPr>
      </w:pPr>
      <w:r w:rsidRPr="00E71053">
        <w:rPr>
          <w:rFonts w:ascii="Verdana" w:hAnsi="Verdana" w:cs="Times New Roman"/>
          <w:sz w:val="20"/>
          <w:szCs w:val="20"/>
        </w:rPr>
        <w:t>Hazai Lászlóné (2002): Okmányhamisítás? Okmányvédelem! Belügyi Szemle, 50. évf. 11-12. sz. Budapest</w:t>
      </w:r>
    </w:p>
    <w:p w14:paraId="51B9FE1F" w14:textId="77777777" w:rsidR="00793A57" w:rsidRPr="00E71053" w:rsidRDefault="00793A57" w:rsidP="00793A57">
      <w:pPr>
        <w:widowControl w:val="0"/>
        <w:spacing w:after="0" w:line="240" w:lineRule="auto"/>
        <w:jc w:val="both"/>
        <w:rPr>
          <w:rFonts w:ascii="Verdana" w:eastAsia="Times New Roman" w:hAnsi="Verdana" w:cs="Times New Roman"/>
          <w:sz w:val="20"/>
          <w:szCs w:val="20"/>
        </w:rPr>
      </w:pPr>
    </w:p>
    <w:p w14:paraId="6756C6BF" w14:textId="77777777" w:rsidR="00793A57" w:rsidRPr="00E71053" w:rsidRDefault="00793A57" w:rsidP="00793A57">
      <w:pPr>
        <w:widowControl w:val="0"/>
        <w:spacing w:before="120" w:after="120" w:line="240" w:lineRule="auto"/>
        <w:jc w:val="both"/>
        <w:rPr>
          <w:rFonts w:ascii="Verdana" w:eastAsia="Times New Roman" w:hAnsi="Verdana" w:cs="Times New Roman"/>
          <w:b/>
          <w:bCs/>
          <w:sz w:val="20"/>
          <w:szCs w:val="20"/>
        </w:rPr>
      </w:pPr>
      <w:r w:rsidRPr="00E71053">
        <w:rPr>
          <w:rFonts w:ascii="Verdana" w:eastAsia="Times New Roman" w:hAnsi="Verdana" w:cs="Times New Roman"/>
          <w:b/>
          <w:bCs/>
          <w:sz w:val="20"/>
          <w:szCs w:val="20"/>
        </w:rPr>
        <w:t>Budapest, 2021. május 06.</w:t>
      </w:r>
    </w:p>
    <w:p w14:paraId="07138547" w14:textId="77777777" w:rsidR="00793A57" w:rsidRPr="00E71053" w:rsidRDefault="00793A57" w:rsidP="00793A57">
      <w:pPr>
        <w:widowControl w:val="0"/>
        <w:spacing w:after="0" w:line="240" w:lineRule="auto"/>
        <w:ind w:left="5954"/>
        <w:jc w:val="right"/>
        <w:rPr>
          <w:rFonts w:ascii="Verdana" w:eastAsia="Times New Roman" w:hAnsi="Verdana" w:cs="Times New Roman"/>
          <w:b/>
          <w:bCs/>
          <w:sz w:val="20"/>
          <w:szCs w:val="20"/>
        </w:rPr>
      </w:pPr>
      <w:r w:rsidRPr="00E71053">
        <w:rPr>
          <w:rFonts w:ascii="Verdana" w:eastAsia="Times New Roman" w:hAnsi="Verdana" w:cs="Times New Roman"/>
          <w:b/>
          <w:bCs/>
          <w:sz w:val="20"/>
          <w:szCs w:val="20"/>
        </w:rPr>
        <w:t>Nagy Attila r. alezredes</w:t>
      </w:r>
    </w:p>
    <w:p w14:paraId="12EC99E3" w14:textId="77777777" w:rsidR="00793A57" w:rsidRPr="00E71053" w:rsidRDefault="00793A57" w:rsidP="00793A57">
      <w:pPr>
        <w:widowControl w:val="0"/>
        <w:spacing w:after="0" w:line="240" w:lineRule="auto"/>
        <w:ind w:left="5954"/>
        <w:jc w:val="right"/>
        <w:rPr>
          <w:rFonts w:ascii="Verdana" w:eastAsia="Times New Roman" w:hAnsi="Verdana" w:cs="Times New Roman"/>
          <w:b/>
          <w:bCs/>
          <w:sz w:val="20"/>
          <w:szCs w:val="20"/>
        </w:rPr>
      </w:pPr>
      <w:r w:rsidRPr="00E71053">
        <w:rPr>
          <w:rFonts w:ascii="Verdana" w:eastAsia="Times New Roman" w:hAnsi="Verdana" w:cs="Times New Roman"/>
          <w:b/>
          <w:bCs/>
          <w:sz w:val="20"/>
          <w:szCs w:val="20"/>
        </w:rPr>
        <w:t>igazságügyi okmányszakértő</w:t>
      </w:r>
      <w:r>
        <w:rPr>
          <w:rFonts w:ascii="Verdana" w:eastAsia="Times New Roman" w:hAnsi="Verdana" w:cs="Times New Roman"/>
          <w:b/>
          <w:bCs/>
          <w:sz w:val="20"/>
          <w:szCs w:val="20"/>
        </w:rPr>
        <w:t xml:space="preserve"> s.k.</w:t>
      </w:r>
    </w:p>
    <w:p w14:paraId="525C0ECE" w14:textId="77777777" w:rsidR="00D52EAE" w:rsidRDefault="00793A57">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D52EAE" w:rsidRPr="00FC2FA3" w14:paraId="24D3A1EB" w14:textId="77777777" w:rsidTr="00E110CD">
        <w:tc>
          <w:tcPr>
            <w:tcW w:w="4855" w:type="dxa"/>
            <w:tcBorders>
              <w:bottom w:val="single" w:sz="4" w:space="0" w:color="auto"/>
            </w:tcBorders>
          </w:tcPr>
          <w:p w14:paraId="0D2DB331" w14:textId="77777777" w:rsidR="00D52EAE" w:rsidRPr="00FC2FA3" w:rsidRDefault="00D52EAE" w:rsidP="00E110CD">
            <w:pPr>
              <w:spacing w:after="0" w:line="240" w:lineRule="auto"/>
              <w:jc w:val="center"/>
              <w:rPr>
                <w:rFonts w:ascii="Verdana" w:eastAsia="Times New Roman" w:hAnsi="Verdana" w:cs="Times New Roman"/>
                <w:b/>
                <w:smallCaps/>
                <w:sz w:val="20"/>
                <w:szCs w:val="20"/>
                <w:lang w:eastAsia="hu-HU"/>
              </w:rPr>
            </w:pPr>
            <w:r w:rsidRPr="00FC2FA3">
              <w:rPr>
                <w:rFonts w:ascii="Verdana" w:eastAsia="Times New Roman" w:hAnsi="Verdana" w:cs="Times New Roman"/>
                <w:b/>
                <w:smallCaps/>
                <w:sz w:val="20"/>
                <w:szCs w:val="20"/>
                <w:lang w:eastAsia="hu-HU"/>
              </w:rPr>
              <w:lastRenderedPageBreak/>
              <w:t>Nemzeti Közszolgálati Egyetem</w:t>
            </w:r>
          </w:p>
        </w:tc>
        <w:tc>
          <w:tcPr>
            <w:tcW w:w="1620" w:type="dxa"/>
          </w:tcPr>
          <w:p w14:paraId="2D4010B4" w14:textId="77777777" w:rsidR="00D52EAE" w:rsidRPr="00FC2FA3"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0DCDA22F" w14:textId="77777777" w:rsidR="00D52EAE" w:rsidRPr="00FC2FA3" w:rsidRDefault="00D52EAE" w:rsidP="00E110CD">
            <w:pPr>
              <w:spacing w:after="0" w:line="240" w:lineRule="auto"/>
              <w:jc w:val="right"/>
              <w:rPr>
                <w:rFonts w:ascii="Verdana" w:eastAsia="Times New Roman" w:hAnsi="Verdana" w:cs="Times New Roman"/>
                <w:sz w:val="20"/>
                <w:szCs w:val="20"/>
                <w:lang w:eastAsia="hu-HU"/>
              </w:rPr>
            </w:pPr>
          </w:p>
        </w:tc>
      </w:tr>
      <w:tr w:rsidR="00D52EAE" w:rsidRPr="00FC2FA3" w14:paraId="201DBDF0" w14:textId="77777777" w:rsidTr="00E110CD">
        <w:tc>
          <w:tcPr>
            <w:tcW w:w="4855" w:type="dxa"/>
            <w:tcBorders>
              <w:top w:val="single" w:sz="4" w:space="0" w:color="auto"/>
            </w:tcBorders>
          </w:tcPr>
          <w:p w14:paraId="65F77ABA" w14:textId="77777777" w:rsidR="00D52EAE" w:rsidRPr="00FC2FA3" w:rsidRDefault="00D52EAE" w:rsidP="00E110CD">
            <w:pPr>
              <w:spacing w:after="0" w:line="240" w:lineRule="auto"/>
              <w:jc w:val="center"/>
              <w:rPr>
                <w:rFonts w:ascii="Verdana" w:eastAsia="Times New Roman" w:hAnsi="Verdana" w:cs="Times New Roman"/>
                <w:b/>
                <w:sz w:val="20"/>
                <w:szCs w:val="20"/>
                <w:lang w:eastAsia="hu-HU"/>
              </w:rPr>
            </w:pPr>
            <w:r w:rsidRPr="00FC2FA3">
              <w:rPr>
                <w:rFonts w:ascii="Verdana" w:eastAsia="Times New Roman" w:hAnsi="Verdana" w:cs="Times New Roman"/>
                <w:b/>
                <w:sz w:val="20"/>
                <w:szCs w:val="20"/>
                <w:lang w:eastAsia="hu-HU"/>
              </w:rPr>
              <w:t>Rendészettudományi Kar</w:t>
            </w:r>
          </w:p>
        </w:tc>
        <w:tc>
          <w:tcPr>
            <w:tcW w:w="1620" w:type="dxa"/>
          </w:tcPr>
          <w:p w14:paraId="622C20E9" w14:textId="77777777" w:rsidR="00D52EAE" w:rsidRPr="00FC2FA3"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51F787B3" w14:textId="77777777" w:rsidR="00D52EAE" w:rsidRPr="00FC2FA3" w:rsidRDefault="00D52EAE" w:rsidP="00E110CD">
            <w:pPr>
              <w:spacing w:after="0" w:line="240" w:lineRule="auto"/>
              <w:jc w:val="both"/>
              <w:rPr>
                <w:rFonts w:ascii="Verdana" w:eastAsia="Times New Roman" w:hAnsi="Verdana" w:cs="Times New Roman"/>
                <w:sz w:val="20"/>
                <w:szCs w:val="20"/>
                <w:lang w:eastAsia="hu-HU"/>
              </w:rPr>
            </w:pPr>
          </w:p>
        </w:tc>
      </w:tr>
    </w:tbl>
    <w:p w14:paraId="300C66D9" w14:textId="77777777" w:rsidR="00D52EAE" w:rsidRPr="00FC2FA3"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p>
    <w:p w14:paraId="66D25152" w14:textId="77777777" w:rsidR="00D52EAE" w:rsidRPr="00FC2FA3"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r w:rsidRPr="00FC2FA3">
        <w:rPr>
          <w:rFonts w:ascii="Verdana" w:eastAsia="Times New Roman" w:hAnsi="Verdana" w:cs="Times New Roman"/>
          <w:b/>
          <w:bCs/>
          <w:sz w:val="20"/>
          <w:szCs w:val="20"/>
        </w:rPr>
        <w:t>TANTÁRGYI PROGRAM</w:t>
      </w:r>
    </w:p>
    <w:p w14:paraId="2D86A35D" w14:textId="77777777" w:rsidR="00D52EAE" w:rsidRPr="00FC2FA3" w:rsidRDefault="00D52EAE" w:rsidP="008642C5">
      <w:pPr>
        <w:widowControl w:val="0"/>
        <w:numPr>
          <w:ilvl w:val="0"/>
          <w:numId w:val="118"/>
        </w:numPr>
        <w:tabs>
          <w:tab w:val="clear" w:pos="720"/>
        </w:tabs>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A tantárgy kódja: </w:t>
      </w:r>
      <w:r w:rsidRPr="00FC2FA3">
        <w:rPr>
          <w:rFonts w:ascii="Verdana" w:eastAsia="Times New Roman" w:hAnsi="Verdana" w:cs="Times New Roman"/>
          <w:sz w:val="20"/>
          <w:szCs w:val="20"/>
        </w:rPr>
        <w:t>RHRTS07</w:t>
      </w:r>
      <w:r w:rsidRPr="00FC2FA3">
        <w:rPr>
          <w:rFonts w:ascii="Verdana" w:eastAsia="Times New Roman" w:hAnsi="Verdana" w:cs="Times New Roman"/>
          <w:b/>
          <w:bCs/>
          <w:sz w:val="20"/>
          <w:szCs w:val="20"/>
        </w:rPr>
        <w:t xml:space="preserve"> </w:t>
      </w:r>
    </w:p>
    <w:p w14:paraId="2135E1D5"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
          <w:bCs/>
          <w:sz w:val="20"/>
          <w:szCs w:val="20"/>
          <w:lang w:val="en-GB"/>
        </w:rPr>
      </w:pPr>
      <w:r w:rsidRPr="00FC2FA3">
        <w:rPr>
          <w:rFonts w:ascii="Verdana" w:eastAsia="Times New Roman" w:hAnsi="Verdana" w:cs="Times New Roman"/>
          <w:b/>
          <w:bCs/>
          <w:sz w:val="20"/>
          <w:szCs w:val="20"/>
        </w:rPr>
        <w:t>A tantárgy megnevezése (magyarul):</w:t>
      </w:r>
      <w:r w:rsidRPr="00FC2FA3">
        <w:rPr>
          <w:rFonts w:ascii="Verdana" w:eastAsia="Times New Roman" w:hAnsi="Verdana" w:cs="Times New Roman"/>
          <w:bCs/>
          <w:sz w:val="20"/>
          <w:szCs w:val="20"/>
        </w:rPr>
        <w:t xml:space="preserve"> Okmányszakértői szakmai gyakorlati ismeretek 2.</w:t>
      </w:r>
    </w:p>
    <w:p w14:paraId="2B2560F4"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
          <w:bCs/>
          <w:sz w:val="20"/>
          <w:szCs w:val="20"/>
          <w:lang w:val="en-GB"/>
        </w:rPr>
      </w:pPr>
      <w:r w:rsidRPr="00FC2FA3">
        <w:rPr>
          <w:rFonts w:ascii="Verdana" w:eastAsia="Times New Roman" w:hAnsi="Verdana" w:cs="Times New Roman"/>
          <w:b/>
          <w:bCs/>
          <w:sz w:val="20"/>
          <w:szCs w:val="20"/>
        </w:rPr>
        <w:t xml:space="preserve">A tantárgy megnevezése (angolul): </w:t>
      </w:r>
      <w:proofErr w:type="spellStart"/>
      <w:r w:rsidRPr="00FC2FA3">
        <w:rPr>
          <w:rFonts w:ascii="Verdana" w:hAnsi="Verdana" w:cs="Times New Roman"/>
          <w:sz w:val="20"/>
          <w:szCs w:val="20"/>
        </w:rPr>
        <w:t>Practical</w:t>
      </w:r>
      <w:proofErr w:type="spellEnd"/>
      <w:r w:rsidRPr="00FC2FA3">
        <w:rPr>
          <w:rFonts w:ascii="Verdana" w:hAnsi="Verdana" w:cs="Times New Roman"/>
          <w:sz w:val="20"/>
          <w:szCs w:val="20"/>
        </w:rPr>
        <w:t xml:space="preserve"> </w:t>
      </w:r>
      <w:proofErr w:type="spellStart"/>
      <w:r w:rsidRPr="00FC2FA3">
        <w:rPr>
          <w:rFonts w:ascii="Verdana" w:hAnsi="Verdana" w:cs="Times New Roman"/>
          <w:sz w:val="20"/>
          <w:szCs w:val="20"/>
        </w:rPr>
        <w:t>skills</w:t>
      </w:r>
      <w:proofErr w:type="spellEnd"/>
      <w:r w:rsidRPr="00FC2FA3">
        <w:rPr>
          <w:rFonts w:ascii="Verdana" w:hAnsi="Verdana" w:cs="Times New Roman"/>
          <w:sz w:val="20"/>
          <w:szCs w:val="20"/>
        </w:rPr>
        <w:t xml:space="preserve"> of </w:t>
      </w:r>
      <w:proofErr w:type="spellStart"/>
      <w:r w:rsidRPr="00FC2FA3">
        <w:rPr>
          <w:rFonts w:ascii="Verdana" w:hAnsi="Verdana" w:cs="Times New Roman"/>
          <w:sz w:val="20"/>
          <w:szCs w:val="20"/>
        </w:rPr>
        <w:t>the</w:t>
      </w:r>
      <w:proofErr w:type="spellEnd"/>
      <w:r w:rsidRPr="00FC2FA3">
        <w:rPr>
          <w:rFonts w:ascii="Verdana" w:hAnsi="Verdana" w:cs="Times New Roman"/>
          <w:sz w:val="20"/>
          <w:szCs w:val="20"/>
        </w:rPr>
        <w:t xml:space="preserve"> </w:t>
      </w:r>
      <w:proofErr w:type="spellStart"/>
      <w:r w:rsidRPr="00FC2FA3">
        <w:rPr>
          <w:rFonts w:ascii="Verdana" w:hAnsi="Verdana" w:cs="Times New Roman"/>
          <w:sz w:val="20"/>
          <w:szCs w:val="20"/>
        </w:rPr>
        <w:t>profession</w:t>
      </w:r>
      <w:proofErr w:type="spellEnd"/>
      <w:r w:rsidRPr="00FC2FA3">
        <w:rPr>
          <w:rFonts w:ascii="Verdana" w:hAnsi="Verdana" w:cs="Times New Roman"/>
          <w:sz w:val="20"/>
          <w:szCs w:val="20"/>
        </w:rPr>
        <w:t xml:space="preserve"> of </w:t>
      </w:r>
      <w:proofErr w:type="spellStart"/>
      <w:r w:rsidRPr="00FC2FA3">
        <w:rPr>
          <w:rFonts w:ascii="Verdana" w:hAnsi="Verdana" w:cs="Times New Roman"/>
          <w:sz w:val="20"/>
          <w:szCs w:val="20"/>
        </w:rPr>
        <w:t>document</w:t>
      </w:r>
      <w:proofErr w:type="spellEnd"/>
      <w:r w:rsidRPr="00FC2FA3">
        <w:rPr>
          <w:rFonts w:ascii="Verdana" w:hAnsi="Verdana" w:cs="Times New Roman"/>
          <w:sz w:val="20"/>
          <w:szCs w:val="20"/>
        </w:rPr>
        <w:t xml:space="preserve"> </w:t>
      </w:r>
      <w:proofErr w:type="spellStart"/>
      <w:r w:rsidRPr="00FC2FA3">
        <w:rPr>
          <w:rFonts w:ascii="Verdana" w:hAnsi="Verdana" w:cs="Times New Roman"/>
          <w:sz w:val="20"/>
          <w:szCs w:val="20"/>
        </w:rPr>
        <w:t>expert</w:t>
      </w:r>
      <w:proofErr w:type="spellEnd"/>
      <w:r w:rsidRPr="00FC2FA3">
        <w:rPr>
          <w:rFonts w:ascii="Verdana" w:hAnsi="Verdana" w:cs="Times New Roman"/>
          <w:sz w:val="20"/>
          <w:szCs w:val="20"/>
        </w:rPr>
        <w:t xml:space="preserve"> 2.</w:t>
      </w:r>
    </w:p>
    <w:p w14:paraId="5405296F"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
          <w:bCs/>
          <w:sz w:val="20"/>
          <w:szCs w:val="20"/>
        </w:rPr>
      </w:pPr>
      <w:r w:rsidRPr="00FC2FA3">
        <w:rPr>
          <w:rFonts w:ascii="Verdana" w:eastAsia="Times New Roman" w:hAnsi="Verdana" w:cs="Times New Roman"/>
          <w:b/>
          <w:bCs/>
          <w:sz w:val="20"/>
          <w:szCs w:val="20"/>
        </w:rPr>
        <w:t xml:space="preserve">Kreditérték és képzési karakter: </w:t>
      </w:r>
    </w:p>
    <w:p w14:paraId="65137B63" w14:textId="77777777" w:rsidR="00D52EAE" w:rsidRPr="00FC2FA3" w:rsidRDefault="00D52EAE" w:rsidP="008642C5">
      <w:pPr>
        <w:pStyle w:val="Listaszerbekezds"/>
        <w:widowControl w:val="0"/>
        <w:numPr>
          <w:ilvl w:val="1"/>
          <w:numId w:val="118"/>
        </w:numPr>
        <w:tabs>
          <w:tab w:val="clear" w:pos="1000"/>
          <w:tab w:val="num" w:pos="716"/>
        </w:tabs>
        <w:spacing w:before="120" w:after="120" w:line="240" w:lineRule="auto"/>
        <w:ind w:left="851" w:hanging="425"/>
        <w:jc w:val="both"/>
        <w:rPr>
          <w:rFonts w:ascii="Verdana" w:eastAsia="Times New Roman" w:hAnsi="Verdana" w:cs="Times New Roman"/>
          <w:b/>
          <w:bCs/>
          <w:sz w:val="20"/>
          <w:szCs w:val="20"/>
        </w:rPr>
      </w:pPr>
      <w:r w:rsidRPr="00FC2FA3">
        <w:rPr>
          <w:rFonts w:ascii="Verdana" w:eastAsia="Times New Roman" w:hAnsi="Verdana" w:cs="Times New Roman"/>
          <w:bCs/>
          <w:sz w:val="20"/>
          <w:szCs w:val="20"/>
        </w:rPr>
        <w:t>16 kredit</w:t>
      </w:r>
    </w:p>
    <w:p w14:paraId="37716CAB" w14:textId="77777777" w:rsidR="00D52EAE" w:rsidRPr="00FC2FA3" w:rsidRDefault="00D52EAE" w:rsidP="008642C5">
      <w:pPr>
        <w:pStyle w:val="Listaszerbekezds"/>
        <w:widowControl w:val="0"/>
        <w:numPr>
          <w:ilvl w:val="1"/>
          <w:numId w:val="118"/>
        </w:numPr>
        <w:shd w:val="clear" w:color="auto" w:fill="FFFFFF" w:themeFill="background1"/>
        <w:tabs>
          <w:tab w:val="clear" w:pos="1000"/>
          <w:tab w:val="num" w:pos="716"/>
        </w:tabs>
        <w:spacing w:before="120" w:after="120" w:line="240" w:lineRule="auto"/>
        <w:ind w:left="851" w:hanging="425"/>
        <w:jc w:val="both"/>
        <w:rPr>
          <w:rFonts w:ascii="Verdana" w:eastAsia="Times New Roman" w:hAnsi="Verdana" w:cs="Times New Roman"/>
          <w:b/>
          <w:bCs/>
          <w:sz w:val="20"/>
          <w:szCs w:val="20"/>
        </w:rPr>
      </w:pPr>
      <w:r w:rsidRPr="00FC2FA3">
        <w:rPr>
          <w:rFonts w:ascii="Verdana" w:eastAsia="Times New Roman" w:hAnsi="Verdana" w:cs="Times New Roman"/>
          <w:bCs/>
          <w:sz w:val="20"/>
          <w:szCs w:val="20"/>
        </w:rPr>
        <w:t xml:space="preserve">a tantárgy elméleti vagy gyakorlati jellegének mértéke: 100 % gyakorlat. </w:t>
      </w:r>
    </w:p>
    <w:p w14:paraId="15629E96"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A szak(ok), szakirányok/specializációk megnevezése (ahol oktatják):</w:t>
      </w:r>
      <w:r w:rsidRPr="00FC2FA3">
        <w:rPr>
          <w:rFonts w:ascii="Verdana" w:eastAsia="Times New Roman" w:hAnsi="Verdana" w:cs="Times New Roman"/>
          <w:bCs/>
          <w:sz w:val="20"/>
          <w:szCs w:val="20"/>
        </w:rPr>
        <w:t xml:space="preserve"> Kriminalisztikai Szakértői Szakirányú Továbbképzési Szak</w:t>
      </w:r>
    </w:p>
    <w:p w14:paraId="036A9865"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Az oktatásért felelős oktatási szervezeti egység megnevezése: </w:t>
      </w:r>
      <w:r w:rsidRPr="00FC2FA3">
        <w:rPr>
          <w:rFonts w:ascii="Verdana" w:eastAsia="Times New Roman" w:hAnsi="Verdana" w:cs="Times New Roman"/>
          <w:bCs/>
          <w:sz w:val="20"/>
          <w:szCs w:val="20"/>
        </w:rPr>
        <w:t>Határrendészeti Tanszék</w:t>
      </w:r>
    </w:p>
    <w:p w14:paraId="2B64FB23"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A tantárgyfelelős oktató neve, beosztása, tudományos fokozata:</w:t>
      </w:r>
      <w:r w:rsidRPr="00FC2FA3">
        <w:rPr>
          <w:rFonts w:ascii="Verdana" w:eastAsia="Times New Roman" w:hAnsi="Verdana" w:cs="Times New Roman"/>
          <w:bCs/>
          <w:sz w:val="20"/>
          <w:szCs w:val="20"/>
        </w:rPr>
        <w:t xml:space="preserve"> Nagy Attila r. alezredes igazságügyi okmányszakértő</w:t>
      </w:r>
    </w:p>
    <w:p w14:paraId="5C033A24"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A tanórák száma és típusa</w:t>
      </w:r>
    </w:p>
    <w:p w14:paraId="02DA5B69" w14:textId="77777777" w:rsidR="00D52EAE" w:rsidRPr="00FC2FA3" w:rsidRDefault="00D52EAE" w:rsidP="008642C5">
      <w:pPr>
        <w:widowControl w:val="0"/>
        <w:numPr>
          <w:ilvl w:val="1"/>
          <w:numId w:val="118"/>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FC2FA3">
        <w:rPr>
          <w:rFonts w:ascii="Verdana" w:eastAsia="Times New Roman" w:hAnsi="Verdana" w:cs="Times New Roman"/>
          <w:bCs/>
          <w:sz w:val="20"/>
          <w:szCs w:val="20"/>
        </w:rPr>
        <w:t>összes óraszám/félév: 100</w:t>
      </w:r>
    </w:p>
    <w:p w14:paraId="0DF186F1" w14:textId="77777777" w:rsidR="00D52EAE" w:rsidRPr="00FC2FA3" w:rsidRDefault="00D52EAE" w:rsidP="008642C5">
      <w:pPr>
        <w:widowControl w:val="0"/>
        <w:numPr>
          <w:ilvl w:val="2"/>
          <w:numId w:val="118"/>
        </w:numPr>
        <w:tabs>
          <w:tab w:val="clear" w:pos="1800"/>
          <w:tab w:val="num" w:pos="1004"/>
          <w:tab w:val="num" w:pos="1134"/>
        </w:tabs>
        <w:spacing w:before="120" w:after="120" w:line="240" w:lineRule="auto"/>
        <w:ind w:left="851" w:hanging="425"/>
        <w:jc w:val="both"/>
        <w:rPr>
          <w:rFonts w:ascii="Verdana" w:eastAsia="Times New Roman" w:hAnsi="Verdana" w:cs="Times New Roman"/>
          <w:bCs/>
          <w:sz w:val="20"/>
          <w:szCs w:val="20"/>
        </w:rPr>
      </w:pPr>
      <w:r w:rsidRPr="00FC2FA3">
        <w:rPr>
          <w:rFonts w:ascii="Verdana" w:eastAsia="Times New Roman" w:hAnsi="Verdana" w:cs="Times New Roman"/>
          <w:bCs/>
          <w:sz w:val="20"/>
          <w:szCs w:val="20"/>
        </w:rPr>
        <w:t>levelező munkarend: 100 (0 EA + 0 SZ + 100 GY)</w:t>
      </w:r>
    </w:p>
    <w:p w14:paraId="05D27D16" w14:textId="77777777" w:rsidR="00D52EAE" w:rsidRPr="00FC2FA3" w:rsidRDefault="00D52EAE" w:rsidP="008642C5">
      <w:pPr>
        <w:widowControl w:val="0"/>
        <w:numPr>
          <w:ilvl w:val="1"/>
          <w:numId w:val="118"/>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FC2FA3">
        <w:rPr>
          <w:rFonts w:ascii="Verdana" w:hAnsi="Verdana" w:cs="Times New Roman"/>
          <w:sz w:val="20"/>
          <w:szCs w:val="20"/>
        </w:rPr>
        <w:t xml:space="preserve">Az ismeret átadásában alkalmazandó további sajátos módok, jellemzők: </w:t>
      </w:r>
      <w:r w:rsidRPr="00FC2FA3">
        <w:rPr>
          <w:rFonts w:ascii="Verdana" w:hAnsi="Verdana" w:cs="Times New Roman"/>
          <w:i/>
          <w:sz w:val="20"/>
          <w:szCs w:val="20"/>
        </w:rPr>
        <w:t>-</w:t>
      </w:r>
    </w:p>
    <w:p w14:paraId="77155B94"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A tantárgy szakmai tartalma (magyarul):</w:t>
      </w:r>
      <w:r w:rsidRPr="00FC2FA3">
        <w:rPr>
          <w:rFonts w:ascii="Verdana" w:eastAsia="Times New Roman" w:hAnsi="Verdana" w:cs="Times New Roman"/>
          <w:bCs/>
          <w:sz w:val="20"/>
          <w:szCs w:val="20"/>
        </w:rPr>
        <w:t xml:space="preserve"> </w:t>
      </w:r>
      <w:r w:rsidRPr="00FC2FA3">
        <w:rPr>
          <w:rFonts w:ascii="Verdana" w:hAnsi="Verdana" w:cs="Times New Roman"/>
          <w:sz w:val="20"/>
          <w:szCs w:val="20"/>
        </w:rPr>
        <w:t>Az okmányszakértői vélemények készítésének technológiája, személyazonosító, a gépjármű, értéket képviselő okmányok, az okmánykitöltés komplex szakértői vizsgálata, a bélyegzőlenyomatok szakértői vizsgálata, az okmányszakértői vizsgálatok írásszakértői vonatkozásai (technikai írásvizsgálatok)</w:t>
      </w:r>
    </w:p>
    <w:p w14:paraId="09672B83" w14:textId="77777777" w:rsidR="00D52EAE" w:rsidRPr="00FC2FA3" w:rsidRDefault="00D52EAE" w:rsidP="00E110CD">
      <w:pPr>
        <w:widowControl w:val="0"/>
        <w:spacing w:before="120" w:after="120" w:line="240" w:lineRule="auto"/>
        <w:ind w:left="426"/>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A tantárgy szakmai tartalma (angolul) (</w:t>
      </w:r>
      <w:r w:rsidRPr="00FC2FA3">
        <w:rPr>
          <w:rFonts w:ascii="Verdana" w:eastAsia="Times New Roman" w:hAnsi="Verdana" w:cs="Times New Roman"/>
          <w:b/>
          <w:bCs/>
          <w:sz w:val="20"/>
          <w:szCs w:val="20"/>
          <w:lang w:val="en-US"/>
        </w:rPr>
        <w:t>Course description</w:t>
      </w:r>
      <w:r w:rsidRPr="00FC2FA3">
        <w:rPr>
          <w:rFonts w:ascii="Verdana" w:eastAsia="Times New Roman" w:hAnsi="Verdana" w:cs="Times New Roman"/>
          <w:b/>
          <w:bCs/>
          <w:sz w:val="20"/>
          <w:szCs w:val="20"/>
        </w:rPr>
        <w:t xml:space="preserve">): </w:t>
      </w:r>
      <w:proofErr w:type="spellStart"/>
      <w:r w:rsidRPr="00FC2FA3">
        <w:rPr>
          <w:rFonts w:ascii="Verdana" w:eastAsia="Times New Roman" w:hAnsi="Verdana" w:cs="Times New Roman"/>
          <w:bCs/>
          <w:sz w:val="20"/>
          <w:szCs w:val="20"/>
        </w:rPr>
        <w:t>Technology</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for</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the</w:t>
      </w:r>
      <w:proofErr w:type="spellEnd"/>
      <w:r w:rsidRPr="00FC2FA3">
        <w:rPr>
          <w:rFonts w:ascii="Verdana" w:eastAsia="Times New Roman" w:hAnsi="Verdana" w:cs="Times New Roman"/>
          <w:bCs/>
          <w:sz w:val="20"/>
          <w:szCs w:val="20"/>
        </w:rPr>
        <w:t xml:space="preserve"> preparation of </w:t>
      </w:r>
      <w:proofErr w:type="spellStart"/>
      <w:r w:rsidRPr="00FC2FA3">
        <w:rPr>
          <w:rFonts w:ascii="Verdana" w:eastAsia="Times New Roman" w:hAnsi="Verdana" w:cs="Times New Roman"/>
          <w:bCs/>
          <w:sz w:val="20"/>
          <w:szCs w:val="20"/>
        </w:rPr>
        <w:t>document</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expert</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opinions</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identification</w:t>
      </w:r>
      <w:proofErr w:type="spellEnd"/>
      <w:r w:rsidRPr="00FC2FA3">
        <w:rPr>
          <w:rFonts w:ascii="Verdana" w:eastAsia="Times New Roman" w:hAnsi="Verdana" w:cs="Times New Roman"/>
          <w:bCs/>
          <w:sz w:val="20"/>
          <w:szCs w:val="20"/>
        </w:rPr>
        <w:t xml:space="preserve">, motor </w:t>
      </w:r>
      <w:proofErr w:type="spellStart"/>
      <w:r w:rsidRPr="00FC2FA3">
        <w:rPr>
          <w:rFonts w:ascii="Verdana" w:eastAsia="Times New Roman" w:hAnsi="Verdana" w:cs="Times New Roman"/>
          <w:bCs/>
          <w:sz w:val="20"/>
          <w:szCs w:val="20"/>
        </w:rPr>
        <w:t>vehicle</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documents</w:t>
      </w:r>
      <w:proofErr w:type="spellEnd"/>
      <w:r w:rsidRPr="00FC2FA3">
        <w:rPr>
          <w:rFonts w:ascii="Verdana" w:eastAsia="Times New Roman" w:hAnsi="Verdana" w:cs="Times New Roman"/>
          <w:bCs/>
          <w:sz w:val="20"/>
          <w:szCs w:val="20"/>
        </w:rPr>
        <w:t xml:space="preserve"> of </w:t>
      </w:r>
      <w:proofErr w:type="spellStart"/>
      <w:r w:rsidRPr="00FC2FA3">
        <w:rPr>
          <w:rFonts w:ascii="Verdana" w:eastAsia="Times New Roman" w:hAnsi="Verdana" w:cs="Times New Roman"/>
          <w:bCs/>
          <w:sz w:val="20"/>
          <w:szCs w:val="20"/>
        </w:rPr>
        <w:t>value</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complex</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expert</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examination</w:t>
      </w:r>
      <w:proofErr w:type="spellEnd"/>
      <w:r w:rsidRPr="00FC2FA3">
        <w:rPr>
          <w:rFonts w:ascii="Verdana" w:eastAsia="Times New Roman" w:hAnsi="Verdana" w:cs="Times New Roman"/>
          <w:bCs/>
          <w:sz w:val="20"/>
          <w:szCs w:val="20"/>
        </w:rPr>
        <w:t xml:space="preserve"> of </w:t>
      </w:r>
      <w:proofErr w:type="spellStart"/>
      <w:r w:rsidRPr="00FC2FA3">
        <w:rPr>
          <w:rFonts w:ascii="Verdana" w:eastAsia="Times New Roman" w:hAnsi="Verdana" w:cs="Times New Roman"/>
          <w:bCs/>
          <w:sz w:val="20"/>
          <w:szCs w:val="20"/>
        </w:rPr>
        <w:t>document</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filling</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expert</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examination</w:t>
      </w:r>
      <w:proofErr w:type="spellEnd"/>
      <w:r w:rsidRPr="00FC2FA3">
        <w:rPr>
          <w:rFonts w:ascii="Verdana" w:eastAsia="Times New Roman" w:hAnsi="Verdana" w:cs="Times New Roman"/>
          <w:bCs/>
          <w:sz w:val="20"/>
          <w:szCs w:val="20"/>
        </w:rPr>
        <w:t xml:space="preserve"> of </w:t>
      </w:r>
      <w:proofErr w:type="spellStart"/>
      <w:r w:rsidRPr="00FC2FA3">
        <w:rPr>
          <w:rFonts w:ascii="Verdana" w:eastAsia="Times New Roman" w:hAnsi="Verdana" w:cs="Times New Roman"/>
          <w:bCs/>
          <w:sz w:val="20"/>
          <w:szCs w:val="20"/>
        </w:rPr>
        <w:t>stamp</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impressions</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literacy</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aspects</w:t>
      </w:r>
      <w:proofErr w:type="spellEnd"/>
      <w:r w:rsidRPr="00FC2FA3">
        <w:rPr>
          <w:rFonts w:ascii="Verdana" w:eastAsia="Times New Roman" w:hAnsi="Verdana" w:cs="Times New Roman"/>
          <w:bCs/>
          <w:sz w:val="20"/>
          <w:szCs w:val="20"/>
        </w:rPr>
        <w:t xml:space="preserve"> of </w:t>
      </w:r>
      <w:proofErr w:type="spellStart"/>
      <w:r w:rsidRPr="00FC2FA3">
        <w:rPr>
          <w:rFonts w:ascii="Verdana" w:eastAsia="Times New Roman" w:hAnsi="Verdana" w:cs="Times New Roman"/>
          <w:bCs/>
          <w:sz w:val="20"/>
          <w:szCs w:val="20"/>
        </w:rPr>
        <w:t>document</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expert</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examinations</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technical</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literacy</w:t>
      </w:r>
      <w:proofErr w:type="spellEnd"/>
      <w:r w:rsidRPr="00FC2FA3">
        <w:rPr>
          <w:rFonts w:ascii="Verdana" w:eastAsia="Times New Roman" w:hAnsi="Verdana" w:cs="Times New Roman"/>
          <w:bCs/>
          <w:sz w:val="20"/>
          <w:szCs w:val="20"/>
        </w:rPr>
        <w:t xml:space="preserve"> </w:t>
      </w:r>
      <w:proofErr w:type="spellStart"/>
      <w:r w:rsidRPr="00FC2FA3">
        <w:rPr>
          <w:rFonts w:ascii="Verdana" w:eastAsia="Times New Roman" w:hAnsi="Verdana" w:cs="Times New Roman"/>
          <w:bCs/>
          <w:sz w:val="20"/>
          <w:szCs w:val="20"/>
        </w:rPr>
        <w:t>examinations</w:t>
      </w:r>
      <w:proofErr w:type="spellEnd"/>
      <w:r w:rsidRPr="00FC2FA3">
        <w:rPr>
          <w:rFonts w:ascii="Verdana" w:eastAsia="Times New Roman" w:hAnsi="Verdana" w:cs="Times New Roman"/>
          <w:bCs/>
          <w:sz w:val="20"/>
          <w:szCs w:val="20"/>
        </w:rPr>
        <w:t>)</w:t>
      </w:r>
    </w:p>
    <w:p w14:paraId="55FD060C" w14:textId="77777777" w:rsidR="00D52EAE" w:rsidRPr="00FC2FA3" w:rsidRDefault="00D52EAE" w:rsidP="008642C5">
      <w:pPr>
        <w:pStyle w:val="Listaszerbekezds"/>
        <w:widowControl w:val="0"/>
        <w:numPr>
          <w:ilvl w:val="0"/>
          <w:numId w:val="118"/>
        </w:numPr>
        <w:spacing w:before="120" w:after="120" w:line="240" w:lineRule="auto"/>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Elérendő kompetenciák (magyarul): </w:t>
      </w:r>
    </w:p>
    <w:p w14:paraId="66DDE2CF" w14:textId="77777777" w:rsidR="00D52EAE" w:rsidRPr="00FC2FA3" w:rsidRDefault="00D52EAE" w:rsidP="00E110CD">
      <w:pPr>
        <w:spacing w:before="120" w:after="120" w:line="240" w:lineRule="auto"/>
        <w:ind w:left="426"/>
        <w:jc w:val="both"/>
        <w:rPr>
          <w:rFonts w:ascii="Verdana" w:hAnsi="Verdana" w:cs="Times New Roman"/>
          <w:sz w:val="20"/>
          <w:szCs w:val="20"/>
        </w:rPr>
      </w:pPr>
      <w:r w:rsidRPr="00FC2FA3">
        <w:rPr>
          <w:rFonts w:ascii="Verdana" w:hAnsi="Verdana" w:cs="Times New Roman"/>
          <w:b/>
          <w:sz w:val="20"/>
          <w:szCs w:val="20"/>
          <w:lang w:eastAsia="hu-HU"/>
        </w:rPr>
        <w:t>Tudása:</w:t>
      </w:r>
      <w:r w:rsidRPr="00FC2FA3">
        <w:rPr>
          <w:rFonts w:ascii="Verdana" w:hAnsi="Verdana" w:cs="Times New Roman"/>
          <w:sz w:val="20"/>
          <w:szCs w:val="20"/>
          <w:lang w:eastAsia="hu-HU"/>
        </w:rPr>
        <w:t xml:space="preserve"> A kriminalisztikai szakirányú továbbképzési szakon végzett okmányszakértő hallgató alkalmas </w:t>
      </w:r>
      <w:r w:rsidRPr="00FC2FA3">
        <w:rPr>
          <w:rFonts w:ascii="Verdana" w:hAnsi="Verdana" w:cs="Times New Roman"/>
          <w:sz w:val="20"/>
          <w:szCs w:val="20"/>
        </w:rPr>
        <w:t xml:space="preserve">a büntetőjogi és a büntetőeljárási bizonyításban releváns tények felismerésére, a kriminalisztikai elméleti ismeretekben és azok gyakorlati alkalmazására, ,a konkrét feladatok megfelelő megoldási módjának megválasztására, a jogszabályi változások, illetőleg a kriminalisztikai módszerek továbbfejlesztése következtében megváltozott körülmények önálló feldolgozására, a szakértői munkával összefüggő jogszabályok gyakorlati alkalmazására, a </w:t>
      </w:r>
      <w:proofErr w:type="spellStart"/>
      <w:r w:rsidRPr="00FC2FA3">
        <w:rPr>
          <w:rFonts w:ascii="Verdana" w:hAnsi="Verdana" w:cs="Times New Roman"/>
          <w:sz w:val="20"/>
          <w:szCs w:val="20"/>
        </w:rPr>
        <w:t>forenzikus</w:t>
      </w:r>
      <w:proofErr w:type="spellEnd"/>
      <w:r w:rsidRPr="00FC2FA3">
        <w:rPr>
          <w:rFonts w:ascii="Verdana" w:hAnsi="Verdana" w:cs="Times New Roman"/>
          <w:sz w:val="20"/>
          <w:szCs w:val="20"/>
        </w:rPr>
        <w:t xml:space="preserve"> jelenségek közötti összefüggések felismerésére, és a releváns személyre, tárgyra és az elkövetett cselekményre vonatkozó következtetések levonására.</w:t>
      </w:r>
    </w:p>
    <w:p w14:paraId="695300FA" w14:textId="77777777" w:rsidR="00D52EAE" w:rsidRPr="00FC2FA3" w:rsidRDefault="00D52EAE" w:rsidP="00E110CD">
      <w:pPr>
        <w:spacing w:before="120" w:after="120" w:line="240" w:lineRule="auto"/>
        <w:ind w:left="426"/>
        <w:jc w:val="both"/>
        <w:rPr>
          <w:rFonts w:ascii="Verdana" w:hAnsi="Verdana" w:cs="Times New Roman"/>
          <w:sz w:val="20"/>
          <w:szCs w:val="20"/>
        </w:rPr>
      </w:pPr>
      <w:r w:rsidRPr="00FC2FA3">
        <w:rPr>
          <w:rFonts w:ascii="Verdana" w:hAnsi="Verdana" w:cs="Times New Roman"/>
          <w:b/>
          <w:sz w:val="20"/>
          <w:szCs w:val="20"/>
          <w:lang w:eastAsia="hu-HU"/>
        </w:rPr>
        <w:t xml:space="preserve">Képességei: </w:t>
      </w:r>
      <w:r w:rsidRPr="00FC2FA3">
        <w:rPr>
          <w:rFonts w:ascii="Verdana" w:hAnsi="Verdana" w:cs="Times New Roman"/>
          <w:sz w:val="20"/>
          <w:szCs w:val="20"/>
          <w:lang w:eastAsia="hu-HU"/>
        </w:rPr>
        <w:t xml:space="preserve">A szakot elvégzők olyan kompetenciákra tesznek szert, melyek képessé teszik őket </w:t>
      </w:r>
      <w:r w:rsidRPr="00FC2FA3">
        <w:rPr>
          <w:rFonts w:ascii="Verdana" w:hAnsi="Verdana" w:cs="Times New Roman"/>
          <w:iCs/>
          <w:sz w:val="20"/>
          <w:szCs w:val="20"/>
        </w:rPr>
        <w:t xml:space="preserve">a szakértői feladatok komplex értelmezésére, a helyes problémafelismerésre és problémamegoldásra, a szakterületéhez köthető technikai eszközök, módszerek és eljárások készségszintű használatára, a szakértő kirendelő határozatokban feltett kérdésekre adandó pontos válaszadásra, a szakértői vizsgálatra bocsátott anyag előkészítésére, értékelésére és feldolgozására, a szakértői vizsgálat lefolytatására, a </w:t>
      </w:r>
      <w:r w:rsidRPr="00FC2FA3">
        <w:rPr>
          <w:rFonts w:ascii="Verdana" w:hAnsi="Verdana" w:cs="Times New Roman"/>
          <w:iCs/>
          <w:sz w:val="20"/>
          <w:szCs w:val="20"/>
        </w:rPr>
        <w:lastRenderedPageBreak/>
        <w:t xml:space="preserve">szakértői vizsgálatok eredményeinek összevetésére és értékelésére, az azonosításelmélet elveinek és tételeinek alkalmazására, szakértői vélemény alkotására, a szakértői dokumentáció elkészítésére, valamint a bíróságokon történő megjelenések során a szakértői véleményének szakszerű, igényes kifejtésére. A hallgatók speciális ismereteket szereznek </w:t>
      </w:r>
      <w:r w:rsidRPr="00FC2FA3">
        <w:rPr>
          <w:rFonts w:ascii="Verdana" w:hAnsi="Verdana" w:cs="Times New Roman"/>
          <w:sz w:val="20"/>
          <w:szCs w:val="20"/>
        </w:rPr>
        <w:t xml:space="preserve">az okmányszakértői vizsgálatok módszereiben, az okmányvizsgálati eszközök alkalmazásában, a személyi okmányok vizsgálatában, a közlekedési okmányok vizsgálatában, </w:t>
      </w:r>
      <w:proofErr w:type="gramStart"/>
      <w:r w:rsidRPr="00FC2FA3">
        <w:rPr>
          <w:rFonts w:ascii="Verdana" w:hAnsi="Verdana" w:cs="Times New Roman"/>
          <w:sz w:val="20"/>
          <w:szCs w:val="20"/>
        </w:rPr>
        <w:t>a</w:t>
      </w:r>
      <w:proofErr w:type="gramEnd"/>
      <w:r w:rsidRPr="00FC2FA3">
        <w:rPr>
          <w:rFonts w:ascii="Verdana" w:hAnsi="Verdana" w:cs="Times New Roman"/>
          <w:sz w:val="20"/>
          <w:szCs w:val="20"/>
        </w:rPr>
        <w:t xml:space="preserve"> értéket képviselő okmányok vizsgálatában, az egyéb okiratok (pl. szerződések) vizsgálatában.</w:t>
      </w:r>
    </w:p>
    <w:p w14:paraId="30597899" w14:textId="77777777" w:rsidR="00D52EAE" w:rsidRPr="00FC2FA3" w:rsidRDefault="00D52EAE" w:rsidP="00E110CD">
      <w:pPr>
        <w:pStyle w:val="Default"/>
        <w:spacing w:before="120"/>
        <w:ind w:left="426"/>
        <w:jc w:val="both"/>
        <w:rPr>
          <w:rFonts w:ascii="Verdana" w:hAnsi="Verdana"/>
          <w:iCs/>
          <w:color w:val="auto"/>
          <w:sz w:val="20"/>
          <w:szCs w:val="20"/>
        </w:rPr>
      </w:pPr>
      <w:r w:rsidRPr="00FC2FA3">
        <w:rPr>
          <w:rFonts w:ascii="Verdana" w:eastAsia="Calibri" w:hAnsi="Verdana"/>
          <w:b/>
          <w:color w:val="auto"/>
          <w:sz w:val="20"/>
          <w:szCs w:val="20"/>
        </w:rPr>
        <w:t xml:space="preserve">Attitűdje: </w:t>
      </w:r>
      <w:r w:rsidRPr="00FC2FA3">
        <w:rPr>
          <w:rFonts w:ascii="Verdana" w:hAnsi="Verdana"/>
          <w:iCs/>
          <w:color w:val="auto"/>
          <w:sz w:val="20"/>
          <w:szCs w:val="20"/>
        </w:rPr>
        <w:t>elkötelezett abban, hogy munkáját mindig a legmagasabb színvonalon és hatékonyan végezze, nyitott új lehetőségek és módszerek megismerésére és kipróbálására, motivált, nyitott és törekszik az együttműködésre, folyamatosan törekszik arra, hogy megismerje a munkáját befolyásoló új szabályzókat, igényes a folyamatos önképzésre az új tudományos eredmények megismerésére, fogékony a minőségbiztosítás által kívánt követelmények betartására, folyamatosan figyelemmel kíséri munkájának eredményeit, törekszik annak jobbítására, törekszik szakmai készségei fejlesztésére, nyitott a bűnüldöző szervek közti legjobb gyakorlatok megismerésére, cseréjére, speciális munkaterületéből adódóan kiemelkedően jellemzi a gyors probléma felismerés és problémamegoldás, kiemelt figyelmet fordít arra, hogy kutatási eredményeit a szakma megismerhesse.</w:t>
      </w:r>
    </w:p>
    <w:p w14:paraId="73745022" w14:textId="77777777" w:rsidR="00D52EAE" w:rsidRPr="00FC2FA3" w:rsidRDefault="00D52EAE" w:rsidP="00E110CD">
      <w:pPr>
        <w:pStyle w:val="Listaszerbekezds"/>
        <w:tabs>
          <w:tab w:val="right" w:pos="900"/>
        </w:tabs>
        <w:spacing w:before="120" w:after="120" w:line="240" w:lineRule="auto"/>
        <w:ind w:left="425" w:right="142"/>
        <w:contextualSpacing w:val="0"/>
        <w:jc w:val="both"/>
        <w:rPr>
          <w:rFonts w:ascii="Verdana" w:hAnsi="Verdana" w:cs="Times New Roman"/>
          <w:iCs/>
          <w:sz w:val="20"/>
          <w:szCs w:val="20"/>
        </w:rPr>
      </w:pPr>
      <w:proofErr w:type="spellStart"/>
      <w:r w:rsidRPr="00FC2FA3">
        <w:rPr>
          <w:rFonts w:ascii="Verdana" w:hAnsi="Verdana" w:cs="Times New Roman"/>
          <w:b/>
          <w:sz w:val="20"/>
          <w:szCs w:val="20"/>
          <w:lang w:eastAsia="hu-HU"/>
        </w:rPr>
        <w:t>Autónomiája</w:t>
      </w:r>
      <w:proofErr w:type="spellEnd"/>
      <w:r w:rsidRPr="00FC2FA3">
        <w:rPr>
          <w:rFonts w:ascii="Verdana" w:hAnsi="Verdana" w:cs="Times New Roman"/>
          <w:b/>
          <w:sz w:val="20"/>
          <w:szCs w:val="20"/>
          <w:lang w:eastAsia="hu-HU"/>
        </w:rPr>
        <w:t xml:space="preserve"> és felelőssége: </w:t>
      </w:r>
      <w:r w:rsidRPr="00FC2FA3">
        <w:rPr>
          <w:rFonts w:ascii="Verdana" w:hAnsi="Verdana" w:cs="Times New Roman"/>
          <w:iCs/>
          <w:sz w:val="20"/>
          <w:szCs w:val="20"/>
        </w:rPr>
        <w:t>munkáját feladatkörében önállóan végzi, felelősséget vállal munkájáért, precíz, pontos, megbízható, a saját szakmai munkavégzésével kapcsolatos fejlődését fontosnak tartja, lépést tart a legújabb tudományos eredményekkel és figyelemmel kíséri a nemzetközi szakmai állásfoglalásokat, az elsajátított ismeretei és készségei birtokában felelősséggel viszonyul munkája minőségbiztosítási feladataihoz, tudatosan keresi a szakmai fejlődés lehetőségeit;</w:t>
      </w:r>
    </w:p>
    <w:p w14:paraId="50331E4A" w14:textId="77777777" w:rsidR="00D52EAE" w:rsidRPr="00FC2FA3" w:rsidRDefault="00D52EAE" w:rsidP="00E110CD">
      <w:pPr>
        <w:pStyle w:val="Listaszerbekezds"/>
        <w:widowControl w:val="0"/>
        <w:spacing w:before="120" w:after="120" w:line="240" w:lineRule="auto"/>
        <w:ind w:left="425"/>
        <w:contextualSpacing w:val="0"/>
        <w:jc w:val="both"/>
        <w:rPr>
          <w:rFonts w:ascii="Verdana" w:eastAsia="Times New Roman" w:hAnsi="Verdana" w:cs="Times New Roman"/>
          <w:b/>
          <w:bCs/>
          <w:sz w:val="20"/>
          <w:szCs w:val="20"/>
          <w:lang w:val="en-US"/>
        </w:rPr>
      </w:pPr>
      <w:r w:rsidRPr="00FC2FA3">
        <w:rPr>
          <w:rFonts w:ascii="Verdana" w:eastAsia="Times New Roman" w:hAnsi="Verdana" w:cs="Times New Roman"/>
          <w:b/>
          <w:bCs/>
          <w:sz w:val="20"/>
          <w:szCs w:val="20"/>
        </w:rPr>
        <w:t>Elérendő kompetenciák (angolul) (</w:t>
      </w:r>
      <w:r w:rsidRPr="00FC2FA3">
        <w:rPr>
          <w:rFonts w:ascii="Verdana" w:eastAsia="Times New Roman" w:hAnsi="Verdana" w:cs="Times New Roman"/>
          <w:b/>
          <w:bCs/>
          <w:sz w:val="20"/>
          <w:szCs w:val="20"/>
          <w:lang w:val="en-US"/>
        </w:rPr>
        <w:t xml:space="preserve">Competences – English): </w:t>
      </w:r>
    </w:p>
    <w:p w14:paraId="541DD320" w14:textId="77777777" w:rsidR="00D52EAE" w:rsidRPr="00FC2FA3" w:rsidRDefault="00D52EAE" w:rsidP="00E110CD">
      <w:pPr>
        <w:pStyle w:val="Listaszerbekezds"/>
        <w:spacing w:before="120" w:after="120" w:line="300" w:lineRule="exact"/>
        <w:ind w:left="425"/>
        <w:contextualSpacing w:val="0"/>
        <w:jc w:val="both"/>
        <w:rPr>
          <w:rFonts w:ascii="Verdana" w:hAnsi="Verdana" w:cs="Times New Roman"/>
          <w:iCs/>
          <w:sz w:val="20"/>
          <w:szCs w:val="20"/>
        </w:rPr>
      </w:pPr>
      <w:proofErr w:type="spellStart"/>
      <w:r w:rsidRPr="00FC2FA3">
        <w:rPr>
          <w:rFonts w:ascii="Verdana" w:hAnsi="Verdana" w:cs="Times New Roman"/>
          <w:b/>
          <w:sz w:val="20"/>
          <w:szCs w:val="20"/>
          <w:lang w:eastAsia="hu-HU"/>
        </w:rPr>
        <w:t>Knowledge</w:t>
      </w:r>
      <w:proofErr w:type="spellEnd"/>
      <w:r w:rsidRPr="00FC2FA3">
        <w:rPr>
          <w:rFonts w:ascii="Verdana" w:hAnsi="Verdana" w:cs="Times New Roman"/>
          <w:b/>
          <w:sz w:val="20"/>
          <w:szCs w:val="20"/>
          <w:lang w:eastAsia="hu-HU"/>
        </w:rPr>
        <w:t>:</w:t>
      </w:r>
      <w:r w:rsidRPr="00FC2FA3">
        <w:rPr>
          <w:rFonts w:ascii="Verdana" w:hAnsi="Verdana" w:cs="Times New Roman"/>
          <w:sz w:val="20"/>
          <w:szCs w:val="20"/>
          <w:lang w:val="en"/>
        </w:rPr>
        <w:t xml:space="preserve"> </w:t>
      </w:r>
      <w:proofErr w:type="spellStart"/>
      <w:r w:rsidRPr="00FC2FA3">
        <w:rPr>
          <w:rFonts w:ascii="Verdana" w:hAnsi="Verdana" w:cs="Times New Roman"/>
          <w:sz w:val="20"/>
          <w:szCs w:val="20"/>
          <w:lang w:eastAsia="hu-HU"/>
        </w:rPr>
        <w:t>On</w:t>
      </w:r>
      <w:proofErr w:type="spellEnd"/>
      <w:r w:rsidRPr="00FC2FA3">
        <w:rPr>
          <w:rFonts w:ascii="Verdana" w:hAnsi="Verdana" w:cs="Times New Roman"/>
          <w:sz w:val="20"/>
          <w:szCs w:val="20"/>
          <w:lang w:eastAsia="hu-HU"/>
        </w:rPr>
        <w:t xml:space="preserve"> </w:t>
      </w:r>
      <w:proofErr w:type="spellStart"/>
      <w:r w:rsidRPr="00FC2FA3">
        <w:rPr>
          <w:rFonts w:ascii="Verdana" w:hAnsi="Verdana" w:cs="Times New Roman"/>
          <w:sz w:val="20"/>
          <w:szCs w:val="20"/>
          <w:lang w:eastAsia="hu-HU"/>
        </w:rPr>
        <w:t>successful</w:t>
      </w:r>
      <w:proofErr w:type="spellEnd"/>
      <w:r w:rsidRPr="00FC2FA3">
        <w:rPr>
          <w:rFonts w:ascii="Verdana" w:hAnsi="Verdana" w:cs="Times New Roman"/>
          <w:sz w:val="20"/>
          <w:szCs w:val="20"/>
          <w:lang w:eastAsia="hu-HU"/>
        </w:rPr>
        <w:t xml:space="preserve"> </w:t>
      </w:r>
      <w:proofErr w:type="spellStart"/>
      <w:r w:rsidRPr="00FC2FA3">
        <w:rPr>
          <w:rFonts w:ascii="Verdana" w:hAnsi="Verdana" w:cs="Times New Roman"/>
          <w:sz w:val="20"/>
          <w:szCs w:val="20"/>
          <w:lang w:eastAsia="hu-HU"/>
        </w:rPr>
        <w:t>completion</w:t>
      </w:r>
      <w:proofErr w:type="spellEnd"/>
      <w:r w:rsidRPr="00FC2FA3">
        <w:rPr>
          <w:rFonts w:ascii="Verdana" w:hAnsi="Verdana" w:cs="Times New Roman"/>
          <w:sz w:val="20"/>
          <w:szCs w:val="20"/>
          <w:lang w:eastAsia="hu-HU"/>
        </w:rPr>
        <w:t xml:space="preserve"> of </w:t>
      </w:r>
      <w:proofErr w:type="spellStart"/>
      <w:r w:rsidRPr="00FC2FA3">
        <w:rPr>
          <w:rFonts w:ascii="Verdana" w:hAnsi="Verdana" w:cs="Times New Roman"/>
          <w:sz w:val="20"/>
          <w:szCs w:val="20"/>
          <w:lang w:eastAsia="hu-HU"/>
        </w:rPr>
        <w:t>the</w:t>
      </w:r>
      <w:proofErr w:type="spellEnd"/>
      <w:r w:rsidRPr="00FC2FA3">
        <w:rPr>
          <w:rFonts w:ascii="Verdana" w:hAnsi="Verdana" w:cs="Times New Roman"/>
          <w:sz w:val="20"/>
          <w:szCs w:val="20"/>
          <w:lang w:eastAsia="hu-HU"/>
        </w:rPr>
        <w:t xml:space="preserve"> </w:t>
      </w:r>
      <w:proofErr w:type="spellStart"/>
      <w:r w:rsidRPr="00FC2FA3">
        <w:rPr>
          <w:rFonts w:ascii="Verdana" w:hAnsi="Verdana" w:cs="Times New Roman"/>
          <w:sz w:val="20"/>
          <w:szCs w:val="20"/>
          <w:lang w:eastAsia="hu-HU"/>
        </w:rPr>
        <w:t>programme</w:t>
      </w:r>
      <w:proofErr w:type="spellEnd"/>
      <w:r w:rsidRPr="00FC2FA3">
        <w:rPr>
          <w:rFonts w:ascii="Verdana" w:hAnsi="Verdana" w:cs="Times New Roman"/>
          <w:sz w:val="20"/>
          <w:szCs w:val="20"/>
          <w:lang w:eastAsia="hu-HU"/>
        </w:rPr>
        <w:t xml:space="preserve">, </w:t>
      </w:r>
      <w:proofErr w:type="spellStart"/>
      <w:r w:rsidRPr="00FC2FA3">
        <w:rPr>
          <w:rFonts w:ascii="Verdana" w:hAnsi="Verdana" w:cs="Times New Roman"/>
          <w:sz w:val="20"/>
          <w:szCs w:val="20"/>
          <w:lang w:eastAsia="hu-HU"/>
        </w:rPr>
        <w:t>students</w:t>
      </w:r>
      <w:proofErr w:type="spellEnd"/>
      <w:r w:rsidRPr="00FC2FA3">
        <w:rPr>
          <w:rFonts w:ascii="Verdana" w:hAnsi="Verdana" w:cs="Times New Roman"/>
          <w:sz w:val="20"/>
          <w:szCs w:val="20"/>
          <w:lang w:eastAsia="hu-HU"/>
        </w:rPr>
        <w:t xml:space="preserve"> </w:t>
      </w:r>
      <w:proofErr w:type="spellStart"/>
      <w:r w:rsidRPr="00FC2FA3">
        <w:rPr>
          <w:rFonts w:ascii="Verdana" w:hAnsi="Verdana" w:cs="Times New Roman"/>
          <w:sz w:val="20"/>
          <w:szCs w:val="20"/>
          <w:lang w:eastAsia="hu-HU"/>
        </w:rPr>
        <w:t>should</w:t>
      </w:r>
      <w:proofErr w:type="spellEnd"/>
      <w:r w:rsidRPr="00FC2FA3">
        <w:rPr>
          <w:rFonts w:ascii="Verdana" w:hAnsi="Verdana" w:cs="Times New Roman"/>
          <w:sz w:val="20"/>
          <w:szCs w:val="20"/>
          <w:lang w:eastAsia="hu-HU"/>
        </w:rPr>
        <w:t xml:space="preserve"> be </w:t>
      </w:r>
      <w:proofErr w:type="spellStart"/>
      <w:r w:rsidRPr="00FC2FA3">
        <w:rPr>
          <w:rFonts w:ascii="Verdana" w:hAnsi="Verdana" w:cs="Times New Roman"/>
          <w:sz w:val="20"/>
          <w:szCs w:val="20"/>
          <w:lang w:eastAsia="hu-HU"/>
        </w:rPr>
        <w:t>able</w:t>
      </w:r>
      <w:proofErr w:type="spellEnd"/>
      <w:r w:rsidRPr="00FC2FA3">
        <w:rPr>
          <w:rFonts w:ascii="Verdana" w:hAnsi="Verdana" w:cs="Times New Roman"/>
          <w:sz w:val="20"/>
          <w:szCs w:val="20"/>
          <w:lang w:eastAsia="hu-HU"/>
        </w:rPr>
        <w:t xml:space="preserve"> </w:t>
      </w:r>
      <w:proofErr w:type="spellStart"/>
      <w:r w:rsidRPr="00FC2FA3">
        <w:rPr>
          <w:rFonts w:ascii="Verdana" w:hAnsi="Verdana" w:cs="Times New Roman"/>
          <w:sz w:val="20"/>
          <w:szCs w:val="20"/>
          <w:lang w:eastAsia="hu-HU"/>
        </w:rPr>
        <w:t>to</w:t>
      </w:r>
      <w:proofErr w:type="spellEnd"/>
      <w:r w:rsidRPr="00FC2FA3">
        <w:rPr>
          <w:rFonts w:ascii="Verdana" w:hAnsi="Verdana" w:cs="Times New Roman"/>
          <w:sz w:val="20"/>
          <w:szCs w:val="20"/>
          <w:lang w:eastAsia="hu-HU"/>
        </w:rPr>
        <w:t xml:space="preserve">: </w:t>
      </w:r>
      <w:proofErr w:type="spellStart"/>
      <w:r w:rsidRPr="00FC2FA3">
        <w:rPr>
          <w:rFonts w:ascii="Verdana" w:hAnsi="Verdana" w:cs="Times New Roman"/>
          <w:iCs/>
          <w:sz w:val="20"/>
          <w:szCs w:val="20"/>
        </w:rPr>
        <w:t>apply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rules</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criminal</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law</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procedure</w:t>
      </w:r>
      <w:proofErr w:type="spellEnd"/>
      <w:r w:rsidRPr="00FC2FA3">
        <w:rPr>
          <w:rFonts w:ascii="Verdana" w:hAnsi="Verdana" w:cs="Times New Roman"/>
          <w:iCs/>
          <w:sz w:val="20"/>
          <w:szCs w:val="20"/>
        </w:rPr>
        <w:t xml:space="preserve">, in </w:t>
      </w:r>
      <w:proofErr w:type="spellStart"/>
      <w:r w:rsidRPr="00FC2FA3">
        <w:rPr>
          <w:rFonts w:ascii="Verdana" w:hAnsi="Verdana" w:cs="Times New Roman"/>
          <w:iCs/>
          <w:sz w:val="20"/>
          <w:szCs w:val="20"/>
        </w:rPr>
        <w:t>recognizing</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facts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which</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evidence</w:t>
      </w:r>
      <w:proofErr w:type="spellEnd"/>
      <w:r w:rsidRPr="00FC2FA3">
        <w:rPr>
          <w:rFonts w:ascii="Verdana" w:hAnsi="Verdana" w:cs="Times New Roman"/>
          <w:iCs/>
          <w:sz w:val="20"/>
          <w:szCs w:val="20"/>
        </w:rPr>
        <w:t xml:space="preserve"> must </w:t>
      </w:r>
      <w:proofErr w:type="spellStart"/>
      <w:r w:rsidRPr="00FC2FA3">
        <w:rPr>
          <w:rFonts w:ascii="Verdana" w:hAnsi="Verdana" w:cs="Times New Roman"/>
          <w:iCs/>
          <w:sz w:val="20"/>
          <w:szCs w:val="20"/>
        </w:rPr>
        <w:t>cover</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means</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proof</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which</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may</w:t>
      </w:r>
      <w:proofErr w:type="spellEnd"/>
      <w:r w:rsidRPr="00FC2FA3">
        <w:rPr>
          <w:rFonts w:ascii="Verdana" w:hAnsi="Verdana" w:cs="Times New Roman"/>
          <w:iCs/>
          <w:sz w:val="20"/>
          <w:szCs w:val="20"/>
        </w:rPr>
        <w:t xml:space="preserve"> be </w:t>
      </w:r>
      <w:proofErr w:type="spellStart"/>
      <w:r w:rsidRPr="00FC2FA3">
        <w:rPr>
          <w:rFonts w:ascii="Verdana" w:hAnsi="Verdana" w:cs="Times New Roman"/>
          <w:iCs/>
          <w:sz w:val="20"/>
          <w:szCs w:val="20"/>
        </w:rPr>
        <w:t>used</w:t>
      </w:r>
      <w:proofErr w:type="spellEnd"/>
      <w:r w:rsidRPr="00FC2FA3">
        <w:rPr>
          <w:rFonts w:ascii="Verdana" w:hAnsi="Verdana" w:cs="Times New Roman"/>
          <w:iCs/>
          <w:sz w:val="20"/>
          <w:szCs w:val="20"/>
        </w:rPr>
        <w:t xml:space="preserve"> in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taking</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evidence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put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into</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practice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aquired</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theoretical</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forensic</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knowledge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select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appropriate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solution</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specific</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tasks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well</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independent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processing</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circumstances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changed</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as</w:t>
      </w:r>
      <w:proofErr w:type="spellEnd"/>
      <w:r w:rsidRPr="00FC2FA3">
        <w:rPr>
          <w:rFonts w:ascii="Verdana" w:hAnsi="Verdana" w:cs="Times New Roman"/>
          <w:iCs/>
          <w:sz w:val="20"/>
          <w:szCs w:val="20"/>
        </w:rPr>
        <w:t xml:space="preserve"> a </w:t>
      </w:r>
      <w:proofErr w:type="spellStart"/>
      <w:r w:rsidRPr="00FC2FA3">
        <w:rPr>
          <w:rFonts w:ascii="Verdana" w:hAnsi="Verdana" w:cs="Times New Roman"/>
          <w:iCs/>
          <w:sz w:val="20"/>
          <w:szCs w:val="20"/>
        </w:rPr>
        <w:t>result</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changes</w:t>
      </w:r>
      <w:proofErr w:type="spellEnd"/>
      <w:r w:rsidRPr="00FC2FA3">
        <w:rPr>
          <w:rFonts w:ascii="Verdana" w:hAnsi="Verdana" w:cs="Times New Roman"/>
          <w:iCs/>
          <w:sz w:val="20"/>
          <w:szCs w:val="20"/>
        </w:rPr>
        <w:t xml:space="preserve"> in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legislation</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further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development</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forensic</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methods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apply</w:t>
      </w:r>
      <w:proofErr w:type="spellEnd"/>
      <w:r w:rsidRPr="00FC2FA3">
        <w:rPr>
          <w:rFonts w:ascii="Verdana" w:hAnsi="Verdana" w:cs="Times New Roman"/>
          <w:iCs/>
          <w:sz w:val="20"/>
          <w:szCs w:val="20"/>
        </w:rPr>
        <w:t xml:space="preserve"> in </w:t>
      </w:r>
      <w:proofErr w:type="spellStart"/>
      <w:r w:rsidRPr="00FC2FA3">
        <w:rPr>
          <w:rFonts w:ascii="Verdana" w:hAnsi="Verdana" w:cs="Times New Roman"/>
          <w:iCs/>
          <w:sz w:val="20"/>
          <w:szCs w:val="20"/>
        </w:rPr>
        <w:t>practice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legislation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relating</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to</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expert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work</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recognize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connections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between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forensic</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phenomena</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to</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draw</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conclusions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about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relevant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person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object</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act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committed</w:t>
      </w:r>
      <w:proofErr w:type="spellEnd"/>
      <w:r w:rsidRPr="00FC2FA3">
        <w:rPr>
          <w:rFonts w:ascii="Verdana" w:hAnsi="Verdana" w:cs="Times New Roman"/>
          <w:iCs/>
          <w:sz w:val="20"/>
          <w:szCs w:val="20"/>
        </w:rPr>
        <w:t>.</w:t>
      </w:r>
    </w:p>
    <w:p w14:paraId="17394F17" w14:textId="77777777" w:rsidR="00D52EAE" w:rsidRPr="00FC2FA3" w:rsidRDefault="00D52EAE" w:rsidP="00E110CD">
      <w:pPr>
        <w:pStyle w:val="Listaszerbekezds"/>
        <w:spacing w:before="120" w:after="120" w:line="300" w:lineRule="exact"/>
        <w:ind w:left="425"/>
        <w:contextualSpacing w:val="0"/>
        <w:jc w:val="both"/>
        <w:rPr>
          <w:rFonts w:ascii="Verdana" w:eastAsia="Calibri" w:hAnsi="Verdana" w:cs="Times New Roman"/>
          <w:iCs/>
          <w:sz w:val="20"/>
          <w:szCs w:val="20"/>
        </w:rPr>
      </w:pPr>
      <w:proofErr w:type="spellStart"/>
      <w:r w:rsidRPr="00FC2FA3">
        <w:rPr>
          <w:rFonts w:ascii="Verdana" w:hAnsi="Verdana" w:cs="Times New Roman"/>
          <w:b/>
          <w:sz w:val="20"/>
          <w:szCs w:val="20"/>
          <w:lang w:eastAsia="hu-HU"/>
        </w:rPr>
        <w:t>Capabilities</w:t>
      </w:r>
      <w:proofErr w:type="spellEnd"/>
      <w:r w:rsidRPr="00FC2FA3">
        <w:rPr>
          <w:rFonts w:ascii="Verdana" w:hAnsi="Verdana" w:cs="Times New Roman"/>
          <w:b/>
          <w:sz w:val="20"/>
          <w:szCs w:val="20"/>
          <w:lang w:eastAsia="hu-HU"/>
        </w:rPr>
        <w:t>:</w:t>
      </w:r>
      <w:r w:rsidRPr="00FC2FA3">
        <w:rPr>
          <w:rFonts w:ascii="Verdana" w:hAnsi="Verdana" w:cs="Times New Roman"/>
          <w:sz w:val="20"/>
          <w:szCs w:val="20"/>
          <w:lang w:val="en" w:eastAsia="hu-HU"/>
        </w:rPr>
        <w:t xml:space="preserve"> </w:t>
      </w:r>
      <w:proofErr w:type="spellStart"/>
      <w:r w:rsidRPr="00FC2FA3">
        <w:rPr>
          <w:rFonts w:ascii="Verdana" w:hAnsi="Verdana" w:cs="Times New Roman"/>
          <w:sz w:val="20"/>
          <w:szCs w:val="20"/>
          <w:lang w:eastAsia="hu-HU"/>
        </w:rPr>
        <w:t>On</w:t>
      </w:r>
      <w:proofErr w:type="spellEnd"/>
      <w:r w:rsidRPr="00FC2FA3">
        <w:rPr>
          <w:rFonts w:ascii="Verdana" w:hAnsi="Verdana" w:cs="Times New Roman"/>
          <w:sz w:val="20"/>
          <w:szCs w:val="20"/>
          <w:lang w:eastAsia="hu-HU"/>
        </w:rPr>
        <w:t xml:space="preserve"> </w:t>
      </w:r>
      <w:proofErr w:type="spellStart"/>
      <w:r w:rsidRPr="00FC2FA3">
        <w:rPr>
          <w:rFonts w:ascii="Verdana" w:hAnsi="Verdana" w:cs="Times New Roman"/>
          <w:sz w:val="20"/>
          <w:szCs w:val="20"/>
          <w:lang w:eastAsia="hu-HU"/>
        </w:rPr>
        <w:t>successful</w:t>
      </w:r>
      <w:proofErr w:type="spellEnd"/>
      <w:r w:rsidRPr="00FC2FA3">
        <w:rPr>
          <w:rFonts w:ascii="Verdana" w:hAnsi="Verdana" w:cs="Times New Roman"/>
          <w:sz w:val="20"/>
          <w:szCs w:val="20"/>
          <w:lang w:eastAsia="hu-HU"/>
        </w:rPr>
        <w:t xml:space="preserve"> </w:t>
      </w:r>
      <w:proofErr w:type="spellStart"/>
      <w:r w:rsidRPr="00FC2FA3">
        <w:rPr>
          <w:rFonts w:ascii="Verdana" w:hAnsi="Verdana" w:cs="Times New Roman"/>
          <w:sz w:val="20"/>
          <w:szCs w:val="20"/>
          <w:lang w:eastAsia="hu-HU"/>
        </w:rPr>
        <w:t>completion</w:t>
      </w:r>
      <w:proofErr w:type="spellEnd"/>
      <w:r w:rsidRPr="00FC2FA3">
        <w:rPr>
          <w:rFonts w:ascii="Verdana" w:hAnsi="Verdana" w:cs="Times New Roman"/>
          <w:sz w:val="20"/>
          <w:szCs w:val="20"/>
          <w:lang w:eastAsia="hu-HU"/>
        </w:rPr>
        <w:t xml:space="preserve"> of </w:t>
      </w:r>
      <w:proofErr w:type="spellStart"/>
      <w:r w:rsidRPr="00FC2FA3">
        <w:rPr>
          <w:rFonts w:ascii="Verdana" w:hAnsi="Verdana" w:cs="Times New Roman"/>
          <w:sz w:val="20"/>
          <w:szCs w:val="20"/>
          <w:lang w:eastAsia="hu-HU"/>
        </w:rPr>
        <w:t>the</w:t>
      </w:r>
      <w:proofErr w:type="spellEnd"/>
      <w:r w:rsidRPr="00FC2FA3">
        <w:rPr>
          <w:rFonts w:ascii="Verdana" w:hAnsi="Verdana" w:cs="Times New Roman"/>
          <w:sz w:val="20"/>
          <w:szCs w:val="20"/>
          <w:lang w:eastAsia="hu-HU"/>
        </w:rPr>
        <w:t xml:space="preserve"> </w:t>
      </w:r>
      <w:proofErr w:type="spellStart"/>
      <w:r w:rsidRPr="00FC2FA3">
        <w:rPr>
          <w:rFonts w:ascii="Verdana" w:hAnsi="Verdana" w:cs="Times New Roman"/>
          <w:sz w:val="20"/>
          <w:szCs w:val="20"/>
          <w:lang w:eastAsia="hu-HU"/>
        </w:rPr>
        <w:t>programme</w:t>
      </w:r>
      <w:proofErr w:type="spellEnd"/>
      <w:r w:rsidRPr="00FC2FA3">
        <w:rPr>
          <w:rFonts w:ascii="Verdana" w:hAnsi="Verdana" w:cs="Times New Roman"/>
          <w:sz w:val="20"/>
          <w:szCs w:val="20"/>
          <w:lang w:eastAsia="hu-HU"/>
        </w:rPr>
        <w:t xml:space="preserve">, </w:t>
      </w:r>
      <w:proofErr w:type="spellStart"/>
      <w:r w:rsidRPr="00FC2FA3">
        <w:rPr>
          <w:rFonts w:ascii="Verdana" w:hAnsi="Verdana" w:cs="Times New Roman"/>
          <w:sz w:val="20"/>
          <w:szCs w:val="20"/>
          <w:lang w:eastAsia="hu-HU"/>
        </w:rPr>
        <w:t>students</w:t>
      </w:r>
      <w:proofErr w:type="spellEnd"/>
      <w:r w:rsidRPr="00FC2FA3">
        <w:rPr>
          <w:rFonts w:ascii="Verdana" w:hAnsi="Verdana" w:cs="Times New Roman"/>
          <w:sz w:val="20"/>
          <w:szCs w:val="20"/>
          <w:lang w:eastAsia="hu-HU"/>
        </w:rPr>
        <w:t xml:space="preserve"> </w:t>
      </w:r>
      <w:proofErr w:type="spellStart"/>
      <w:r w:rsidRPr="00FC2FA3">
        <w:rPr>
          <w:rFonts w:ascii="Verdana" w:hAnsi="Verdana" w:cs="Times New Roman"/>
          <w:sz w:val="20"/>
          <w:szCs w:val="20"/>
          <w:lang w:eastAsia="hu-HU"/>
        </w:rPr>
        <w:t>should</w:t>
      </w:r>
      <w:proofErr w:type="spellEnd"/>
      <w:r w:rsidRPr="00FC2FA3">
        <w:rPr>
          <w:rFonts w:ascii="Verdana" w:hAnsi="Verdana" w:cs="Times New Roman"/>
          <w:sz w:val="20"/>
          <w:szCs w:val="20"/>
          <w:lang w:eastAsia="hu-HU"/>
        </w:rPr>
        <w:t xml:space="preserve"> be </w:t>
      </w:r>
      <w:proofErr w:type="spellStart"/>
      <w:r w:rsidRPr="00FC2FA3">
        <w:rPr>
          <w:rFonts w:ascii="Verdana" w:hAnsi="Verdana" w:cs="Times New Roman"/>
          <w:sz w:val="20"/>
          <w:szCs w:val="20"/>
          <w:lang w:eastAsia="hu-HU"/>
        </w:rPr>
        <w:t>able</w:t>
      </w:r>
      <w:proofErr w:type="spellEnd"/>
      <w:r w:rsidRPr="00FC2FA3">
        <w:rPr>
          <w:rFonts w:ascii="Verdana" w:hAnsi="Verdana" w:cs="Times New Roman"/>
          <w:sz w:val="20"/>
          <w:szCs w:val="20"/>
          <w:lang w:eastAsia="hu-HU"/>
        </w:rPr>
        <w:t xml:space="preserve"> </w:t>
      </w:r>
      <w:proofErr w:type="spellStart"/>
      <w:r w:rsidRPr="00FC2FA3">
        <w:rPr>
          <w:rFonts w:ascii="Verdana" w:hAnsi="Verdana" w:cs="Times New Roman"/>
          <w:sz w:val="20"/>
          <w:szCs w:val="20"/>
          <w:lang w:eastAsia="hu-HU"/>
        </w:rPr>
        <w:t>to</w:t>
      </w:r>
      <w:proofErr w:type="spellEnd"/>
      <w:r w:rsidRPr="00FC2FA3">
        <w:rPr>
          <w:rFonts w:ascii="Verdana" w:hAnsi="Verdana" w:cs="Times New Roman"/>
          <w:sz w:val="20"/>
          <w:szCs w:val="20"/>
          <w:lang w:eastAsia="hu-HU"/>
        </w:rPr>
        <w:t xml:space="preserve">  </w:t>
      </w:r>
      <w:proofErr w:type="spellStart"/>
      <w:r w:rsidRPr="00FC2FA3">
        <w:rPr>
          <w:rFonts w:ascii="Verdana" w:hAnsi="Verdana" w:cs="Times New Roman"/>
          <w:iCs/>
          <w:sz w:val="20"/>
          <w:szCs w:val="20"/>
        </w:rPr>
        <w:t>give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complex</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interpretations</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expert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tasks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correctly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recognize</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solve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problems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use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technical</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tools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methods</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procedures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related</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to</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his</w:t>
      </w:r>
      <w:proofErr w:type="spellEnd"/>
      <w:r w:rsidRPr="00FC2FA3">
        <w:rPr>
          <w:rFonts w:ascii="Verdana" w:hAnsi="Verdana" w:cs="Times New Roman"/>
          <w:iCs/>
          <w:sz w:val="20"/>
          <w:szCs w:val="20"/>
        </w:rPr>
        <w:t xml:space="preserve"> / </w:t>
      </w:r>
      <w:proofErr w:type="spellStart"/>
      <w:r w:rsidRPr="00FC2FA3">
        <w:rPr>
          <w:rFonts w:ascii="Verdana" w:hAnsi="Verdana" w:cs="Times New Roman"/>
          <w:iCs/>
          <w:sz w:val="20"/>
          <w:szCs w:val="20"/>
        </w:rPr>
        <w:t>her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field</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expertise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skillfully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precisely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answer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questions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asked</w:t>
      </w:r>
      <w:proofErr w:type="spellEnd"/>
      <w:r w:rsidRPr="00FC2FA3">
        <w:rPr>
          <w:rFonts w:ascii="Verdana" w:hAnsi="Verdana" w:cs="Times New Roman"/>
          <w:iCs/>
          <w:sz w:val="20"/>
          <w:szCs w:val="20"/>
        </w:rPr>
        <w:t xml:space="preserve"> in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expert's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secondment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decisions</w:t>
      </w:r>
      <w:proofErr w:type="spellEnd"/>
      <w:r w:rsidRPr="00FC2FA3">
        <w:rPr>
          <w:rFonts w:ascii="Verdana" w:hAnsi="Verdana" w:cs="Times New Roman"/>
          <w:iCs/>
          <w:sz w:val="20"/>
          <w:szCs w:val="20"/>
        </w:rPr>
        <w:t xml:space="preserve">, prepare, </w:t>
      </w:r>
      <w:proofErr w:type="spellStart"/>
      <w:r w:rsidRPr="00FC2FA3">
        <w:rPr>
          <w:rFonts w:ascii="Verdana" w:hAnsi="Verdana" w:cs="Times New Roman"/>
          <w:iCs/>
          <w:sz w:val="20"/>
          <w:szCs w:val="20"/>
        </w:rPr>
        <w:t>evaluate</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process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material</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submitted</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for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peer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review</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conduct</w:t>
      </w:r>
      <w:proofErr w:type="spellEnd"/>
      <w:r w:rsidRPr="00FC2FA3">
        <w:rPr>
          <w:rFonts w:ascii="Verdana" w:hAnsi="Verdana" w:cs="Times New Roman"/>
          <w:iCs/>
          <w:sz w:val="20"/>
          <w:szCs w:val="20"/>
        </w:rPr>
        <w:t xml:space="preserve"> an </w:t>
      </w:r>
      <w:proofErr w:type="spellStart"/>
      <w:r w:rsidRPr="00FC2FA3">
        <w:rPr>
          <w:rFonts w:ascii="Verdana" w:hAnsi="Verdana" w:cs="Times New Roman"/>
          <w:iCs/>
          <w:sz w:val="20"/>
          <w:szCs w:val="20"/>
        </w:rPr>
        <w:t>expert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examination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compare</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evaluate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results</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peer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reviews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apply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principles</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theorems</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identification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theory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form</w:t>
      </w:r>
      <w:proofErr w:type="spellEnd"/>
      <w:r w:rsidRPr="00FC2FA3">
        <w:rPr>
          <w:rFonts w:ascii="Verdana" w:hAnsi="Verdana" w:cs="Times New Roman"/>
          <w:iCs/>
          <w:sz w:val="20"/>
          <w:szCs w:val="20"/>
        </w:rPr>
        <w:t xml:space="preserve"> an </w:t>
      </w:r>
      <w:proofErr w:type="spellStart"/>
      <w:r w:rsidRPr="00FC2FA3">
        <w:rPr>
          <w:rFonts w:ascii="Verdana" w:hAnsi="Verdana" w:cs="Times New Roman"/>
          <w:iCs/>
          <w:sz w:val="20"/>
          <w:szCs w:val="20"/>
        </w:rPr>
        <w:t>expert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opinion</w:t>
      </w:r>
      <w:proofErr w:type="spellEnd"/>
      <w:r w:rsidRPr="00FC2FA3">
        <w:rPr>
          <w:rFonts w:ascii="Verdana" w:hAnsi="Verdana" w:cs="Times New Roman"/>
          <w:iCs/>
          <w:sz w:val="20"/>
          <w:szCs w:val="20"/>
        </w:rPr>
        <w:t xml:space="preserve">, prepare </w:t>
      </w:r>
      <w:proofErr w:type="spellStart"/>
      <w:r w:rsidRPr="00FC2FA3">
        <w:rPr>
          <w:rFonts w:ascii="Verdana" w:hAnsi="Verdana" w:cs="Times New Roman"/>
          <w:iCs/>
          <w:sz w:val="20"/>
          <w:szCs w:val="20"/>
        </w:rPr>
        <w:t>expert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documentation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well</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professionally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elaborate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expert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opinions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during</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appearances</w:t>
      </w:r>
      <w:proofErr w:type="spellEnd"/>
      <w:r w:rsidRPr="00FC2FA3">
        <w:rPr>
          <w:rFonts w:ascii="Verdana" w:hAnsi="Verdana" w:cs="Times New Roman"/>
          <w:iCs/>
          <w:sz w:val="20"/>
          <w:szCs w:val="20"/>
        </w:rPr>
        <w:t xml:space="preserve"> in </w:t>
      </w:r>
      <w:proofErr w:type="spellStart"/>
      <w:r w:rsidRPr="00FC2FA3">
        <w:rPr>
          <w:rFonts w:ascii="Verdana" w:hAnsi="Verdana" w:cs="Times New Roman"/>
          <w:iCs/>
          <w:sz w:val="20"/>
          <w:szCs w:val="20"/>
        </w:rPr>
        <w:t>court</w:t>
      </w:r>
      <w:proofErr w:type="spellEnd"/>
      <w:r w:rsidRPr="00FC2FA3">
        <w:rPr>
          <w:rFonts w:ascii="Verdana" w:hAnsi="Verdana" w:cs="Times New Roman"/>
          <w:iCs/>
          <w:sz w:val="20"/>
          <w:szCs w:val="20"/>
        </w:rPr>
        <w:t xml:space="preserve">. </w:t>
      </w:r>
      <w:r w:rsidRPr="00FC2FA3">
        <w:rPr>
          <w:rFonts w:ascii="Verdana" w:eastAsia="Calibri" w:hAnsi="Verdana" w:cs="Times New Roman"/>
          <w:sz w:val="20"/>
          <w:szCs w:val="20"/>
        </w:rPr>
        <w:t xml:space="preserve">In </w:t>
      </w:r>
      <w:proofErr w:type="spellStart"/>
      <w:r w:rsidRPr="00FC2FA3">
        <w:rPr>
          <w:rFonts w:ascii="Verdana" w:eastAsia="Calibri" w:hAnsi="Verdana" w:cs="Times New Roman"/>
          <w:sz w:val="20"/>
          <w:szCs w:val="20"/>
        </w:rPr>
        <w:t>the</w:t>
      </w:r>
      <w:proofErr w:type="spellEnd"/>
      <w:r w:rsidRPr="00FC2FA3">
        <w:rPr>
          <w:rFonts w:ascii="Verdana" w:eastAsia="Calibri" w:hAnsi="Verdana" w:cs="Times New Roman"/>
          <w:sz w:val="20"/>
          <w:szCs w:val="20"/>
        </w:rPr>
        <w:t xml:space="preserve"> </w:t>
      </w:r>
      <w:proofErr w:type="spellStart"/>
      <w:r w:rsidRPr="00FC2FA3">
        <w:rPr>
          <w:rFonts w:ascii="Verdana" w:eastAsia="Calibri" w:hAnsi="Verdana" w:cs="Times New Roman"/>
          <w:sz w:val="20"/>
          <w:szCs w:val="20"/>
        </w:rPr>
        <w:t>field</w:t>
      </w:r>
      <w:proofErr w:type="spellEnd"/>
      <w:r w:rsidRPr="00FC2FA3">
        <w:rPr>
          <w:rFonts w:ascii="Verdana" w:eastAsia="Calibri" w:hAnsi="Verdana" w:cs="Times New Roman"/>
          <w:sz w:val="20"/>
          <w:szCs w:val="20"/>
        </w:rPr>
        <w:t xml:space="preserve"> of </w:t>
      </w:r>
      <w:proofErr w:type="spellStart"/>
      <w:r w:rsidRPr="00FC2FA3">
        <w:rPr>
          <w:rFonts w:ascii="Verdana" w:eastAsia="Calibri" w:hAnsi="Verdana" w:cs="Times New Roman"/>
          <w:sz w:val="20"/>
          <w:szCs w:val="20"/>
        </w:rPr>
        <w:t>questioned</w:t>
      </w:r>
      <w:proofErr w:type="spellEnd"/>
      <w:r w:rsidRPr="00FC2FA3">
        <w:rPr>
          <w:rFonts w:ascii="Verdana" w:eastAsia="Calibri" w:hAnsi="Verdana" w:cs="Times New Roman"/>
          <w:sz w:val="20"/>
          <w:szCs w:val="20"/>
        </w:rPr>
        <w:t xml:space="preserve"> </w:t>
      </w:r>
      <w:proofErr w:type="spellStart"/>
      <w:r w:rsidRPr="00FC2FA3">
        <w:rPr>
          <w:rFonts w:ascii="Verdana" w:eastAsia="Calibri" w:hAnsi="Verdana" w:cs="Times New Roman"/>
          <w:sz w:val="20"/>
          <w:szCs w:val="20"/>
        </w:rPr>
        <w:t>document</w:t>
      </w:r>
      <w:proofErr w:type="spellEnd"/>
      <w:r w:rsidRPr="00FC2FA3">
        <w:rPr>
          <w:rFonts w:ascii="Verdana" w:eastAsia="Calibri" w:hAnsi="Verdana" w:cs="Times New Roman"/>
          <w:sz w:val="20"/>
          <w:szCs w:val="20"/>
        </w:rPr>
        <w:t xml:space="preserve"> </w:t>
      </w:r>
      <w:proofErr w:type="spellStart"/>
      <w:r w:rsidRPr="00FC2FA3">
        <w:rPr>
          <w:rFonts w:ascii="Verdana" w:eastAsia="Calibri" w:hAnsi="Verdana" w:cs="Times New Roman"/>
          <w:sz w:val="20"/>
          <w:szCs w:val="20"/>
        </w:rPr>
        <w:t>expertise</w:t>
      </w:r>
      <w:proofErr w:type="spellEnd"/>
      <w:r w:rsidRPr="00FC2FA3">
        <w:rPr>
          <w:rFonts w:ascii="Verdana" w:eastAsia="Calibri" w:hAnsi="Verdana" w:cs="Times New Roman"/>
          <w:sz w:val="20"/>
          <w:szCs w:val="20"/>
        </w:rPr>
        <w:t xml:space="preserve">, </w:t>
      </w:r>
      <w:proofErr w:type="spellStart"/>
      <w:r w:rsidRPr="00FC2FA3">
        <w:rPr>
          <w:rFonts w:ascii="Verdana" w:eastAsia="Calibri" w:hAnsi="Verdana" w:cs="Times New Roman"/>
          <w:sz w:val="20"/>
          <w:szCs w:val="20"/>
        </w:rPr>
        <w:t>on</w:t>
      </w:r>
      <w:proofErr w:type="spellEnd"/>
      <w:r w:rsidRPr="00FC2FA3">
        <w:rPr>
          <w:rFonts w:ascii="Verdana" w:eastAsia="Calibri" w:hAnsi="Verdana" w:cs="Times New Roman"/>
          <w:sz w:val="20"/>
          <w:szCs w:val="20"/>
        </w:rPr>
        <w:t xml:space="preserve"> </w:t>
      </w:r>
      <w:proofErr w:type="spellStart"/>
      <w:r w:rsidRPr="00FC2FA3">
        <w:rPr>
          <w:rFonts w:ascii="Verdana" w:eastAsia="Calibri" w:hAnsi="Verdana" w:cs="Times New Roman"/>
          <w:sz w:val="20"/>
          <w:szCs w:val="20"/>
        </w:rPr>
        <w:t>successful</w:t>
      </w:r>
      <w:proofErr w:type="spellEnd"/>
      <w:r w:rsidRPr="00FC2FA3">
        <w:rPr>
          <w:rFonts w:ascii="Verdana" w:eastAsia="Calibri" w:hAnsi="Verdana" w:cs="Times New Roman"/>
          <w:sz w:val="20"/>
          <w:szCs w:val="20"/>
        </w:rPr>
        <w:t xml:space="preserve"> </w:t>
      </w:r>
      <w:proofErr w:type="spellStart"/>
      <w:r w:rsidRPr="00FC2FA3">
        <w:rPr>
          <w:rFonts w:ascii="Verdana" w:eastAsia="Calibri" w:hAnsi="Verdana" w:cs="Times New Roman"/>
          <w:sz w:val="20"/>
          <w:szCs w:val="20"/>
        </w:rPr>
        <w:t>completion</w:t>
      </w:r>
      <w:proofErr w:type="spellEnd"/>
      <w:r w:rsidRPr="00FC2FA3">
        <w:rPr>
          <w:rFonts w:ascii="Verdana" w:eastAsia="Calibri" w:hAnsi="Verdana" w:cs="Times New Roman"/>
          <w:sz w:val="20"/>
          <w:szCs w:val="20"/>
        </w:rPr>
        <w:t xml:space="preserve"> of </w:t>
      </w:r>
      <w:proofErr w:type="spellStart"/>
      <w:r w:rsidRPr="00FC2FA3">
        <w:rPr>
          <w:rFonts w:ascii="Verdana" w:eastAsia="Calibri" w:hAnsi="Verdana" w:cs="Times New Roman"/>
          <w:sz w:val="20"/>
          <w:szCs w:val="20"/>
        </w:rPr>
        <w:t>the</w:t>
      </w:r>
      <w:proofErr w:type="spellEnd"/>
      <w:r w:rsidRPr="00FC2FA3">
        <w:rPr>
          <w:rFonts w:ascii="Verdana" w:eastAsia="Calibri" w:hAnsi="Verdana" w:cs="Times New Roman"/>
          <w:sz w:val="20"/>
          <w:szCs w:val="20"/>
        </w:rPr>
        <w:t xml:space="preserve"> </w:t>
      </w:r>
      <w:proofErr w:type="spellStart"/>
      <w:r w:rsidRPr="00FC2FA3">
        <w:rPr>
          <w:rFonts w:ascii="Verdana" w:eastAsia="Calibri" w:hAnsi="Verdana" w:cs="Times New Roman"/>
          <w:sz w:val="20"/>
          <w:szCs w:val="20"/>
        </w:rPr>
        <w:t>training</w:t>
      </w:r>
      <w:proofErr w:type="spellEnd"/>
      <w:r w:rsidRPr="00FC2FA3">
        <w:rPr>
          <w:rFonts w:ascii="Verdana" w:eastAsia="Calibri" w:hAnsi="Verdana" w:cs="Times New Roman"/>
          <w:sz w:val="20"/>
          <w:szCs w:val="20"/>
        </w:rPr>
        <w:t xml:space="preserve"> </w:t>
      </w:r>
      <w:proofErr w:type="spellStart"/>
      <w:r w:rsidRPr="00FC2FA3">
        <w:rPr>
          <w:rFonts w:ascii="Verdana" w:eastAsia="Calibri" w:hAnsi="Verdana" w:cs="Times New Roman"/>
          <w:sz w:val="20"/>
          <w:szCs w:val="20"/>
        </w:rPr>
        <w:t>programme</w:t>
      </w:r>
      <w:proofErr w:type="spellEnd"/>
      <w:r w:rsidRPr="00FC2FA3">
        <w:rPr>
          <w:rFonts w:ascii="Verdana" w:eastAsia="Calibri" w:hAnsi="Verdana" w:cs="Times New Roman"/>
          <w:sz w:val="20"/>
          <w:szCs w:val="20"/>
        </w:rPr>
        <w:t xml:space="preserve"> </w:t>
      </w:r>
      <w:proofErr w:type="spellStart"/>
      <w:r w:rsidRPr="00FC2FA3">
        <w:rPr>
          <w:rFonts w:ascii="Verdana" w:eastAsia="Calibri" w:hAnsi="Verdana" w:cs="Times New Roman"/>
          <w:sz w:val="20"/>
          <w:szCs w:val="20"/>
          <w:lang w:eastAsia="hu-HU"/>
        </w:rPr>
        <w:t>students</w:t>
      </w:r>
      <w:proofErr w:type="spellEnd"/>
      <w:r w:rsidRPr="00FC2FA3">
        <w:rPr>
          <w:rFonts w:ascii="Verdana" w:eastAsia="Calibri" w:hAnsi="Verdana" w:cs="Times New Roman"/>
          <w:sz w:val="20"/>
          <w:szCs w:val="20"/>
          <w:lang w:eastAsia="hu-HU"/>
        </w:rPr>
        <w:t xml:space="preserve"> </w:t>
      </w:r>
      <w:proofErr w:type="spellStart"/>
      <w:r w:rsidRPr="00FC2FA3">
        <w:rPr>
          <w:rFonts w:ascii="Verdana" w:eastAsia="Calibri" w:hAnsi="Verdana" w:cs="Times New Roman"/>
          <w:sz w:val="20"/>
          <w:szCs w:val="20"/>
          <w:lang w:eastAsia="hu-HU"/>
        </w:rPr>
        <w:t>should</w:t>
      </w:r>
      <w:proofErr w:type="spellEnd"/>
      <w:r w:rsidRPr="00FC2FA3">
        <w:rPr>
          <w:rFonts w:ascii="Verdana" w:eastAsia="Calibri" w:hAnsi="Verdana" w:cs="Times New Roman"/>
          <w:sz w:val="20"/>
          <w:szCs w:val="20"/>
          <w:lang w:eastAsia="hu-HU"/>
        </w:rPr>
        <w:t xml:space="preserve"> be </w:t>
      </w:r>
      <w:proofErr w:type="spellStart"/>
      <w:r w:rsidRPr="00FC2FA3">
        <w:rPr>
          <w:rFonts w:ascii="Verdana" w:eastAsia="Calibri" w:hAnsi="Verdana" w:cs="Times New Roman"/>
          <w:sz w:val="20"/>
          <w:szCs w:val="20"/>
          <w:lang w:eastAsia="hu-HU"/>
        </w:rPr>
        <w:t>thoroughly</w:t>
      </w:r>
      <w:proofErr w:type="spellEnd"/>
      <w:r w:rsidRPr="00FC2FA3">
        <w:rPr>
          <w:rFonts w:ascii="Verdana" w:eastAsia="Calibri" w:hAnsi="Verdana" w:cs="Times New Roman"/>
          <w:sz w:val="20"/>
          <w:szCs w:val="20"/>
          <w:lang w:eastAsia="hu-HU"/>
        </w:rPr>
        <w:t xml:space="preserve"> </w:t>
      </w:r>
      <w:proofErr w:type="spellStart"/>
      <w:r w:rsidRPr="00FC2FA3">
        <w:rPr>
          <w:rFonts w:ascii="Verdana" w:eastAsia="Calibri" w:hAnsi="Verdana" w:cs="Times New Roman"/>
          <w:sz w:val="20"/>
          <w:szCs w:val="20"/>
          <w:lang w:eastAsia="hu-HU"/>
        </w:rPr>
        <w:t>familiar</w:t>
      </w:r>
      <w:proofErr w:type="spellEnd"/>
      <w:r w:rsidRPr="00FC2FA3">
        <w:rPr>
          <w:rFonts w:ascii="Verdana" w:eastAsia="Calibri" w:hAnsi="Verdana" w:cs="Times New Roman"/>
          <w:sz w:val="20"/>
          <w:szCs w:val="20"/>
          <w:lang w:eastAsia="hu-HU"/>
        </w:rPr>
        <w:t xml:space="preserve"> </w:t>
      </w:r>
      <w:proofErr w:type="spellStart"/>
      <w:r w:rsidRPr="00FC2FA3">
        <w:rPr>
          <w:rFonts w:ascii="Verdana" w:eastAsia="Calibri" w:hAnsi="Verdana" w:cs="Times New Roman"/>
          <w:sz w:val="20"/>
          <w:szCs w:val="20"/>
          <w:lang w:eastAsia="hu-HU"/>
        </w:rPr>
        <w:t>with</w:t>
      </w:r>
      <w:proofErr w:type="spellEnd"/>
      <w:r w:rsidRPr="00FC2FA3">
        <w:rPr>
          <w:rFonts w:ascii="Verdana" w:eastAsia="Calibri" w:hAnsi="Verdana" w:cs="Times New Roman"/>
          <w:sz w:val="20"/>
          <w:szCs w:val="20"/>
          <w:lang w:eastAsia="hu-HU"/>
        </w:rPr>
        <w:t xml:space="preserve">, and </w:t>
      </w:r>
      <w:proofErr w:type="spellStart"/>
      <w:r w:rsidRPr="00FC2FA3">
        <w:rPr>
          <w:rFonts w:ascii="Verdana" w:eastAsia="Calibri" w:hAnsi="Verdana" w:cs="Times New Roman"/>
          <w:sz w:val="20"/>
          <w:szCs w:val="20"/>
          <w:lang w:eastAsia="hu-HU"/>
        </w:rPr>
        <w:t>have</w:t>
      </w:r>
      <w:proofErr w:type="spellEnd"/>
      <w:r w:rsidRPr="00FC2FA3">
        <w:rPr>
          <w:rFonts w:ascii="Verdana" w:eastAsia="Calibri" w:hAnsi="Verdana" w:cs="Times New Roman"/>
          <w:sz w:val="20"/>
          <w:szCs w:val="20"/>
          <w:lang w:eastAsia="hu-HU"/>
        </w:rPr>
        <w:t xml:space="preserve"> a </w:t>
      </w:r>
      <w:proofErr w:type="spellStart"/>
      <w:r w:rsidRPr="00FC2FA3">
        <w:rPr>
          <w:rFonts w:ascii="Verdana" w:eastAsia="Calibri" w:hAnsi="Verdana" w:cs="Times New Roman"/>
          <w:sz w:val="20"/>
          <w:szCs w:val="20"/>
          <w:lang w:eastAsia="hu-HU"/>
        </w:rPr>
        <w:t>comprehensive</w:t>
      </w:r>
      <w:proofErr w:type="spellEnd"/>
      <w:r w:rsidRPr="00FC2FA3">
        <w:rPr>
          <w:rFonts w:ascii="Verdana" w:eastAsia="Calibri" w:hAnsi="Verdana" w:cs="Times New Roman"/>
          <w:sz w:val="20"/>
          <w:szCs w:val="20"/>
          <w:lang w:eastAsia="hu-HU"/>
        </w:rPr>
        <w:t xml:space="preserve"> </w:t>
      </w:r>
      <w:proofErr w:type="spellStart"/>
      <w:r w:rsidRPr="00FC2FA3">
        <w:rPr>
          <w:rFonts w:ascii="Verdana" w:eastAsia="Calibri" w:hAnsi="Verdana" w:cs="Times New Roman"/>
          <w:sz w:val="20"/>
          <w:szCs w:val="20"/>
          <w:lang w:eastAsia="hu-HU"/>
        </w:rPr>
        <w:t>understanding</w:t>
      </w:r>
      <w:proofErr w:type="spellEnd"/>
      <w:r w:rsidRPr="00FC2FA3">
        <w:rPr>
          <w:rFonts w:ascii="Verdana" w:eastAsia="Calibri" w:hAnsi="Verdana" w:cs="Times New Roman"/>
          <w:sz w:val="20"/>
          <w:szCs w:val="20"/>
          <w:lang w:eastAsia="hu-HU"/>
        </w:rPr>
        <w:t xml:space="preserve"> of </w:t>
      </w:r>
      <w:proofErr w:type="spellStart"/>
      <w:proofErr w:type="gramStart"/>
      <w:r w:rsidRPr="00FC2FA3">
        <w:rPr>
          <w:rFonts w:ascii="Verdana" w:eastAsia="Calibri" w:hAnsi="Verdana" w:cs="Times New Roman"/>
          <w:sz w:val="20"/>
          <w:szCs w:val="20"/>
          <w:lang w:eastAsia="hu-HU"/>
        </w:rPr>
        <w:t>the</w:t>
      </w:r>
      <w:proofErr w:type="spellEnd"/>
      <w:r w:rsidRPr="00FC2FA3">
        <w:rPr>
          <w:rFonts w:ascii="Verdana" w:eastAsia="Calibri" w:hAnsi="Verdana" w:cs="Times New Roman"/>
          <w:sz w:val="20"/>
          <w:szCs w:val="20"/>
          <w:lang w:eastAsia="hu-HU"/>
        </w:rPr>
        <w:t xml:space="preserve">  </w:t>
      </w:r>
      <w:proofErr w:type="spellStart"/>
      <w:r w:rsidRPr="00FC2FA3">
        <w:rPr>
          <w:rFonts w:ascii="Verdana" w:eastAsia="Calibri" w:hAnsi="Verdana" w:cs="Times New Roman"/>
          <w:iCs/>
          <w:sz w:val="20"/>
          <w:szCs w:val="20"/>
        </w:rPr>
        <w:t>methods</w:t>
      </w:r>
      <w:proofErr w:type="spellEnd"/>
      <w:proofErr w:type="gramEnd"/>
      <w:r w:rsidRPr="00FC2FA3">
        <w:rPr>
          <w:rFonts w:ascii="Verdana" w:eastAsia="Calibri" w:hAnsi="Verdana" w:cs="Times New Roman"/>
          <w:iCs/>
          <w:sz w:val="20"/>
          <w:szCs w:val="20"/>
        </w:rPr>
        <w:t xml:space="preserve"> of </w:t>
      </w:r>
      <w:proofErr w:type="spellStart"/>
      <w:r w:rsidRPr="00FC2FA3">
        <w:rPr>
          <w:rFonts w:ascii="Verdana" w:eastAsia="Calibri" w:hAnsi="Verdana" w:cs="Times New Roman"/>
          <w:iCs/>
          <w:sz w:val="20"/>
          <w:szCs w:val="20"/>
        </w:rPr>
        <w:t>document</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expert</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examinations</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application</w:t>
      </w:r>
      <w:proofErr w:type="spellEnd"/>
      <w:r w:rsidRPr="00FC2FA3">
        <w:rPr>
          <w:rFonts w:ascii="Verdana" w:eastAsia="Calibri" w:hAnsi="Verdana" w:cs="Times New Roman"/>
          <w:iCs/>
          <w:sz w:val="20"/>
          <w:szCs w:val="20"/>
        </w:rPr>
        <w:t xml:space="preserve"> of </w:t>
      </w:r>
      <w:proofErr w:type="spellStart"/>
      <w:r w:rsidRPr="00FC2FA3">
        <w:rPr>
          <w:rFonts w:ascii="Verdana" w:eastAsia="Calibri" w:hAnsi="Verdana" w:cs="Times New Roman"/>
          <w:iCs/>
          <w:sz w:val="20"/>
          <w:szCs w:val="20"/>
        </w:rPr>
        <w:t>document</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inspection</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tools</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examination</w:t>
      </w:r>
      <w:proofErr w:type="spellEnd"/>
      <w:r w:rsidRPr="00FC2FA3">
        <w:rPr>
          <w:rFonts w:ascii="Verdana" w:eastAsia="Calibri" w:hAnsi="Verdana" w:cs="Times New Roman"/>
          <w:iCs/>
          <w:sz w:val="20"/>
          <w:szCs w:val="20"/>
        </w:rPr>
        <w:t xml:space="preserve"> of </w:t>
      </w:r>
      <w:proofErr w:type="spellStart"/>
      <w:r w:rsidRPr="00FC2FA3">
        <w:rPr>
          <w:rFonts w:ascii="Verdana" w:eastAsia="Calibri" w:hAnsi="Verdana" w:cs="Times New Roman"/>
          <w:iCs/>
          <w:sz w:val="20"/>
          <w:szCs w:val="20"/>
        </w:rPr>
        <w:t>personal</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documents</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examination</w:t>
      </w:r>
      <w:proofErr w:type="spellEnd"/>
      <w:r w:rsidRPr="00FC2FA3">
        <w:rPr>
          <w:rFonts w:ascii="Verdana" w:eastAsia="Calibri" w:hAnsi="Verdana" w:cs="Times New Roman"/>
          <w:iCs/>
          <w:sz w:val="20"/>
          <w:szCs w:val="20"/>
        </w:rPr>
        <w:t xml:space="preserve"> of </w:t>
      </w:r>
      <w:proofErr w:type="spellStart"/>
      <w:r w:rsidRPr="00FC2FA3">
        <w:rPr>
          <w:rFonts w:ascii="Verdana" w:eastAsia="Calibri" w:hAnsi="Verdana" w:cs="Times New Roman"/>
          <w:iCs/>
          <w:sz w:val="20"/>
          <w:szCs w:val="20"/>
        </w:rPr>
        <w:t>transport</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documents</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the</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examination</w:t>
      </w:r>
      <w:proofErr w:type="spellEnd"/>
      <w:r w:rsidRPr="00FC2FA3">
        <w:rPr>
          <w:rFonts w:ascii="Verdana" w:eastAsia="Calibri" w:hAnsi="Verdana" w:cs="Times New Roman"/>
          <w:iCs/>
          <w:sz w:val="20"/>
          <w:szCs w:val="20"/>
        </w:rPr>
        <w:t xml:space="preserve"> of </w:t>
      </w:r>
      <w:proofErr w:type="spellStart"/>
      <w:r w:rsidRPr="00FC2FA3">
        <w:rPr>
          <w:rFonts w:ascii="Verdana" w:eastAsia="Calibri" w:hAnsi="Verdana" w:cs="Times New Roman"/>
          <w:iCs/>
          <w:sz w:val="20"/>
          <w:szCs w:val="20"/>
        </w:rPr>
        <w:t>documents</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representing</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value</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the</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examination</w:t>
      </w:r>
      <w:proofErr w:type="spellEnd"/>
      <w:r w:rsidRPr="00FC2FA3">
        <w:rPr>
          <w:rFonts w:ascii="Verdana" w:eastAsia="Calibri" w:hAnsi="Verdana" w:cs="Times New Roman"/>
          <w:iCs/>
          <w:sz w:val="20"/>
          <w:szCs w:val="20"/>
        </w:rPr>
        <w:t xml:space="preserve"> of </w:t>
      </w:r>
      <w:proofErr w:type="spellStart"/>
      <w:r w:rsidRPr="00FC2FA3">
        <w:rPr>
          <w:rFonts w:ascii="Verdana" w:eastAsia="Calibri" w:hAnsi="Verdana" w:cs="Times New Roman"/>
          <w:iCs/>
          <w:sz w:val="20"/>
          <w:szCs w:val="20"/>
        </w:rPr>
        <w:t>other</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documents</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eg</w:t>
      </w:r>
      <w:proofErr w:type="spellEnd"/>
      <w:r w:rsidRPr="00FC2FA3">
        <w:rPr>
          <w:rFonts w:ascii="Verdana" w:eastAsia="Calibri" w:hAnsi="Verdana" w:cs="Times New Roman"/>
          <w:iCs/>
          <w:sz w:val="20"/>
          <w:szCs w:val="20"/>
        </w:rPr>
        <w:t xml:space="preserve"> </w:t>
      </w:r>
      <w:proofErr w:type="spellStart"/>
      <w:r w:rsidRPr="00FC2FA3">
        <w:rPr>
          <w:rFonts w:ascii="Verdana" w:eastAsia="Calibri" w:hAnsi="Verdana" w:cs="Times New Roman"/>
          <w:iCs/>
          <w:sz w:val="20"/>
          <w:szCs w:val="20"/>
        </w:rPr>
        <w:t>contracts</w:t>
      </w:r>
      <w:proofErr w:type="spellEnd"/>
      <w:r w:rsidRPr="00FC2FA3">
        <w:rPr>
          <w:rFonts w:ascii="Verdana" w:eastAsia="Calibri" w:hAnsi="Verdana" w:cs="Times New Roman"/>
          <w:iCs/>
          <w:sz w:val="20"/>
          <w:szCs w:val="20"/>
        </w:rPr>
        <w:t>).</w:t>
      </w:r>
    </w:p>
    <w:p w14:paraId="0C9BDE61" w14:textId="77777777" w:rsidR="00D52EAE" w:rsidRPr="00FC2FA3" w:rsidRDefault="00D52EAE" w:rsidP="00E110CD">
      <w:pPr>
        <w:pStyle w:val="Listaszerbekezds"/>
        <w:spacing w:before="120" w:after="120" w:line="240" w:lineRule="auto"/>
        <w:ind w:left="425"/>
        <w:contextualSpacing w:val="0"/>
        <w:jc w:val="both"/>
        <w:rPr>
          <w:rFonts w:ascii="Verdana" w:hAnsi="Verdana" w:cs="Times New Roman"/>
          <w:iCs/>
          <w:sz w:val="20"/>
          <w:szCs w:val="20"/>
        </w:rPr>
      </w:pPr>
      <w:proofErr w:type="spellStart"/>
      <w:r w:rsidRPr="00FC2FA3">
        <w:rPr>
          <w:rFonts w:ascii="Verdana" w:hAnsi="Verdana" w:cs="Times New Roman"/>
          <w:b/>
          <w:sz w:val="20"/>
          <w:szCs w:val="20"/>
          <w:lang w:eastAsia="hu-HU"/>
        </w:rPr>
        <w:lastRenderedPageBreak/>
        <w:t>Attitude</w:t>
      </w:r>
      <w:proofErr w:type="spellEnd"/>
      <w:r w:rsidRPr="00FC2FA3">
        <w:rPr>
          <w:rFonts w:ascii="Verdana" w:hAnsi="Verdana" w:cs="Times New Roman"/>
          <w:b/>
          <w:sz w:val="20"/>
          <w:szCs w:val="20"/>
          <w:lang w:eastAsia="hu-HU"/>
        </w:rPr>
        <w:t xml:space="preserve">: </w:t>
      </w:r>
      <w:proofErr w:type="spellStart"/>
      <w:r w:rsidRPr="00FC2FA3">
        <w:rPr>
          <w:rFonts w:ascii="Verdana" w:hAnsi="Verdana" w:cs="Times New Roman"/>
          <w:iCs/>
          <w:sz w:val="20"/>
          <w:szCs w:val="20"/>
        </w:rPr>
        <w:t>On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successful</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completion</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programme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document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experts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students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should</w:t>
      </w:r>
      <w:proofErr w:type="spellEnd"/>
      <w:r w:rsidRPr="00FC2FA3">
        <w:rPr>
          <w:rFonts w:ascii="Verdana" w:hAnsi="Verdana" w:cs="Times New Roman"/>
          <w:iCs/>
          <w:sz w:val="20"/>
          <w:szCs w:val="20"/>
        </w:rPr>
        <w:t xml:space="preserve">  be </w:t>
      </w:r>
      <w:proofErr w:type="spellStart"/>
      <w:r w:rsidRPr="00FC2FA3">
        <w:rPr>
          <w:rFonts w:ascii="Verdana" w:hAnsi="Verdana" w:cs="Times New Roman"/>
          <w:iCs/>
          <w:sz w:val="20"/>
          <w:szCs w:val="20"/>
        </w:rPr>
        <w:t>committed</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to</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always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performing</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his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work</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to</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highest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standards</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efficiently</w:t>
      </w:r>
      <w:proofErr w:type="spellEnd"/>
      <w:r w:rsidRPr="00FC2FA3">
        <w:rPr>
          <w:rFonts w:ascii="Verdana" w:hAnsi="Verdana" w:cs="Times New Roman"/>
          <w:iCs/>
          <w:sz w:val="20"/>
          <w:szCs w:val="20"/>
        </w:rPr>
        <w:t xml:space="preserve">, be </w:t>
      </w:r>
      <w:proofErr w:type="spellStart"/>
      <w:r w:rsidRPr="00FC2FA3">
        <w:rPr>
          <w:rFonts w:ascii="Verdana" w:hAnsi="Verdana" w:cs="Times New Roman"/>
          <w:iCs/>
          <w:sz w:val="20"/>
          <w:szCs w:val="20"/>
        </w:rPr>
        <w:t>open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to</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learning</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trying</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new</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opportunities</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methods</w:t>
      </w:r>
      <w:proofErr w:type="spellEnd"/>
      <w:r w:rsidRPr="00FC2FA3">
        <w:rPr>
          <w:rFonts w:ascii="Verdana" w:hAnsi="Verdana" w:cs="Times New Roman"/>
          <w:iCs/>
          <w:sz w:val="20"/>
          <w:szCs w:val="20"/>
        </w:rPr>
        <w:t xml:space="preserve">, be </w:t>
      </w:r>
      <w:proofErr w:type="spellStart"/>
      <w:r w:rsidRPr="00FC2FA3">
        <w:rPr>
          <w:rFonts w:ascii="Verdana" w:hAnsi="Verdana" w:cs="Times New Roman"/>
          <w:iCs/>
          <w:sz w:val="20"/>
          <w:szCs w:val="20"/>
        </w:rPr>
        <w:t>motivated</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open</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cooperative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constantly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strive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to</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learn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about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new</w:t>
      </w:r>
      <w:proofErr w:type="spellEnd"/>
      <w:r w:rsidRPr="00FC2FA3">
        <w:rPr>
          <w:rFonts w:ascii="Verdana" w:hAnsi="Verdana" w:cs="Times New Roman"/>
          <w:iCs/>
          <w:sz w:val="20"/>
          <w:szCs w:val="20"/>
        </w:rPr>
        <w:t xml:space="preserve"> regulators </w:t>
      </w:r>
      <w:proofErr w:type="spellStart"/>
      <w:r w:rsidRPr="00FC2FA3">
        <w:rPr>
          <w:rFonts w:ascii="Verdana" w:hAnsi="Verdana" w:cs="Times New Roman"/>
          <w:iCs/>
          <w:sz w:val="20"/>
          <w:szCs w:val="20"/>
        </w:rPr>
        <w:t>that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affect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his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work</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demand</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continuous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self-education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to</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learn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about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new</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scientific</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results</w:t>
      </w:r>
      <w:proofErr w:type="spellEnd"/>
      <w:r w:rsidRPr="00FC2FA3">
        <w:rPr>
          <w:rFonts w:ascii="Verdana" w:hAnsi="Verdana" w:cs="Times New Roman"/>
          <w:iCs/>
          <w:sz w:val="20"/>
          <w:szCs w:val="20"/>
        </w:rPr>
        <w:t xml:space="preserve">, be </w:t>
      </w:r>
      <w:proofErr w:type="spellStart"/>
      <w:r w:rsidRPr="00FC2FA3">
        <w:rPr>
          <w:rFonts w:ascii="Verdana" w:hAnsi="Verdana" w:cs="Times New Roman"/>
          <w:iCs/>
          <w:sz w:val="20"/>
          <w:szCs w:val="20"/>
        </w:rPr>
        <w:t>susceptible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to</w:t>
      </w:r>
      <w:proofErr w:type="spellEnd"/>
      <w:r w:rsidRPr="00FC2FA3">
        <w:rPr>
          <w:rFonts w:ascii="Verdana" w:hAnsi="Verdana" w:cs="Times New Roman"/>
          <w:iCs/>
          <w:sz w:val="20"/>
          <w:szCs w:val="20"/>
        </w:rPr>
        <w:t xml:space="preserve"> meeting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requirements</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quality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assurance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constantly</w:t>
      </w:r>
      <w:proofErr w:type="spellEnd"/>
      <w:r w:rsidRPr="00FC2FA3">
        <w:rPr>
          <w:rFonts w:ascii="Verdana" w:hAnsi="Verdana" w:cs="Times New Roman"/>
          <w:iCs/>
          <w:sz w:val="20"/>
          <w:szCs w:val="20"/>
        </w:rPr>
        <w:t xml:space="preserve"> monitor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results</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their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work</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strive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to</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improve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it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strive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to</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develop</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their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professional</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skills</w:t>
      </w:r>
      <w:proofErr w:type="spellEnd"/>
      <w:r w:rsidRPr="00FC2FA3">
        <w:rPr>
          <w:rFonts w:ascii="Verdana" w:hAnsi="Verdana" w:cs="Times New Roman"/>
          <w:iCs/>
          <w:sz w:val="20"/>
          <w:szCs w:val="20"/>
        </w:rPr>
        <w:t xml:space="preserve">, be </w:t>
      </w:r>
      <w:proofErr w:type="spellStart"/>
      <w:r w:rsidRPr="00FC2FA3">
        <w:rPr>
          <w:rFonts w:ascii="Verdana" w:hAnsi="Verdana" w:cs="Times New Roman"/>
          <w:iCs/>
          <w:sz w:val="20"/>
          <w:szCs w:val="20"/>
        </w:rPr>
        <w:t>open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to</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learning</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about</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exchanging</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best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practices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between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law</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enforcement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agencies</w:t>
      </w:r>
      <w:proofErr w:type="spellEnd"/>
      <w:r w:rsidRPr="00FC2FA3">
        <w:rPr>
          <w:rFonts w:ascii="Verdana" w:hAnsi="Verdana" w:cs="Times New Roman"/>
          <w:iCs/>
          <w:sz w:val="20"/>
          <w:szCs w:val="20"/>
        </w:rPr>
        <w:t xml:space="preserve">, be </w:t>
      </w:r>
      <w:proofErr w:type="spellStart"/>
      <w:r w:rsidRPr="00FC2FA3">
        <w:rPr>
          <w:rFonts w:ascii="Verdana" w:hAnsi="Verdana" w:cs="Times New Roman"/>
          <w:iCs/>
          <w:sz w:val="20"/>
          <w:szCs w:val="20"/>
        </w:rPr>
        <w:t>outstandingly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characterized</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by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fast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problem</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recognition</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problem</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solving</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given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specific</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domain</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activity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pay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special</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attention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to</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fact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that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research</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results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should</w:t>
      </w:r>
      <w:proofErr w:type="spellEnd"/>
      <w:r w:rsidRPr="00FC2FA3">
        <w:rPr>
          <w:rFonts w:ascii="Verdana" w:hAnsi="Verdana" w:cs="Times New Roman"/>
          <w:iCs/>
          <w:sz w:val="20"/>
          <w:szCs w:val="20"/>
        </w:rPr>
        <w:t xml:space="preserve"> be </w:t>
      </w:r>
      <w:proofErr w:type="spellStart"/>
      <w:r w:rsidRPr="00FC2FA3">
        <w:rPr>
          <w:rFonts w:ascii="Verdana" w:hAnsi="Verdana" w:cs="Times New Roman"/>
          <w:iCs/>
          <w:sz w:val="20"/>
          <w:szCs w:val="20"/>
        </w:rPr>
        <w:t>known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to</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profession</w:t>
      </w:r>
      <w:proofErr w:type="spellEnd"/>
      <w:r w:rsidRPr="00FC2FA3">
        <w:rPr>
          <w:rFonts w:ascii="Verdana" w:hAnsi="Verdana" w:cs="Times New Roman"/>
          <w:iCs/>
          <w:sz w:val="20"/>
          <w:szCs w:val="20"/>
        </w:rPr>
        <w:t>.</w:t>
      </w:r>
    </w:p>
    <w:p w14:paraId="52AEEB7B" w14:textId="77777777" w:rsidR="00D52EAE" w:rsidRPr="00FC2FA3" w:rsidRDefault="00D52EAE" w:rsidP="00E110CD">
      <w:pPr>
        <w:pStyle w:val="Listaszerbekezds"/>
        <w:spacing w:before="120" w:after="120" w:line="240" w:lineRule="auto"/>
        <w:ind w:left="425"/>
        <w:contextualSpacing w:val="0"/>
        <w:jc w:val="both"/>
        <w:rPr>
          <w:rFonts w:ascii="Verdana" w:hAnsi="Verdana" w:cs="Times New Roman"/>
          <w:iCs/>
          <w:sz w:val="20"/>
          <w:szCs w:val="20"/>
        </w:rPr>
      </w:pPr>
      <w:proofErr w:type="spellStart"/>
      <w:r w:rsidRPr="00FC2FA3">
        <w:rPr>
          <w:rFonts w:ascii="Verdana" w:hAnsi="Verdana" w:cs="Times New Roman"/>
          <w:b/>
          <w:sz w:val="20"/>
          <w:szCs w:val="20"/>
          <w:lang w:eastAsia="hu-HU"/>
        </w:rPr>
        <w:t>Autonomy</w:t>
      </w:r>
      <w:proofErr w:type="spellEnd"/>
      <w:r w:rsidRPr="00FC2FA3">
        <w:rPr>
          <w:rFonts w:ascii="Verdana" w:hAnsi="Verdana" w:cs="Times New Roman"/>
          <w:b/>
          <w:sz w:val="20"/>
          <w:szCs w:val="20"/>
          <w:lang w:eastAsia="hu-HU"/>
        </w:rPr>
        <w:t xml:space="preserve"> and </w:t>
      </w:r>
      <w:proofErr w:type="spellStart"/>
      <w:r w:rsidRPr="00FC2FA3">
        <w:rPr>
          <w:rFonts w:ascii="Verdana" w:hAnsi="Verdana" w:cs="Times New Roman"/>
          <w:b/>
          <w:sz w:val="20"/>
          <w:szCs w:val="20"/>
          <w:lang w:eastAsia="hu-HU"/>
        </w:rPr>
        <w:t>responsibility</w:t>
      </w:r>
      <w:proofErr w:type="spellEnd"/>
      <w:r w:rsidRPr="00FC2FA3">
        <w:rPr>
          <w:rFonts w:ascii="Verdana" w:hAnsi="Verdana" w:cs="Times New Roman"/>
          <w:b/>
          <w:sz w:val="20"/>
          <w:szCs w:val="20"/>
          <w:lang w:eastAsia="hu-HU"/>
        </w:rPr>
        <w:t xml:space="preserve">: </w:t>
      </w:r>
      <w:proofErr w:type="spellStart"/>
      <w:r w:rsidRPr="00FC2FA3">
        <w:rPr>
          <w:rFonts w:ascii="Verdana" w:hAnsi="Verdana" w:cs="Times New Roman"/>
          <w:iCs/>
          <w:sz w:val="20"/>
          <w:szCs w:val="20"/>
        </w:rPr>
        <w:t>On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successful</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completion</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programme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students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should</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perform</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their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work</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independently</w:t>
      </w:r>
      <w:proofErr w:type="spellEnd"/>
      <w:r w:rsidRPr="00FC2FA3">
        <w:rPr>
          <w:rFonts w:ascii="Verdana" w:hAnsi="Verdana" w:cs="Times New Roman"/>
          <w:iCs/>
          <w:sz w:val="20"/>
          <w:szCs w:val="20"/>
        </w:rPr>
        <w:t xml:space="preserve"> in </w:t>
      </w:r>
      <w:proofErr w:type="spellStart"/>
      <w:r w:rsidRPr="00FC2FA3">
        <w:rPr>
          <w:rFonts w:ascii="Verdana" w:hAnsi="Verdana" w:cs="Times New Roman"/>
          <w:iCs/>
          <w:sz w:val="20"/>
          <w:szCs w:val="20"/>
        </w:rPr>
        <w:t>their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field</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responsibility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take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responsibility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for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their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work</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that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should</w:t>
      </w:r>
      <w:proofErr w:type="spellEnd"/>
      <w:r w:rsidRPr="00FC2FA3">
        <w:rPr>
          <w:rFonts w:ascii="Verdana" w:hAnsi="Verdana" w:cs="Times New Roman"/>
          <w:iCs/>
          <w:sz w:val="20"/>
          <w:szCs w:val="20"/>
        </w:rPr>
        <w:t xml:space="preserve"> be </w:t>
      </w:r>
      <w:proofErr w:type="spellStart"/>
      <w:r w:rsidRPr="00FC2FA3">
        <w:rPr>
          <w:rFonts w:ascii="Verdana" w:hAnsi="Verdana" w:cs="Times New Roman"/>
          <w:iCs/>
          <w:sz w:val="20"/>
          <w:szCs w:val="20"/>
        </w:rPr>
        <w:t>precise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accurate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reliable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consider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development</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their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own</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professional</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work</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important</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keep</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up</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with</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latest </w:t>
      </w:r>
      <w:proofErr w:type="spellStart"/>
      <w:r w:rsidRPr="00FC2FA3">
        <w:rPr>
          <w:rFonts w:ascii="Verdana" w:hAnsi="Verdana" w:cs="Times New Roman"/>
          <w:iCs/>
          <w:sz w:val="20"/>
          <w:szCs w:val="20"/>
        </w:rPr>
        <w:t>scientific</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findings</w:t>
      </w:r>
      <w:proofErr w:type="spellEnd"/>
      <w:r w:rsidRPr="00FC2FA3">
        <w:rPr>
          <w:rFonts w:ascii="Verdana" w:hAnsi="Verdana" w:cs="Times New Roman"/>
          <w:iCs/>
          <w:sz w:val="20"/>
          <w:szCs w:val="20"/>
        </w:rPr>
        <w:t xml:space="preserve"> and monitor </w:t>
      </w:r>
      <w:proofErr w:type="spellStart"/>
      <w:r w:rsidRPr="00FC2FA3">
        <w:rPr>
          <w:rFonts w:ascii="Verdana" w:hAnsi="Verdana" w:cs="Times New Roman"/>
          <w:iCs/>
          <w:sz w:val="20"/>
          <w:szCs w:val="20"/>
        </w:rPr>
        <w:t>international</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professional</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opinions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assume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responsibility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for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quality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assurance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tasks</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their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work</w:t>
      </w:r>
      <w:proofErr w:type="spellEnd"/>
      <w:r w:rsidRPr="00FC2FA3">
        <w:rPr>
          <w:rFonts w:ascii="Verdana" w:hAnsi="Verdana" w:cs="Times New Roman"/>
          <w:iCs/>
          <w:sz w:val="20"/>
          <w:szCs w:val="20"/>
        </w:rPr>
        <w:t xml:space="preserve"> in </w:t>
      </w:r>
      <w:proofErr w:type="spellStart"/>
      <w:r w:rsidRPr="00FC2FA3">
        <w:rPr>
          <w:rFonts w:ascii="Verdana" w:hAnsi="Verdana" w:cs="Times New Roman"/>
          <w:iCs/>
          <w:sz w:val="20"/>
          <w:szCs w:val="20"/>
        </w:rPr>
        <w:t>possession</w:t>
      </w:r>
      <w:proofErr w:type="spellEnd"/>
      <w:r w:rsidRPr="00FC2FA3">
        <w:rPr>
          <w:rFonts w:ascii="Verdana" w:hAnsi="Verdana" w:cs="Times New Roman"/>
          <w:iCs/>
          <w:sz w:val="20"/>
          <w:szCs w:val="20"/>
        </w:rPr>
        <w:t xml:space="preserve"> of </w:t>
      </w:r>
      <w:proofErr w:type="spellStart"/>
      <w:r w:rsidRPr="00FC2FA3">
        <w:rPr>
          <w:rFonts w:ascii="Verdana" w:hAnsi="Verdana" w:cs="Times New Roman"/>
          <w:iCs/>
          <w:sz w:val="20"/>
          <w:szCs w:val="20"/>
        </w:rPr>
        <w:t>the</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acquired</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knowledge</w:t>
      </w:r>
      <w:proofErr w:type="spellEnd"/>
      <w:r w:rsidRPr="00FC2FA3">
        <w:rPr>
          <w:rFonts w:ascii="Verdana" w:hAnsi="Verdana" w:cs="Times New Roman"/>
          <w:iCs/>
          <w:sz w:val="20"/>
          <w:szCs w:val="20"/>
        </w:rPr>
        <w:t xml:space="preserve"> and </w:t>
      </w:r>
      <w:proofErr w:type="spellStart"/>
      <w:r w:rsidRPr="00FC2FA3">
        <w:rPr>
          <w:rFonts w:ascii="Verdana" w:hAnsi="Verdana" w:cs="Times New Roman"/>
          <w:iCs/>
          <w:sz w:val="20"/>
          <w:szCs w:val="20"/>
        </w:rPr>
        <w:t>skills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consciously</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seek</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opportunities</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for</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professional</w:t>
      </w:r>
      <w:proofErr w:type="spellEnd"/>
      <w:r w:rsidRPr="00FC2FA3">
        <w:rPr>
          <w:rFonts w:ascii="Verdana" w:hAnsi="Verdana" w:cs="Times New Roman"/>
          <w:iCs/>
          <w:sz w:val="20"/>
          <w:szCs w:val="20"/>
        </w:rPr>
        <w:t xml:space="preserve"> </w:t>
      </w:r>
      <w:proofErr w:type="spellStart"/>
      <w:r w:rsidRPr="00FC2FA3">
        <w:rPr>
          <w:rFonts w:ascii="Verdana" w:hAnsi="Verdana" w:cs="Times New Roman"/>
          <w:iCs/>
          <w:sz w:val="20"/>
          <w:szCs w:val="20"/>
        </w:rPr>
        <w:t>development</w:t>
      </w:r>
      <w:proofErr w:type="spellEnd"/>
      <w:r w:rsidRPr="00FC2FA3">
        <w:rPr>
          <w:rFonts w:ascii="Verdana" w:hAnsi="Verdana" w:cs="Times New Roman"/>
          <w:iCs/>
          <w:sz w:val="20"/>
          <w:szCs w:val="20"/>
        </w:rPr>
        <w:t>.</w:t>
      </w:r>
    </w:p>
    <w:p w14:paraId="1B8CA906"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Előtanulmányi követelmények: </w:t>
      </w:r>
      <w:r w:rsidRPr="00FC2FA3">
        <w:rPr>
          <w:rFonts w:ascii="Verdana" w:eastAsia="Times New Roman" w:hAnsi="Verdana" w:cs="Times New Roman"/>
          <w:bCs/>
          <w:sz w:val="20"/>
          <w:szCs w:val="20"/>
        </w:rPr>
        <w:t>-</w:t>
      </w:r>
    </w:p>
    <w:p w14:paraId="7E3D0EC3"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
          <w:bCs/>
          <w:sz w:val="20"/>
          <w:szCs w:val="20"/>
        </w:rPr>
      </w:pPr>
      <w:r w:rsidRPr="00FC2FA3">
        <w:rPr>
          <w:rFonts w:ascii="Verdana" w:eastAsia="Times New Roman" w:hAnsi="Verdana" w:cs="Times New Roman"/>
          <w:b/>
          <w:bCs/>
          <w:sz w:val="20"/>
          <w:szCs w:val="20"/>
        </w:rPr>
        <w:t xml:space="preserve">A tantárgy tananyagának leírása, tematika. </w:t>
      </w:r>
      <w:proofErr w:type="spellStart"/>
      <w:r w:rsidRPr="00FC2FA3">
        <w:rPr>
          <w:rFonts w:ascii="Verdana" w:eastAsia="Times New Roman" w:hAnsi="Verdana" w:cs="Times New Roman"/>
          <w:b/>
          <w:bCs/>
          <w:sz w:val="20"/>
          <w:szCs w:val="20"/>
        </w:rPr>
        <w:t>Description</w:t>
      </w:r>
      <w:proofErr w:type="spellEnd"/>
      <w:r w:rsidRPr="00FC2FA3">
        <w:rPr>
          <w:rFonts w:ascii="Verdana" w:eastAsia="Times New Roman" w:hAnsi="Verdana" w:cs="Times New Roman"/>
          <w:b/>
          <w:bCs/>
          <w:sz w:val="20"/>
          <w:szCs w:val="20"/>
        </w:rPr>
        <w:t xml:space="preserve"> of </w:t>
      </w:r>
      <w:proofErr w:type="spellStart"/>
      <w:r w:rsidRPr="00FC2FA3">
        <w:rPr>
          <w:rFonts w:ascii="Verdana" w:eastAsia="Times New Roman" w:hAnsi="Verdana" w:cs="Times New Roman"/>
          <w:b/>
          <w:bCs/>
          <w:sz w:val="20"/>
          <w:szCs w:val="20"/>
        </w:rPr>
        <w:t>the</w:t>
      </w:r>
      <w:proofErr w:type="spellEnd"/>
      <w:r w:rsidRPr="00FC2FA3">
        <w:rPr>
          <w:rFonts w:ascii="Verdana" w:eastAsia="Times New Roman" w:hAnsi="Verdana" w:cs="Times New Roman"/>
          <w:b/>
          <w:bCs/>
          <w:sz w:val="20"/>
          <w:szCs w:val="20"/>
        </w:rPr>
        <w:t xml:space="preserve"> </w:t>
      </w:r>
      <w:proofErr w:type="spellStart"/>
      <w:r w:rsidRPr="00FC2FA3">
        <w:rPr>
          <w:rFonts w:ascii="Verdana" w:eastAsia="Times New Roman" w:hAnsi="Verdana" w:cs="Times New Roman"/>
          <w:b/>
          <w:bCs/>
          <w:sz w:val="20"/>
          <w:szCs w:val="20"/>
        </w:rPr>
        <w:t>subject</w:t>
      </w:r>
      <w:proofErr w:type="spellEnd"/>
      <w:r w:rsidRPr="00FC2FA3">
        <w:rPr>
          <w:rFonts w:ascii="Verdana" w:eastAsia="Times New Roman" w:hAnsi="Verdana" w:cs="Times New Roman"/>
          <w:b/>
          <w:bCs/>
          <w:sz w:val="20"/>
          <w:szCs w:val="20"/>
        </w:rPr>
        <w:t>, curriculum (magyarul, angolul - English):</w:t>
      </w:r>
    </w:p>
    <w:p w14:paraId="076C48E7"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Az okmányvizsgálati módszerek és eszközök (</w:t>
      </w:r>
      <w:r w:rsidRPr="00FC2FA3">
        <w:rPr>
          <w:rFonts w:ascii="Verdana" w:eastAsia="Calibri" w:hAnsi="Verdana" w:cs="Times New Roman"/>
          <w:sz w:val="20"/>
          <w:szCs w:val="20"/>
          <w:lang w:val="en"/>
        </w:rPr>
        <w:t>Methods and means of documentary examination)</w:t>
      </w:r>
    </w:p>
    <w:p w14:paraId="60357559"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bookmarkStart w:id="41" w:name="_Hlk71542907"/>
      <w:r w:rsidRPr="00FC2FA3">
        <w:rPr>
          <w:rFonts w:ascii="Verdana" w:hAnsi="Verdana" w:cs="Times New Roman"/>
          <w:sz w:val="20"/>
          <w:szCs w:val="20"/>
        </w:rPr>
        <w:t xml:space="preserve">A személyi okmányok </w:t>
      </w:r>
      <w:bookmarkEnd w:id="41"/>
      <w:r w:rsidRPr="00FC2FA3">
        <w:rPr>
          <w:rFonts w:ascii="Verdana" w:hAnsi="Verdana" w:cs="Times New Roman"/>
          <w:sz w:val="20"/>
          <w:szCs w:val="20"/>
        </w:rPr>
        <w:t>szakértői vizsgálata (</w:t>
      </w:r>
      <w:r w:rsidRPr="00FC2FA3">
        <w:rPr>
          <w:rFonts w:ascii="Verdana" w:hAnsi="Verdana" w:cs="Times New Roman"/>
          <w:sz w:val="20"/>
          <w:szCs w:val="20"/>
          <w:lang w:val="en"/>
        </w:rPr>
        <w:t>Expert review of p</w:t>
      </w:r>
      <w:r w:rsidRPr="00FC2FA3">
        <w:rPr>
          <w:rFonts w:ascii="Verdana" w:eastAsia="Calibri" w:hAnsi="Verdana" w:cs="Times New Roman"/>
          <w:sz w:val="20"/>
          <w:szCs w:val="20"/>
          <w:lang w:val="en"/>
        </w:rPr>
        <w:t>ersonal documents)</w:t>
      </w:r>
    </w:p>
    <w:p w14:paraId="7DE3B058"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Az úti okmányok szakértői vizsgálata (</w:t>
      </w:r>
      <w:r w:rsidRPr="00FC2FA3">
        <w:rPr>
          <w:rFonts w:ascii="Verdana" w:hAnsi="Verdana" w:cs="Times New Roman"/>
          <w:sz w:val="20"/>
          <w:szCs w:val="20"/>
          <w:lang w:val="en"/>
        </w:rPr>
        <w:t>Expert review of t</w:t>
      </w:r>
      <w:r w:rsidRPr="00FC2FA3">
        <w:rPr>
          <w:rFonts w:ascii="Verdana" w:eastAsia="Calibri" w:hAnsi="Verdana" w:cs="Times New Roman"/>
          <w:sz w:val="20"/>
          <w:szCs w:val="20"/>
          <w:lang w:val="en"/>
        </w:rPr>
        <w:t>ravel documents)</w:t>
      </w:r>
    </w:p>
    <w:p w14:paraId="22F11815"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 számítástechnikai eszközökkel készített nyomatok szakértői vizsgálata (</w:t>
      </w:r>
      <w:r w:rsidRPr="00FC2FA3">
        <w:rPr>
          <w:rFonts w:ascii="Verdana" w:hAnsi="Verdana" w:cs="Times New Roman"/>
          <w:sz w:val="20"/>
          <w:szCs w:val="20"/>
          <w:lang w:val="en"/>
        </w:rPr>
        <w:t>Expert review of p</w:t>
      </w:r>
      <w:r w:rsidRPr="00FC2FA3">
        <w:rPr>
          <w:rFonts w:ascii="Verdana" w:eastAsia="Calibri" w:hAnsi="Verdana" w:cs="Times New Roman"/>
          <w:sz w:val="20"/>
          <w:szCs w:val="20"/>
          <w:lang w:val="en"/>
        </w:rPr>
        <w:t>rints made with computing tools)</w:t>
      </w:r>
    </w:p>
    <w:p w14:paraId="163597B4"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 lézergravírozott okmányok szakértői vizsgálata (</w:t>
      </w:r>
      <w:r w:rsidRPr="00FC2FA3">
        <w:rPr>
          <w:rFonts w:ascii="Verdana" w:hAnsi="Verdana" w:cs="Times New Roman"/>
          <w:sz w:val="20"/>
          <w:szCs w:val="20"/>
          <w:lang w:val="en"/>
        </w:rPr>
        <w:t>Expert review of l</w:t>
      </w:r>
      <w:r w:rsidRPr="00FC2FA3">
        <w:rPr>
          <w:rFonts w:ascii="Verdana" w:eastAsia="Calibri" w:hAnsi="Verdana" w:cs="Times New Roman"/>
          <w:sz w:val="20"/>
          <w:szCs w:val="20"/>
          <w:lang w:val="en"/>
        </w:rPr>
        <w:t>aser engraved documents)</w:t>
      </w:r>
    </w:p>
    <w:p w14:paraId="21097F1A"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 termopapírok szakértői vizsgálata (</w:t>
      </w:r>
      <w:r w:rsidRPr="00FC2FA3">
        <w:rPr>
          <w:rFonts w:ascii="Verdana" w:hAnsi="Verdana" w:cs="Times New Roman"/>
          <w:sz w:val="20"/>
          <w:szCs w:val="20"/>
          <w:lang w:val="en"/>
        </w:rPr>
        <w:t xml:space="preserve">Expert review of </w:t>
      </w:r>
      <w:proofErr w:type="spellStart"/>
      <w:r w:rsidRPr="00FC2FA3">
        <w:rPr>
          <w:rFonts w:ascii="Verdana" w:hAnsi="Verdana" w:cs="Times New Roman"/>
          <w:sz w:val="20"/>
          <w:szCs w:val="20"/>
          <w:lang w:val="en"/>
        </w:rPr>
        <w:t>t</w:t>
      </w:r>
      <w:r w:rsidRPr="00FC2FA3">
        <w:rPr>
          <w:rFonts w:ascii="Verdana" w:eastAsia="Calibri" w:hAnsi="Verdana" w:cs="Times New Roman"/>
          <w:sz w:val="20"/>
          <w:szCs w:val="20"/>
          <w:lang w:val="en"/>
        </w:rPr>
        <w:t>hermopapers</w:t>
      </w:r>
      <w:proofErr w:type="spellEnd"/>
      <w:r w:rsidRPr="00FC2FA3">
        <w:rPr>
          <w:rFonts w:ascii="Verdana" w:eastAsia="Calibri" w:hAnsi="Verdana" w:cs="Times New Roman"/>
          <w:sz w:val="20"/>
          <w:szCs w:val="20"/>
          <w:lang w:val="en"/>
        </w:rPr>
        <w:t>)</w:t>
      </w:r>
    </w:p>
    <w:p w14:paraId="045DD075"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 bélyegzők szakértői vizsgálata (</w:t>
      </w:r>
      <w:r w:rsidRPr="00FC2FA3">
        <w:rPr>
          <w:rFonts w:ascii="Verdana" w:hAnsi="Verdana" w:cs="Times New Roman"/>
          <w:sz w:val="20"/>
          <w:szCs w:val="20"/>
          <w:lang w:val="en"/>
        </w:rPr>
        <w:t>Expert review of s</w:t>
      </w:r>
      <w:r w:rsidRPr="00FC2FA3">
        <w:rPr>
          <w:rFonts w:ascii="Verdana" w:eastAsia="Calibri" w:hAnsi="Verdana" w:cs="Times New Roman"/>
          <w:sz w:val="20"/>
          <w:szCs w:val="20"/>
          <w:lang w:val="en"/>
        </w:rPr>
        <w:t>tamps)</w:t>
      </w:r>
    </w:p>
    <w:p w14:paraId="1E12BAF9"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 bankjegyek szakértői vizsgálata (</w:t>
      </w:r>
      <w:r w:rsidRPr="00FC2FA3">
        <w:rPr>
          <w:rFonts w:ascii="Verdana" w:hAnsi="Verdana" w:cs="Times New Roman"/>
          <w:sz w:val="20"/>
          <w:szCs w:val="20"/>
          <w:lang w:val="en"/>
        </w:rPr>
        <w:t>Expert review of b</w:t>
      </w:r>
      <w:r w:rsidRPr="00FC2FA3">
        <w:rPr>
          <w:rFonts w:ascii="Verdana" w:eastAsia="Calibri" w:hAnsi="Verdana" w:cs="Times New Roman"/>
          <w:sz w:val="20"/>
          <w:szCs w:val="20"/>
          <w:lang w:val="en"/>
        </w:rPr>
        <w:t>anknotes)</w:t>
      </w:r>
    </w:p>
    <w:p w14:paraId="4F9BAB36" w14:textId="77777777" w:rsidR="00D52EAE" w:rsidRPr="00FC2FA3" w:rsidRDefault="00D52EAE" w:rsidP="008642C5">
      <w:pPr>
        <w:widowControl w:val="0"/>
        <w:numPr>
          <w:ilvl w:val="1"/>
          <w:numId w:val="118"/>
        </w:numPr>
        <w:tabs>
          <w:tab w:val="left" w:pos="709"/>
          <w:tab w:val="num" w:pos="3410"/>
          <w:tab w:val="num" w:pos="3693"/>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Az értékpapírok és illetékbélyegek szakértői vizsgálata (</w:t>
      </w:r>
      <w:r w:rsidRPr="00FC2FA3">
        <w:rPr>
          <w:rFonts w:ascii="Verdana" w:hAnsi="Verdana" w:cs="Times New Roman"/>
          <w:sz w:val="20"/>
          <w:szCs w:val="20"/>
          <w:lang w:val="en"/>
        </w:rPr>
        <w:t>Expert review of s</w:t>
      </w:r>
      <w:r w:rsidRPr="00FC2FA3">
        <w:rPr>
          <w:rFonts w:ascii="Verdana" w:eastAsia="Calibri" w:hAnsi="Verdana" w:cs="Times New Roman"/>
          <w:sz w:val="20"/>
          <w:szCs w:val="20"/>
          <w:lang w:val="en"/>
        </w:rPr>
        <w:t>ecurities and stamp duty)</w:t>
      </w:r>
    </w:p>
    <w:p w14:paraId="22041EC5" w14:textId="77777777" w:rsidR="00D52EAE" w:rsidRPr="00FC2FA3" w:rsidRDefault="00D52EAE" w:rsidP="008642C5">
      <w:pPr>
        <w:widowControl w:val="0"/>
        <w:numPr>
          <w:ilvl w:val="1"/>
          <w:numId w:val="118"/>
        </w:numPr>
        <w:tabs>
          <w:tab w:val="clear" w:pos="1000"/>
          <w:tab w:val="left" w:pos="709"/>
          <w:tab w:val="left" w:pos="1134"/>
        </w:tabs>
        <w:spacing w:before="120" w:after="120" w:line="240" w:lineRule="auto"/>
        <w:ind w:left="426" w:right="142" w:firstLine="0"/>
        <w:jc w:val="both"/>
        <w:rPr>
          <w:rFonts w:ascii="Verdana" w:hAnsi="Verdana" w:cs="Times New Roman"/>
          <w:sz w:val="20"/>
          <w:szCs w:val="20"/>
        </w:rPr>
      </w:pPr>
      <w:r w:rsidRPr="00FC2FA3">
        <w:rPr>
          <w:rFonts w:ascii="Verdana" w:hAnsi="Verdana" w:cs="Times New Roman"/>
          <w:sz w:val="20"/>
          <w:szCs w:val="20"/>
        </w:rPr>
        <w:t>Az okmányok kormeghatározása (</w:t>
      </w:r>
      <w:r w:rsidRPr="00FC2FA3">
        <w:rPr>
          <w:rFonts w:ascii="Verdana" w:eastAsia="Calibri" w:hAnsi="Verdana" w:cs="Times New Roman"/>
          <w:sz w:val="20"/>
          <w:szCs w:val="20"/>
          <w:lang w:val="en"/>
        </w:rPr>
        <w:t>Dating of documents)</w:t>
      </w:r>
    </w:p>
    <w:p w14:paraId="131D317A"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A tantárgy meghirdetésének gyakorisága/a tantervben történő félévi elhelyezkedése: </w:t>
      </w:r>
      <w:r w:rsidRPr="00FC2FA3">
        <w:rPr>
          <w:rFonts w:ascii="Verdana" w:eastAsia="Times New Roman" w:hAnsi="Verdana" w:cs="Times New Roman"/>
          <w:bCs/>
          <w:sz w:val="20"/>
          <w:szCs w:val="20"/>
        </w:rPr>
        <w:t>A szakirányú továbbképzési szak indításának és az órarend tervezésének megfelelően, minden harmadik félévben.</w:t>
      </w:r>
    </w:p>
    <w:p w14:paraId="61FFDADA"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 xml:space="preserve">A tanórákon való részvétel követelményei, az elfogadható hiányzások mértéke, a távolmaradás pótlásának lehetősége: </w:t>
      </w:r>
      <w:r w:rsidRPr="00FC2FA3">
        <w:rPr>
          <w:rFonts w:ascii="Verdana" w:hAnsi="Verdana" w:cs="Times New Roman"/>
          <w:bCs/>
          <w:sz w:val="20"/>
          <w:szCs w:val="20"/>
        </w:rPr>
        <w:t>A tanórák 100%-án kötelező a részvétel. Igazolatlan mulasztás esetén az aláírást meg kell tagadni. Igazolt mulasztás esetén a hallgató köteles a pótlás érdekében a foglalkozás anyagát beszerezni, abból önállóan felkészülni. 30%-ot meghaladó hiányzás, függetlenül attól, hogy igazolt vagy igazolatlan, az aláírás megtagadását vonja maga után. 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2F7BCC9D"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sz w:val="20"/>
          <w:szCs w:val="20"/>
        </w:rPr>
        <w:t xml:space="preserve">Félévközi feladatok, ismeretek ellenőrzésének rendje: </w:t>
      </w:r>
      <w:r w:rsidRPr="00FC2FA3">
        <w:rPr>
          <w:rFonts w:ascii="Verdana" w:eastAsia="Times New Roman" w:hAnsi="Verdana" w:cs="Times New Roman"/>
          <w:bCs/>
          <w:sz w:val="20"/>
          <w:szCs w:val="20"/>
        </w:rPr>
        <w:t xml:space="preserve">A hallgató a félév során </w:t>
      </w:r>
      <w:r w:rsidRPr="00FC2FA3">
        <w:rPr>
          <w:rFonts w:ascii="Verdana" w:eastAsia="Times New Roman" w:hAnsi="Verdana" w:cs="Times New Roman"/>
          <w:bCs/>
          <w:sz w:val="20"/>
          <w:szCs w:val="20"/>
        </w:rPr>
        <w:lastRenderedPageBreak/>
        <w:t>beadandó feladatként egy hamisított okmányról vizsgamunkának megfelelő gyakorló szakértői szakvéleményt készíti. A gyakorlati feladat értékelése ötfokozatú skálán történik: 61 %-</w:t>
      </w:r>
      <w:proofErr w:type="spellStart"/>
      <w:r w:rsidRPr="00FC2FA3">
        <w:rPr>
          <w:rFonts w:ascii="Verdana" w:eastAsia="Times New Roman" w:hAnsi="Verdana" w:cs="Times New Roman"/>
          <w:bCs/>
          <w:sz w:val="20"/>
          <w:szCs w:val="20"/>
        </w:rPr>
        <w:t>tól</w:t>
      </w:r>
      <w:proofErr w:type="spellEnd"/>
      <w:r w:rsidRPr="00FC2FA3">
        <w:rPr>
          <w:rFonts w:ascii="Verdana" w:eastAsia="Times New Roman" w:hAnsi="Verdana" w:cs="Times New Roman"/>
          <w:bCs/>
          <w:sz w:val="20"/>
          <w:szCs w:val="20"/>
        </w:rPr>
        <w:t xml:space="preserve"> elégséges, 71 %-</w:t>
      </w:r>
      <w:proofErr w:type="spellStart"/>
      <w:r w:rsidRPr="00FC2FA3">
        <w:rPr>
          <w:rFonts w:ascii="Verdana" w:eastAsia="Times New Roman" w:hAnsi="Verdana" w:cs="Times New Roman"/>
          <w:bCs/>
          <w:sz w:val="20"/>
          <w:szCs w:val="20"/>
        </w:rPr>
        <w:t>tól</w:t>
      </w:r>
      <w:proofErr w:type="spellEnd"/>
      <w:r w:rsidRPr="00FC2FA3">
        <w:rPr>
          <w:rFonts w:ascii="Verdana" w:eastAsia="Times New Roman" w:hAnsi="Verdana" w:cs="Times New Roman"/>
          <w:bCs/>
          <w:sz w:val="20"/>
          <w:szCs w:val="20"/>
        </w:rPr>
        <w:t xml:space="preserve"> közepes, 81-tól % jó, 91 %-</w:t>
      </w:r>
      <w:proofErr w:type="spellStart"/>
      <w:r w:rsidRPr="00FC2FA3">
        <w:rPr>
          <w:rFonts w:ascii="Verdana" w:eastAsia="Times New Roman" w:hAnsi="Verdana" w:cs="Times New Roman"/>
          <w:bCs/>
          <w:sz w:val="20"/>
          <w:szCs w:val="20"/>
        </w:rPr>
        <w:t>tól</w:t>
      </w:r>
      <w:proofErr w:type="spellEnd"/>
      <w:r w:rsidRPr="00FC2FA3">
        <w:rPr>
          <w:rFonts w:ascii="Verdana" w:eastAsia="Times New Roman" w:hAnsi="Verdana" w:cs="Times New Roman"/>
          <w:bCs/>
          <w:sz w:val="20"/>
          <w:szCs w:val="20"/>
        </w:rPr>
        <w:t xml:space="preserve"> jeles.</w:t>
      </w:r>
    </w:p>
    <w:p w14:paraId="3B6580B2"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
          <w:bCs/>
          <w:sz w:val="20"/>
          <w:szCs w:val="20"/>
        </w:rPr>
      </w:pPr>
      <w:r w:rsidRPr="00FC2FA3">
        <w:rPr>
          <w:rFonts w:ascii="Verdana" w:eastAsia="Times New Roman" w:hAnsi="Verdana" w:cs="Times New Roman"/>
          <w:b/>
          <w:bCs/>
          <w:sz w:val="20"/>
          <w:szCs w:val="20"/>
        </w:rPr>
        <w:t xml:space="preserve">Az értékelés, az aláírás és a kreditek megszerzésének pontos feltételei: </w:t>
      </w:r>
    </w:p>
    <w:p w14:paraId="40070874" w14:textId="77777777" w:rsidR="00D52EAE" w:rsidRPr="00FC2FA3" w:rsidRDefault="00D52EAE" w:rsidP="008642C5">
      <w:pPr>
        <w:widowControl w:val="0"/>
        <w:numPr>
          <w:ilvl w:val="1"/>
          <w:numId w:val="118"/>
        </w:numPr>
        <w:tabs>
          <w:tab w:val="left" w:pos="709"/>
        </w:tabs>
        <w:spacing w:before="120" w:after="120" w:line="240" w:lineRule="auto"/>
        <w:ind w:left="426" w:firstLine="0"/>
        <w:jc w:val="both"/>
        <w:rPr>
          <w:rFonts w:ascii="Verdana" w:eastAsia="Times New Roman" w:hAnsi="Verdana" w:cs="Times New Roman"/>
          <w:sz w:val="20"/>
          <w:szCs w:val="20"/>
        </w:rPr>
      </w:pPr>
      <w:r w:rsidRPr="00FC2FA3">
        <w:rPr>
          <w:rFonts w:ascii="Verdana" w:eastAsia="Times New Roman" w:hAnsi="Verdana" w:cs="Times New Roman"/>
          <w:b/>
          <w:sz w:val="20"/>
          <w:szCs w:val="20"/>
        </w:rPr>
        <w:t xml:space="preserve">Az aláírás megszerzésének feltételei: </w:t>
      </w:r>
      <w:r w:rsidRPr="00FC2FA3">
        <w:rPr>
          <w:rFonts w:ascii="Verdana" w:eastAsia="Times New Roman" w:hAnsi="Verdana" w:cs="Times New Roman"/>
          <w:sz w:val="20"/>
          <w:szCs w:val="20"/>
        </w:rPr>
        <w:t>Az aláírás megszerzésének feltétele a 14. pontban meghatározott arányú részvétel a foglalkozásokon és a 15. pontban meghatározott félévközi feladat legalább közepes érdemjegyű teljesítése.</w:t>
      </w:r>
    </w:p>
    <w:p w14:paraId="68DC112C" w14:textId="77777777" w:rsidR="00D52EAE" w:rsidRPr="00FC2FA3" w:rsidRDefault="00D52EAE" w:rsidP="008642C5">
      <w:pPr>
        <w:widowControl w:val="0"/>
        <w:numPr>
          <w:ilvl w:val="1"/>
          <w:numId w:val="118"/>
        </w:numPr>
        <w:tabs>
          <w:tab w:val="left" w:pos="709"/>
        </w:tabs>
        <w:spacing w:before="120" w:after="120" w:line="240" w:lineRule="auto"/>
        <w:ind w:left="426" w:firstLine="0"/>
        <w:jc w:val="both"/>
        <w:rPr>
          <w:rFonts w:ascii="Verdana" w:eastAsia="Times New Roman" w:hAnsi="Verdana" w:cs="Times New Roman"/>
          <w:sz w:val="20"/>
          <w:szCs w:val="20"/>
        </w:rPr>
      </w:pPr>
      <w:r w:rsidRPr="00FC2FA3">
        <w:rPr>
          <w:rFonts w:ascii="Verdana" w:eastAsia="Times New Roman" w:hAnsi="Verdana" w:cs="Times New Roman"/>
          <w:b/>
          <w:sz w:val="20"/>
          <w:szCs w:val="20"/>
        </w:rPr>
        <w:t>Az értékelés:</w:t>
      </w:r>
      <w:r w:rsidRPr="00FC2FA3">
        <w:rPr>
          <w:rFonts w:ascii="Verdana" w:eastAsia="Times New Roman" w:hAnsi="Verdana" w:cs="Times New Roman"/>
          <w:sz w:val="20"/>
          <w:szCs w:val="20"/>
        </w:rPr>
        <w:t xml:space="preserve"> Gyakorlati jegy.</w:t>
      </w:r>
    </w:p>
    <w:p w14:paraId="5D8BA651" w14:textId="77777777" w:rsidR="00D52EAE" w:rsidRPr="00FC2FA3" w:rsidRDefault="00D52EAE" w:rsidP="008642C5">
      <w:pPr>
        <w:widowControl w:val="0"/>
        <w:numPr>
          <w:ilvl w:val="1"/>
          <w:numId w:val="118"/>
        </w:numPr>
        <w:tabs>
          <w:tab w:val="left" w:pos="709"/>
        </w:tabs>
        <w:spacing w:before="120" w:after="120" w:line="240" w:lineRule="auto"/>
        <w:ind w:left="426" w:firstLine="0"/>
        <w:jc w:val="both"/>
        <w:rPr>
          <w:rFonts w:ascii="Verdana" w:eastAsia="Times New Roman" w:hAnsi="Verdana" w:cs="Times New Roman"/>
          <w:sz w:val="20"/>
          <w:szCs w:val="20"/>
        </w:rPr>
      </w:pPr>
      <w:r w:rsidRPr="00FC2FA3">
        <w:rPr>
          <w:rFonts w:ascii="Verdana" w:eastAsia="Times New Roman" w:hAnsi="Verdana" w:cs="Times New Roman"/>
          <w:b/>
          <w:sz w:val="20"/>
          <w:szCs w:val="20"/>
        </w:rPr>
        <w:t>A kreditek megszerzésének feltételei:</w:t>
      </w:r>
      <w:r w:rsidRPr="00FC2FA3">
        <w:rPr>
          <w:rFonts w:ascii="Verdana" w:eastAsia="Times New Roman" w:hAnsi="Verdana" w:cs="Times New Roman"/>
          <w:sz w:val="20"/>
          <w:szCs w:val="20"/>
        </w:rPr>
        <w:t xml:space="preserve"> A kreditek megszerzésének feltétele az aláírás megszerzése és legalább közepes gyakorlati jegy.</w:t>
      </w:r>
    </w:p>
    <w:p w14:paraId="51784964" w14:textId="77777777" w:rsidR="00D52EAE" w:rsidRPr="00FC2FA3" w:rsidRDefault="00D52EAE" w:rsidP="008642C5">
      <w:pPr>
        <w:widowControl w:val="0"/>
        <w:numPr>
          <w:ilvl w:val="0"/>
          <w:numId w:val="118"/>
        </w:numPr>
        <w:spacing w:before="120" w:after="120" w:line="240" w:lineRule="auto"/>
        <w:ind w:left="426" w:hanging="142"/>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Irodalomjegyzék:</w:t>
      </w:r>
    </w:p>
    <w:p w14:paraId="0EA4649D" w14:textId="77777777" w:rsidR="00D52EAE" w:rsidRPr="00FC2FA3" w:rsidRDefault="00D52EAE" w:rsidP="008642C5">
      <w:pPr>
        <w:widowControl w:val="0"/>
        <w:numPr>
          <w:ilvl w:val="1"/>
          <w:numId w:val="118"/>
        </w:numPr>
        <w:tabs>
          <w:tab w:val="clear" w:pos="1000"/>
        </w:tabs>
        <w:spacing w:after="120" w:line="240" w:lineRule="auto"/>
        <w:ind w:left="993" w:hanging="567"/>
        <w:jc w:val="both"/>
        <w:rPr>
          <w:rFonts w:ascii="Verdana" w:eastAsia="Times New Roman" w:hAnsi="Verdana" w:cs="Times New Roman"/>
          <w:bCs/>
          <w:sz w:val="20"/>
          <w:szCs w:val="20"/>
        </w:rPr>
      </w:pPr>
      <w:r w:rsidRPr="00FC2FA3">
        <w:rPr>
          <w:rFonts w:ascii="Verdana" w:eastAsia="Times New Roman" w:hAnsi="Verdana" w:cs="Times New Roman"/>
          <w:b/>
          <w:bCs/>
          <w:sz w:val="20"/>
          <w:szCs w:val="20"/>
        </w:rPr>
        <w:t>Kötelező irodalom:</w:t>
      </w:r>
    </w:p>
    <w:p w14:paraId="53B481FF" w14:textId="77777777" w:rsidR="00D52EAE" w:rsidRPr="00FC2FA3" w:rsidRDefault="00D52EAE" w:rsidP="008642C5">
      <w:pPr>
        <w:pStyle w:val="Listaszerbekezds"/>
        <w:numPr>
          <w:ilvl w:val="0"/>
          <w:numId w:val="119"/>
        </w:numPr>
        <w:spacing w:before="120" w:after="120" w:line="240" w:lineRule="auto"/>
        <w:ind w:hanging="294"/>
        <w:contextualSpacing w:val="0"/>
        <w:jc w:val="both"/>
        <w:rPr>
          <w:rFonts w:ascii="Verdana" w:hAnsi="Verdana" w:cs="Times New Roman"/>
          <w:sz w:val="20"/>
          <w:szCs w:val="20"/>
        </w:rPr>
      </w:pPr>
      <w:r w:rsidRPr="00FC2FA3">
        <w:rPr>
          <w:rFonts w:ascii="Verdana" w:hAnsi="Verdana" w:cs="Times New Roman"/>
          <w:sz w:val="20"/>
          <w:szCs w:val="20"/>
        </w:rPr>
        <w:t xml:space="preserve">Dr. </w:t>
      </w:r>
      <w:proofErr w:type="spellStart"/>
      <w:r w:rsidRPr="00FC2FA3">
        <w:rPr>
          <w:rFonts w:ascii="Verdana" w:hAnsi="Verdana" w:cs="Times New Roman"/>
          <w:sz w:val="20"/>
          <w:szCs w:val="20"/>
        </w:rPr>
        <w:t>Bócz</w:t>
      </w:r>
      <w:proofErr w:type="spellEnd"/>
      <w:r w:rsidRPr="00FC2FA3">
        <w:rPr>
          <w:rFonts w:ascii="Verdana" w:hAnsi="Verdana" w:cs="Times New Roman"/>
          <w:sz w:val="20"/>
          <w:szCs w:val="20"/>
        </w:rPr>
        <w:t xml:space="preserve"> Endre (szerk.): Kriminalisztika I-II., szakkönyv [</w:t>
      </w:r>
      <w:proofErr w:type="spellStart"/>
      <w:r w:rsidRPr="00FC2FA3">
        <w:rPr>
          <w:rFonts w:ascii="Verdana" w:hAnsi="Verdana" w:cs="Times New Roman"/>
          <w:sz w:val="20"/>
          <w:szCs w:val="20"/>
        </w:rPr>
        <w:t>Criminalistics</w:t>
      </w:r>
      <w:proofErr w:type="spellEnd"/>
      <w:r w:rsidRPr="00FC2FA3">
        <w:rPr>
          <w:rFonts w:ascii="Verdana" w:hAnsi="Verdana" w:cs="Times New Roman"/>
          <w:sz w:val="20"/>
          <w:szCs w:val="20"/>
        </w:rPr>
        <w:t xml:space="preserve"> I-II.], BM Duna Palota és Kiadó, Budapest, 2004. ISBN: 9638036 83 (in </w:t>
      </w:r>
      <w:proofErr w:type="spellStart"/>
      <w:r w:rsidRPr="00FC2FA3">
        <w:rPr>
          <w:rFonts w:ascii="Verdana" w:hAnsi="Verdana" w:cs="Times New Roman"/>
          <w:sz w:val="20"/>
          <w:szCs w:val="20"/>
        </w:rPr>
        <w:t>Hungarian</w:t>
      </w:r>
      <w:proofErr w:type="spellEnd"/>
      <w:r w:rsidRPr="00FC2FA3">
        <w:rPr>
          <w:rFonts w:ascii="Verdana" w:hAnsi="Verdana" w:cs="Times New Roman"/>
          <w:sz w:val="20"/>
          <w:szCs w:val="20"/>
        </w:rPr>
        <w:t>)</w:t>
      </w:r>
    </w:p>
    <w:p w14:paraId="4EEBFEDC" w14:textId="77777777" w:rsidR="00D52EAE" w:rsidRPr="00FC2FA3" w:rsidRDefault="00D52EAE" w:rsidP="008642C5">
      <w:pPr>
        <w:pStyle w:val="Listaszerbekezds"/>
        <w:numPr>
          <w:ilvl w:val="0"/>
          <w:numId w:val="119"/>
        </w:numPr>
        <w:spacing w:before="120" w:after="120" w:line="240" w:lineRule="auto"/>
        <w:ind w:hanging="294"/>
        <w:contextualSpacing w:val="0"/>
        <w:jc w:val="both"/>
        <w:rPr>
          <w:rFonts w:ascii="Verdana" w:hAnsi="Verdana" w:cs="Times New Roman"/>
          <w:sz w:val="20"/>
          <w:szCs w:val="20"/>
        </w:rPr>
      </w:pPr>
      <w:r w:rsidRPr="00FC2FA3">
        <w:rPr>
          <w:rFonts w:ascii="Verdana" w:hAnsi="Verdana" w:cs="Times New Roman"/>
          <w:smallCaps/>
          <w:sz w:val="20"/>
          <w:szCs w:val="20"/>
        </w:rPr>
        <w:t xml:space="preserve">Balla </w:t>
      </w:r>
      <w:r w:rsidRPr="00FC2FA3">
        <w:rPr>
          <w:rFonts w:ascii="Verdana" w:hAnsi="Verdana" w:cs="Times New Roman"/>
          <w:sz w:val="20"/>
          <w:szCs w:val="20"/>
        </w:rPr>
        <w:t>József</w:t>
      </w:r>
      <w:r w:rsidRPr="00FC2FA3">
        <w:rPr>
          <w:rFonts w:ascii="Verdana" w:hAnsi="Verdana" w:cs="Times New Roman"/>
          <w:smallCaps/>
          <w:sz w:val="20"/>
          <w:szCs w:val="20"/>
        </w:rPr>
        <w:t xml:space="preserve"> - Varga </w:t>
      </w:r>
      <w:r w:rsidRPr="00FC2FA3">
        <w:rPr>
          <w:rFonts w:ascii="Verdana" w:hAnsi="Verdana" w:cs="Times New Roman"/>
          <w:sz w:val="20"/>
          <w:szCs w:val="20"/>
        </w:rPr>
        <w:t xml:space="preserve">Norbert (2006): Okmányismeret–okmányhamisítás. Rendőrtiszti Főiskola, Budapest </w:t>
      </w:r>
    </w:p>
    <w:p w14:paraId="4E9D14FD" w14:textId="77777777" w:rsidR="00D52EAE" w:rsidRPr="00FC2FA3" w:rsidRDefault="00D52EAE" w:rsidP="008642C5">
      <w:pPr>
        <w:pStyle w:val="Listaszerbekezds"/>
        <w:numPr>
          <w:ilvl w:val="0"/>
          <w:numId w:val="119"/>
        </w:numPr>
        <w:spacing w:before="120" w:after="120" w:line="240" w:lineRule="auto"/>
        <w:ind w:hanging="294"/>
        <w:contextualSpacing w:val="0"/>
        <w:jc w:val="both"/>
        <w:rPr>
          <w:rFonts w:ascii="Verdana" w:hAnsi="Verdana" w:cs="Times New Roman"/>
          <w:sz w:val="20"/>
          <w:szCs w:val="20"/>
        </w:rPr>
      </w:pPr>
      <w:r w:rsidRPr="00FC2FA3">
        <w:rPr>
          <w:rFonts w:ascii="Verdana" w:hAnsi="Verdana" w:cs="Times New Roman"/>
          <w:smallCaps/>
          <w:sz w:val="20"/>
          <w:szCs w:val="20"/>
        </w:rPr>
        <w:t xml:space="preserve">Balla </w:t>
      </w:r>
      <w:r w:rsidRPr="00FC2FA3">
        <w:rPr>
          <w:rFonts w:ascii="Verdana" w:hAnsi="Verdana" w:cs="Times New Roman"/>
          <w:sz w:val="20"/>
          <w:szCs w:val="20"/>
        </w:rPr>
        <w:t>József: Határforgalom ellenőrzési technológia kontra közokirat-hamisítás, Határrendészeti Tanulmányok 16., 2019., - p. 5-58.</w:t>
      </w:r>
    </w:p>
    <w:p w14:paraId="7B3B0A4B" w14:textId="77777777" w:rsidR="00D52EAE" w:rsidRPr="00FC2FA3" w:rsidRDefault="00D52EAE" w:rsidP="008642C5">
      <w:pPr>
        <w:pStyle w:val="Listaszerbekezds"/>
        <w:numPr>
          <w:ilvl w:val="0"/>
          <w:numId w:val="119"/>
        </w:numPr>
        <w:tabs>
          <w:tab w:val="right" w:pos="900"/>
          <w:tab w:val="center" w:pos="4536"/>
          <w:tab w:val="right" w:pos="9072"/>
        </w:tabs>
        <w:spacing w:before="120" w:after="120" w:line="240" w:lineRule="auto"/>
        <w:ind w:hanging="294"/>
        <w:contextualSpacing w:val="0"/>
        <w:jc w:val="both"/>
        <w:rPr>
          <w:rFonts w:ascii="Verdana" w:hAnsi="Verdana" w:cs="Times New Roman"/>
          <w:bCs/>
          <w:sz w:val="20"/>
          <w:szCs w:val="20"/>
          <w:lang w:eastAsia="hu-HU"/>
        </w:rPr>
      </w:pPr>
      <w:r w:rsidRPr="00FC2FA3">
        <w:rPr>
          <w:rFonts w:ascii="Verdana" w:hAnsi="Verdana" w:cs="Times New Roman"/>
          <w:bCs/>
          <w:smallCaps/>
          <w:sz w:val="20"/>
          <w:szCs w:val="20"/>
          <w:lang w:eastAsia="hu-HU"/>
        </w:rPr>
        <w:t>Som Krisztián</w:t>
      </w:r>
      <w:r w:rsidRPr="00FC2FA3">
        <w:rPr>
          <w:rFonts w:ascii="Verdana" w:hAnsi="Verdana" w:cs="Times New Roman"/>
          <w:bCs/>
          <w:sz w:val="20"/>
          <w:szCs w:val="20"/>
          <w:lang w:eastAsia="hu-HU"/>
        </w:rPr>
        <w:t>: A magyar úti okmányok 1848-2012 – Budapest, 2014, NBSZ és SZBMRTTT közös kiadványa (ISBN: 978-963-89-8283-4)</w:t>
      </w:r>
    </w:p>
    <w:p w14:paraId="2306DE07" w14:textId="77777777" w:rsidR="00D52EAE" w:rsidRPr="00FC2FA3" w:rsidRDefault="00D52EAE" w:rsidP="008642C5">
      <w:pPr>
        <w:widowControl w:val="0"/>
        <w:numPr>
          <w:ilvl w:val="1"/>
          <w:numId w:val="118"/>
        </w:numPr>
        <w:tabs>
          <w:tab w:val="clear" w:pos="1000"/>
        </w:tabs>
        <w:spacing w:after="120" w:line="240" w:lineRule="auto"/>
        <w:ind w:left="993" w:hanging="567"/>
        <w:jc w:val="both"/>
        <w:rPr>
          <w:rFonts w:ascii="Verdana" w:eastAsia="Times New Roman" w:hAnsi="Verdana" w:cs="Times New Roman"/>
          <w:b/>
          <w:bCs/>
          <w:sz w:val="20"/>
          <w:szCs w:val="20"/>
        </w:rPr>
      </w:pPr>
      <w:r w:rsidRPr="00FC2FA3">
        <w:rPr>
          <w:rFonts w:ascii="Verdana" w:eastAsia="Times New Roman" w:hAnsi="Verdana" w:cs="Times New Roman"/>
          <w:b/>
          <w:bCs/>
          <w:sz w:val="20"/>
          <w:szCs w:val="20"/>
        </w:rPr>
        <w:t>Ajánlott irodalom:</w:t>
      </w:r>
    </w:p>
    <w:p w14:paraId="598072E8" w14:textId="77777777" w:rsidR="00D52EAE" w:rsidRPr="00FC2FA3" w:rsidRDefault="00D52EAE" w:rsidP="008642C5">
      <w:pPr>
        <w:pStyle w:val="Listaszerbekezds"/>
        <w:numPr>
          <w:ilvl w:val="0"/>
          <w:numId w:val="120"/>
        </w:numPr>
        <w:spacing w:before="120" w:after="120" w:line="240" w:lineRule="auto"/>
        <w:ind w:hanging="294"/>
        <w:contextualSpacing w:val="0"/>
        <w:jc w:val="both"/>
        <w:rPr>
          <w:rFonts w:ascii="Verdana" w:hAnsi="Verdana" w:cs="Times New Roman"/>
          <w:sz w:val="20"/>
          <w:szCs w:val="20"/>
        </w:rPr>
      </w:pPr>
      <w:r w:rsidRPr="00FC2FA3">
        <w:rPr>
          <w:rFonts w:ascii="Verdana" w:hAnsi="Verdana" w:cs="Times New Roman"/>
          <w:sz w:val="20"/>
          <w:szCs w:val="20"/>
        </w:rPr>
        <w:t>Nyilasi Tibor: Kriminalisztikai okmányvizsgálat (Rejtjel kiadó, 2004.)</w:t>
      </w:r>
    </w:p>
    <w:p w14:paraId="2FC5093F" w14:textId="77777777" w:rsidR="00D52EAE" w:rsidRPr="00FC2FA3" w:rsidRDefault="00D52EAE" w:rsidP="008642C5">
      <w:pPr>
        <w:pStyle w:val="Listaszerbekezds"/>
        <w:numPr>
          <w:ilvl w:val="0"/>
          <w:numId w:val="120"/>
        </w:numPr>
        <w:spacing w:before="120" w:after="120" w:line="240" w:lineRule="auto"/>
        <w:ind w:hanging="294"/>
        <w:contextualSpacing w:val="0"/>
        <w:jc w:val="both"/>
        <w:rPr>
          <w:rFonts w:ascii="Verdana" w:hAnsi="Verdana" w:cs="Times New Roman"/>
          <w:sz w:val="20"/>
          <w:szCs w:val="20"/>
        </w:rPr>
      </w:pPr>
      <w:r w:rsidRPr="00FC2FA3">
        <w:rPr>
          <w:rFonts w:ascii="Verdana" w:hAnsi="Verdana" w:cs="Times New Roman"/>
          <w:sz w:val="20"/>
          <w:szCs w:val="20"/>
        </w:rPr>
        <w:t>Hazai Lászlóné (2002): Okmányhamisítás? Okmányvédelem! Belügyi Szemle, 50. évf. 11-12. sz. Budapest</w:t>
      </w:r>
    </w:p>
    <w:p w14:paraId="35007CFF" w14:textId="77777777" w:rsidR="00D52EAE" w:rsidRPr="00FC2FA3" w:rsidRDefault="00D52EAE" w:rsidP="00E110CD">
      <w:pPr>
        <w:widowControl w:val="0"/>
        <w:spacing w:after="0" w:line="240" w:lineRule="auto"/>
        <w:jc w:val="both"/>
        <w:rPr>
          <w:rFonts w:ascii="Verdana" w:eastAsia="Times New Roman" w:hAnsi="Verdana" w:cs="Times New Roman"/>
          <w:sz w:val="20"/>
          <w:szCs w:val="20"/>
        </w:rPr>
      </w:pPr>
    </w:p>
    <w:p w14:paraId="6EC80492" w14:textId="77777777" w:rsidR="00D52EAE" w:rsidRPr="00FC2FA3" w:rsidRDefault="00D52EAE" w:rsidP="00E110CD">
      <w:pPr>
        <w:widowControl w:val="0"/>
        <w:spacing w:before="120" w:after="120" w:line="240" w:lineRule="auto"/>
        <w:jc w:val="both"/>
        <w:rPr>
          <w:rFonts w:ascii="Verdana" w:eastAsia="Times New Roman" w:hAnsi="Verdana" w:cs="Times New Roman"/>
          <w:b/>
          <w:bCs/>
          <w:sz w:val="20"/>
          <w:szCs w:val="20"/>
        </w:rPr>
      </w:pPr>
      <w:r w:rsidRPr="00FC2FA3">
        <w:rPr>
          <w:rFonts w:ascii="Verdana" w:eastAsia="Times New Roman" w:hAnsi="Verdana" w:cs="Times New Roman"/>
          <w:b/>
          <w:bCs/>
          <w:sz w:val="20"/>
          <w:szCs w:val="20"/>
        </w:rPr>
        <w:t>Budapest, 2021. május 06.</w:t>
      </w:r>
    </w:p>
    <w:p w14:paraId="0A644F40" w14:textId="77777777" w:rsidR="00D52EAE" w:rsidRPr="00FC2FA3" w:rsidRDefault="00D52EAE" w:rsidP="00E110CD">
      <w:pPr>
        <w:widowControl w:val="0"/>
        <w:spacing w:after="0" w:line="240" w:lineRule="auto"/>
        <w:ind w:left="5954"/>
        <w:jc w:val="right"/>
        <w:rPr>
          <w:rFonts w:ascii="Verdana" w:eastAsia="Times New Roman" w:hAnsi="Verdana" w:cs="Times New Roman"/>
          <w:b/>
          <w:bCs/>
          <w:sz w:val="20"/>
          <w:szCs w:val="20"/>
        </w:rPr>
      </w:pPr>
      <w:r w:rsidRPr="00FC2FA3">
        <w:rPr>
          <w:rFonts w:ascii="Verdana" w:eastAsia="Times New Roman" w:hAnsi="Verdana" w:cs="Times New Roman"/>
          <w:b/>
          <w:bCs/>
          <w:sz w:val="20"/>
          <w:szCs w:val="20"/>
        </w:rPr>
        <w:t>Nagy Attila r. alezredes</w:t>
      </w:r>
    </w:p>
    <w:p w14:paraId="4541079E" w14:textId="77777777" w:rsidR="00D52EAE" w:rsidRPr="00FC2FA3" w:rsidRDefault="00D52EAE" w:rsidP="00E110CD">
      <w:pPr>
        <w:widowControl w:val="0"/>
        <w:spacing w:after="0" w:line="240" w:lineRule="auto"/>
        <w:ind w:left="5954"/>
        <w:jc w:val="right"/>
        <w:rPr>
          <w:rFonts w:ascii="Verdana" w:eastAsia="Times New Roman" w:hAnsi="Verdana" w:cs="Times New Roman"/>
          <w:b/>
          <w:bCs/>
          <w:sz w:val="20"/>
          <w:szCs w:val="20"/>
        </w:rPr>
      </w:pPr>
      <w:r w:rsidRPr="00FC2FA3">
        <w:rPr>
          <w:rFonts w:ascii="Verdana" w:eastAsia="Times New Roman" w:hAnsi="Verdana" w:cs="Times New Roman"/>
          <w:b/>
          <w:bCs/>
          <w:sz w:val="20"/>
          <w:szCs w:val="20"/>
        </w:rPr>
        <w:t>igazságügyi okmányszakértő</w:t>
      </w:r>
      <w:r>
        <w:rPr>
          <w:rFonts w:ascii="Verdana" w:eastAsia="Times New Roman" w:hAnsi="Verdana" w:cs="Times New Roman"/>
          <w:b/>
          <w:bCs/>
          <w:sz w:val="20"/>
          <w:szCs w:val="20"/>
        </w:rPr>
        <w:t xml:space="preserve"> s.k.</w:t>
      </w:r>
    </w:p>
    <w:p w14:paraId="4834C86D" w14:textId="77777777" w:rsidR="00D52EAE" w:rsidRDefault="00D52EA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D52EAE" w:rsidRPr="00252AB8" w14:paraId="1B901353" w14:textId="77777777" w:rsidTr="00E110CD">
        <w:tc>
          <w:tcPr>
            <w:tcW w:w="4855" w:type="dxa"/>
            <w:tcBorders>
              <w:bottom w:val="single" w:sz="4" w:space="0" w:color="auto"/>
            </w:tcBorders>
          </w:tcPr>
          <w:p w14:paraId="27D6CB5D" w14:textId="77777777" w:rsidR="00D52EAE" w:rsidRPr="00252AB8" w:rsidRDefault="00D52EAE" w:rsidP="00E110CD">
            <w:pPr>
              <w:spacing w:after="0" w:line="240" w:lineRule="auto"/>
              <w:jc w:val="center"/>
              <w:rPr>
                <w:rFonts w:ascii="Verdana" w:eastAsia="Times New Roman" w:hAnsi="Verdana" w:cs="Times New Roman"/>
                <w:b/>
                <w:smallCaps/>
                <w:sz w:val="20"/>
                <w:szCs w:val="20"/>
                <w:lang w:eastAsia="hu-HU"/>
              </w:rPr>
            </w:pPr>
            <w:r w:rsidRPr="00252AB8">
              <w:rPr>
                <w:rFonts w:ascii="Verdana" w:eastAsia="Times New Roman" w:hAnsi="Verdana" w:cs="Times New Roman"/>
                <w:b/>
                <w:smallCaps/>
                <w:sz w:val="20"/>
                <w:szCs w:val="20"/>
                <w:lang w:eastAsia="hu-HU"/>
              </w:rPr>
              <w:lastRenderedPageBreak/>
              <w:t>Nemzeti Közszolgálati Egyetem</w:t>
            </w:r>
          </w:p>
        </w:tc>
        <w:tc>
          <w:tcPr>
            <w:tcW w:w="1620" w:type="dxa"/>
          </w:tcPr>
          <w:p w14:paraId="76446CBF" w14:textId="77777777" w:rsidR="00D52EAE" w:rsidRPr="00252AB8"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3A0CE3E8" w14:textId="77777777" w:rsidR="00D52EAE" w:rsidRPr="00252AB8" w:rsidRDefault="00D52EAE" w:rsidP="00E110CD">
            <w:pPr>
              <w:spacing w:after="0" w:line="240" w:lineRule="auto"/>
              <w:jc w:val="right"/>
              <w:rPr>
                <w:rFonts w:ascii="Verdana" w:eastAsia="Times New Roman" w:hAnsi="Verdana" w:cs="Times New Roman"/>
                <w:sz w:val="20"/>
                <w:szCs w:val="20"/>
                <w:lang w:eastAsia="hu-HU"/>
              </w:rPr>
            </w:pPr>
          </w:p>
        </w:tc>
      </w:tr>
      <w:tr w:rsidR="00D52EAE" w:rsidRPr="00252AB8" w14:paraId="15C0E09E" w14:textId="77777777" w:rsidTr="00E110CD">
        <w:tc>
          <w:tcPr>
            <w:tcW w:w="4855" w:type="dxa"/>
            <w:tcBorders>
              <w:top w:val="single" w:sz="4" w:space="0" w:color="auto"/>
            </w:tcBorders>
          </w:tcPr>
          <w:p w14:paraId="01421B0B" w14:textId="77777777" w:rsidR="00D52EAE" w:rsidRPr="00252AB8" w:rsidRDefault="00D52EAE" w:rsidP="00E110CD">
            <w:pPr>
              <w:spacing w:after="0" w:line="240" w:lineRule="auto"/>
              <w:jc w:val="center"/>
              <w:rPr>
                <w:rFonts w:ascii="Verdana" w:eastAsia="Times New Roman" w:hAnsi="Verdana" w:cs="Times New Roman"/>
                <w:b/>
                <w:sz w:val="20"/>
                <w:szCs w:val="20"/>
                <w:lang w:eastAsia="hu-HU"/>
              </w:rPr>
            </w:pPr>
            <w:r w:rsidRPr="00252AB8">
              <w:rPr>
                <w:rFonts w:ascii="Verdana" w:eastAsia="Times New Roman" w:hAnsi="Verdana" w:cs="Times New Roman"/>
                <w:b/>
                <w:sz w:val="20"/>
                <w:szCs w:val="20"/>
                <w:lang w:eastAsia="hu-HU"/>
              </w:rPr>
              <w:t>Rendészettudományi Kar</w:t>
            </w:r>
          </w:p>
        </w:tc>
        <w:tc>
          <w:tcPr>
            <w:tcW w:w="1620" w:type="dxa"/>
          </w:tcPr>
          <w:p w14:paraId="601417D6" w14:textId="77777777" w:rsidR="00D52EAE" w:rsidRPr="00252AB8"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7DE35856" w14:textId="77777777" w:rsidR="00D52EAE" w:rsidRPr="00252AB8" w:rsidRDefault="00D52EAE" w:rsidP="00E110CD">
            <w:pPr>
              <w:spacing w:after="0" w:line="240" w:lineRule="auto"/>
              <w:jc w:val="both"/>
              <w:rPr>
                <w:rFonts w:ascii="Verdana" w:eastAsia="Times New Roman" w:hAnsi="Verdana" w:cs="Times New Roman"/>
                <w:sz w:val="20"/>
                <w:szCs w:val="20"/>
                <w:lang w:eastAsia="hu-HU"/>
              </w:rPr>
            </w:pPr>
          </w:p>
        </w:tc>
      </w:tr>
    </w:tbl>
    <w:p w14:paraId="2375CD2A" w14:textId="77777777" w:rsidR="00D52EAE" w:rsidRPr="00252AB8"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p>
    <w:p w14:paraId="794C8DD6" w14:textId="77777777" w:rsidR="00D52EAE" w:rsidRPr="00252AB8"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r w:rsidRPr="00252AB8">
        <w:rPr>
          <w:rFonts w:ascii="Verdana" w:eastAsia="Times New Roman" w:hAnsi="Verdana" w:cs="Times New Roman"/>
          <w:b/>
          <w:bCs/>
          <w:sz w:val="20"/>
          <w:szCs w:val="20"/>
        </w:rPr>
        <w:t>TANTÁRGYI PROGRAM</w:t>
      </w:r>
    </w:p>
    <w:p w14:paraId="08EA32D2" w14:textId="77777777" w:rsidR="00D52EAE" w:rsidRPr="00252AB8" w:rsidRDefault="00D52EAE" w:rsidP="008642C5">
      <w:pPr>
        <w:widowControl w:val="0"/>
        <w:numPr>
          <w:ilvl w:val="0"/>
          <w:numId w:val="121"/>
        </w:numPr>
        <w:tabs>
          <w:tab w:val="clear" w:pos="720"/>
        </w:tabs>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 xml:space="preserve">A tantárgy kódja: </w:t>
      </w:r>
      <w:r w:rsidRPr="00252AB8">
        <w:rPr>
          <w:rFonts w:ascii="Verdana" w:eastAsia="Times New Roman" w:hAnsi="Verdana" w:cs="Times New Roman"/>
          <w:bCs/>
          <w:sz w:val="20"/>
          <w:szCs w:val="20"/>
        </w:rPr>
        <w:t>RFTTS19</w:t>
      </w:r>
    </w:p>
    <w:p w14:paraId="1BAC614E"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sz w:val="20"/>
          <w:szCs w:val="20"/>
          <w:lang w:val="en-GB"/>
        </w:rPr>
      </w:pPr>
      <w:r w:rsidRPr="00252AB8">
        <w:rPr>
          <w:rFonts w:ascii="Verdana" w:eastAsia="Times New Roman" w:hAnsi="Verdana" w:cs="Times New Roman"/>
          <w:b/>
          <w:bCs/>
          <w:sz w:val="20"/>
          <w:szCs w:val="20"/>
        </w:rPr>
        <w:t>A tantárgy megnevezése (magyarul):</w:t>
      </w:r>
      <w:r w:rsidRPr="00252AB8">
        <w:rPr>
          <w:rFonts w:ascii="Verdana" w:eastAsia="Times New Roman" w:hAnsi="Verdana" w:cs="Times New Roman"/>
          <w:bCs/>
          <w:sz w:val="20"/>
          <w:szCs w:val="20"/>
        </w:rPr>
        <w:t xml:space="preserve"> Ujjnyomatszakértői szakmai elméleti ismeretek 2.</w:t>
      </w:r>
    </w:p>
    <w:p w14:paraId="3F1DBDF6"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sz w:val="20"/>
          <w:szCs w:val="20"/>
          <w:lang w:val="en-GB"/>
        </w:rPr>
      </w:pPr>
      <w:r w:rsidRPr="00252AB8">
        <w:rPr>
          <w:rFonts w:ascii="Verdana" w:eastAsia="Times New Roman" w:hAnsi="Verdana" w:cs="Times New Roman"/>
          <w:b/>
          <w:bCs/>
          <w:sz w:val="20"/>
          <w:szCs w:val="20"/>
        </w:rPr>
        <w:t xml:space="preserve">A tantárgy megnevezése (angolul): </w:t>
      </w:r>
      <w:proofErr w:type="spellStart"/>
      <w:r w:rsidRPr="00252AB8">
        <w:rPr>
          <w:rFonts w:ascii="Verdana" w:eastAsia="Times New Roman" w:hAnsi="Verdana" w:cs="Times New Roman"/>
          <w:bCs/>
          <w:sz w:val="20"/>
          <w:szCs w:val="20"/>
        </w:rPr>
        <w:t>Theoretical</w:t>
      </w:r>
      <w:proofErr w:type="spellEnd"/>
      <w:r w:rsidRPr="00252AB8">
        <w:rPr>
          <w:rFonts w:ascii="Verdana" w:eastAsia="Times New Roman" w:hAnsi="Verdana" w:cs="Times New Roman"/>
          <w:bCs/>
          <w:sz w:val="20"/>
          <w:szCs w:val="20"/>
        </w:rPr>
        <w:t xml:space="preserve"> </w:t>
      </w:r>
      <w:proofErr w:type="spellStart"/>
      <w:r w:rsidRPr="00252AB8">
        <w:rPr>
          <w:rFonts w:ascii="Verdana" w:eastAsia="Times New Roman" w:hAnsi="Verdana" w:cs="Times New Roman"/>
          <w:bCs/>
          <w:sz w:val="20"/>
          <w:szCs w:val="20"/>
        </w:rPr>
        <w:t>knowledge</w:t>
      </w:r>
      <w:proofErr w:type="spellEnd"/>
      <w:r w:rsidRPr="00252AB8">
        <w:rPr>
          <w:rFonts w:ascii="Verdana" w:eastAsia="Times New Roman" w:hAnsi="Verdana" w:cs="Times New Roman"/>
          <w:bCs/>
          <w:sz w:val="20"/>
          <w:szCs w:val="20"/>
        </w:rPr>
        <w:t xml:space="preserve"> of </w:t>
      </w:r>
      <w:proofErr w:type="spellStart"/>
      <w:r w:rsidRPr="00252AB8">
        <w:rPr>
          <w:rFonts w:ascii="Verdana" w:eastAsia="Times New Roman" w:hAnsi="Verdana" w:cs="Times New Roman"/>
          <w:bCs/>
          <w:sz w:val="20"/>
          <w:szCs w:val="20"/>
        </w:rPr>
        <w:t>dactyloscopy</w:t>
      </w:r>
      <w:proofErr w:type="spellEnd"/>
      <w:r w:rsidRPr="00252AB8">
        <w:rPr>
          <w:rFonts w:ascii="Verdana" w:eastAsia="Times New Roman" w:hAnsi="Verdana" w:cs="Times New Roman"/>
          <w:bCs/>
          <w:sz w:val="20"/>
          <w:szCs w:val="20"/>
        </w:rPr>
        <w:t xml:space="preserve"> </w:t>
      </w:r>
      <w:proofErr w:type="spellStart"/>
      <w:r w:rsidRPr="00252AB8">
        <w:rPr>
          <w:rFonts w:ascii="Verdana" w:eastAsia="Times New Roman" w:hAnsi="Verdana" w:cs="Times New Roman"/>
          <w:bCs/>
          <w:sz w:val="20"/>
          <w:szCs w:val="20"/>
        </w:rPr>
        <w:t>experts</w:t>
      </w:r>
      <w:proofErr w:type="spellEnd"/>
      <w:r w:rsidRPr="00252AB8">
        <w:rPr>
          <w:rFonts w:ascii="Verdana" w:eastAsia="Times New Roman" w:hAnsi="Verdana" w:cs="Times New Roman"/>
          <w:bCs/>
          <w:sz w:val="20"/>
          <w:szCs w:val="20"/>
        </w:rPr>
        <w:t xml:space="preserve"> 2.</w:t>
      </w:r>
    </w:p>
    <w:p w14:paraId="730D4AEC"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sz w:val="20"/>
          <w:szCs w:val="20"/>
        </w:rPr>
      </w:pPr>
      <w:r w:rsidRPr="00252AB8">
        <w:rPr>
          <w:rFonts w:ascii="Verdana" w:eastAsia="Times New Roman" w:hAnsi="Verdana" w:cs="Times New Roman"/>
          <w:b/>
          <w:bCs/>
          <w:sz w:val="20"/>
          <w:szCs w:val="20"/>
        </w:rPr>
        <w:t xml:space="preserve">Kreditérték és képzési karakter: </w:t>
      </w:r>
    </w:p>
    <w:p w14:paraId="600047A7" w14:textId="77777777" w:rsidR="00D52EAE" w:rsidRPr="00252AB8" w:rsidRDefault="00D52EAE" w:rsidP="008642C5">
      <w:pPr>
        <w:pStyle w:val="Listaszerbekezds"/>
        <w:widowControl w:val="0"/>
        <w:numPr>
          <w:ilvl w:val="1"/>
          <w:numId w:val="121"/>
        </w:numPr>
        <w:tabs>
          <w:tab w:val="clear" w:pos="1000"/>
        </w:tabs>
        <w:spacing w:before="120" w:after="120" w:line="240" w:lineRule="auto"/>
        <w:ind w:left="851" w:hanging="425"/>
        <w:jc w:val="both"/>
        <w:rPr>
          <w:rFonts w:ascii="Verdana" w:eastAsia="Times New Roman" w:hAnsi="Verdana" w:cs="Times New Roman"/>
          <w:b/>
          <w:bCs/>
          <w:sz w:val="20"/>
          <w:szCs w:val="20"/>
        </w:rPr>
      </w:pPr>
      <w:r w:rsidRPr="00252AB8">
        <w:rPr>
          <w:rFonts w:ascii="Verdana" w:eastAsia="Times New Roman" w:hAnsi="Verdana" w:cs="Times New Roman"/>
          <w:bCs/>
          <w:sz w:val="20"/>
          <w:szCs w:val="20"/>
        </w:rPr>
        <w:t>10 kredit</w:t>
      </w:r>
    </w:p>
    <w:p w14:paraId="05C9BEB1" w14:textId="77777777" w:rsidR="00D52EAE" w:rsidRPr="00252AB8" w:rsidRDefault="00D52EAE" w:rsidP="008642C5">
      <w:pPr>
        <w:pStyle w:val="Listaszerbekezds"/>
        <w:widowControl w:val="0"/>
        <w:numPr>
          <w:ilvl w:val="1"/>
          <w:numId w:val="121"/>
        </w:numPr>
        <w:tabs>
          <w:tab w:val="clear" w:pos="1000"/>
        </w:tabs>
        <w:spacing w:before="120" w:after="120" w:line="240" w:lineRule="auto"/>
        <w:ind w:left="851" w:hanging="425"/>
        <w:jc w:val="both"/>
        <w:rPr>
          <w:rFonts w:ascii="Verdana" w:eastAsia="Times New Roman" w:hAnsi="Verdana" w:cs="Times New Roman"/>
          <w:b/>
          <w:bCs/>
          <w:sz w:val="20"/>
          <w:szCs w:val="20"/>
        </w:rPr>
      </w:pPr>
      <w:r w:rsidRPr="00252AB8">
        <w:rPr>
          <w:rFonts w:ascii="Verdana" w:eastAsia="Times New Roman" w:hAnsi="Verdana" w:cs="Times New Roman"/>
          <w:bCs/>
          <w:sz w:val="20"/>
          <w:szCs w:val="20"/>
        </w:rPr>
        <w:t>a tantárgy elméleti vagy gyakorlati jellegének mértéke 0</w:t>
      </w:r>
      <w:r w:rsidRPr="00252AB8">
        <w:rPr>
          <w:rFonts w:ascii="Verdana" w:eastAsia="Times New Roman" w:hAnsi="Verdana" w:cs="Times New Roman"/>
          <w:b/>
          <w:bCs/>
          <w:sz w:val="20"/>
          <w:szCs w:val="20"/>
        </w:rPr>
        <w:t xml:space="preserve"> </w:t>
      </w:r>
      <w:r w:rsidRPr="00252AB8">
        <w:rPr>
          <w:rFonts w:ascii="Verdana" w:eastAsia="Times New Roman" w:hAnsi="Verdana" w:cs="Times New Roman"/>
          <w:bCs/>
          <w:sz w:val="20"/>
          <w:szCs w:val="20"/>
        </w:rPr>
        <w:t>% gyakorlat, 100 % elmélet</w:t>
      </w:r>
    </w:p>
    <w:p w14:paraId="27A54ACB"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A szak(ok), szakirányok/specializációk megnevezése (ahol oktatják):</w:t>
      </w:r>
      <w:r w:rsidRPr="00252AB8">
        <w:rPr>
          <w:rFonts w:ascii="Verdana" w:eastAsia="Times New Roman" w:hAnsi="Verdana" w:cs="Times New Roman"/>
          <w:bCs/>
          <w:sz w:val="20"/>
          <w:szCs w:val="20"/>
        </w:rPr>
        <w:t xml:space="preserve"> </w:t>
      </w:r>
      <w:r w:rsidRPr="00252AB8">
        <w:rPr>
          <w:rFonts w:ascii="Verdana" w:eastAsia="Times New Roman" w:hAnsi="Verdana" w:cs="Times New Roman"/>
          <w:sz w:val="20"/>
          <w:szCs w:val="20"/>
        </w:rPr>
        <w:t>K</w:t>
      </w:r>
      <w:r w:rsidRPr="00252AB8">
        <w:rPr>
          <w:rFonts w:ascii="Verdana" w:eastAsia="Times New Roman" w:hAnsi="Verdana" w:cs="Times New Roman"/>
          <w:bCs/>
          <w:sz w:val="20"/>
          <w:szCs w:val="20"/>
        </w:rPr>
        <w:t>riminalisztikai szakértő szakirányú továbbképzési szak</w:t>
      </w:r>
    </w:p>
    <w:p w14:paraId="0B3313F5" w14:textId="4AE7EC48" w:rsidR="00D52EAE" w:rsidRPr="00D84CD0"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highlight w:val="yellow"/>
        </w:rPr>
      </w:pPr>
      <w:r w:rsidRPr="00252AB8">
        <w:rPr>
          <w:rFonts w:ascii="Verdana" w:eastAsia="Times New Roman" w:hAnsi="Verdana" w:cs="Times New Roman"/>
          <w:b/>
          <w:bCs/>
          <w:sz w:val="20"/>
          <w:szCs w:val="20"/>
        </w:rPr>
        <w:t xml:space="preserve">Az oktatásért felelős oktatási szervezeti egység megnevezése: </w:t>
      </w:r>
      <w:proofErr w:type="spellStart"/>
      <w:r w:rsidR="00D84CD0" w:rsidRPr="00D84CD0">
        <w:rPr>
          <w:rFonts w:ascii="Verdana" w:eastAsia="Times New Roman" w:hAnsi="Verdana" w:cs="Times New Roman"/>
          <w:bCs/>
          <w:sz w:val="20"/>
          <w:szCs w:val="20"/>
          <w:highlight w:val="yellow"/>
        </w:rPr>
        <w:t>Krimináltechnikai</w:t>
      </w:r>
      <w:proofErr w:type="spellEnd"/>
      <w:r w:rsidRPr="00D84CD0">
        <w:rPr>
          <w:rFonts w:ascii="Verdana" w:eastAsia="Times New Roman" w:hAnsi="Verdana" w:cs="Times New Roman"/>
          <w:bCs/>
          <w:sz w:val="20"/>
          <w:szCs w:val="20"/>
          <w:highlight w:val="yellow"/>
        </w:rPr>
        <w:t xml:space="preserve"> Tanszék</w:t>
      </w:r>
    </w:p>
    <w:p w14:paraId="4191590C"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A tantárgyfelelős oktató neve, beosztása, tudományos fokozata:</w:t>
      </w:r>
      <w:r w:rsidRPr="00252AB8">
        <w:rPr>
          <w:rFonts w:ascii="Verdana" w:eastAsia="Times New Roman" w:hAnsi="Verdana" w:cs="Times New Roman"/>
          <w:bCs/>
          <w:sz w:val="20"/>
          <w:szCs w:val="20"/>
        </w:rPr>
        <w:t xml:space="preserve"> Bánovics Szilvia igazságügyi ujjnyomatszakértő</w:t>
      </w:r>
    </w:p>
    <w:p w14:paraId="0012004C"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A tanórák száma és típusa</w:t>
      </w:r>
    </w:p>
    <w:p w14:paraId="4DA21C68" w14:textId="77777777" w:rsidR="00D52EAE" w:rsidRPr="00252AB8" w:rsidRDefault="00D52EAE" w:rsidP="008642C5">
      <w:pPr>
        <w:widowControl w:val="0"/>
        <w:numPr>
          <w:ilvl w:val="1"/>
          <w:numId w:val="121"/>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252AB8">
        <w:rPr>
          <w:rFonts w:ascii="Verdana" w:eastAsia="Times New Roman" w:hAnsi="Verdana" w:cs="Times New Roman"/>
          <w:bCs/>
          <w:sz w:val="20"/>
          <w:szCs w:val="20"/>
        </w:rPr>
        <w:t>össz</w:t>
      </w:r>
      <w:proofErr w:type="spellEnd"/>
      <w:r w:rsidRPr="00252AB8">
        <w:rPr>
          <w:rFonts w:ascii="Verdana" w:eastAsia="Times New Roman" w:hAnsi="Verdana" w:cs="Times New Roman"/>
          <w:bCs/>
          <w:sz w:val="20"/>
          <w:szCs w:val="20"/>
        </w:rPr>
        <w:t xml:space="preserve"> óraszám/félév: 60</w:t>
      </w:r>
    </w:p>
    <w:p w14:paraId="5F288F7B" w14:textId="77777777" w:rsidR="00D52EAE" w:rsidRPr="00252AB8" w:rsidRDefault="00D52EAE" w:rsidP="008642C5">
      <w:pPr>
        <w:widowControl w:val="0"/>
        <w:numPr>
          <w:ilvl w:val="2"/>
          <w:numId w:val="121"/>
        </w:numPr>
        <w:spacing w:before="120" w:after="120" w:line="240" w:lineRule="auto"/>
        <w:ind w:left="993" w:hanging="567"/>
        <w:jc w:val="both"/>
        <w:rPr>
          <w:rFonts w:ascii="Verdana" w:eastAsia="Times New Roman" w:hAnsi="Verdana" w:cs="Times New Roman"/>
          <w:bCs/>
          <w:sz w:val="20"/>
          <w:szCs w:val="20"/>
        </w:rPr>
      </w:pPr>
      <w:r w:rsidRPr="00252AB8">
        <w:rPr>
          <w:rFonts w:ascii="Verdana" w:eastAsia="Times New Roman" w:hAnsi="Verdana" w:cs="Times New Roman"/>
          <w:bCs/>
          <w:sz w:val="20"/>
          <w:szCs w:val="20"/>
        </w:rPr>
        <w:t>levelező munkarend: 60 (60 EA + 0 SZ + 0 GY)</w:t>
      </w:r>
    </w:p>
    <w:p w14:paraId="32155706" w14:textId="77777777" w:rsidR="00D52EAE" w:rsidRPr="00252AB8" w:rsidRDefault="00D52EAE" w:rsidP="008642C5">
      <w:pPr>
        <w:widowControl w:val="0"/>
        <w:numPr>
          <w:ilvl w:val="1"/>
          <w:numId w:val="121"/>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252AB8">
        <w:rPr>
          <w:rFonts w:ascii="Verdana" w:hAnsi="Verdana" w:cs="Times New Roman"/>
          <w:sz w:val="20"/>
          <w:szCs w:val="20"/>
        </w:rPr>
        <w:t xml:space="preserve">Az ismeret átadásában alkalmazandó további sajátos módok, jellemzők: </w:t>
      </w:r>
      <w:r w:rsidRPr="00252AB8">
        <w:rPr>
          <w:rFonts w:ascii="Verdana" w:hAnsi="Verdana" w:cs="Times New Roman"/>
          <w:b/>
          <w:sz w:val="20"/>
          <w:szCs w:val="20"/>
        </w:rPr>
        <w:t>-</w:t>
      </w:r>
    </w:p>
    <w:p w14:paraId="77B845E3"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A tantárgy szakmai tartalma (magyarul):</w:t>
      </w:r>
      <w:r w:rsidRPr="00252AB8">
        <w:rPr>
          <w:rFonts w:ascii="Verdana" w:eastAsia="Times New Roman" w:hAnsi="Verdana" w:cs="Times New Roman"/>
          <w:bCs/>
          <w:sz w:val="20"/>
          <w:szCs w:val="20"/>
        </w:rPr>
        <w:t xml:space="preserve"> </w:t>
      </w:r>
      <w:r w:rsidRPr="00252AB8">
        <w:rPr>
          <w:rFonts w:ascii="Verdana" w:eastAsia="Times New Roman" w:hAnsi="Verdana" w:cs="Times New Roman"/>
          <w:sz w:val="20"/>
          <w:szCs w:val="20"/>
          <w:lang w:eastAsia="hu-HU"/>
        </w:rPr>
        <w:t xml:space="preserve">A daktiloszkópia elméleti és gyakorlati kérdéseinek megismerése. A szakterületre vonatkozó általános és speciális szakértői ismeretek elsajátítása. Az ujjnyomok jellemzői. A megszerzett szakmai ismeretek önálló alkalmazása. A szakvélemény felépítése. A nyilvántartási rendszerek. A szakértői véleményalkotás. A kategorikus szakértői vélemény. </w:t>
      </w:r>
    </w:p>
    <w:p w14:paraId="735E04F5" w14:textId="77777777" w:rsidR="00D52EAE" w:rsidRPr="00252AB8" w:rsidRDefault="00D52EAE" w:rsidP="00E110CD">
      <w:pPr>
        <w:ind w:left="426"/>
        <w:jc w:val="both"/>
        <w:rPr>
          <w:rFonts w:ascii="Verdana" w:eastAsia="Times New Roman" w:hAnsi="Verdana" w:cs="Times New Roman"/>
          <w:sz w:val="20"/>
          <w:szCs w:val="20"/>
          <w:lang w:eastAsia="hu-HU"/>
        </w:rPr>
      </w:pPr>
      <w:r w:rsidRPr="00252AB8">
        <w:rPr>
          <w:rFonts w:ascii="Verdana" w:eastAsia="Times New Roman" w:hAnsi="Verdana" w:cs="Times New Roman"/>
          <w:b/>
          <w:bCs/>
          <w:sz w:val="20"/>
          <w:szCs w:val="20"/>
          <w:lang w:eastAsia="hu-HU"/>
        </w:rPr>
        <w:t>A tantárgy szakmai tartalma (angolul) (</w:t>
      </w:r>
      <w:proofErr w:type="spellStart"/>
      <w:r w:rsidRPr="00252AB8">
        <w:rPr>
          <w:rFonts w:ascii="Verdana" w:eastAsia="Times New Roman" w:hAnsi="Verdana" w:cs="Times New Roman"/>
          <w:b/>
          <w:bCs/>
          <w:sz w:val="20"/>
          <w:szCs w:val="20"/>
          <w:lang w:eastAsia="hu-HU"/>
        </w:rPr>
        <w:t>Course</w:t>
      </w:r>
      <w:proofErr w:type="spellEnd"/>
      <w:r w:rsidRPr="00252AB8">
        <w:rPr>
          <w:rFonts w:ascii="Verdana" w:eastAsia="Times New Roman" w:hAnsi="Verdana" w:cs="Times New Roman"/>
          <w:b/>
          <w:bCs/>
          <w:sz w:val="20"/>
          <w:szCs w:val="20"/>
          <w:lang w:eastAsia="hu-HU"/>
        </w:rPr>
        <w:t xml:space="preserve"> </w:t>
      </w:r>
      <w:proofErr w:type="spellStart"/>
      <w:r w:rsidRPr="00252AB8">
        <w:rPr>
          <w:rFonts w:ascii="Verdana" w:eastAsia="Times New Roman" w:hAnsi="Verdana" w:cs="Times New Roman"/>
          <w:b/>
          <w:bCs/>
          <w:sz w:val="20"/>
          <w:szCs w:val="20"/>
          <w:lang w:eastAsia="hu-HU"/>
        </w:rPr>
        <w:t>description</w:t>
      </w:r>
      <w:proofErr w:type="spellEnd"/>
      <w:r w:rsidRPr="00252AB8">
        <w:rPr>
          <w:rFonts w:ascii="Verdana" w:eastAsia="Times New Roman" w:hAnsi="Verdana" w:cs="Times New Roman"/>
          <w:b/>
          <w:bCs/>
          <w:sz w:val="20"/>
          <w:szCs w:val="20"/>
          <w:lang w:eastAsia="hu-HU"/>
        </w:rPr>
        <w:t>):</w:t>
      </w:r>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Getting</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to</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know</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the</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theoretical</w:t>
      </w:r>
      <w:proofErr w:type="spellEnd"/>
      <w:r w:rsidRPr="00252AB8">
        <w:rPr>
          <w:rFonts w:ascii="Verdana" w:eastAsia="Times New Roman" w:hAnsi="Verdana" w:cs="Times New Roman"/>
          <w:sz w:val="20"/>
          <w:szCs w:val="20"/>
          <w:lang w:eastAsia="hu-HU"/>
        </w:rPr>
        <w:t xml:space="preserve"> and </w:t>
      </w:r>
      <w:proofErr w:type="spellStart"/>
      <w:r w:rsidRPr="00252AB8">
        <w:rPr>
          <w:rFonts w:ascii="Verdana" w:eastAsia="Times New Roman" w:hAnsi="Verdana" w:cs="Times New Roman"/>
          <w:sz w:val="20"/>
          <w:szCs w:val="20"/>
          <w:lang w:eastAsia="hu-HU"/>
        </w:rPr>
        <w:t>practical</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aspects</w:t>
      </w:r>
      <w:proofErr w:type="spellEnd"/>
      <w:r w:rsidRPr="00252AB8">
        <w:rPr>
          <w:rFonts w:ascii="Verdana" w:eastAsia="Times New Roman" w:hAnsi="Verdana" w:cs="Times New Roman"/>
          <w:sz w:val="20"/>
          <w:szCs w:val="20"/>
          <w:lang w:eastAsia="hu-HU"/>
        </w:rPr>
        <w:t xml:space="preserve"> of </w:t>
      </w:r>
      <w:proofErr w:type="spellStart"/>
      <w:r w:rsidRPr="00252AB8">
        <w:rPr>
          <w:rFonts w:ascii="Verdana" w:eastAsia="Times New Roman" w:hAnsi="Verdana" w:cs="Times New Roman"/>
          <w:bCs/>
          <w:sz w:val="20"/>
          <w:szCs w:val="20"/>
        </w:rPr>
        <w:t>dactyloscopy</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Acquire</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general</w:t>
      </w:r>
      <w:proofErr w:type="spellEnd"/>
      <w:r w:rsidRPr="00252AB8">
        <w:rPr>
          <w:rFonts w:ascii="Verdana" w:eastAsia="Times New Roman" w:hAnsi="Verdana" w:cs="Times New Roman"/>
          <w:sz w:val="20"/>
          <w:szCs w:val="20"/>
          <w:lang w:eastAsia="hu-HU"/>
        </w:rPr>
        <w:t xml:space="preserve"> and </w:t>
      </w:r>
      <w:proofErr w:type="spellStart"/>
      <w:r w:rsidRPr="00252AB8">
        <w:rPr>
          <w:rFonts w:ascii="Verdana" w:eastAsia="Times New Roman" w:hAnsi="Verdana" w:cs="Times New Roman"/>
          <w:sz w:val="20"/>
          <w:szCs w:val="20"/>
          <w:lang w:eastAsia="hu-HU"/>
        </w:rPr>
        <w:t>specific</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expertise</w:t>
      </w:r>
      <w:proofErr w:type="spellEnd"/>
      <w:r w:rsidRPr="00252AB8">
        <w:rPr>
          <w:rFonts w:ascii="Verdana" w:eastAsia="Times New Roman" w:hAnsi="Verdana" w:cs="Times New Roman"/>
          <w:sz w:val="20"/>
          <w:szCs w:val="20"/>
          <w:lang w:eastAsia="hu-HU"/>
        </w:rPr>
        <w:t xml:space="preserve"> in </w:t>
      </w:r>
      <w:proofErr w:type="spellStart"/>
      <w:r w:rsidRPr="00252AB8">
        <w:rPr>
          <w:rFonts w:ascii="Verdana" w:eastAsia="Times New Roman" w:hAnsi="Verdana" w:cs="Times New Roman"/>
          <w:sz w:val="20"/>
          <w:szCs w:val="20"/>
          <w:lang w:eastAsia="hu-HU"/>
        </w:rPr>
        <w:t>this</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field</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Features</w:t>
      </w:r>
      <w:proofErr w:type="spellEnd"/>
      <w:r w:rsidRPr="00252AB8">
        <w:rPr>
          <w:rFonts w:ascii="Verdana" w:eastAsia="Times New Roman" w:hAnsi="Verdana" w:cs="Times New Roman"/>
          <w:sz w:val="20"/>
          <w:szCs w:val="20"/>
          <w:lang w:eastAsia="hu-HU"/>
        </w:rPr>
        <w:t xml:space="preserve"> of </w:t>
      </w:r>
      <w:proofErr w:type="spellStart"/>
      <w:r w:rsidRPr="00252AB8">
        <w:rPr>
          <w:rFonts w:ascii="Verdana" w:eastAsia="Times New Roman" w:hAnsi="Verdana" w:cs="Times New Roman"/>
          <w:sz w:val="20"/>
          <w:szCs w:val="20"/>
          <w:lang w:eastAsia="hu-HU"/>
        </w:rPr>
        <w:t>fingerprints</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Self-employed</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professional</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knowledge</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acquired</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Structure</w:t>
      </w:r>
      <w:proofErr w:type="spellEnd"/>
      <w:r w:rsidRPr="00252AB8">
        <w:rPr>
          <w:rFonts w:ascii="Verdana" w:eastAsia="Times New Roman" w:hAnsi="Verdana" w:cs="Times New Roman"/>
          <w:sz w:val="20"/>
          <w:szCs w:val="20"/>
          <w:lang w:eastAsia="hu-HU"/>
        </w:rPr>
        <w:t xml:space="preserve"> of </w:t>
      </w:r>
      <w:proofErr w:type="spellStart"/>
      <w:r w:rsidRPr="00252AB8">
        <w:rPr>
          <w:rFonts w:ascii="Verdana" w:eastAsia="Times New Roman" w:hAnsi="Verdana" w:cs="Times New Roman"/>
          <w:sz w:val="20"/>
          <w:szCs w:val="20"/>
          <w:lang w:eastAsia="hu-HU"/>
        </w:rPr>
        <w:t>the</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opinion</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Registration</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systems</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Expert</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opinion</w:t>
      </w:r>
      <w:proofErr w:type="spellEnd"/>
      <w:r w:rsidRPr="00252AB8">
        <w:rPr>
          <w:rFonts w:ascii="Verdana" w:eastAsia="Times New Roman" w:hAnsi="Verdana" w:cs="Times New Roman"/>
          <w:sz w:val="20"/>
          <w:szCs w:val="20"/>
          <w:lang w:eastAsia="hu-HU"/>
        </w:rPr>
        <w:t xml:space="preserve">. The </w:t>
      </w:r>
      <w:proofErr w:type="spellStart"/>
      <w:r w:rsidRPr="00252AB8">
        <w:rPr>
          <w:rFonts w:ascii="Verdana" w:eastAsia="Times New Roman" w:hAnsi="Verdana" w:cs="Times New Roman"/>
          <w:sz w:val="20"/>
          <w:szCs w:val="20"/>
          <w:lang w:eastAsia="hu-HU"/>
        </w:rPr>
        <w:t>categorical</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expert</w:t>
      </w:r>
      <w:proofErr w:type="spellEnd"/>
      <w:r w:rsidRPr="00252AB8">
        <w:rPr>
          <w:rFonts w:ascii="Verdana" w:eastAsia="Times New Roman" w:hAnsi="Verdana" w:cs="Times New Roman"/>
          <w:sz w:val="20"/>
          <w:szCs w:val="20"/>
          <w:lang w:eastAsia="hu-HU"/>
        </w:rPr>
        <w:t xml:space="preserve"> </w:t>
      </w:r>
      <w:proofErr w:type="spellStart"/>
      <w:r w:rsidRPr="00252AB8">
        <w:rPr>
          <w:rFonts w:ascii="Verdana" w:eastAsia="Times New Roman" w:hAnsi="Verdana" w:cs="Times New Roman"/>
          <w:sz w:val="20"/>
          <w:szCs w:val="20"/>
          <w:lang w:eastAsia="hu-HU"/>
        </w:rPr>
        <w:t>opinion</w:t>
      </w:r>
      <w:proofErr w:type="spellEnd"/>
      <w:r w:rsidRPr="00252AB8">
        <w:rPr>
          <w:rFonts w:ascii="Verdana" w:eastAsia="Times New Roman" w:hAnsi="Verdana" w:cs="Times New Roman"/>
          <w:sz w:val="20"/>
          <w:szCs w:val="20"/>
          <w:lang w:eastAsia="hu-HU"/>
        </w:rPr>
        <w:t>.</w:t>
      </w:r>
    </w:p>
    <w:p w14:paraId="78F10FA1" w14:textId="77777777" w:rsidR="00D52EAE" w:rsidRPr="00252AB8" w:rsidRDefault="00D52EAE" w:rsidP="008642C5">
      <w:pPr>
        <w:pStyle w:val="Listaszerbekezds"/>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 xml:space="preserve">Elérendő kompetenciák (magyarul): </w:t>
      </w:r>
    </w:p>
    <w:p w14:paraId="52F19197" w14:textId="77777777" w:rsidR="00D52EAE" w:rsidRPr="00252AB8" w:rsidRDefault="00D52EAE" w:rsidP="00E110CD">
      <w:pPr>
        <w:spacing w:before="120" w:after="120" w:line="240" w:lineRule="auto"/>
        <w:ind w:left="426"/>
        <w:rPr>
          <w:rFonts w:ascii="Verdana" w:hAnsi="Verdana" w:cs="Times New Roman"/>
          <w:sz w:val="20"/>
          <w:szCs w:val="20"/>
          <w:lang w:eastAsia="hu-HU"/>
        </w:rPr>
      </w:pPr>
      <w:r w:rsidRPr="00252AB8">
        <w:rPr>
          <w:rFonts w:ascii="Verdana" w:eastAsia="Times New Roman" w:hAnsi="Verdana" w:cs="Times New Roman"/>
          <w:b/>
          <w:bCs/>
          <w:sz w:val="20"/>
          <w:szCs w:val="20"/>
        </w:rPr>
        <w:t>Tudása:</w:t>
      </w:r>
      <w:r w:rsidRPr="00252AB8">
        <w:rPr>
          <w:rFonts w:ascii="Verdana" w:eastAsia="Times New Roman" w:hAnsi="Verdana" w:cs="Times New Roman"/>
          <w:bCs/>
          <w:sz w:val="20"/>
          <w:szCs w:val="20"/>
        </w:rPr>
        <w:t xml:space="preserve"> </w:t>
      </w:r>
      <w:r w:rsidRPr="00252AB8">
        <w:rPr>
          <w:rFonts w:ascii="Verdana" w:eastAsia="Calibri" w:hAnsi="Verdana" w:cs="Times New Roman"/>
          <w:sz w:val="20"/>
          <w:szCs w:val="20"/>
        </w:rPr>
        <w:t>A hallgató szerezzen jártasságot</w:t>
      </w:r>
      <w:r w:rsidRPr="00252AB8">
        <w:rPr>
          <w:rFonts w:ascii="Verdana" w:hAnsi="Verdana" w:cs="Times New Roman"/>
          <w:sz w:val="20"/>
          <w:szCs w:val="20"/>
          <w:lang w:eastAsia="hu-HU"/>
        </w:rPr>
        <w:t xml:space="preserve"> </w:t>
      </w:r>
    </w:p>
    <w:p w14:paraId="186B42AC"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a büntetőjogi és a büntetőeljárás jogi normák alkalmazásakor azon tények felismerésében, melyekre a bizonyításnak ki kell térnie, továbbá abban, hogy milyen bizonyítási eszközöket lehet a bizonyítási eljárás során igénybe venni,</w:t>
      </w:r>
    </w:p>
    <w:p w14:paraId="65E97AC7"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a konkrét feladatok megfelelő megoldási módjának megválasztásában, valamint a jogszabályi változások, illetőleg a kriminalisztikai módszerek továbbfejlesztése következtében megváltozott körülmények önálló feldolgozásában. </w:t>
      </w:r>
    </w:p>
    <w:p w14:paraId="49180A45" w14:textId="77777777" w:rsidR="00D52EAE" w:rsidRPr="00252AB8" w:rsidRDefault="00D52EAE" w:rsidP="00E110CD">
      <w:pPr>
        <w:spacing w:before="120" w:after="120" w:line="240" w:lineRule="auto"/>
        <w:ind w:left="426"/>
        <w:rPr>
          <w:rFonts w:ascii="Verdana" w:eastAsia="Times New Roman" w:hAnsi="Verdana" w:cs="Times New Roman"/>
          <w:b/>
          <w:bCs/>
          <w:sz w:val="20"/>
          <w:szCs w:val="20"/>
        </w:rPr>
      </w:pPr>
      <w:r w:rsidRPr="00252AB8">
        <w:rPr>
          <w:rFonts w:ascii="Verdana" w:eastAsia="Times New Roman" w:hAnsi="Verdana" w:cs="Times New Roman"/>
          <w:b/>
          <w:bCs/>
          <w:sz w:val="20"/>
          <w:szCs w:val="20"/>
        </w:rPr>
        <w:t xml:space="preserve">Képességei: </w:t>
      </w:r>
      <w:r w:rsidRPr="00252AB8">
        <w:rPr>
          <w:rFonts w:ascii="Verdana" w:eastAsia="Times New Roman" w:hAnsi="Verdana" w:cs="Times New Roman"/>
          <w:sz w:val="20"/>
          <w:szCs w:val="20"/>
        </w:rPr>
        <w:t>A hallgató legyen képes</w:t>
      </w:r>
      <w:r w:rsidRPr="00252AB8">
        <w:rPr>
          <w:rFonts w:ascii="Verdana" w:eastAsia="Times New Roman" w:hAnsi="Verdana" w:cs="Times New Roman"/>
          <w:b/>
          <w:bCs/>
          <w:sz w:val="20"/>
          <w:szCs w:val="20"/>
        </w:rPr>
        <w:t xml:space="preserve"> </w:t>
      </w:r>
    </w:p>
    <w:p w14:paraId="3A4EDB13"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a szakértői feladatok komplex értelmezésére, </w:t>
      </w:r>
    </w:p>
    <w:p w14:paraId="7E3731DA"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a helyes problémafelismerésre és problémamegoldásra, </w:t>
      </w:r>
    </w:p>
    <w:p w14:paraId="2680831D"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a szakértői vizsgálat lefolytatására. </w:t>
      </w:r>
    </w:p>
    <w:p w14:paraId="2B32C062" w14:textId="77777777" w:rsidR="00D52EAE" w:rsidRPr="00252AB8" w:rsidRDefault="00D52EAE" w:rsidP="00E110CD">
      <w:pPr>
        <w:spacing w:before="120" w:after="120" w:line="240" w:lineRule="auto"/>
        <w:ind w:left="426"/>
        <w:rPr>
          <w:rFonts w:ascii="Verdana" w:eastAsia="Calibri" w:hAnsi="Verdana" w:cs="Times New Roman"/>
          <w:iCs/>
          <w:sz w:val="20"/>
          <w:szCs w:val="20"/>
        </w:rPr>
      </w:pPr>
      <w:r w:rsidRPr="00252AB8">
        <w:rPr>
          <w:rFonts w:ascii="Verdana" w:eastAsia="Times New Roman" w:hAnsi="Verdana" w:cs="Times New Roman"/>
          <w:b/>
          <w:bCs/>
          <w:sz w:val="20"/>
          <w:szCs w:val="20"/>
        </w:rPr>
        <w:t>Attitűdje:</w:t>
      </w:r>
      <w:r w:rsidRPr="00252AB8">
        <w:rPr>
          <w:rFonts w:ascii="Verdana" w:eastAsia="Times New Roman" w:hAnsi="Verdana" w:cs="Times New Roman"/>
          <w:bCs/>
          <w:sz w:val="20"/>
          <w:szCs w:val="20"/>
        </w:rPr>
        <w:t xml:space="preserve"> </w:t>
      </w:r>
      <w:r w:rsidRPr="00252AB8">
        <w:rPr>
          <w:rFonts w:ascii="Verdana" w:eastAsia="Times New Roman" w:hAnsi="Verdana" w:cs="Times New Roman"/>
          <w:sz w:val="20"/>
          <w:szCs w:val="20"/>
        </w:rPr>
        <w:t>A kriminalisztikai szakértő szakirányú továbbképzési szakon végzett hallgató</w:t>
      </w:r>
      <w:r w:rsidRPr="00252AB8">
        <w:rPr>
          <w:rFonts w:ascii="Verdana" w:eastAsia="Calibri" w:hAnsi="Verdana" w:cs="Times New Roman"/>
          <w:iCs/>
          <w:sz w:val="20"/>
          <w:szCs w:val="20"/>
        </w:rPr>
        <w:t xml:space="preserve"> </w:t>
      </w:r>
    </w:p>
    <w:p w14:paraId="550B4911"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lastRenderedPageBreak/>
        <w:t xml:space="preserve">elkötelezett abban, hogy munkáját mindig a legmagasabb színvonalon és hatékonyan végezze; </w:t>
      </w:r>
    </w:p>
    <w:p w14:paraId="2CFEE65F"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folyamatosan törekszik arra, hogy megismerje a munkáját befolyásoló új szabályzókat, </w:t>
      </w:r>
    </w:p>
    <w:p w14:paraId="49D89225"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speciális munkaterületéből adódóan kiemelkedően jellemzi a gyors probléma felismerés és problémamegoldás.</w:t>
      </w:r>
    </w:p>
    <w:p w14:paraId="146B61CC" w14:textId="77777777" w:rsidR="00D52EAE" w:rsidRPr="00252AB8" w:rsidRDefault="00D52EAE" w:rsidP="00E110CD">
      <w:pPr>
        <w:spacing w:before="120" w:after="120" w:line="240" w:lineRule="auto"/>
        <w:ind w:left="426"/>
        <w:rPr>
          <w:rFonts w:ascii="Verdana" w:eastAsia="Times New Roman" w:hAnsi="Verdana" w:cs="Times New Roman"/>
          <w:b/>
          <w:bCs/>
          <w:sz w:val="20"/>
          <w:szCs w:val="20"/>
        </w:rPr>
      </w:pPr>
      <w:r w:rsidRPr="00252AB8">
        <w:rPr>
          <w:rFonts w:ascii="Verdana" w:eastAsia="Times New Roman" w:hAnsi="Verdana" w:cs="Times New Roman"/>
          <w:b/>
          <w:bCs/>
          <w:sz w:val="20"/>
          <w:szCs w:val="20"/>
        </w:rPr>
        <w:t xml:space="preserve">Autonómiája és felelőssége: </w:t>
      </w:r>
      <w:r w:rsidRPr="00252AB8">
        <w:rPr>
          <w:rFonts w:ascii="Verdana" w:eastAsia="Times New Roman" w:hAnsi="Verdana" w:cs="Times New Roman"/>
          <w:sz w:val="20"/>
          <w:szCs w:val="20"/>
        </w:rPr>
        <w:t>A végzett hallgató</w:t>
      </w:r>
      <w:r w:rsidRPr="00252AB8">
        <w:rPr>
          <w:rFonts w:ascii="Verdana" w:eastAsia="Times New Roman" w:hAnsi="Verdana" w:cs="Times New Roman"/>
          <w:b/>
          <w:bCs/>
          <w:sz w:val="20"/>
          <w:szCs w:val="20"/>
        </w:rPr>
        <w:t xml:space="preserve"> </w:t>
      </w:r>
    </w:p>
    <w:p w14:paraId="7693861B"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munkáját feladatkörében önállóan végzi, felelősséget vállal munkájáért, precíz, pontos, megbízható, </w:t>
      </w:r>
    </w:p>
    <w:p w14:paraId="148CA017" w14:textId="77777777" w:rsidR="00D52EAE" w:rsidRPr="00252AB8" w:rsidRDefault="00D52EAE" w:rsidP="008642C5">
      <w:pPr>
        <w:numPr>
          <w:ilvl w:val="0"/>
          <w:numId w:val="45"/>
        </w:numPr>
        <w:spacing w:after="0" w:line="240" w:lineRule="auto"/>
        <w:ind w:left="851" w:hanging="425"/>
        <w:jc w:val="both"/>
        <w:rPr>
          <w:rFonts w:ascii="Verdana" w:eastAsia="Calibri" w:hAnsi="Verdana" w:cs="Times New Roman"/>
          <w:iCs/>
          <w:sz w:val="20"/>
          <w:szCs w:val="20"/>
        </w:rPr>
      </w:pPr>
      <w:r w:rsidRPr="00252AB8">
        <w:rPr>
          <w:rFonts w:ascii="Verdana" w:hAnsi="Verdana" w:cs="Times New Roman"/>
          <w:sz w:val="20"/>
          <w:szCs w:val="20"/>
        </w:rPr>
        <w:t>lépést tart a legújabb tudományos eredményekkel és figyelemmel kíséri a nemzetközi szakmai</w:t>
      </w:r>
      <w:r w:rsidRPr="00252AB8">
        <w:rPr>
          <w:rFonts w:ascii="Verdana" w:eastAsia="Calibri" w:hAnsi="Verdana" w:cs="Times New Roman"/>
          <w:iCs/>
          <w:sz w:val="20"/>
          <w:szCs w:val="20"/>
        </w:rPr>
        <w:t xml:space="preserve"> állásfoglalásokat. </w:t>
      </w:r>
    </w:p>
    <w:p w14:paraId="71E64395" w14:textId="77777777" w:rsidR="00D52EAE" w:rsidRPr="00252AB8" w:rsidRDefault="00D52EAE" w:rsidP="00E110CD">
      <w:pPr>
        <w:spacing w:before="120" w:after="120" w:line="240" w:lineRule="auto"/>
        <w:ind w:left="426"/>
        <w:rPr>
          <w:rFonts w:ascii="Verdana" w:eastAsia="Times New Roman" w:hAnsi="Verdana" w:cs="Times New Roman"/>
          <w:b/>
          <w:bCs/>
          <w:sz w:val="20"/>
          <w:szCs w:val="20"/>
        </w:rPr>
      </w:pPr>
      <w:r w:rsidRPr="00252AB8">
        <w:rPr>
          <w:rFonts w:ascii="Verdana" w:eastAsia="Times New Roman" w:hAnsi="Verdana" w:cs="Times New Roman"/>
          <w:b/>
          <w:bCs/>
          <w:sz w:val="20"/>
          <w:szCs w:val="20"/>
        </w:rPr>
        <w:t>Elérendő kompetenciák (angolul) (</w:t>
      </w:r>
      <w:proofErr w:type="spellStart"/>
      <w:r w:rsidRPr="00252AB8">
        <w:rPr>
          <w:rFonts w:ascii="Verdana" w:eastAsia="Times New Roman" w:hAnsi="Verdana" w:cs="Times New Roman"/>
          <w:b/>
          <w:bCs/>
          <w:sz w:val="20"/>
          <w:szCs w:val="20"/>
        </w:rPr>
        <w:t>Competences</w:t>
      </w:r>
      <w:proofErr w:type="spellEnd"/>
      <w:r w:rsidRPr="00252AB8">
        <w:rPr>
          <w:rFonts w:ascii="Verdana" w:eastAsia="Times New Roman" w:hAnsi="Verdana" w:cs="Times New Roman"/>
          <w:b/>
          <w:bCs/>
          <w:sz w:val="20"/>
          <w:szCs w:val="20"/>
        </w:rPr>
        <w:t xml:space="preserve"> – English): </w:t>
      </w:r>
    </w:p>
    <w:p w14:paraId="29BB91EF" w14:textId="77777777" w:rsidR="00D52EAE" w:rsidRPr="00252AB8" w:rsidRDefault="00D52EAE" w:rsidP="00E110CD">
      <w:pPr>
        <w:spacing w:before="120" w:after="120" w:line="240" w:lineRule="auto"/>
        <w:ind w:left="426"/>
        <w:rPr>
          <w:rFonts w:ascii="Verdana" w:eastAsia="Calibri" w:hAnsi="Verdana" w:cs="Times New Roman"/>
          <w:sz w:val="20"/>
          <w:szCs w:val="20"/>
        </w:rPr>
      </w:pPr>
      <w:r w:rsidRPr="00252AB8">
        <w:rPr>
          <w:rFonts w:ascii="Verdana" w:eastAsia="Times New Roman" w:hAnsi="Verdana" w:cs="Times New Roman"/>
          <w:b/>
          <w:sz w:val="20"/>
          <w:szCs w:val="20"/>
          <w:lang w:val="en-GB"/>
        </w:rPr>
        <w:t>Knowledge</w:t>
      </w:r>
      <w:r w:rsidRPr="00252AB8">
        <w:rPr>
          <w:rFonts w:ascii="Verdana" w:eastAsia="Times New Roman" w:hAnsi="Verdana" w:cs="Times New Roman"/>
          <w:sz w:val="20"/>
          <w:szCs w:val="20"/>
          <w:lang w:val="en-GB"/>
        </w:rPr>
        <w:t xml:space="preserve">: </w:t>
      </w:r>
      <w:proofErr w:type="spellStart"/>
      <w:r w:rsidRPr="00252AB8">
        <w:rPr>
          <w:rFonts w:ascii="Verdana" w:hAnsi="Verdana" w:cs="Times New Roman"/>
          <w:sz w:val="20"/>
          <w:szCs w:val="20"/>
          <w:lang w:eastAsia="hu-HU"/>
        </w:rPr>
        <w:t>On</w:t>
      </w:r>
      <w:proofErr w:type="spellEnd"/>
      <w:r w:rsidRPr="00252AB8">
        <w:rPr>
          <w:rFonts w:ascii="Verdana" w:hAnsi="Verdana" w:cs="Times New Roman"/>
          <w:sz w:val="20"/>
          <w:szCs w:val="20"/>
          <w:lang w:eastAsia="hu-HU"/>
        </w:rPr>
        <w:t xml:space="preserve"> </w:t>
      </w:r>
      <w:proofErr w:type="spellStart"/>
      <w:r w:rsidRPr="00252AB8">
        <w:rPr>
          <w:rFonts w:ascii="Verdana" w:hAnsi="Verdana" w:cs="Times New Roman"/>
          <w:sz w:val="20"/>
          <w:szCs w:val="20"/>
          <w:lang w:eastAsia="hu-HU"/>
        </w:rPr>
        <w:t>successful</w:t>
      </w:r>
      <w:proofErr w:type="spellEnd"/>
      <w:r w:rsidRPr="00252AB8">
        <w:rPr>
          <w:rFonts w:ascii="Verdana" w:hAnsi="Verdana" w:cs="Times New Roman"/>
          <w:sz w:val="20"/>
          <w:szCs w:val="20"/>
          <w:lang w:eastAsia="hu-HU"/>
        </w:rPr>
        <w:t xml:space="preserve"> </w:t>
      </w:r>
      <w:proofErr w:type="spellStart"/>
      <w:r w:rsidRPr="00252AB8">
        <w:rPr>
          <w:rFonts w:ascii="Verdana" w:hAnsi="Verdana" w:cs="Times New Roman"/>
          <w:sz w:val="20"/>
          <w:szCs w:val="20"/>
          <w:lang w:eastAsia="hu-HU"/>
        </w:rPr>
        <w:t>completion</w:t>
      </w:r>
      <w:proofErr w:type="spellEnd"/>
      <w:r w:rsidRPr="00252AB8">
        <w:rPr>
          <w:rFonts w:ascii="Verdana" w:hAnsi="Verdana" w:cs="Times New Roman"/>
          <w:sz w:val="20"/>
          <w:szCs w:val="20"/>
          <w:lang w:eastAsia="hu-HU"/>
        </w:rPr>
        <w:t xml:space="preserve"> of </w:t>
      </w:r>
      <w:proofErr w:type="spellStart"/>
      <w:r w:rsidRPr="00252AB8">
        <w:rPr>
          <w:rFonts w:ascii="Verdana" w:hAnsi="Verdana" w:cs="Times New Roman"/>
          <w:sz w:val="20"/>
          <w:szCs w:val="20"/>
          <w:lang w:eastAsia="hu-HU"/>
        </w:rPr>
        <w:t>the</w:t>
      </w:r>
      <w:proofErr w:type="spellEnd"/>
      <w:r w:rsidRPr="00252AB8">
        <w:rPr>
          <w:rFonts w:ascii="Verdana" w:hAnsi="Verdana" w:cs="Times New Roman"/>
          <w:sz w:val="20"/>
          <w:szCs w:val="20"/>
          <w:lang w:eastAsia="hu-HU"/>
        </w:rPr>
        <w:t xml:space="preserve"> </w:t>
      </w:r>
      <w:proofErr w:type="spellStart"/>
      <w:r w:rsidRPr="00252AB8">
        <w:rPr>
          <w:rFonts w:ascii="Verdana" w:hAnsi="Verdana" w:cs="Times New Roman"/>
          <w:sz w:val="20"/>
          <w:szCs w:val="20"/>
          <w:lang w:eastAsia="hu-HU"/>
        </w:rPr>
        <w:t>programme</w:t>
      </w:r>
      <w:proofErr w:type="spellEnd"/>
      <w:r w:rsidRPr="00252AB8">
        <w:rPr>
          <w:rFonts w:ascii="Verdana" w:hAnsi="Verdana" w:cs="Times New Roman"/>
          <w:sz w:val="20"/>
          <w:szCs w:val="20"/>
          <w:lang w:eastAsia="hu-HU"/>
        </w:rPr>
        <w:t xml:space="preserve">, </w:t>
      </w:r>
      <w:proofErr w:type="spellStart"/>
      <w:r w:rsidRPr="00252AB8">
        <w:rPr>
          <w:rFonts w:ascii="Verdana" w:hAnsi="Verdana" w:cs="Times New Roman"/>
          <w:sz w:val="20"/>
          <w:szCs w:val="20"/>
          <w:lang w:eastAsia="hu-HU"/>
        </w:rPr>
        <w:t>students</w:t>
      </w:r>
      <w:proofErr w:type="spellEnd"/>
      <w:r w:rsidRPr="00252AB8">
        <w:rPr>
          <w:rFonts w:ascii="Verdana" w:hAnsi="Verdana" w:cs="Times New Roman"/>
          <w:sz w:val="20"/>
          <w:szCs w:val="20"/>
          <w:lang w:eastAsia="hu-HU"/>
        </w:rPr>
        <w:t xml:space="preserve"> </w:t>
      </w:r>
      <w:proofErr w:type="spellStart"/>
      <w:r w:rsidRPr="00252AB8">
        <w:rPr>
          <w:rFonts w:ascii="Verdana" w:hAnsi="Verdana" w:cs="Times New Roman"/>
          <w:sz w:val="20"/>
          <w:szCs w:val="20"/>
          <w:lang w:eastAsia="hu-HU"/>
        </w:rPr>
        <w:t>should</w:t>
      </w:r>
      <w:proofErr w:type="spellEnd"/>
      <w:r w:rsidRPr="00252AB8">
        <w:rPr>
          <w:rFonts w:ascii="Verdana" w:hAnsi="Verdana" w:cs="Times New Roman"/>
          <w:sz w:val="20"/>
          <w:szCs w:val="20"/>
          <w:lang w:eastAsia="hu-HU"/>
        </w:rPr>
        <w:t xml:space="preserve"> be </w:t>
      </w:r>
      <w:proofErr w:type="spellStart"/>
      <w:r w:rsidRPr="00252AB8">
        <w:rPr>
          <w:rFonts w:ascii="Verdana" w:hAnsi="Verdana" w:cs="Times New Roman"/>
          <w:sz w:val="20"/>
          <w:szCs w:val="20"/>
          <w:lang w:eastAsia="hu-HU"/>
        </w:rPr>
        <w:t>able</w:t>
      </w:r>
      <w:proofErr w:type="spellEnd"/>
      <w:r w:rsidRPr="00252AB8">
        <w:rPr>
          <w:rFonts w:ascii="Verdana" w:hAnsi="Verdana" w:cs="Times New Roman"/>
          <w:sz w:val="20"/>
          <w:szCs w:val="20"/>
          <w:lang w:eastAsia="hu-HU"/>
        </w:rPr>
        <w:t xml:space="preserve"> </w:t>
      </w:r>
      <w:proofErr w:type="spellStart"/>
      <w:r w:rsidRPr="00252AB8">
        <w:rPr>
          <w:rFonts w:ascii="Verdana" w:hAnsi="Verdana" w:cs="Times New Roman"/>
          <w:sz w:val="20"/>
          <w:szCs w:val="20"/>
          <w:lang w:eastAsia="hu-HU"/>
        </w:rPr>
        <w:t>to</w:t>
      </w:r>
      <w:proofErr w:type="spellEnd"/>
      <w:r w:rsidRPr="00252AB8">
        <w:rPr>
          <w:rFonts w:ascii="Verdana" w:hAnsi="Verdana" w:cs="Times New Roman"/>
          <w:sz w:val="20"/>
          <w:szCs w:val="20"/>
          <w:lang w:eastAsia="hu-HU"/>
        </w:rPr>
        <w:t>:</w:t>
      </w:r>
    </w:p>
    <w:p w14:paraId="1BDA3965"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proofErr w:type="spellStart"/>
      <w:r w:rsidRPr="00252AB8">
        <w:rPr>
          <w:rFonts w:ascii="Verdana" w:hAnsi="Verdana" w:cs="Times New Roman"/>
          <w:sz w:val="20"/>
          <w:szCs w:val="20"/>
        </w:rPr>
        <w:t>apply</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the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rules</w:t>
      </w:r>
      <w:proofErr w:type="spellEnd"/>
      <w:r w:rsidRPr="00252AB8">
        <w:rPr>
          <w:rFonts w:ascii="Verdana" w:hAnsi="Verdana" w:cs="Times New Roman"/>
          <w:sz w:val="20"/>
          <w:szCs w:val="20"/>
        </w:rPr>
        <w:t xml:space="preserve"> of </w:t>
      </w:r>
      <w:proofErr w:type="spellStart"/>
      <w:r w:rsidRPr="00252AB8">
        <w:rPr>
          <w:rFonts w:ascii="Verdana" w:hAnsi="Verdana" w:cs="Times New Roman"/>
          <w:sz w:val="20"/>
          <w:szCs w:val="20"/>
        </w:rPr>
        <w:t>criminal</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law</w:t>
      </w:r>
      <w:proofErr w:type="spellEnd"/>
      <w:r w:rsidRPr="00252AB8">
        <w:rPr>
          <w:rFonts w:ascii="Verdana" w:hAnsi="Verdana" w:cs="Times New Roman"/>
          <w:sz w:val="20"/>
          <w:szCs w:val="20"/>
        </w:rPr>
        <w:t xml:space="preserve"> and </w:t>
      </w:r>
      <w:proofErr w:type="spellStart"/>
      <w:r w:rsidRPr="00252AB8">
        <w:rPr>
          <w:rFonts w:ascii="Verdana" w:hAnsi="Verdana" w:cs="Times New Roman"/>
          <w:sz w:val="20"/>
          <w:szCs w:val="20"/>
        </w:rPr>
        <w:t>procedure</w:t>
      </w:r>
      <w:proofErr w:type="spellEnd"/>
      <w:r w:rsidRPr="00252AB8">
        <w:rPr>
          <w:rFonts w:ascii="Verdana" w:hAnsi="Verdana" w:cs="Times New Roman"/>
          <w:sz w:val="20"/>
          <w:szCs w:val="20"/>
        </w:rPr>
        <w:t xml:space="preserve">, in </w:t>
      </w:r>
      <w:proofErr w:type="spellStart"/>
      <w:r w:rsidRPr="00252AB8">
        <w:rPr>
          <w:rFonts w:ascii="Verdana" w:hAnsi="Verdana" w:cs="Times New Roman"/>
          <w:sz w:val="20"/>
          <w:szCs w:val="20"/>
        </w:rPr>
        <w:t>recognizing</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the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facts</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which</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evidence</w:t>
      </w:r>
      <w:proofErr w:type="spellEnd"/>
      <w:r w:rsidRPr="00252AB8">
        <w:rPr>
          <w:rFonts w:ascii="Verdana" w:hAnsi="Verdana" w:cs="Times New Roman"/>
          <w:sz w:val="20"/>
          <w:szCs w:val="20"/>
        </w:rPr>
        <w:t xml:space="preserve"> must </w:t>
      </w:r>
      <w:proofErr w:type="spellStart"/>
      <w:r w:rsidRPr="00252AB8">
        <w:rPr>
          <w:rFonts w:ascii="Verdana" w:hAnsi="Verdana" w:cs="Times New Roman"/>
          <w:sz w:val="20"/>
          <w:szCs w:val="20"/>
        </w:rPr>
        <w:t>cover</w:t>
      </w:r>
      <w:proofErr w:type="spellEnd"/>
      <w:r w:rsidRPr="00252AB8">
        <w:rPr>
          <w:rFonts w:ascii="Verdana" w:hAnsi="Verdana" w:cs="Times New Roman"/>
          <w:sz w:val="20"/>
          <w:szCs w:val="20"/>
        </w:rPr>
        <w:t xml:space="preserve"> and </w:t>
      </w:r>
      <w:proofErr w:type="spellStart"/>
      <w:r w:rsidRPr="00252AB8">
        <w:rPr>
          <w:rFonts w:ascii="Verdana" w:hAnsi="Verdana" w:cs="Times New Roman"/>
          <w:sz w:val="20"/>
          <w:szCs w:val="20"/>
        </w:rPr>
        <w:t>the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means</w:t>
      </w:r>
      <w:proofErr w:type="spellEnd"/>
      <w:r w:rsidRPr="00252AB8">
        <w:rPr>
          <w:rFonts w:ascii="Verdana" w:hAnsi="Verdana" w:cs="Times New Roman"/>
          <w:sz w:val="20"/>
          <w:szCs w:val="20"/>
        </w:rPr>
        <w:t xml:space="preserve"> of </w:t>
      </w:r>
      <w:proofErr w:type="spellStart"/>
      <w:r w:rsidRPr="00252AB8">
        <w:rPr>
          <w:rFonts w:ascii="Verdana" w:hAnsi="Verdana" w:cs="Times New Roman"/>
          <w:sz w:val="20"/>
          <w:szCs w:val="20"/>
        </w:rPr>
        <w:t>proof</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which</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may</w:t>
      </w:r>
      <w:proofErr w:type="spellEnd"/>
      <w:r w:rsidRPr="00252AB8">
        <w:rPr>
          <w:rFonts w:ascii="Verdana" w:hAnsi="Verdana" w:cs="Times New Roman"/>
          <w:sz w:val="20"/>
          <w:szCs w:val="20"/>
        </w:rPr>
        <w:t xml:space="preserve"> be </w:t>
      </w:r>
      <w:proofErr w:type="spellStart"/>
      <w:r w:rsidRPr="00252AB8">
        <w:rPr>
          <w:rFonts w:ascii="Verdana" w:hAnsi="Verdana" w:cs="Times New Roman"/>
          <w:sz w:val="20"/>
          <w:szCs w:val="20"/>
        </w:rPr>
        <w:t>used</w:t>
      </w:r>
      <w:proofErr w:type="spellEnd"/>
      <w:r w:rsidRPr="00252AB8">
        <w:rPr>
          <w:rFonts w:ascii="Verdana" w:hAnsi="Verdana" w:cs="Times New Roman"/>
          <w:sz w:val="20"/>
          <w:szCs w:val="20"/>
        </w:rPr>
        <w:t xml:space="preserve"> in </w:t>
      </w:r>
      <w:proofErr w:type="spellStart"/>
      <w:r w:rsidRPr="00252AB8">
        <w:rPr>
          <w:rFonts w:ascii="Verdana" w:hAnsi="Verdana" w:cs="Times New Roman"/>
          <w:sz w:val="20"/>
          <w:szCs w:val="20"/>
        </w:rPr>
        <w:t>the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taking</w:t>
      </w:r>
      <w:proofErr w:type="spellEnd"/>
      <w:r w:rsidRPr="00252AB8">
        <w:rPr>
          <w:rFonts w:ascii="Verdana" w:hAnsi="Verdana" w:cs="Times New Roman"/>
          <w:sz w:val="20"/>
          <w:szCs w:val="20"/>
        </w:rPr>
        <w:t xml:space="preserve"> of </w:t>
      </w:r>
      <w:proofErr w:type="spellStart"/>
      <w:r w:rsidRPr="00252AB8">
        <w:rPr>
          <w:rFonts w:ascii="Verdana" w:hAnsi="Verdana" w:cs="Times New Roman"/>
          <w:sz w:val="20"/>
          <w:szCs w:val="20"/>
        </w:rPr>
        <w:t>evidence</w:t>
      </w:r>
      <w:proofErr w:type="spellEnd"/>
      <w:r w:rsidRPr="00252AB8">
        <w:rPr>
          <w:rFonts w:ascii="Verdana" w:hAnsi="Verdana" w:cs="Times New Roman"/>
          <w:sz w:val="20"/>
          <w:szCs w:val="20"/>
        </w:rPr>
        <w:t>,</w:t>
      </w:r>
    </w:p>
    <w:p w14:paraId="1DD89AAE"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proofErr w:type="spellStart"/>
      <w:r w:rsidRPr="00252AB8">
        <w:rPr>
          <w:rFonts w:ascii="Verdana" w:hAnsi="Verdana" w:cs="Times New Roman"/>
          <w:sz w:val="20"/>
          <w:szCs w:val="20"/>
        </w:rPr>
        <w:t>select</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the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appropriate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solution</w:t>
      </w:r>
      <w:proofErr w:type="spellEnd"/>
      <w:r w:rsidRPr="00252AB8">
        <w:rPr>
          <w:rFonts w:ascii="Verdana" w:hAnsi="Verdana" w:cs="Times New Roman"/>
          <w:sz w:val="20"/>
          <w:szCs w:val="20"/>
        </w:rPr>
        <w:t xml:space="preserve"> of </w:t>
      </w:r>
      <w:proofErr w:type="spellStart"/>
      <w:r w:rsidRPr="00252AB8">
        <w:rPr>
          <w:rFonts w:ascii="Verdana" w:hAnsi="Verdana" w:cs="Times New Roman"/>
          <w:sz w:val="20"/>
          <w:szCs w:val="20"/>
        </w:rPr>
        <w:t>the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specific</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tasks</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as</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well</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as</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the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independent</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processing</w:t>
      </w:r>
      <w:proofErr w:type="spellEnd"/>
      <w:r w:rsidRPr="00252AB8">
        <w:rPr>
          <w:rFonts w:ascii="Verdana" w:hAnsi="Verdana" w:cs="Times New Roman"/>
          <w:sz w:val="20"/>
          <w:szCs w:val="20"/>
        </w:rPr>
        <w:t xml:space="preserve"> of </w:t>
      </w:r>
      <w:proofErr w:type="spellStart"/>
      <w:r w:rsidRPr="00252AB8">
        <w:rPr>
          <w:rFonts w:ascii="Verdana" w:hAnsi="Verdana" w:cs="Times New Roman"/>
          <w:sz w:val="20"/>
          <w:szCs w:val="20"/>
        </w:rPr>
        <w:t>the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circumstances</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changed</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as</w:t>
      </w:r>
      <w:proofErr w:type="spellEnd"/>
      <w:r w:rsidRPr="00252AB8">
        <w:rPr>
          <w:rFonts w:ascii="Verdana" w:hAnsi="Verdana" w:cs="Times New Roman"/>
          <w:sz w:val="20"/>
          <w:szCs w:val="20"/>
        </w:rPr>
        <w:t xml:space="preserve"> a </w:t>
      </w:r>
      <w:proofErr w:type="spellStart"/>
      <w:r w:rsidRPr="00252AB8">
        <w:rPr>
          <w:rFonts w:ascii="Verdana" w:hAnsi="Verdana" w:cs="Times New Roman"/>
          <w:sz w:val="20"/>
          <w:szCs w:val="20"/>
        </w:rPr>
        <w:t>result</w:t>
      </w:r>
      <w:proofErr w:type="spellEnd"/>
      <w:r w:rsidRPr="00252AB8">
        <w:rPr>
          <w:rFonts w:ascii="Verdana" w:hAnsi="Verdana" w:cs="Times New Roman"/>
          <w:sz w:val="20"/>
          <w:szCs w:val="20"/>
        </w:rPr>
        <w:t xml:space="preserve"> of </w:t>
      </w:r>
      <w:proofErr w:type="spellStart"/>
      <w:r w:rsidRPr="00252AB8">
        <w:rPr>
          <w:rFonts w:ascii="Verdana" w:hAnsi="Verdana" w:cs="Times New Roman"/>
          <w:sz w:val="20"/>
          <w:szCs w:val="20"/>
        </w:rPr>
        <w:t>the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changes</w:t>
      </w:r>
      <w:proofErr w:type="spellEnd"/>
      <w:r w:rsidRPr="00252AB8">
        <w:rPr>
          <w:rFonts w:ascii="Verdana" w:hAnsi="Verdana" w:cs="Times New Roman"/>
          <w:sz w:val="20"/>
          <w:szCs w:val="20"/>
        </w:rPr>
        <w:t xml:space="preserve"> in </w:t>
      </w:r>
      <w:proofErr w:type="spellStart"/>
      <w:r w:rsidRPr="00252AB8">
        <w:rPr>
          <w:rFonts w:ascii="Verdana" w:hAnsi="Verdana" w:cs="Times New Roman"/>
          <w:sz w:val="20"/>
          <w:szCs w:val="20"/>
        </w:rPr>
        <w:t>the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legislation</w:t>
      </w:r>
      <w:proofErr w:type="spellEnd"/>
      <w:r w:rsidRPr="00252AB8">
        <w:rPr>
          <w:rFonts w:ascii="Verdana" w:hAnsi="Verdana" w:cs="Times New Roman"/>
          <w:sz w:val="20"/>
          <w:szCs w:val="20"/>
        </w:rPr>
        <w:t xml:space="preserve"> and </w:t>
      </w:r>
      <w:proofErr w:type="spellStart"/>
      <w:r w:rsidRPr="00252AB8">
        <w:rPr>
          <w:rFonts w:ascii="Verdana" w:hAnsi="Verdana" w:cs="Times New Roman"/>
          <w:sz w:val="20"/>
          <w:szCs w:val="20"/>
        </w:rPr>
        <w:t>the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further</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development</w:t>
      </w:r>
      <w:proofErr w:type="spellEnd"/>
      <w:r w:rsidRPr="00252AB8">
        <w:rPr>
          <w:rFonts w:ascii="Verdana" w:hAnsi="Verdana" w:cs="Times New Roman"/>
          <w:sz w:val="20"/>
          <w:szCs w:val="20"/>
        </w:rPr>
        <w:t xml:space="preserve"> of </w:t>
      </w:r>
      <w:proofErr w:type="spellStart"/>
      <w:r w:rsidRPr="00252AB8">
        <w:rPr>
          <w:rFonts w:ascii="Verdana" w:hAnsi="Verdana" w:cs="Times New Roman"/>
          <w:sz w:val="20"/>
          <w:szCs w:val="20"/>
        </w:rPr>
        <w:t>forensic</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methods</w:t>
      </w:r>
      <w:proofErr w:type="spellEnd"/>
      <w:r w:rsidRPr="00252AB8">
        <w:rPr>
          <w:rFonts w:ascii="Verdana" w:hAnsi="Verdana" w:cs="Times New Roman"/>
          <w:sz w:val="20"/>
          <w:szCs w:val="20"/>
        </w:rPr>
        <w:t>.</w:t>
      </w:r>
    </w:p>
    <w:p w14:paraId="19B2C786" w14:textId="77777777" w:rsidR="00D52EAE" w:rsidRPr="00252AB8" w:rsidRDefault="00D52EAE" w:rsidP="00E110CD">
      <w:pPr>
        <w:spacing w:before="120" w:after="120" w:line="240" w:lineRule="auto"/>
        <w:ind w:left="426"/>
        <w:rPr>
          <w:rFonts w:ascii="Verdana" w:eastAsia="Times New Roman" w:hAnsi="Verdana" w:cs="Times New Roman"/>
          <w:b/>
          <w:sz w:val="20"/>
          <w:szCs w:val="20"/>
          <w:lang w:val="en-GB"/>
        </w:rPr>
      </w:pPr>
      <w:r w:rsidRPr="00252AB8">
        <w:rPr>
          <w:rFonts w:ascii="Verdana" w:eastAsia="Times New Roman" w:hAnsi="Verdana" w:cs="Times New Roman"/>
          <w:b/>
          <w:sz w:val="20"/>
          <w:szCs w:val="20"/>
          <w:lang w:val="en-GB"/>
        </w:rPr>
        <w:t xml:space="preserve">Capabilities: </w:t>
      </w:r>
      <w:r w:rsidRPr="00252AB8">
        <w:rPr>
          <w:rFonts w:ascii="Verdana" w:eastAsia="Times New Roman" w:hAnsi="Verdana" w:cs="Times New Roman"/>
          <w:bCs/>
          <w:sz w:val="20"/>
          <w:szCs w:val="20"/>
          <w:lang w:val="en-GB"/>
        </w:rPr>
        <w:t>On successful completion of the programme, students should be able to</w:t>
      </w:r>
      <w:r w:rsidRPr="00252AB8">
        <w:rPr>
          <w:rFonts w:ascii="Verdana" w:eastAsia="Times New Roman" w:hAnsi="Verdana" w:cs="Times New Roman"/>
          <w:b/>
          <w:sz w:val="20"/>
          <w:szCs w:val="20"/>
          <w:lang w:val="en-GB"/>
        </w:rPr>
        <w:t xml:space="preserve"> </w:t>
      </w:r>
    </w:p>
    <w:p w14:paraId="7A9D3000"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proofErr w:type="spellStart"/>
      <w:r w:rsidRPr="00252AB8">
        <w:rPr>
          <w:rFonts w:ascii="Verdana" w:hAnsi="Verdana" w:cs="Times New Roman"/>
          <w:sz w:val="20"/>
          <w:szCs w:val="20"/>
        </w:rPr>
        <w:t>give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complex</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interpretations</w:t>
      </w:r>
      <w:proofErr w:type="spellEnd"/>
      <w:r w:rsidRPr="00252AB8">
        <w:rPr>
          <w:rFonts w:ascii="Verdana" w:hAnsi="Verdana" w:cs="Times New Roman"/>
          <w:sz w:val="20"/>
          <w:szCs w:val="20"/>
        </w:rPr>
        <w:t xml:space="preserve"> of </w:t>
      </w:r>
      <w:proofErr w:type="spellStart"/>
      <w:r w:rsidRPr="00252AB8">
        <w:rPr>
          <w:rFonts w:ascii="Verdana" w:hAnsi="Verdana" w:cs="Times New Roman"/>
          <w:sz w:val="20"/>
          <w:szCs w:val="20"/>
        </w:rPr>
        <w:t>expert</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tasks</w:t>
      </w:r>
      <w:proofErr w:type="spellEnd"/>
      <w:r w:rsidRPr="00252AB8">
        <w:rPr>
          <w:rFonts w:ascii="Verdana" w:hAnsi="Verdana" w:cs="Times New Roman"/>
          <w:sz w:val="20"/>
          <w:szCs w:val="20"/>
        </w:rPr>
        <w:t>,</w:t>
      </w:r>
    </w:p>
    <w:p w14:paraId="7B476569"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proofErr w:type="spellStart"/>
      <w:r w:rsidRPr="00252AB8">
        <w:rPr>
          <w:rFonts w:ascii="Verdana" w:hAnsi="Verdana" w:cs="Times New Roman"/>
          <w:sz w:val="20"/>
          <w:szCs w:val="20"/>
        </w:rPr>
        <w:t>correctly</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recognize</w:t>
      </w:r>
      <w:proofErr w:type="spellEnd"/>
      <w:r w:rsidRPr="00252AB8">
        <w:rPr>
          <w:rFonts w:ascii="Verdana" w:hAnsi="Verdana" w:cs="Times New Roman"/>
          <w:sz w:val="20"/>
          <w:szCs w:val="20"/>
        </w:rPr>
        <w:t xml:space="preserve"> and </w:t>
      </w:r>
      <w:proofErr w:type="spellStart"/>
      <w:r w:rsidRPr="00252AB8">
        <w:rPr>
          <w:rFonts w:ascii="Verdana" w:hAnsi="Verdana" w:cs="Times New Roman"/>
          <w:sz w:val="20"/>
          <w:szCs w:val="20"/>
        </w:rPr>
        <w:t>solve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problems</w:t>
      </w:r>
      <w:proofErr w:type="spellEnd"/>
      <w:r w:rsidRPr="00252AB8">
        <w:rPr>
          <w:rFonts w:ascii="Verdana" w:hAnsi="Verdana" w:cs="Times New Roman"/>
          <w:sz w:val="20"/>
          <w:szCs w:val="20"/>
        </w:rPr>
        <w:t>,</w:t>
      </w:r>
    </w:p>
    <w:p w14:paraId="7D0A5F42"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proofErr w:type="spellStart"/>
      <w:r w:rsidRPr="00252AB8">
        <w:rPr>
          <w:rFonts w:ascii="Verdana" w:hAnsi="Verdana" w:cs="Times New Roman"/>
          <w:sz w:val="20"/>
          <w:szCs w:val="20"/>
        </w:rPr>
        <w:t>conduct</w:t>
      </w:r>
      <w:proofErr w:type="spellEnd"/>
      <w:r w:rsidRPr="00252AB8">
        <w:rPr>
          <w:rFonts w:ascii="Verdana" w:hAnsi="Verdana" w:cs="Times New Roman"/>
          <w:sz w:val="20"/>
          <w:szCs w:val="20"/>
        </w:rPr>
        <w:t xml:space="preserve"> an </w:t>
      </w:r>
      <w:proofErr w:type="spellStart"/>
      <w:r w:rsidRPr="00252AB8">
        <w:rPr>
          <w:rFonts w:ascii="Verdana" w:hAnsi="Verdana" w:cs="Times New Roman"/>
          <w:sz w:val="20"/>
          <w:szCs w:val="20"/>
        </w:rPr>
        <w:t>expert</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examination</w:t>
      </w:r>
      <w:proofErr w:type="spellEnd"/>
      <w:r w:rsidRPr="00252AB8">
        <w:rPr>
          <w:rFonts w:ascii="Verdana" w:hAnsi="Verdana" w:cs="Times New Roman"/>
          <w:sz w:val="20"/>
          <w:szCs w:val="20"/>
        </w:rPr>
        <w:t>.</w:t>
      </w:r>
    </w:p>
    <w:p w14:paraId="11F55965" w14:textId="77777777" w:rsidR="00D52EAE" w:rsidRPr="00252AB8" w:rsidRDefault="00D52EAE" w:rsidP="00E110CD">
      <w:pPr>
        <w:spacing w:before="120" w:after="120" w:line="240" w:lineRule="auto"/>
        <w:ind w:left="426"/>
        <w:rPr>
          <w:rFonts w:ascii="Verdana" w:eastAsia="Times New Roman" w:hAnsi="Verdana" w:cs="Times New Roman"/>
          <w:bCs/>
          <w:sz w:val="20"/>
          <w:szCs w:val="20"/>
          <w:lang w:val="en-GB"/>
        </w:rPr>
      </w:pPr>
      <w:r w:rsidRPr="00252AB8">
        <w:rPr>
          <w:rFonts w:ascii="Verdana" w:eastAsia="Times New Roman" w:hAnsi="Verdana" w:cs="Times New Roman"/>
          <w:b/>
          <w:sz w:val="20"/>
          <w:szCs w:val="20"/>
          <w:lang w:val="en-GB"/>
        </w:rPr>
        <w:t xml:space="preserve">Attitude: </w:t>
      </w:r>
      <w:r w:rsidRPr="00252AB8">
        <w:rPr>
          <w:rFonts w:ascii="Verdana" w:eastAsia="Times New Roman" w:hAnsi="Verdana" w:cs="Times New Roman"/>
          <w:bCs/>
          <w:sz w:val="20"/>
          <w:szCs w:val="20"/>
          <w:lang w:val="en-GB"/>
        </w:rPr>
        <w:t xml:space="preserve">On successful completion of the programme, students should </w:t>
      </w:r>
    </w:p>
    <w:p w14:paraId="0C733942"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be </w:t>
      </w:r>
      <w:proofErr w:type="spellStart"/>
      <w:r w:rsidRPr="00252AB8">
        <w:rPr>
          <w:rFonts w:ascii="Verdana" w:hAnsi="Verdana" w:cs="Times New Roman"/>
          <w:sz w:val="20"/>
          <w:szCs w:val="20"/>
        </w:rPr>
        <w:t>committed</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to</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always</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performing</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his</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work</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to</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the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highest</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standards</w:t>
      </w:r>
      <w:proofErr w:type="spellEnd"/>
      <w:r w:rsidRPr="00252AB8">
        <w:rPr>
          <w:rFonts w:ascii="Verdana" w:hAnsi="Verdana" w:cs="Times New Roman"/>
          <w:sz w:val="20"/>
          <w:szCs w:val="20"/>
        </w:rPr>
        <w:t xml:space="preserve"> and </w:t>
      </w:r>
      <w:proofErr w:type="spellStart"/>
      <w:r w:rsidRPr="00252AB8">
        <w:rPr>
          <w:rFonts w:ascii="Verdana" w:hAnsi="Verdana" w:cs="Times New Roman"/>
          <w:sz w:val="20"/>
          <w:szCs w:val="20"/>
        </w:rPr>
        <w:t>efficiently</w:t>
      </w:r>
      <w:proofErr w:type="spellEnd"/>
      <w:r w:rsidRPr="00252AB8">
        <w:rPr>
          <w:rFonts w:ascii="Verdana" w:hAnsi="Verdana" w:cs="Times New Roman"/>
          <w:sz w:val="20"/>
          <w:szCs w:val="20"/>
        </w:rPr>
        <w:t>;</w:t>
      </w:r>
    </w:p>
    <w:p w14:paraId="3B6849FB"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proofErr w:type="spellStart"/>
      <w:r w:rsidRPr="00252AB8">
        <w:rPr>
          <w:rFonts w:ascii="Verdana" w:hAnsi="Verdana" w:cs="Times New Roman"/>
          <w:sz w:val="20"/>
          <w:szCs w:val="20"/>
        </w:rPr>
        <w:t>constantly</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strive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to</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learn</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about</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new</w:t>
      </w:r>
      <w:proofErr w:type="spellEnd"/>
      <w:r w:rsidRPr="00252AB8">
        <w:rPr>
          <w:rFonts w:ascii="Verdana" w:hAnsi="Verdana" w:cs="Times New Roman"/>
          <w:sz w:val="20"/>
          <w:szCs w:val="20"/>
        </w:rPr>
        <w:t xml:space="preserve"> regulators </w:t>
      </w:r>
      <w:proofErr w:type="spellStart"/>
      <w:r w:rsidRPr="00252AB8">
        <w:rPr>
          <w:rFonts w:ascii="Verdana" w:hAnsi="Verdana" w:cs="Times New Roman"/>
          <w:sz w:val="20"/>
          <w:szCs w:val="20"/>
        </w:rPr>
        <w:t>that</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affect</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his</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work</w:t>
      </w:r>
      <w:proofErr w:type="spellEnd"/>
      <w:r w:rsidRPr="00252AB8">
        <w:rPr>
          <w:rFonts w:ascii="Verdana" w:hAnsi="Verdana" w:cs="Times New Roman"/>
          <w:sz w:val="20"/>
          <w:szCs w:val="20"/>
        </w:rPr>
        <w:t>,</w:t>
      </w:r>
    </w:p>
    <w:p w14:paraId="2AEAF415"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r w:rsidRPr="00252AB8">
        <w:rPr>
          <w:rFonts w:ascii="Verdana" w:hAnsi="Verdana" w:cs="Times New Roman"/>
          <w:sz w:val="20"/>
          <w:szCs w:val="20"/>
        </w:rPr>
        <w:t xml:space="preserve">be </w:t>
      </w:r>
      <w:proofErr w:type="spellStart"/>
      <w:r w:rsidRPr="00252AB8">
        <w:rPr>
          <w:rFonts w:ascii="Verdana" w:hAnsi="Verdana" w:cs="Times New Roman"/>
          <w:sz w:val="20"/>
          <w:szCs w:val="20"/>
        </w:rPr>
        <w:t>outstandingly</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characterized</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by</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fast</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problem</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recognition</w:t>
      </w:r>
      <w:proofErr w:type="spellEnd"/>
      <w:r w:rsidRPr="00252AB8">
        <w:rPr>
          <w:rFonts w:ascii="Verdana" w:hAnsi="Verdana" w:cs="Times New Roman"/>
          <w:sz w:val="20"/>
          <w:szCs w:val="20"/>
        </w:rPr>
        <w:t xml:space="preserve"> and </w:t>
      </w:r>
      <w:proofErr w:type="spellStart"/>
      <w:r w:rsidRPr="00252AB8">
        <w:rPr>
          <w:rFonts w:ascii="Verdana" w:hAnsi="Verdana" w:cs="Times New Roman"/>
          <w:sz w:val="20"/>
          <w:szCs w:val="20"/>
        </w:rPr>
        <w:t>problem</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solving</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given</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the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specific</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domain</w:t>
      </w:r>
      <w:proofErr w:type="spellEnd"/>
      <w:r w:rsidRPr="00252AB8">
        <w:rPr>
          <w:rFonts w:ascii="Verdana" w:hAnsi="Verdana" w:cs="Times New Roman"/>
          <w:sz w:val="20"/>
          <w:szCs w:val="20"/>
        </w:rPr>
        <w:t xml:space="preserve"> of </w:t>
      </w:r>
      <w:proofErr w:type="spellStart"/>
      <w:r w:rsidRPr="00252AB8">
        <w:rPr>
          <w:rFonts w:ascii="Verdana" w:hAnsi="Verdana" w:cs="Times New Roman"/>
          <w:sz w:val="20"/>
          <w:szCs w:val="20"/>
        </w:rPr>
        <w:t>activity</w:t>
      </w:r>
      <w:proofErr w:type="spellEnd"/>
      <w:r w:rsidRPr="00252AB8">
        <w:rPr>
          <w:rFonts w:ascii="Verdana" w:hAnsi="Verdana" w:cs="Times New Roman"/>
          <w:sz w:val="20"/>
          <w:szCs w:val="20"/>
        </w:rPr>
        <w:t>.</w:t>
      </w:r>
    </w:p>
    <w:p w14:paraId="12A29190" w14:textId="77777777" w:rsidR="00D52EAE" w:rsidRPr="00252AB8" w:rsidRDefault="00D52EAE" w:rsidP="00E110CD">
      <w:pPr>
        <w:widowControl w:val="0"/>
        <w:spacing w:before="120" w:after="120" w:line="240" w:lineRule="auto"/>
        <w:ind w:left="426"/>
        <w:jc w:val="both"/>
        <w:rPr>
          <w:rFonts w:ascii="Verdana" w:eastAsia="Calibri" w:hAnsi="Verdana" w:cs="Times New Roman"/>
          <w:iCs/>
          <w:sz w:val="20"/>
          <w:szCs w:val="20"/>
        </w:rPr>
      </w:pPr>
      <w:r w:rsidRPr="00252AB8">
        <w:rPr>
          <w:rFonts w:ascii="Verdana" w:eastAsia="Times New Roman" w:hAnsi="Verdana" w:cs="Times New Roman"/>
          <w:b/>
          <w:sz w:val="20"/>
          <w:szCs w:val="20"/>
          <w:lang w:val="en-GB"/>
        </w:rPr>
        <w:t>Autonomy and responsibility:</w:t>
      </w:r>
      <w:r w:rsidRPr="00252AB8">
        <w:rPr>
          <w:rFonts w:ascii="Verdana" w:eastAsia="Calibri" w:hAnsi="Verdana" w:cs="Times New Roman"/>
          <w:iCs/>
          <w:sz w:val="20"/>
          <w:szCs w:val="20"/>
        </w:rPr>
        <w:t xml:space="preserve"> </w:t>
      </w:r>
      <w:proofErr w:type="spellStart"/>
      <w:r w:rsidRPr="00252AB8">
        <w:rPr>
          <w:rFonts w:ascii="Verdana" w:eastAsia="Calibri" w:hAnsi="Verdana" w:cs="Times New Roman"/>
          <w:iCs/>
          <w:sz w:val="20"/>
          <w:szCs w:val="20"/>
        </w:rPr>
        <w:t>On</w:t>
      </w:r>
      <w:proofErr w:type="spellEnd"/>
      <w:r w:rsidRPr="00252AB8">
        <w:rPr>
          <w:rFonts w:ascii="Verdana" w:eastAsia="Calibri" w:hAnsi="Verdana" w:cs="Times New Roman"/>
          <w:iCs/>
          <w:sz w:val="20"/>
          <w:szCs w:val="20"/>
        </w:rPr>
        <w:t xml:space="preserve"> </w:t>
      </w:r>
      <w:proofErr w:type="spellStart"/>
      <w:r w:rsidRPr="00252AB8">
        <w:rPr>
          <w:rFonts w:ascii="Verdana" w:eastAsia="Calibri" w:hAnsi="Verdana" w:cs="Times New Roman"/>
          <w:iCs/>
          <w:sz w:val="20"/>
          <w:szCs w:val="20"/>
        </w:rPr>
        <w:t>successful</w:t>
      </w:r>
      <w:proofErr w:type="spellEnd"/>
      <w:r w:rsidRPr="00252AB8">
        <w:rPr>
          <w:rFonts w:ascii="Verdana" w:eastAsia="Calibri" w:hAnsi="Verdana" w:cs="Times New Roman"/>
          <w:iCs/>
          <w:sz w:val="20"/>
          <w:szCs w:val="20"/>
        </w:rPr>
        <w:t xml:space="preserve"> </w:t>
      </w:r>
      <w:proofErr w:type="spellStart"/>
      <w:r w:rsidRPr="00252AB8">
        <w:rPr>
          <w:rFonts w:ascii="Verdana" w:eastAsia="Calibri" w:hAnsi="Verdana" w:cs="Times New Roman"/>
          <w:iCs/>
          <w:sz w:val="20"/>
          <w:szCs w:val="20"/>
        </w:rPr>
        <w:t>completion</w:t>
      </w:r>
      <w:proofErr w:type="spellEnd"/>
      <w:r w:rsidRPr="00252AB8">
        <w:rPr>
          <w:rFonts w:ascii="Verdana" w:eastAsia="Calibri" w:hAnsi="Verdana" w:cs="Times New Roman"/>
          <w:iCs/>
          <w:sz w:val="20"/>
          <w:szCs w:val="20"/>
        </w:rPr>
        <w:t xml:space="preserve"> of </w:t>
      </w:r>
      <w:proofErr w:type="spellStart"/>
      <w:r w:rsidRPr="00252AB8">
        <w:rPr>
          <w:rFonts w:ascii="Verdana" w:eastAsia="Calibri" w:hAnsi="Verdana" w:cs="Times New Roman"/>
          <w:iCs/>
          <w:sz w:val="20"/>
          <w:szCs w:val="20"/>
        </w:rPr>
        <w:t>the</w:t>
      </w:r>
      <w:proofErr w:type="spellEnd"/>
      <w:r w:rsidRPr="00252AB8">
        <w:rPr>
          <w:rFonts w:ascii="Verdana" w:eastAsia="Calibri" w:hAnsi="Verdana" w:cs="Times New Roman"/>
          <w:iCs/>
          <w:sz w:val="20"/>
          <w:szCs w:val="20"/>
        </w:rPr>
        <w:t xml:space="preserve"> </w:t>
      </w:r>
      <w:proofErr w:type="spellStart"/>
      <w:r w:rsidRPr="00252AB8">
        <w:rPr>
          <w:rFonts w:ascii="Verdana" w:eastAsia="Calibri" w:hAnsi="Verdana" w:cs="Times New Roman"/>
          <w:iCs/>
          <w:sz w:val="20"/>
          <w:szCs w:val="20"/>
        </w:rPr>
        <w:t>programme</w:t>
      </w:r>
      <w:proofErr w:type="spellEnd"/>
      <w:r w:rsidRPr="00252AB8">
        <w:rPr>
          <w:rFonts w:ascii="Verdana" w:eastAsia="Calibri" w:hAnsi="Verdana" w:cs="Times New Roman"/>
          <w:iCs/>
          <w:sz w:val="20"/>
          <w:szCs w:val="20"/>
        </w:rPr>
        <w:t xml:space="preserve">, </w:t>
      </w:r>
      <w:proofErr w:type="spellStart"/>
      <w:r w:rsidRPr="00252AB8">
        <w:rPr>
          <w:rFonts w:ascii="Verdana" w:eastAsia="Calibri" w:hAnsi="Verdana" w:cs="Times New Roman"/>
          <w:iCs/>
          <w:sz w:val="20"/>
          <w:szCs w:val="20"/>
        </w:rPr>
        <w:t>students</w:t>
      </w:r>
      <w:proofErr w:type="spellEnd"/>
      <w:r w:rsidRPr="00252AB8">
        <w:rPr>
          <w:rFonts w:ascii="Verdana" w:eastAsia="Calibri" w:hAnsi="Verdana" w:cs="Times New Roman"/>
          <w:iCs/>
          <w:sz w:val="20"/>
          <w:szCs w:val="20"/>
        </w:rPr>
        <w:t xml:space="preserve"> </w:t>
      </w:r>
      <w:proofErr w:type="spellStart"/>
      <w:r w:rsidRPr="00252AB8">
        <w:rPr>
          <w:rFonts w:ascii="Verdana" w:eastAsia="Calibri" w:hAnsi="Verdana" w:cs="Times New Roman"/>
          <w:iCs/>
          <w:sz w:val="20"/>
          <w:szCs w:val="20"/>
        </w:rPr>
        <w:t>should</w:t>
      </w:r>
      <w:proofErr w:type="spellEnd"/>
    </w:p>
    <w:p w14:paraId="01B7032E"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proofErr w:type="spellStart"/>
      <w:r w:rsidRPr="00252AB8">
        <w:rPr>
          <w:rFonts w:ascii="Verdana" w:hAnsi="Verdana" w:cs="Times New Roman"/>
          <w:sz w:val="20"/>
          <w:szCs w:val="20"/>
        </w:rPr>
        <w:t>perform</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their</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work</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independently</w:t>
      </w:r>
      <w:proofErr w:type="spellEnd"/>
      <w:r w:rsidRPr="00252AB8">
        <w:rPr>
          <w:rFonts w:ascii="Verdana" w:hAnsi="Verdana" w:cs="Times New Roman"/>
          <w:sz w:val="20"/>
          <w:szCs w:val="20"/>
        </w:rPr>
        <w:t xml:space="preserve"> in </w:t>
      </w:r>
      <w:proofErr w:type="spellStart"/>
      <w:r w:rsidRPr="00252AB8">
        <w:rPr>
          <w:rFonts w:ascii="Verdana" w:hAnsi="Verdana" w:cs="Times New Roman"/>
          <w:sz w:val="20"/>
          <w:szCs w:val="20"/>
        </w:rPr>
        <w:t>their</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field</w:t>
      </w:r>
      <w:proofErr w:type="spellEnd"/>
      <w:r w:rsidRPr="00252AB8">
        <w:rPr>
          <w:rFonts w:ascii="Verdana" w:hAnsi="Verdana" w:cs="Times New Roman"/>
          <w:sz w:val="20"/>
          <w:szCs w:val="20"/>
        </w:rPr>
        <w:t xml:space="preserve"> of </w:t>
      </w:r>
      <w:proofErr w:type="spellStart"/>
      <w:r w:rsidRPr="00252AB8">
        <w:rPr>
          <w:rFonts w:ascii="Verdana" w:hAnsi="Verdana" w:cs="Times New Roman"/>
          <w:sz w:val="20"/>
          <w:szCs w:val="20"/>
        </w:rPr>
        <w:t>responsibility</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take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responsibility</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for</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their</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work</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that</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should</w:t>
      </w:r>
      <w:proofErr w:type="spellEnd"/>
      <w:r w:rsidRPr="00252AB8">
        <w:rPr>
          <w:rFonts w:ascii="Verdana" w:hAnsi="Verdana" w:cs="Times New Roman"/>
          <w:sz w:val="20"/>
          <w:szCs w:val="20"/>
        </w:rPr>
        <w:t xml:space="preserve"> be </w:t>
      </w:r>
      <w:proofErr w:type="spellStart"/>
      <w:r w:rsidRPr="00252AB8">
        <w:rPr>
          <w:rFonts w:ascii="Verdana" w:hAnsi="Verdana" w:cs="Times New Roman"/>
          <w:sz w:val="20"/>
          <w:szCs w:val="20"/>
        </w:rPr>
        <w:t>precise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accurate</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reliable</w:t>
      </w:r>
      <w:proofErr w:type="spellEnd"/>
      <w:r w:rsidRPr="00252AB8">
        <w:rPr>
          <w:rFonts w:ascii="Verdana" w:hAnsi="Verdana" w:cs="Times New Roman"/>
          <w:sz w:val="20"/>
          <w:szCs w:val="20"/>
        </w:rPr>
        <w:t>,</w:t>
      </w:r>
    </w:p>
    <w:p w14:paraId="6501A239" w14:textId="77777777" w:rsidR="00D52EAE" w:rsidRPr="00252AB8" w:rsidRDefault="00D52EAE" w:rsidP="008642C5">
      <w:pPr>
        <w:numPr>
          <w:ilvl w:val="0"/>
          <w:numId w:val="45"/>
        </w:numPr>
        <w:spacing w:after="0" w:line="240" w:lineRule="auto"/>
        <w:ind w:left="851" w:hanging="425"/>
        <w:jc w:val="both"/>
        <w:rPr>
          <w:rFonts w:ascii="Verdana" w:hAnsi="Verdana" w:cs="Times New Roman"/>
          <w:sz w:val="20"/>
          <w:szCs w:val="20"/>
        </w:rPr>
      </w:pPr>
      <w:proofErr w:type="spellStart"/>
      <w:r w:rsidRPr="00252AB8">
        <w:rPr>
          <w:rFonts w:ascii="Verdana" w:hAnsi="Verdana" w:cs="Times New Roman"/>
          <w:sz w:val="20"/>
          <w:szCs w:val="20"/>
        </w:rPr>
        <w:t>keep</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up</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with</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the</w:t>
      </w:r>
      <w:proofErr w:type="spellEnd"/>
      <w:r w:rsidRPr="00252AB8">
        <w:rPr>
          <w:rFonts w:ascii="Verdana" w:hAnsi="Verdana" w:cs="Times New Roman"/>
          <w:sz w:val="20"/>
          <w:szCs w:val="20"/>
        </w:rPr>
        <w:t xml:space="preserve"> latest </w:t>
      </w:r>
      <w:proofErr w:type="spellStart"/>
      <w:r w:rsidRPr="00252AB8">
        <w:rPr>
          <w:rFonts w:ascii="Verdana" w:hAnsi="Verdana" w:cs="Times New Roman"/>
          <w:sz w:val="20"/>
          <w:szCs w:val="20"/>
        </w:rPr>
        <w:t>scientific</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findings</w:t>
      </w:r>
      <w:proofErr w:type="spellEnd"/>
      <w:r w:rsidRPr="00252AB8">
        <w:rPr>
          <w:rFonts w:ascii="Verdana" w:hAnsi="Verdana" w:cs="Times New Roman"/>
          <w:sz w:val="20"/>
          <w:szCs w:val="20"/>
        </w:rPr>
        <w:t xml:space="preserve"> and monitor </w:t>
      </w:r>
      <w:proofErr w:type="spellStart"/>
      <w:r w:rsidRPr="00252AB8">
        <w:rPr>
          <w:rFonts w:ascii="Verdana" w:hAnsi="Verdana" w:cs="Times New Roman"/>
          <w:sz w:val="20"/>
          <w:szCs w:val="20"/>
        </w:rPr>
        <w:t>international</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professional</w:t>
      </w:r>
      <w:proofErr w:type="spellEnd"/>
      <w:r w:rsidRPr="00252AB8">
        <w:rPr>
          <w:rFonts w:ascii="Verdana" w:hAnsi="Verdana" w:cs="Times New Roman"/>
          <w:sz w:val="20"/>
          <w:szCs w:val="20"/>
        </w:rPr>
        <w:t xml:space="preserve"> </w:t>
      </w:r>
      <w:proofErr w:type="spellStart"/>
      <w:r w:rsidRPr="00252AB8">
        <w:rPr>
          <w:rFonts w:ascii="Verdana" w:hAnsi="Verdana" w:cs="Times New Roman"/>
          <w:sz w:val="20"/>
          <w:szCs w:val="20"/>
        </w:rPr>
        <w:t>opinions</w:t>
      </w:r>
      <w:proofErr w:type="spellEnd"/>
      <w:r w:rsidRPr="00252AB8">
        <w:rPr>
          <w:rFonts w:ascii="Verdana" w:hAnsi="Verdana" w:cs="Times New Roman"/>
          <w:sz w:val="20"/>
          <w:szCs w:val="20"/>
        </w:rPr>
        <w:t>.</w:t>
      </w:r>
    </w:p>
    <w:p w14:paraId="0AB94C7D" w14:textId="7E10C140" w:rsidR="00D52EAE" w:rsidRPr="00252AB8" w:rsidRDefault="00D52EAE" w:rsidP="008642C5">
      <w:pPr>
        <w:widowControl w:val="0"/>
        <w:numPr>
          <w:ilvl w:val="0"/>
          <w:numId w:val="121"/>
        </w:numPr>
        <w:spacing w:before="120" w:after="120" w:line="240" w:lineRule="auto"/>
        <w:jc w:val="both"/>
        <w:rPr>
          <w:rFonts w:ascii="Verdana" w:eastAsia="Times New Roman" w:hAnsi="Verdana" w:cs="Times New Roman"/>
          <w:bCs/>
          <w:i/>
          <w:sz w:val="20"/>
          <w:szCs w:val="20"/>
        </w:rPr>
      </w:pPr>
      <w:r w:rsidRPr="00252AB8">
        <w:rPr>
          <w:rFonts w:ascii="Verdana" w:eastAsia="Times New Roman" w:hAnsi="Verdana" w:cs="Times New Roman"/>
          <w:b/>
          <w:bCs/>
          <w:sz w:val="20"/>
          <w:szCs w:val="20"/>
        </w:rPr>
        <w:t xml:space="preserve">Előtanulmányi követelmények: </w:t>
      </w:r>
      <w:r w:rsidRPr="00D52EAE">
        <w:rPr>
          <w:rFonts w:ascii="Verdana" w:eastAsia="Times New Roman" w:hAnsi="Verdana" w:cs="Times New Roman"/>
          <w:bCs/>
          <w:sz w:val="20"/>
          <w:szCs w:val="20"/>
        </w:rPr>
        <w:t>RFTTS18</w:t>
      </w:r>
      <w:r>
        <w:rPr>
          <w:rFonts w:ascii="Verdana" w:eastAsia="Times New Roman" w:hAnsi="Verdana" w:cs="Times New Roman"/>
          <w:bCs/>
          <w:sz w:val="20"/>
          <w:szCs w:val="20"/>
        </w:rPr>
        <w:t xml:space="preserve"> </w:t>
      </w:r>
      <w:r w:rsidRPr="00252AB8">
        <w:rPr>
          <w:rFonts w:ascii="Verdana" w:eastAsia="Times New Roman" w:hAnsi="Verdana" w:cs="Times New Roman"/>
          <w:bCs/>
          <w:sz w:val="20"/>
          <w:szCs w:val="20"/>
        </w:rPr>
        <w:t xml:space="preserve">Ujjnyomatszakértői szakmai elméleti ismeretek 1. </w:t>
      </w:r>
    </w:p>
    <w:p w14:paraId="01B8117C"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sz w:val="20"/>
          <w:szCs w:val="20"/>
        </w:rPr>
      </w:pPr>
      <w:r w:rsidRPr="00252AB8">
        <w:rPr>
          <w:rFonts w:ascii="Verdana" w:eastAsia="Times New Roman" w:hAnsi="Verdana" w:cs="Times New Roman"/>
          <w:b/>
          <w:bCs/>
          <w:sz w:val="20"/>
          <w:szCs w:val="20"/>
        </w:rPr>
        <w:t xml:space="preserve">A tantárgy tananyagának leírása, tematika. </w:t>
      </w:r>
      <w:proofErr w:type="spellStart"/>
      <w:r w:rsidRPr="00252AB8">
        <w:rPr>
          <w:rFonts w:ascii="Verdana" w:eastAsia="Times New Roman" w:hAnsi="Verdana" w:cs="Times New Roman"/>
          <w:b/>
          <w:bCs/>
          <w:sz w:val="20"/>
          <w:szCs w:val="20"/>
        </w:rPr>
        <w:t>Description</w:t>
      </w:r>
      <w:proofErr w:type="spellEnd"/>
      <w:r w:rsidRPr="00252AB8">
        <w:rPr>
          <w:rFonts w:ascii="Verdana" w:eastAsia="Times New Roman" w:hAnsi="Verdana" w:cs="Times New Roman"/>
          <w:b/>
          <w:bCs/>
          <w:sz w:val="20"/>
          <w:szCs w:val="20"/>
        </w:rPr>
        <w:t xml:space="preserve"> of </w:t>
      </w:r>
      <w:proofErr w:type="spellStart"/>
      <w:r w:rsidRPr="00252AB8">
        <w:rPr>
          <w:rFonts w:ascii="Verdana" w:eastAsia="Times New Roman" w:hAnsi="Verdana" w:cs="Times New Roman"/>
          <w:b/>
          <w:bCs/>
          <w:sz w:val="20"/>
          <w:szCs w:val="20"/>
        </w:rPr>
        <w:t>the</w:t>
      </w:r>
      <w:proofErr w:type="spellEnd"/>
      <w:r w:rsidRPr="00252AB8">
        <w:rPr>
          <w:rFonts w:ascii="Verdana" w:eastAsia="Times New Roman" w:hAnsi="Verdana" w:cs="Times New Roman"/>
          <w:b/>
          <w:bCs/>
          <w:sz w:val="20"/>
          <w:szCs w:val="20"/>
        </w:rPr>
        <w:t xml:space="preserve"> </w:t>
      </w:r>
      <w:proofErr w:type="spellStart"/>
      <w:r w:rsidRPr="00252AB8">
        <w:rPr>
          <w:rFonts w:ascii="Verdana" w:eastAsia="Times New Roman" w:hAnsi="Verdana" w:cs="Times New Roman"/>
          <w:b/>
          <w:bCs/>
          <w:sz w:val="20"/>
          <w:szCs w:val="20"/>
        </w:rPr>
        <w:t>subject</w:t>
      </w:r>
      <w:proofErr w:type="spellEnd"/>
      <w:r w:rsidRPr="00252AB8">
        <w:rPr>
          <w:rFonts w:ascii="Verdana" w:eastAsia="Times New Roman" w:hAnsi="Verdana" w:cs="Times New Roman"/>
          <w:b/>
          <w:bCs/>
          <w:sz w:val="20"/>
          <w:szCs w:val="20"/>
        </w:rPr>
        <w:t>, curriculum (magyarul, angolul - English):</w:t>
      </w:r>
    </w:p>
    <w:p w14:paraId="0D836CC2"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 daktiloszkópiai azonosítás (</w:t>
      </w:r>
      <w:proofErr w:type="spellStart"/>
      <w:r w:rsidRPr="00252AB8">
        <w:rPr>
          <w:rFonts w:ascii="Verdana" w:eastAsia="Times New Roman" w:hAnsi="Verdana" w:cs="Times New Roman"/>
          <w:bCs/>
          <w:sz w:val="20"/>
          <w:szCs w:val="20"/>
          <w:lang w:eastAsia="hu-HU"/>
        </w:rPr>
        <w:t>Dactyloscopic</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identification</w:t>
      </w:r>
      <w:proofErr w:type="spellEnd"/>
      <w:r w:rsidRPr="00252AB8">
        <w:rPr>
          <w:rFonts w:ascii="Verdana" w:eastAsia="Times New Roman" w:hAnsi="Verdana" w:cs="Times New Roman"/>
          <w:bCs/>
          <w:sz w:val="20"/>
          <w:szCs w:val="20"/>
          <w:lang w:eastAsia="hu-HU"/>
        </w:rPr>
        <w:t>)</w:t>
      </w:r>
    </w:p>
    <w:p w14:paraId="05F0167D"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 helyszíni nyom azonosításának gyakorlati szempontjai (</w:t>
      </w:r>
      <w:proofErr w:type="spellStart"/>
      <w:r w:rsidRPr="00252AB8">
        <w:rPr>
          <w:rFonts w:ascii="Verdana" w:eastAsia="Times New Roman" w:hAnsi="Verdana" w:cs="Times New Roman"/>
          <w:bCs/>
          <w:sz w:val="20"/>
          <w:szCs w:val="20"/>
          <w:lang w:eastAsia="hu-HU"/>
        </w:rPr>
        <w:t>Practical</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aspects</w:t>
      </w:r>
      <w:proofErr w:type="spellEnd"/>
      <w:r w:rsidRPr="00252AB8">
        <w:rPr>
          <w:rFonts w:ascii="Verdana" w:eastAsia="Times New Roman" w:hAnsi="Verdana" w:cs="Times New Roman"/>
          <w:bCs/>
          <w:sz w:val="20"/>
          <w:szCs w:val="20"/>
          <w:lang w:eastAsia="hu-HU"/>
        </w:rPr>
        <w:t xml:space="preserve"> of </w:t>
      </w:r>
      <w:proofErr w:type="spellStart"/>
      <w:r w:rsidRPr="00252AB8">
        <w:rPr>
          <w:rFonts w:ascii="Verdana" w:eastAsia="Times New Roman" w:hAnsi="Verdana" w:cs="Times New Roman"/>
          <w:bCs/>
          <w:sz w:val="20"/>
          <w:szCs w:val="20"/>
          <w:lang w:eastAsia="hu-HU"/>
        </w:rPr>
        <w:t>identifying</w:t>
      </w:r>
      <w:proofErr w:type="spellEnd"/>
      <w:r w:rsidRPr="00252AB8">
        <w:rPr>
          <w:rFonts w:ascii="Verdana" w:eastAsia="Times New Roman" w:hAnsi="Verdana" w:cs="Times New Roman"/>
          <w:bCs/>
          <w:sz w:val="20"/>
          <w:szCs w:val="20"/>
          <w:lang w:eastAsia="hu-HU"/>
        </w:rPr>
        <w:t xml:space="preserve"> a </w:t>
      </w:r>
      <w:proofErr w:type="spellStart"/>
      <w:r w:rsidRPr="00252AB8">
        <w:rPr>
          <w:rFonts w:ascii="Verdana" w:eastAsia="Times New Roman" w:hAnsi="Verdana" w:cs="Times New Roman"/>
          <w:bCs/>
          <w:sz w:val="20"/>
          <w:szCs w:val="20"/>
          <w:lang w:eastAsia="hu-HU"/>
        </w:rPr>
        <w:t>trace</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on</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crime</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scene</w:t>
      </w:r>
      <w:proofErr w:type="spellEnd"/>
      <w:r w:rsidRPr="00252AB8">
        <w:rPr>
          <w:rFonts w:ascii="Verdana" w:eastAsia="Times New Roman" w:hAnsi="Verdana" w:cs="Times New Roman"/>
          <w:bCs/>
          <w:sz w:val="20"/>
          <w:szCs w:val="20"/>
          <w:lang w:eastAsia="hu-HU"/>
        </w:rPr>
        <w:t>)</w:t>
      </w:r>
    </w:p>
    <w:p w14:paraId="669B72E1"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 szakértői vélemények készítésének szabályai (</w:t>
      </w:r>
      <w:proofErr w:type="spellStart"/>
      <w:r w:rsidRPr="00252AB8">
        <w:rPr>
          <w:rFonts w:ascii="Verdana" w:eastAsia="Times New Roman" w:hAnsi="Verdana" w:cs="Times New Roman"/>
          <w:bCs/>
          <w:sz w:val="20"/>
          <w:szCs w:val="20"/>
          <w:lang w:eastAsia="hu-HU"/>
        </w:rPr>
        <w:t>Rules</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for</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drawing</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up</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expert</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opinions</w:t>
      </w:r>
      <w:proofErr w:type="spellEnd"/>
      <w:r w:rsidRPr="00252AB8">
        <w:rPr>
          <w:rFonts w:ascii="Verdana" w:eastAsia="Times New Roman" w:hAnsi="Verdana" w:cs="Times New Roman"/>
          <w:bCs/>
          <w:sz w:val="20"/>
          <w:szCs w:val="20"/>
          <w:lang w:eastAsia="hu-HU"/>
        </w:rPr>
        <w:t>)</w:t>
      </w:r>
    </w:p>
    <w:p w14:paraId="749307CA"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 daktiloszkópiai nyilvántartások (</w:t>
      </w:r>
      <w:proofErr w:type="spellStart"/>
      <w:r w:rsidRPr="00252AB8">
        <w:rPr>
          <w:rFonts w:ascii="Verdana" w:eastAsia="Times New Roman" w:hAnsi="Verdana" w:cs="Times New Roman"/>
          <w:bCs/>
          <w:sz w:val="20"/>
          <w:szCs w:val="20"/>
          <w:lang w:eastAsia="hu-HU"/>
        </w:rPr>
        <w:t>Dactyloscopic</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records</w:t>
      </w:r>
      <w:proofErr w:type="spellEnd"/>
      <w:r w:rsidRPr="00252AB8">
        <w:rPr>
          <w:rFonts w:ascii="Verdana" w:eastAsia="Times New Roman" w:hAnsi="Verdana" w:cs="Times New Roman"/>
          <w:bCs/>
          <w:sz w:val="20"/>
          <w:szCs w:val="20"/>
          <w:lang w:eastAsia="hu-HU"/>
        </w:rPr>
        <w:t>)</w:t>
      </w:r>
    </w:p>
    <w:p w14:paraId="479EB95B"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Az Automatikus Ujj – tenyérnyomat Azonosító Rendszer) (AFIS) (</w:t>
      </w:r>
      <w:proofErr w:type="spellStart"/>
      <w:r w:rsidRPr="00252AB8">
        <w:rPr>
          <w:rFonts w:ascii="Verdana" w:eastAsia="Times New Roman" w:hAnsi="Verdana" w:cs="Times New Roman"/>
          <w:bCs/>
          <w:sz w:val="20"/>
          <w:szCs w:val="20"/>
          <w:lang w:eastAsia="hu-HU"/>
        </w:rPr>
        <w:t>Automatic</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Finger</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PalmPrint</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Identification</w:t>
      </w:r>
      <w:proofErr w:type="spellEnd"/>
      <w:r w:rsidRPr="00252AB8">
        <w:rPr>
          <w:rFonts w:ascii="Verdana" w:eastAsia="Times New Roman" w:hAnsi="Verdana" w:cs="Times New Roman"/>
          <w:bCs/>
          <w:sz w:val="20"/>
          <w:szCs w:val="20"/>
          <w:lang w:eastAsia="hu-HU"/>
        </w:rPr>
        <w:t xml:space="preserve"> System) (AFIS)</w:t>
      </w:r>
    </w:p>
    <w:p w14:paraId="2F39C455" w14:textId="77777777" w:rsidR="00D52EAE" w:rsidRPr="00252AB8" w:rsidRDefault="00D52EAE" w:rsidP="008642C5">
      <w:pPr>
        <w:widowControl w:val="0"/>
        <w:numPr>
          <w:ilvl w:val="1"/>
          <w:numId w:val="121"/>
        </w:numPr>
        <w:tabs>
          <w:tab w:val="left" w:pos="709"/>
        </w:tabs>
        <w:spacing w:before="120" w:after="120" w:line="240" w:lineRule="auto"/>
        <w:ind w:left="426" w:firstLine="0"/>
        <w:jc w:val="both"/>
        <w:rPr>
          <w:rFonts w:ascii="Verdana" w:eastAsia="Times New Roman" w:hAnsi="Verdana" w:cs="Times New Roman"/>
          <w:bCs/>
          <w:sz w:val="20"/>
          <w:szCs w:val="20"/>
        </w:rPr>
      </w:pPr>
      <w:r w:rsidRPr="00252AB8">
        <w:rPr>
          <w:rFonts w:ascii="Verdana" w:eastAsia="Times New Roman" w:hAnsi="Verdana" w:cs="Times New Roman"/>
          <w:bCs/>
          <w:sz w:val="20"/>
          <w:szCs w:val="20"/>
          <w:lang w:eastAsia="hu-HU"/>
        </w:rPr>
        <w:t xml:space="preserve">A nemzetközi </w:t>
      </w:r>
      <w:proofErr w:type="spellStart"/>
      <w:r w:rsidRPr="00252AB8">
        <w:rPr>
          <w:rFonts w:ascii="Verdana" w:eastAsia="Times New Roman" w:hAnsi="Verdana" w:cs="Times New Roman"/>
          <w:bCs/>
          <w:sz w:val="20"/>
          <w:szCs w:val="20"/>
          <w:lang w:eastAsia="hu-HU"/>
        </w:rPr>
        <w:t>biometrikus</w:t>
      </w:r>
      <w:proofErr w:type="spellEnd"/>
      <w:r w:rsidRPr="00252AB8">
        <w:rPr>
          <w:rFonts w:ascii="Verdana" w:eastAsia="Times New Roman" w:hAnsi="Verdana" w:cs="Times New Roman"/>
          <w:bCs/>
          <w:sz w:val="20"/>
          <w:szCs w:val="20"/>
          <w:lang w:eastAsia="hu-HU"/>
        </w:rPr>
        <w:t xml:space="preserve"> adatcsere formái (</w:t>
      </w:r>
      <w:proofErr w:type="spellStart"/>
      <w:r w:rsidRPr="00252AB8">
        <w:rPr>
          <w:rFonts w:ascii="Verdana" w:eastAsia="Times New Roman" w:hAnsi="Verdana" w:cs="Times New Roman"/>
          <w:bCs/>
          <w:sz w:val="20"/>
          <w:szCs w:val="20"/>
          <w:lang w:eastAsia="hu-HU"/>
        </w:rPr>
        <w:t>Forms</w:t>
      </w:r>
      <w:proofErr w:type="spellEnd"/>
      <w:r w:rsidRPr="00252AB8">
        <w:rPr>
          <w:rFonts w:ascii="Verdana" w:eastAsia="Times New Roman" w:hAnsi="Verdana" w:cs="Times New Roman"/>
          <w:bCs/>
          <w:sz w:val="20"/>
          <w:szCs w:val="20"/>
          <w:lang w:eastAsia="hu-HU"/>
        </w:rPr>
        <w:t xml:space="preserve"> of </w:t>
      </w:r>
      <w:proofErr w:type="spellStart"/>
      <w:r w:rsidRPr="00252AB8">
        <w:rPr>
          <w:rFonts w:ascii="Verdana" w:eastAsia="Times New Roman" w:hAnsi="Verdana" w:cs="Times New Roman"/>
          <w:bCs/>
          <w:sz w:val="20"/>
          <w:szCs w:val="20"/>
          <w:lang w:eastAsia="hu-HU"/>
        </w:rPr>
        <w:t>international</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biometric</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data</w:t>
      </w:r>
      <w:proofErr w:type="spellEnd"/>
      <w:r w:rsidRPr="00252AB8">
        <w:rPr>
          <w:rFonts w:ascii="Verdana" w:eastAsia="Times New Roman" w:hAnsi="Verdana" w:cs="Times New Roman"/>
          <w:bCs/>
          <w:sz w:val="20"/>
          <w:szCs w:val="20"/>
          <w:lang w:eastAsia="hu-HU"/>
        </w:rPr>
        <w:t xml:space="preserve"> </w:t>
      </w:r>
      <w:proofErr w:type="spellStart"/>
      <w:r w:rsidRPr="00252AB8">
        <w:rPr>
          <w:rFonts w:ascii="Verdana" w:eastAsia="Times New Roman" w:hAnsi="Verdana" w:cs="Times New Roman"/>
          <w:bCs/>
          <w:sz w:val="20"/>
          <w:szCs w:val="20"/>
          <w:lang w:eastAsia="hu-HU"/>
        </w:rPr>
        <w:t>exchange</w:t>
      </w:r>
      <w:proofErr w:type="spellEnd"/>
      <w:r w:rsidRPr="00252AB8">
        <w:rPr>
          <w:rFonts w:ascii="Verdana" w:eastAsia="Times New Roman" w:hAnsi="Verdana" w:cs="Times New Roman"/>
          <w:bCs/>
          <w:sz w:val="20"/>
          <w:szCs w:val="20"/>
          <w:lang w:eastAsia="hu-HU"/>
        </w:rPr>
        <w:t>)</w:t>
      </w:r>
    </w:p>
    <w:p w14:paraId="562DB669"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 xml:space="preserve">A tantárgy meghirdetésének gyakorisága/a tantervben történő félévi </w:t>
      </w:r>
      <w:r w:rsidRPr="00252AB8">
        <w:rPr>
          <w:rFonts w:ascii="Verdana" w:eastAsia="Times New Roman" w:hAnsi="Verdana" w:cs="Times New Roman"/>
          <w:b/>
          <w:bCs/>
          <w:sz w:val="20"/>
          <w:szCs w:val="20"/>
        </w:rPr>
        <w:lastRenderedPageBreak/>
        <w:t xml:space="preserve">elhelyezkedése: </w:t>
      </w:r>
      <w:r w:rsidRPr="00252AB8">
        <w:rPr>
          <w:rFonts w:ascii="Verdana" w:eastAsia="Times New Roman" w:hAnsi="Verdana" w:cs="Times New Roman"/>
          <w:bCs/>
          <w:sz w:val="20"/>
          <w:szCs w:val="20"/>
        </w:rPr>
        <w:t>A szakirányú továbbképzési szak indításának és az órarend tervezésének megfelelően, minden harmadik félévben.</w:t>
      </w:r>
    </w:p>
    <w:p w14:paraId="32BBC990"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i/>
          <w:sz w:val="20"/>
          <w:szCs w:val="20"/>
        </w:rPr>
      </w:pPr>
      <w:r w:rsidRPr="00252AB8">
        <w:rPr>
          <w:rFonts w:ascii="Verdana" w:eastAsia="Times New Roman" w:hAnsi="Verdana" w:cs="Times New Roman"/>
          <w:b/>
          <w:bCs/>
          <w:sz w:val="20"/>
          <w:szCs w:val="20"/>
        </w:rPr>
        <w:t>A tanórákon való részvétel követelményei, az elfogadható hiányzások mértéke, a távolmaradás pótlásának lehetősége:</w:t>
      </w:r>
      <w:r w:rsidRPr="00252AB8">
        <w:rPr>
          <w:rFonts w:ascii="Verdana" w:eastAsia="Times New Roman" w:hAnsi="Verdana" w:cs="Times New Roman"/>
          <w:bCs/>
          <w:sz w:val="20"/>
          <w:szCs w:val="20"/>
        </w:rPr>
        <w:t xml:space="preserve"> A tantárgy elfogadásához a tanórák legalább 70 %-án jelen kell lennie a hallgatónak. A távollétet legkésőbb a hiányzást követő első foglalkozáson kell igazolnia. A hallgató köteles az elmulasztott előadás anyagát beszerezni, abból önállóan felkészülni. Amennyiben a hallgató az elfogadható hiányzások mértékét túllépi, a részvétel a tanárral való egyeztetés alapján meghatározott házi dolgozat készítésével pótolható. </w:t>
      </w:r>
    </w:p>
    <w:p w14:paraId="693076F8"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sz w:val="20"/>
          <w:szCs w:val="20"/>
        </w:rPr>
        <w:t>Félévközi feladatok, ismeretek ellenőrzésének rendje:</w:t>
      </w:r>
      <w:r w:rsidRPr="00252AB8">
        <w:rPr>
          <w:rFonts w:ascii="Verdana" w:eastAsia="Times New Roman" w:hAnsi="Verdana" w:cs="Times New Roman"/>
          <w:bCs/>
          <w:sz w:val="20"/>
          <w:szCs w:val="20"/>
        </w:rPr>
        <w:t xml:space="preserve"> </w:t>
      </w:r>
      <w:r w:rsidRPr="00252AB8">
        <w:rPr>
          <w:rFonts w:ascii="Verdana" w:hAnsi="Verdana" w:cs="Times New Roman"/>
          <w:sz w:val="20"/>
          <w:szCs w:val="20"/>
        </w:rPr>
        <w:t>A tanulmányi munka alapja az előadások rendszeres látogatása. A vizsgára bocsátás feltétele az elméleti tanórák meghatározott százalékán való részvétel és az elméleti ismeretekből öt évközi dolgozat sikeres megírása.</w:t>
      </w:r>
    </w:p>
    <w:p w14:paraId="03510A40"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
          <w:bCs/>
          <w:sz w:val="20"/>
          <w:szCs w:val="20"/>
        </w:rPr>
      </w:pPr>
      <w:r w:rsidRPr="00252AB8">
        <w:rPr>
          <w:rFonts w:ascii="Verdana" w:eastAsia="Times New Roman" w:hAnsi="Verdana" w:cs="Times New Roman"/>
          <w:b/>
          <w:bCs/>
          <w:sz w:val="20"/>
          <w:szCs w:val="20"/>
        </w:rPr>
        <w:t xml:space="preserve">Az értékelés, az aláírás és a kreditek megszerzésének pontos feltételei: </w:t>
      </w:r>
    </w:p>
    <w:p w14:paraId="5702D9EB" w14:textId="77777777" w:rsidR="00D52EAE" w:rsidRPr="00252AB8" w:rsidRDefault="00D52EAE" w:rsidP="008642C5">
      <w:pPr>
        <w:widowControl w:val="0"/>
        <w:numPr>
          <w:ilvl w:val="1"/>
          <w:numId w:val="121"/>
        </w:numPr>
        <w:tabs>
          <w:tab w:val="left" w:pos="709"/>
          <w:tab w:val="num" w:pos="2417"/>
        </w:tabs>
        <w:spacing w:before="120" w:after="120" w:line="240" w:lineRule="auto"/>
        <w:ind w:left="426" w:firstLine="0"/>
        <w:jc w:val="both"/>
        <w:rPr>
          <w:rFonts w:ascii="Verdana" w:hAnsi="Verdana" w:cs="Times New Roman"/>
          <w:sz w:val="20"/>
          <w:szCs w:val="20"/>
        </w:rPr>
      </w:pPr>
      <w:r w:rsidRPr="00252AB8">
        <w:rPr>
          <w:rFonts w:ascii="Verdana" w:eastAsia="Times New Roman" w:hAnsi="Verdana" w:cs="Times New Roman"/>
          <w:b/>
          <w:sz w:val="20"/>
          <w:szCs w:val="20"/>
        </w:rPr>
        <w:t>Az aláírás megszerzésének feltételei:</w:t>
      </w:r>
      <w:r w:rsidRPr="00252AB8">
        <w:rPr>
          <w:rFonts w:ascii="Verdana" w:eastAsia="Times New Roman" w:hAnsi="Verdana" w:cs="Times New Roman"/>
          <w:sz w:val="20"/>
          <w:szCs w:val="20"/>
        </w:rPr>
        <w:t xml:space="preserve"> </w:t>
      </w:r>
      <w:r w:rsidRPr="00252AB8">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236EEDB5" w14:textId="77777777" w:rsidR="00D52EAE" w:rsidRPr="00252AB8" w:rsidRDefault="00D52EAE" w:rsidP="008642C5">
      <w:pPr>
        <w:widowControl w:val="0"/>
        <w:numPr>
          <w:ilvl w:val="1"/>
          <w:numId w:val="121"/>
        </w:numPr>
        <w:tabs>
          <w:tab w:val="left" w:pos="709"/>
          <w:tab w:val="num" w:pos="2417"/>
        </w:tabs>
        <w:spacing w:before="120" w:after="120" w:line="240" w:lineRule="auto"/>
        <w:ind w:left="426" w:firstLine="0"/>
        <w:jc w:val="both"/>
        <w:rPr>
          <w:rFonts w:ascii="Verdana" w:hAnsi="Verdana" w:cs="Times New Roman"/>
          <w:sz w:val="20"/>
          <w:szCs w:val="20"/>
        </w:rPr>
      </w:pPr>
      <w:r w:rsidRPr="00252AB8">
        <w:rPr>
          <w:rFonts w:ascii="Verdana" w:eastAsia="Times New Roman" w:hAnsi="Verdana" w:cs="Times New Roman"/>
          <w:b/>
          <w:sz w:val="20"/>
          <w:szCs w:val="20"/>
        </w:rPr>
        <w:t>Az értékelés:</w:t>
      </w:r>
      <w:r w:rsidRPr="00252AB8">
        <w:rPr>
          <w:rFonts w:ascii="Verdana" w:eastAsia="Times New Roman" w:hAnsi="Verdana" w:cs="Times New Roman"/>
          <w:sz w:val="20"/>
          <w:szCs w:val="20"/>
        </w:rPr>
        <w:t xml:space="preserve"> szóbeli </w:t>
      </w:r>
      <w:r w:rsidRPr="00252AB8">
        <w:rPr>
          <w:rFonts w:ascii="Verdana" w:hAnsi="Verdana" w:cs="Times New Roman"/>
          <w:bCs/>
          <w:sz w:val="20"/>
          <w:szCs w:val="20"/>
        </w:rPr>
        <w:t>kollokvium, ötfokozatú értékelés</w:t>
      </w:r>
      <w:r w:rsidRPr="00252AB8">
        <w:rPr>
          <w:rFonts w:ascii="Verdana" w:eastAsia="Times New Roman" w:hAnsi="Verdana" w:cs="Times New Roman"/>
          <w:sz w:val="20"/>
          <w:szCs w:val="20"/>
        </w:rPr>
        <w:t xml:space="preserve">. </w:t>
      </w:r>
      <w:r w:rsidRPr="00252AB8">
        <w:rPr>
          <w:rFonts w:ascii="Verdana" w:hAnsi="Verdana" w:cs="Times New Roman"/>
          <w:sz w:val="20"/>
          <w:szCs w:val="20"/>
        </w:rPr>
        <w:t xml:space="preserve">A vizsga tartalmát az előadásokon elhangzottak és a felsorolt kötelező irodalmak anyagai képezik. </w:t>
      </w:r>
    </w:p>
    <w:p w14:paraId="71A2015B" w14:textId="77777777" w:rsidR="00D52EAE" w:rsidRPr="00252AB8" w:rsidRDefault="00D52EAE" w:rsidP="008642C5">
      <w:pPr>
        <w:widowControl w:val="0"/>
        <w:numPr>
          <w:ilvl w:val="1"/>
          <w:numId w:val="121"/>
        </w:numPr>
        <w:tabs>
          <w:tab w:val="left" w:pos="709"/>
          <w:tab w:val="num" w:pos="2417"/>
        </w:tabs>
        <w:spacing w:before="120" w:after="120" w:line="240" w:lineRule="auto"/>
        <w:ind w:left="426" w:firstLine="0"/>
        <w:jc w:val="both"/>
        <w:rPr>
          <w:rFonts w:ascii="Verdana" w:eastAsia="Times New Roman" w:hAnsi="Verdana" w:cs="Times New Roman"/>
          <w:sz w:val="20"/>
          <w:szCs w:val="20"/>
        </w:rPr>
      </w:pPr>
      <w:r w:rsidRPr="00252AB8">
        <w:rPr>
          <w:rFonts w:ascii="Verdana" w:eastAsia="Times New Roman" w:hAnsi="Verdana" w:cs="Times New Roman"/>
          <w:b/>
          <w:sz w:val="20"/>
          <w:szCs w:val="20"/>
        </w:rPr>
        <w:t>A kreditek megszerzésének feltételei:</w:t>
      </w:r>
      <w:r w:rsidRPr="00252AB8">
        <w:rPr>
          <w:rFonts w:ascii="Verdana" w:eastAsia="Times New Roman" w:hAnsi="Verdana" w:cs="Times New Roman"/>
          <w:sz w:val="20"/>
          <w:szCs w:val="20"/>
        </w:rPr>
        <w:t xml:space="preserve"> A kreditek megszerzésének feltétele az aláírás megszerzése és legalább elégséges kollokviumi vizsgajegy.</w:t>
      </w:r>
    </w:p>
    <w:p w14:paraId="6F1B00A2" w14:textId="77777777" w:rsidR="00D52EAE" w:rsidRPr="00252AB8" w:rsidRDefault="00D52EAE" w:rsidP="008642C5">
      <w:pPr>
        <w:widowControl w:val="0"/>
        <w:numPr>
          <w:ilvl w:val="0"/>
          <w:numId w:val="121"/>
        </w:numPr>
        <w:spacing w:before="120" w:after="120" w:line="240" w:lineRule="auto"/>
        <w:ind w:left="426" w:hanging="142"/>
        <w:jc w:val="both"/>
        <w:rPr>
          <w:rFonts w:ascii="Verdana" w:eastAsia="Times New Roman" w:hAnsi="Verdana" w:cs="Times New Roman"/>
          <w:bCs/>
          <w:sz w:val="20"/>
          <w:szCs w:val="20"/>
        </w:rPr>
      </w:pPr>
      <w:r w:rsidRPr="00252AB8">
        <w:rPr>
          <w:rFonts w:ascii="Verdana" w:eastAsia="Times New Roman" w:hAnsi="Verdana" w:cs="Times New Roman"/>
          <w:b/>
          <w:bCs/>
          <w:sz w:val="20"/>
          <w:szCs w:val="20"/>
        </w:rPr>
        <w:t>Irodalomjegyzék:</w:t>
      </w:r>
    </w:p>
    <w:p w14:paraId="79F43B5D" w14:textId="77777777" w:rsidR="00D52EAE" w:rsidRPr="00252AB8" w:rsidRDefault="00D52EAE" w:rsidP="008642C5">
      <w:pPr>
        <w:widowControl w:val="0"/>
        <w:numPr>
          <w:ilvl w:val="1"/>
          <w:numId w:val="121"/>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252AB8">
        <w:rPr>
          <w:rFonts w:ascii="Verdana" w:eastAsia="Times New Roman" w:hAnsi="Verdana" w:cs="Times New Roman"/>
          <w:b/>
          <w:sz w:val="20"/>
          <w:szCs w:val="20"/>
        </w:rPr>
        <w:t xml:space="preserve">Kötelező irodalom: </w:t>
      </w:r>
    </w:p>
    <w:p w14:paraId="29964A02" w14:textId="77777777" w:rsidR="00D52EAE" w:rsidRPr="00252AB8" w:rsidRDefault="00D52EAE" w:rsidP="008642C5">
      <w:pPr>
        <w:numPr>
          <w:ilvl w:val="0"/>
          <w:numId w:val="122"/>
        </w:numPr>
        <w:overflowPunct w:val="0"/>
        <w:autoSpaceDE w:val="0"/>
        <w:autoSpaceDN w:val="0"/>
        <w:adjustRightInd w:val="0"/>
        <w:spacing w:before="120" w:after="120" w:line="240" w:lineRule="auto"/>
        <w:ind w:left="709" w:hanging="283"/>
        <w:jc w:val="both"/>
        <w:textAlignment w:val="baseline"/>
        <w:rPr>
          <w:rFonts w:ascii="Verdana" w:eastAsia="Times New Roman" w:hAnsi="Verdana" w:cs="Times New Roman"/>
          <w:sz w:val="20"/>
          <w:szCs w:val="20"/>
          <w:lang w:eastAsia="hu-HU"/>
        </w:rPr>
      </w:pPr>
      <w:r w:rsidRPr="00252AB8">
        <w:rPr>
          <w:rFonts w:ascii="Verdana" w:hAnsi="Verdana" w:cs="Times New Roman"/>
          <w:sz w:val="20"/>
          <w:szCs w:val="20"/>
        </w:rPr>
        <w:t xml:space="preserve">Dr. </w:t>
      </w:r>
      <w:proofErr w:type="spellStart"/>
      <w:r w:rsidRPr="00252AB8">
        <w:rPr>
          <w:rFonts w:ascii="Verdana" w:hAnsi="Verdana" w:cs="Times New Roman"/>
          <w:sz w:val="20"/>
          <w:szCs w:val="20"/>
        </w:rPr>
        <w:t>Bócz</w:t>
      </w:r>
      <w:proofErr w:type="spellEnd"/>
      <w:r w:rsidRPr="00252AB8">
        <w:rPr>
          <w:rFonts w:ascii="Verdana" w:hAnsi="Verdana" w:cs="Times New Roman"/>
          <w:sz w:val="20"/>
          <w:szCs w:val="20"/>
        </w:rPr>
        <w:t xml:space="preserve"> Endre (szerk.): Kriminalisztika I-II., szakkönyv [</w:t>
      </w:r>
      <w:proofErr w:type="spellStart"/>
      <w:r w:rsidRPr="00252AB8">
        <w:rPr>
          <w:rFonts w:ascii="Verdana" w:hAnsi="Verdana" w:cs="Times New Roman"/>
          <w:sz w:val="20"/>
          <w:szCs w:val="20"/>
        </w:rPr>
        <w:t>Criminalistics</w:t>
      </w:r>
      <w:proofErr w:type="spellEnd"/>
      <w:r w:rsidRPr="00252AB8">
        <w:rPr>
          <w:rFonts w:ascii="Verdana" w:hAnsi="Verdana" w:cs="Times New Roman"/>
          <w:sz w:val="20"/>
          <w:szCs w:val="20"/>
        </w:rPr>
        <w:t xml:space="preserve"> I-II.], BM Duna Palota és Kiadó, Budapest, 2004. ISBN: 9638036 83 (in </w:t>
      </w:r>
      <w:proofErr w:type="spellStart"/>
      <w:r w:rsidRPr="00252AB8">
        <w:rPr>
          <w:rFonts w:ascii="Verdana" w:hAnsi="Verdana" w:cs="Times New Roman"/>
          <w:sz w:val="20"/>
          <w:szCs w:val="20"/>
        </w:rPr>
        <w:t>Hungarian</w:t>
      </w:r>
      <w:proofErr w:type="spellEnd"/>
      <w:r w:rsidRPr="00252AB8">
        <w:rPr>
          <w:rFonts w:ascii="Verdana" w:hAnsi="Verdana" w:cs="Times New Roman"/>
          <w:sz w:val="20"/>
          <w:szCs w:val="20"/>
        </w:rPr>
        <w:t>)</w:t>
      </w:r>
    </w:p>
    <w:p w14:paraId="05A205DF" w14:textId="77777777" w:rsidR="00D52EAE" w:rsidRPr="00252AB8" w:rsidRDefault="00D52EAE" w:rsidP="008642C5">
      <w:pPr>
        <w:numPr>
          <w:ilvl w:val="0"/>
          <w:numId w:val="122"/>
        </w:numPr>
        <w:overflowPunct w:val="0"/>
        <w:autoSpaceDE w:val="0"/>
        <w:autoSpaceDN w:val="0"/>
        <w:adjustRightInd w:val="0"/>
        <w:spacing w:before="120" w:after="120" w:line="240" w:lineRule="auto"/>
        <w:ind w:left="709" w:hanging="284"/>
        <w:jc w:val="both"/>
        <w:textAlignment w:val="baseline"/>
        <w:rPr>
          <w:rFonts w:ascii="Verdana" w:eastAsia="Times New Roman" w:hAnsi="Verdana" w:cs="Times New Roman"/>
          <w:sz w:val="20"/>
          <w:szCs w:val="20"/>
          <w:lang w:eastAsia="hu-HU"/>
        </w:rPr>
      </w:pPr>
      <w:r w:rsidRPr="00252AB8">
        <w:rPr>
          <w:rFonts w:ascii="Verdana" w:eastAsia="Times New Roman" w:hAnsi="Verdana" w:cs="Times New Roman"/>
          <w:sz w:val="20"/>
          <w:szCs w:val="20"/>
          <w:lang w:eastAsia="hu-HU"/>
        </w:rPr>
        <w:t xml:space="preserve">Solymosi Józsefné, Dr. Tauszik </w:t>
      </w:r>
      <w:proofErr w:type="spellStart"/>
      <w:r w:rsidRPr="00252AB8">
        <w:rPr>
          <w:rFonts w:ascii="Verdana" w:eastAsia="Times New Roman" w:hAnsi="Verdana" w:cs="Times New Roman"/>
          <w:sz w:val="20"/>
          <w:szCs w:val="20"/>
          <w:lang w:eastAsia="hu-HU"/>
        </w:rPr>
        <w:t>Nagyezsda</w:t>
      </w:r>
      <w:proofErr w:type="spellEnd"/>
      <w:r w:rsidRPr="00252AB8">
        <w:rPr>
          <w:rFonts w:ascii="Verdana" w:eastAsia="Times New Roman" w:hAnsi="Verdana" w:cs="Times New Roman"/>
          <w:sz w:val="20"/>
          <w:szCs w:val="20"/>
          <w:lang w:eastAsia="hu-HU"/>
        </w:rPr>
        <w:t xml:space="preserve"> - </w:t>
      </w:r>
      <w:proofErr w:type="spellStart"/>
      <w:r w:rsidRPr="00252AB8">
        <w:rPr>
          <w:rFonts w:ascii="Verdana" w:eastAsia="Times New Roman" w:hAnsi="Verdana" w:cs="Times New Roman"/>
          <w:sz w:val="20"/>
          <w:szCs w:val="20"/>
          <w:lang w:eastAsia="hu-HU"/>
        </w:rPr>
        <w:t>Romanek</w:t>
      </w:r>
      <w:proofErr w:type="spellEnd"/>
      <w:r w:rsidRPr="00252AB8">
        <w:rPr>
          <w:rFonts w:ascii="Verdana" w:eastAsia="Times New Roman" w:hAnsi="Verdana" w:cs="Times New Roman"/>
          <w:sz w:val="20"/>
          <w:szCs w:val="20"/>
          <w:lang w:eastAsia="hu-HU"/>
        </w:rPr>
        <w:t xml:space="preserve"> József: Daktiloszkópia (BM Duna Palota és Kiadó, 2004.)</w:t>
      </w:r>
    </w:p>
    <w:p w14:paraId="33C7F901" w14:textId="77777777" w:rsidR="00D52EAE" w:rsidRPr="00252AB8" w:rsidRDefault="00D52EAE" w:rsidP="008642C5">
      <w:pPr>
        <w:widowControl w:val="0"/>
        <w:numPr>
          <w:ilvl w:val="1"/>
          <w:numId w:val="121"/>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252AB8">
        <w:rPr>
          <w:rFonts w:ascii="Verdana" w:eastAsia="Times New Roman" w:hAnsi="Verdana" w:cs="Times New Roman"/>
          <w:b/>
          <w:sz w:val="20"/>
          <w:szCs w:val="20"/>
        </w:rPr>
        <w:t xml:space="preserve">Ajánlott irodalom: </w:t>
      </w:r>
    </w:p>
    <w:p w14:paraId="19A86FA9" w14:textId="77777777" w:rsidR="00D52EAE" w:rsidRPr="00252AB8" w:rsidRDefault="00D52EAE" w:rsidP="008642C5">
      <w:pPr>
        <w:widowControl w:val="0"/>
        <w:numPr>
          <w:ilvl w:val="0"/>
          <w:numId w:val="123"/>
        </w:numPr>
        <w:spacing w:before="120" w:after="120" w:line="240" w:lineRule="auto"/>
        <w:ind w:hanging="294"/>
        <w:jc w:val="both"/>
        <w:rPr>
          <w:rFonts w:ascii="Verdana" w:eastAsia="Times New Roman" w:hAnsi="Verdana" w:cs="Times New Roman"/>
          <w:sz w:val="20"/>
          <w:szCs w:val="20"/>
        </w:rPr>
      </w:pPr>
      <w:r w:rsidRPr="00252AB8">
        <w:rPr>
          <w:rFonts w:ascii="Verdana" w:eastAsia="Times New Roman" w:hAnsi="Verdana" w:cs="Times New Roman"/>
          <w:sz w:val="20"/>
          <w:szCs w:val="20"/>
        </w:rPr>
        <w:t xml:space="preserve">Craig A. COPPOCK: An </w:t>
      </w:r>
      <w:proofErr w:type="spellStart"/>
      <w:r w:rsidRPr="00252AB8">
        <w:rPr>
          <w:rFonts w:ascii="Verdana" w:eastAsia="Times New Roman" w:hAnsi="Verdana" w:cs="Times New Roman"/>
          <w:sz w:val="20"/>
          <w:szCs w:val="20"/>
        </w:rPr>
        <w:t>Investigator’s</w:t>
      </w:r>
      <w:proofErr w:type="spellEnd"/>
      <w:r w:rsidRPr="00252AB8">
        <w:rPr>
          <w:rFonts w:ascii="Verdana" w:eastAsia="Times New Roman" w:hAnsi="Verdana" w:cs="Times New Roman"/>
          <w:sz w:val="20"/>
          <w:szCs w:val="20"/>
        </w:rPr>
        <w:t xml:space="preserve"> Basic </w:t>
      </w:r>
      <w:proofErr w:type="spellStart"/>
      <w:r w:rsidRPr="00252AB8">
        <w:rPr>
          <w:rFonts w:ascii="Verdana" w:eastAsia="Times New Roman" w:hAnsi="Verdana" w:cs="Times New Roman"/>
          <w:sz w:val="20"/>
          <w:szCs w:val="20"/>
        </w:rPr>
        <w:t>Reference</w:t>
      </w:r>
      <w:proofErr w:type="spellEnd"/>
      <w:r w:rsidRPr="00252AB8">
        <w:rPr>
          <w:rFonts w:ascii="Verdana" w:eastAsia="Times New Roman" w:hAnsi="Verdana" w:cs="Times New Roman"/>
          <w:sz w:val="20"/>
          <w:szCs w:val="20"/>
        </w:rPr>
        <w:t xml:space="preserve"> </w:t>
      </w:r>
      <w:proofErr w:type="spellStart"/>
      <w:r w:rsidRPr="00252AB8">
        <w:rPr>
          <w:rFonts w:ascii="Verdana" w:eastAsia="Times New Roman" w:hAnsi="Verdana" w:cs="Times New Roman"/>
          <w:sz w:val="20"/>
          <w:szCs w:val="20"/>
        </w:rPr>
        <w:t>Guide</w:t>
      </w:r>
      <w:proofErr w:type="spellEnd"/>
      <w:r w:rsidRPr="00252AB8">
        <w:rPr>
          <w:rFonts w:ascii="Verdana" w:eastAsia="Times New Roman" w:hAnsi="Verdana" w:cs="Times New Roman"/>
          <w:sz w:val="20"/>
          <w:szCs w:val="20"/>
        </w:rPr>
        <w:t xml:space="preserve"> </w:t>
      </w:r>
      <w:proofErr w:type="spellStart"/>
      <w:r w:rsidRPr="00252AB8">
        <w:rPr>
          <w:rFonts w:ascii="Verdana" w:eastAsia="Times New Roman" w:hAnsi="Verdana" w:cs="Times New Roman"/>
          <w:sz w:val="20"/>
          <w:szCs w:val="20"/>
        </w:rPr>
        <w:t>to</w:t>
      </w:r>
      <w:proofErr w:type="spellEnd"/>
      <w:r w:rsidRPr="00252AB8">
        <w:rPr>
          <w:rFonts w:ascii="Verdana" w:eastAsia="Times New Roman" w:hAnsi="Verdana" w:cs="Times New Roman"/>
          <w:sz w:val="20"/>
          <w:szCs w:val="20"/>
        </w:rPr>
        <w:t xml:space="preserve"> </w:t>
      </w:r>
      <w:proofErr w:type="spellStart"/>
      <w:r w:rsidRPr="00252AB8">
        <w:rPr>
          <w:rFonts w:ascii="Verdana" w:eastAsia="Times New Roman" w:hAnsi="Verdana" w:cs="Times New Roman"/>
          <w:sz w:val="20"/>
          <w:szCs w:val="20"/>
        </w:rPr>
        <w:t>Fingerprint</w:t>
      </w:r>
      <w:proofErr w:type="spellEnd"/>
      <w:r w:rsidRPr="00252AB8">
        <w:rPr>
          <w:rFonts w:ascii="Verdana" w:eastAsia="Times New Roman" w:hAnsi="Verdana" w:cs="Times New Roman"/>
          <w:sz w:val="20"/>
          <w:szCs w:val="20"/>
        </w:rPr>
        <w:t xml:space="preserve"> </w:t>
      </w:r>
      <w:proofErr w:type="spellStart"/>
      <w:r w:rsidRPr="00252AB8">
        <w:rPr>
          <w:rFonts w:ascii="Verdana" w:eastAsia="Times New Roman" w:hAnsi="Verdana" w:cs="Times New Roman"/>
          <w:sz w:val="20"/>
          <w:szCs w:val="20"/>
        </w:rPr>
        <w:t>Identification</w:t>
      </w:r>
      <w:proofErr w:type="spellEnd"/>
      <w:r w:rsidRPr="00252AB8">
        <w:rPr>
          <w:rFonts w:ascii="Verdana" w:eastAsia="Times New Roman" w:hAnsi="Verdana" w:cs="Times New Roman"/>
          <w:sz w:val="20"/>
          <w:szCs w:val="20"/>
        </w:rPr>
        <w:t xml:space="preserve"> </w:t>
      </w:r>
      <w:proofErr w:type="spellStart"/>
      <w:r w:rsidRPr="00252AB8">
        <w:rPr>
          <w:rFonts w:ascii="Verdana" w:eastAsia="Times New Roman" w:hAnsi="Verdana" w:cs="Times New Roman"/>
          <w:sz w:val="20"/>
          <w:szCs w:val="20"/>
        </w:rPr>
        <w:t>Concepsts</w:t>
      </w:r>
      <w:proofErr w:type="spellEnd"/>
    </w:p>
    <w:p w14:paraId="6DD06721" w14:textId="77777777" w:rsidR="00D52EAE" w:rsidRPr="00252AB8" w:rsidRDefault="00D52EAE" w:rsidP="008642C5">
      <w:pPr>
        <w:widowControl w:val="0"/>
        <w:numPr>
          <w:ilvl w:val="0"/>
          <w:numId w:val="123"/>
        </w:numPr>
        <w:spacing w:before="120" w:after="120" w:line="240" w:lineRule="auto"/>
        <w:ind w:hanging="295"/>
        <w:jc w:val="both"/>
        <w:rPr>
          <w:rFonts w:ascii="Verdana" w:eastAsia="Times New Roman" w:hAnsi="Verdana" w:cs="Times New Roman"/>
          <w:sz w:val="20"/>
          <w:szCs w:val="20"/>
        </w:rPr>
      </w:pPr>
      <w:r w:rsidRPr="00252AB8">
        <w:rPr>
          <w:rFonts w:ascii="Verdana" w:eastAsia="Calibri" w:hAnsi="Verdana" w:cs="Times New Roman"/>
          <w:sz w:val="20"/>
          <w:szCs w:val="20"/>
        </w:rPr>
        <w:t xml:space="preserve">Mark R. </w:t>
      </w:r>
      <w:proofErr w:type="spellStart"/>
      <w:r w:rsidRPr="00252AB8">
        <w:rPr>
          <w:rFonts w:ascii="Verdana" w:eastAsia="Calibri" w:hAnsi="Verdana" w:cs="Times New Roman"/>
          <w:sz w:val="20"/>
          <w:szCs w:val="20"/>
        </w:rPr>
        <w:t>Hawthorne</w:t>
      </w:r>
      <w:proofErr w:type="spellEnd"/>
      <w:r w:rsidRPr="00252AB8">
        <w:rPr>
          <w:rFonts w:ascii="Verdana" w:eastAsia="Calibri" w:hAnsi="Verdana" w:cs="Times New Roman"/>
          <w:sz w:val="20"/>
          <w:szCs w:val="20"/>
        </w:rPr>
        <w:t xml:space="preserve">: </w:t>
      </w:r>
      <w:proofErr w:type="spellStart"/>
      <w:r w:rsidRPr="00252AB8">
        <w:rPr>
          <w:rFonts w:ascii="Verdana" w:eastAsia="Calibri" w:hAnsi="Verdana" w:cs="Times New Roman"/>
          <w:sz w:val="20"/>
          <w:szCs w:val="20"/>
        </w:rPr>
        <w:t>Fingerprints</w:t>
      </w:r>
      <w:proofErr w:type="spellEnd"/>
      <w:r w:rsidRPr="00252AB8">
        <w:rPr>
          <w:rFonts w:ascii="Verdana" w:eastAsia="Calibri" w:hAnsi="Verdana" w:cs="Times New Roman"/>
          <w:sz w:val="20"/>
          <w:szCs w:val="20"/>
        </w:rPr>
        <w:t xml:space="preserve"> </w:t>
      </w:r>
      <w:proofErr w:type="spellStart"/>
      <w:r w:rsidRPr="00252AB8">
        <w:rPr>
          <w:rFonts w:ascii="Verdana" w:eastAsia="Calibri" w:hAnsi="Verdana" w:cs="Times New Roman"/>
          <w:sz w:val="20"/>
          <w:szCs w:val="20"/>
        </w:rPr>
        <w:t>Analysis</w:t>
      </w:r>
      <w:proofErr w:type="spellEnd"/>
      <w:r w:rsidRPr="00252AB8">
        <w:rPr>
          <w:rFonts w:ascii="Verdana" w:eastAsia="Calibri" w:hAnsi="Verdana" w:cs="Times New Roman"/>
          <w:sz w:val="20"/>
          <w:szCs w:val="20"/>
        </w:rPr>
        <w:t xml:space="preserve"> and </w:t>
      </w:r>
      <w:proofErr w:type="spellStart"/>
      <w:r w:rsidRPr="00252AB8">
        <w:rPr>
          <w:rFonts w:ascii="Verdana" w:eastAsia="Calibri" w:hAnsi="Verdana" w:cs="Times New Roman"/>
          <w:sz w:val="20"/>
          <w:szCs w:val="20"/>
        </w:rPr>
        <w:t>Understanding</w:t>
      </w:r>
      <w:proofErr w:type="spellEnd"/>
    </w:p>
    <w:p w14:paraId="6F115ACA" w14:textId="77777777" w:rsidR="00D52EAE" w:rsidRPr="00252AB8" w:rsidRDefault="00D52EAE" w:rsidP="008642C5">
      <w:pPr>
        <w:widowControl w:val="0"/>
        <w:numPr>
          <w:ilvl w:val="0"/>
          <w:numId w:val="123"/>
        </w:numPr>
        <w:spacing w:before="120" w:after="120" w:line="240" w:lineRule="auto"/>
        <w:ind w:hanging="295"/>
        <w:jc w:val="both"/>
        <w:rPr>
          <w:rFonts w:ascii="Verdana" w:eastAsia="Times New Roman" w:hAnsi="Verdana" w:cs="Times New Roman"/>
          <w:sz w:val="20"/>
          <w:szCs w:val="20"/>
        </w:rPr>
      </w:pPr>
      <w:r w:rsidRPr="00252AB8">
        <w:rPr>
          <w:rFonts w:ascii="Verdana" w:eastAsia="Calibri" w:hAnsi="Verdana" w:cs="Times New Roman"/>
          <w:sz w:val="20"/>
          <w:szCs w:val="20"/>
        </w:rPr>
        <w:t xml:space="preserve">James F. </w:t>
      </w:r>
      <w:proofErr w:type="spellStart"/>
      <w:r w:rsidRPr="00252AB8">
        <w:rPr>
          <w:rFonts w:ascii="Verdana" w:eastAsia="Calibri" w:hAnsi="Verdana" w:cs="Times New Roman"/>
          <w:sz w:val="20"/>
          <w:szCs w:val="20"/>
        </w:rPr>
        <w:t>Cowger</w:t>
      </w:r>
      <w:proofErr w:type="spellEnd"/>
      <w:r w:rsidRPr="00252AB8">
        <w:rPr>
          <w:rFonts w:ascii="Verdana" w:eastAsia="Calibri" w:hAnsi="Verdana" w:cs="Times New Roman"/>
          <w:sz w:val="20"/>
          <w:szCs w:val="20"/>
        </w:rPr>
        <w:t xml:space="preserve">: </w:t>
      </w:r>
      <w:proofErr w:type="spellStart"/>
      <w:r w:rsidRPr="00252AB8">
        <w:rPr>
          <w:rFonts w:ascii="Verdana" w:eastAsia="Calibri" w:hAnsi="Verdana" w:cs="Times New Roman"/>
          <w:sz w:val="20"/>
          <w:szCs w:val="20"/>
        </w:rPr>
        <w:t>Friction</w:t>
      </w:r>
      <w:proofErr w:type="spellEnd"/>
      <w:r w:rsidRPr="00252AB8">
        <w:rPr>
          <w:rFonts w:ascii="Verdana" w:eastAsia="Calibri" w:hAnsi="Verdana" w:cs="Times New Roman"/>
          <w:sz w:val="20"/>
          <w:szCs w:val="20"/>
        </w:rPr>
        <w:t xml:space="preserve"> </w:t>
      </w:r>
      <w:proofErr w:type="spellStart"/>
      <w:r w:rsidRPr="00252AB8">
        <w:rPr>
          <w:rFonts w:ascii="Verdana" w:eastAsia="Calibri" w:hAnsi="Verdana" w:cs="Times New Roman"/>
          <w:sz w:val="20"/>
          <w:szCs w:val="20"/>
        </w:rPr>
        <w:t>Ridge</w:t>
      </w:r>
      <w:proofErr w:type="spellEnd"/>
      <w:r w:rsidRPr="00252AB8">
        <w:rPr>
          <w:rFonts w:ascii="Verdana" w:eastAsia="Calibri" w:hAnsi="Verdana" w:cs="Times New Roman"/>
          <w:sz w:val="20"/>
          <w:szCs w:val="20"/>
        </w:rPr>
        <w:t xml:space="preserve"> </w:t>
      </w:r>
      <w:proofErr w:type="spellStart"/>
      <w:r w:rsidRPr="00252AB8">
        <w:rPr>
          <w:rFonts w:ascii="Verdana" w:eastAsia="Calibri" w:hAnsi="Verdana" w:cs="Times New Roman"/>
          <w:sz w:val="20"/>
          <w:szCs w:val="20"/>
        </w:rPr>
        <w:t>Skin</w:t>
      </w:r>
      <w:proofErr w:type="spellEnd"/>
    </w:p>
    <w:p w14:paraId="07D4F6B1" w14:textId="77777777" w:rsidR="00D52EAE" w:rsidRPr="00252AB8" w:rsidRDefault="00D52EAE" w:rsidP="00E110CD">
      <w:pPr>
        <w:widowControl w:val="0"/>
        <w:spacing w:before="120" w:after="120" w:line="240" w:lineRule="auto"/>
        <w:jc w:val="both"/>
        <w:rPr>
          <w:rFonts w:ascii="Verdana" w:eastAsia="Times New Roman" w:hAnsi="Verdana" w:cs="Times New Roman"/>
          <w:bCs/>
          <w:sz w:val="20"/>
          <w:szCs w:val="20"/>
        </w:rPr>
      </w:pPr>
    </w:p>
    <w:p w14:paraId="100888CB" w14:textId="77777777" w:rsidR="00D52EAE" w:rsidRPr="00252AB8" w:rsidRDefault="00D52EAE" w:rsidP="00E110CD">
      <w:pPr>
        <w:widowControl w:val="0"/>
        <w:spacing w:before="120" w:after="120" w:line="240" w:lineRule="auto"/>
        <w:jc w:val="both"/>
        <w:rPr>
          <w:rFonts w:ascii="Verdana" w:eastAsia="Times New Roman" w:hAnsi="Verdana" w:cs="Times New Roman"/>
          <w:b/>
          <w:bCs/>
          <w:sz w:val="20"/>
          <w:szCs w:val="20"/>
        </w:rPr>
      </w:pPr>
      <w:r w:rsidRPr="00252AB8">
        <w:rPr>
          <w:rFonts w:ascii="Verdana" w:eastAsia="Times New Roman" w:hAnsi="Verdana" w:cs="Times New Roman"/>
          <w:b/>
          <w:bCs/>
          <w:sz w:val="20"/>
          <w:szCs w:val="20"/>
        </w:rPr>
        <w:t>Budapest, 2021. május 13.</w:t>
      </w:r>
    </w:p>
    <w:p w14:paraId="327498D5" w14:textId="77777777" w:rsidR="00D52EAE" w:rsidRPr="00252AB8" w:rsidRDefault="00D52EAE" w:rsidP="00E110CD">
      <w:pPr>
        <w:widowControl w:val="0"/>
        <w:spacing w:after="0" w:line="240" w:lineRule="auto"/>
        <w:ind w:left="4820"/>
        <w:jc w:val="right"/>
        <w:rPr>
          <w:rFonts w:ascii="Verdana" w:eastAsia="Times New Roman" w:hAnsi="Verdana" w:cs="Times New Roman"/>
          <w:b/>
          <w:bCs/>
          <w:sz w:val="20"/>
          <w:szCs w:val="20"/>
        </w:rPr>
      </w:pPr>
      <w:r w:rsidRPr="00252AB8">
        <w:rPr>
          <w:rFonts w:ascii="Verdana" w:eastAsia="Times New Roman" w:hAnsi="Verdana" w:cs="Times New Roman"/>
          <w:b/>
          <w:bCs/>
          <w:sz w:val="20"/>
          <w:szCs w:val="20"/>
        </w:rPr>
        <w:t>Bánovics Szilvia igazságügyi ujjnyomatszakértő</w:t>
      </w:r>
      <w:r>
        <w:rPr>
          <w:rFonts w:ascii="Verdana" w:eastAsia="Times New Roman" w:hAnsi="Verdana" w:cs="Times New Roman"/>
          <w:b/>
          <w:bCs/>
          <w:sz w:val="20"/>
          <w:szCs w:val="20"/>
        </w:rPr>
        <w:t xml:space="preserve"> s.k.</w:t>
      </w:r>
    </w:p>
    <w:p w14:paraId="3E17E8FD" w14:textId="77777777" w:rsidR="00D52EAE" w:rsidRPr="00252AB8" w:rsidRDefault="00D52EAE" w:rsidP="00E110CD">
      <w:pPr>
        <w:widowControl w:val="0"/>
        <w:spacing w:after="0" w:line="240" w:lineRule="auto"/>
        <w:ind w:left="6379"/>
        <w:jc w:val="right"/>
        <w:rPr>
          <w:rFonts w:ascii="Verdana" w:hAnsi="Verdana" w:cs="Times New Roman"/>
          <w:b/>
          <w:sz w:val="20"/>
          <w:szCs w:val="20"/>
        </w:rPr>
      </w:pPr>
    </w:p>
    <w:p w14:paraId="365201EF" w14:textId="77777777" w:rsidR="00D52EAE" w:rsidRPr="00252AB8" w:rsidRDefault="00D52EAE" w:rsidP="00E110CD">
      <w:pPr>
        <w:jc w:val="right"/>
        <w:rPr>
          <w:rFonts w:ascii="Verdana" w:hAnsi="Verdana" w:cs="Times New Roman"/>
          <w:b/>
          <w:sz w:val="20"/>
          <w:szCs w:val="20"/>
        </w:rPr>
      </w:pPr>
    </w:p>
    <w:p w14:paraId="0FF51F43" w14:textId="77777777" w:rsidR="00D52EAE" w:rsidRDefault="00D52EAE">
      <w:pPr>
        <w:rPr>
          <w:rFonts w:ascii="Verdana" w:hAnsi="Verdana" w:cs="Times New Roman"/>
          <w:b/>
          <w:sz w:val="20"/>
          <w:szCs w:val="20"/>
        </w:rPr>
      </w:pPr>
      <w:r>
        <w:rPr>
          <w:rFonts w:ascii="Verdana" w:hAnsi="Verdana" w:cs="Times New Roman"/>
          <w:b/>
          <w:sz w:val="20"/>
          <w:szCs w:val="20"/>
        </w:rPr>
        <w:br w:type="page"/>
      </w:r>
    </w:p>
    <w:tbl>
      <w:tblPr>
        <w:tblW w:w="9072" w:type="dxa"/>
        <w:tblInd w:w="113" w:type="dxa"/>
        <w:tblLook w:val="01E0" w:firstRow="1" w:lastRow="1" w:firstColumn="1" w:lastColumn="1" w:noHBand="0" w:noVBand="0"/>
      </w:tblPr>
      <w:tblGrid>
        <w:gridCol w:w="4855"/>
        <w:gridCol w:w="1620"/>
        <w:gridCol w:w="2597"/>
      </w:tblGrid>
      <w:tr w:rsidR="00D52EAE" w:rsidRPr="00F722D5" w14:paraId="2159C0DA" w14:textId="77777777" w:rsidTr="00E110CD">
        <w:tc>
          <w:tcPr>
            <w:tcW w:w="4855" w:type="dxa"/>
            <w:tcBorders>
              <w:bottom w:val="single" w:sz="4" w:space="0" w:color="auto"/>
            </w:tcBorders>
          </w:tcPr>
          <w:p w14:paraId="0B4ADC36" w14:textId="77777777" w:rsidR="00D52EAE" w:rsidRPr="00F722D5" w:rsidRDefault="00D52EAE" w:rsidP="00E110CD">
            <w:pPr>
              <w:spacing w:after="0" w:line="240" w:lineRule="auto"/>
              <w:jc w:val="center"/>
              <w:rPr>
                <w:rFonts w:ascii="Verdana" w:eastAsia="Times New Roman" w:hAnsi="Verdana" w:cs="Times New Roman"/>
                <w:b/>
                <w:smallCaps/>
                <w:sz w:val="20"/>
                <w:szCs w:val="20"/>
                <w:lang w:eastAsia="hu-HU"/>
              </w:rPr>
            </w:pPr>
            <w:r w:rsidRPr="00F722D5">
              <w:rPr>
                <w:rFonts w:ascii="Verdana" w:eastAsia="Times New Roman" w:hAnsi="Verdana" w:cs="Times New Roman"/>
                <w:b/>
                <w:smallCaps/>
                <w:sz w:val="20"/>
                <w:szCs w:val="20"/>
                <w:lang w:eastAsia="hu-HU"/>
              </w:rPr>
              <w:lastRenderedPageBreak/>
              <w:t>Nemzeti Közszolgálati Egyetem</w:t>
            </w:r>
          </w:p>
        </w:tc>
        <w:tc>
          <w:tcPr>
            <w:tcW w:w="1620" w:type="dxa"/>
          </w:tcPr>
          <w:p w14:paraId="51EEC614" w14:textId="77777777" w:rsidR="00D52EAE" w:rsidRPr="00F722D5"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5031CB86" w14:textId="77777777" w:rsidR="00D52EAE" w:rsidRPr="00F722D5" w:rsidRDefault="00D52EAE" w:rsidP="00E110CD">
            <w:pPr>
              <w:spacing w:after="0" w:line="240" w:lineRule="auto"/>
              <w:jc w:val="right"/>
              <w:rPr>
                <w:rFonts w:ascii="Verdana" w:eastAsia="Times New Roman" w:hAnsi="Verdana" w:cs="Times New Roman"/>
                <w:sz w:val="20"/>
                <w:szCs w:val="20"/>
                <w:lang w:eastAsia="hu-HU"/>
              </w:rPr>
            </w:pPr>
          </w:p>
        </w:tc>
      </w:tr>
      <w:tr w:rsidR="00D52EAE" w:rsidRPr="00F722D5" w14:paraId="089488A2" w14:textId="77777777" w:rsidTr="00E110CD">
        <w:tc>
          <w:tcPr>
            <w:tcW w:w="4855" w:type="dxa"/>
            <w:tcBorders>
              <w:top w:val="single" w:sz="4" w:space="0" w:color="auto"/>
            </w:tcBorders>
          </w:tcPr>
          <w:p w14:paraId="0B4837A0" w14:textId="77777777" w:rsidR="00D52EAE" w:rsidRPr="00F722D5" w:rsidRDefault="00D52EAE" w:rsidP="00E110CD">
            <w:pPr>
              <w:spacing w:after="0" w:line="240" w:lineRule="auto"/>
              <w:jc w:val="center"/>
              <w:rPr>
                <w:rFonts w:ascii="Verdana" w:eastAsia="Times New Roman" w:hAnsi="Verdana" w:cs="Times New Roman"/>
                <w:b/>
                <w:sz w:val="20"/>
                <w:szCs w:val="20"/>
                <w:lang w:eastAsia="hu-HU"/>
              </w:rPr>
            </w:pPr>
            <w:r w:rsidRPr="00F722D5">
              <w:rPr>
                <w:rFonts w:ascii="Verdana" w:eastAsia="Times New Roman" w:hAnsi="Verdana" w:cs="Times New Roman"/>
                <w:b/>
                <w:sz w:val="20"/>
                <w:szCs w:val="20"/>
                <w:lang w:eastAsia="hu-HU"/>
              </w:rPr>
              <w:t>Rendészettudományi Kar</w:t>
            </w:r>
          </w:p>
        </w:tc>
        <w:tc>
          <w:tcPr>
            <w:tcW w:w="1620" w:type="dxa"/>
          </w:tcPr>
          <w:p w14:paraId="6C8AB317" w14:textId="77777777" w:rsidR="00D52EAE" w:rsidRPr="00F722D5" w:rsidRDefault="00D52EAE" w:rsidP="00E110CD">
            <w:pPr>
              <w:spacing w:after="0" w:line="240" w:lineRule="auto"/>
              <w:jc w:val="both"/>
              <w:rPr>
                <w:rFonts w:ascii="Verdana" w:eastAsia="Times New Roman" w:hAnsi="Verdana" w:cs="Times New Roman"/>
                <w:sz w:val="20"/>
                <w:szCs w:val="20"/>
                <w:lang w:eastAsia="hu-HU"/>
              </w:rPr>
            </w:pPr>
          </w:p>
        </w:tc>
        <w:tc>
          <w:tcPr>
            <w:tcW w:w="2597" w:type="dxa"/>
          </w:tcPr>
          <w:p w14:paraId="20055B84" w14:textId="77777777" w:rsidR="00D52EAE" w:rsidRPr="00F722D5" w:rsidRDefault="00D52EAE" w:rsidP="00E110CD">
            <w:pPr>
              <w:spacing w:after="0" w:line="240" w:lineRule="auto"/>
              <w:jc w:val="both"/>
              <w:rPr>
                <w:rFonts w:ascii="Verdana" w:eastAsia="Times New Roman" w:hAnsi="Verdana" w:cs="Times New Roman"/>
                <w:sz w:val="20"/>
                <w:szCs w:val="20"/>
                <w:lang w:eastAsia="hu-HU"/>
              </w:rPr>
            </w:pPr>
          </w:p>
        </w:tc>
      </w:tr>
    </w:tbl>
    <w:p w14:paraId="454A72BD" w14:textId="77777777" w:rsidR="00D52EAE" w:rsidRPr="00F722D5"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p>
    <w:p w14:paraId="542085DD" w14:textId="77777777" w:rsidR="00D52EAE" w:rsidRPr="00F722D5" w:rsidRDefault="00D52EAE" w:rsidP="00E110CD">
      <w:pPr>
        <w:widowControl w:val="0"/>
        <w:spacing w:before="120" w:after="120" w:line="240" w:lineRule="auto"/>
        <w:ind w:left="426" w:hanging="142"/>
        <w:jc w:val="center"/>
        <w:rPr>
          <w:rFonts w:ascii="Verdana" w:eastAsia="Times New Roman" w:hAnsi="Verdana" w:cs="Times New Roman"/>
          <w:b/>
          <w:bCs/>
          <w:sz w:val="20"/>
          <w:szCs w:val="20"/>
        </w:rPr>
      </w:pPr>
      <w:r w:rsidRPr="00F722D5">
        <w:rPr>
          <w:rFonts w:ascii="Verdana" w:eastAsia="Times New Roman" w:hAnsi="Verdana" w:cs="Times New Roman"/>
          <w:b/>
          <w:bCs/>
          <w:sz w:val="20"/>
          <w:szCs w:val="20"/>
        </w:rPr>
        <w:t>TANTÁRGYI PROGRAM</w:t>
      </w:r>
    </w:p>
    <w:p w14:paraId="7EBC5AE1" w14:textId="77777777" w:rsidR="00D52EAE" w:rsidRPr="00F722D5" w:rsidRDefault="00D52EAE" w:rsidP="008642C5">
      <w:pPr>
        <w:widowControl w:val="0"/>
        <w:numPr>
          <w:ilvl w:val="0"/>
          <w:numId w:val="124"/>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t xml:space="preserve">A tantárgy kódja: </w:t>
      </w:r>
      <w:r w:rsidRPr="00F722D5">
        <w:rPr>
          <w:rFonts w:ascii="Verdana" w:eastAsia="Times New Roman" w:hAnsi="Verdana" w:cs="Times New Roman"/>
          <w:bCs/>
          <w:sz w:val="20"/>
          <w:szCs w:val="20"/>
        </w:rPr>
        <w:t>RFTTS21</w:t>
      </w:r>
    </w:p>
    <w:p w14:paraId="1AF763A6" w14:textId="77777777" w:rsidR="00D52EAE" w:rsidRPr="00F722D5" w:rsidRDefault="00D52EAE" w:rsidP="008642C5">
      <w:pPr>
        <w:widowControl w:val="0"/>
        <w:numPr>
          <w:ilvl w:val="0"/>
          <w:numId w:val="124"/>
        </w:numPr>
        <w:tabs>
          <w:tab w:val="num" w:pos="2204"/>
        </w:tabs>
        <w:spacing w:before="120" w:after="120" w:line="240" w:lineRule="auto"/>
        <w:ind w:left="426" w:hanging="142"/>
        <w:jc w:val="both"/>
        <w:rPr>
          <w:rFonts w:ascii="Verdana" w:eastAsia="Times New Roman" w:hAnsi="Verdana" w:cs="Times New Roman"/>
          <w:b/>
          <w:bCs/>
          <w:sz w:val="20"/>
          <w:szCs w:val="20"/>
          <w:lang w:val="en-GB"/>
        </w:rPr>
      </w:pPr>
      <w:r w:rsidRPr="00F722D5">
        <w:rPr>
          <w:rFonts w:ascii="Verdana" w:eastAsia="Times New Roman" w:hAnsi="Verdana" w:cs="Times New Roman"/>
          <w:b/>
          <w:bCs/>
          <w:sz w:val="20"/>
          <w:szCs w:val="20"/>
        </w:rPr>
        <w:t>A tantárgy megnevezése (magyarul):</w:t>
      </w:r>
      <w:r w:rsidRPr="00F722D5">
        <w:rPr>
          <w:rFonts w:ascii="Verdana" w:eastAsia="Times New Roman" w:hAnsi="Verdana" w:cs="Times New Roman"/>
          <w:bCs/>
          <w:sz w:val="20"/>
          <w:szCs w:val="20"/>
        </w:rPr>
        <w:t xml:space="preserve"> Ujjnyomatszakértői szakmai gyakorlati ismeretek 2.</w:t>
      </w:r>
    </w:p>
    <w:p w14:paraId="1FB69F2A" w14:textId="77777777" w:rsidR="00D52EAE" w:rsidRPr="00F722D5" w:rsidRDefault="00D52EAE" w:rsidP="008642C5">
      <w:pPr>
        <w:widowControl w:val="0"/>
        <w:numPr>
          <w:ilvl w:val="0"/>
          <w:numId w:val="124"/>
        </w:numPr>
        <w:tabs>
          <w:tab w:val="num" w:pos="2204"/>
        </w:tabs>
        <w:spacing w:before="120" w:after="120" w:line="240" w:lineRule="auto"/>
        <w:ind w:left="426" w:hanging="142"/>
        <w:jc w:val="both"/>
        <w:rPr>
          <w:rFonts w:ascii="Verdana" w:eastAsia="Times New Roman" w:hAnsi="Verdana" w:cs="Times New Roman"/>
          <w:b/>
          <w:bCs/>
          <w:sz w:val="20"/>
          <w:szCs w:val="20"/>
          <w:lang w:val="en-GB"/>
        </w:rPr>
      </w:pPr>
      <w:r w:rsidRPr="00F722D5">
        <w:rPr>
          <w:rFonts w:ascii="Verdana" w:eastAsia="Times New Roman" w:hAnsi="Verdana" w:cs="Times New Roman"/>
          <w:b/>
          <w:bCs/>
          <w:sz w:val="20"/>
          <w:szCs w:val="20"/>
        </w:rPr>
        <w:t xml:space="preserve">A tantárgy megnevezése (angolul): </w:t>
      </w:r>
      <w:proofErr w:type="spellStart"/>
      <w:r w:rsidRPr="00F722D5">
        <w:rPr>
          <w:rFonts w:ascii="Verdana" w:eastAsia="Times New Roman" w:hAnsi="Verdana" w:cs="Times New Roman"/>
          <w:sz w:val="20"/>
          <w:szCs w:val="20"/>
        </w:rPr>
        <w:t>Practical</w:t>
      </w:r>
      <w:proofErr w:type="spellEnd"/>
      <w:r w:rsidRPr="00F722D5">
        <w:rPr>
          <w:rFonts w:ascii="Verdana" w:eastAsia="Times New Roman" w:hAnsi="Verdana" w:cs="Times New Roman"/>
          <w:sz w:val="20"/>
          <w:szCs w:val="20"/>
        </w:rPr>
        <w:t xml:space="preserve"> </w:t>
      </w:r>
      <w:proofErr w:type="spellStart"/>
      <w:r w:rsidRPr="00F722D5">
        <w:rPr>
          <w:rFonts w:ascii="Verdana" w:eastAsia="Times New Roman" w:hAnsi="Verdana" w:cs="Times New Roman"/>
          <w:bCs/>
          <w:sz w:val="20"/>
          <w:szCs w:val="20"/>
        </w:rPr>
        <w:t>knowledge</w:t>
      </w:r>
      <w:proofErr w:type="spellEnd"/>
      <w:r w:rsidRPr="00F722D5">
        <w:rPr>
          <w:rFonts w:ascii="Verdana" w:eastAsia="Times New Roman" w:hAnsi="Verdana" w:cs="Times New Roman"/>
          <w:bCs/>
          <w:sz w:val="20"/>
          <w:szCs w:val="20"/>
        </w:rPr>
        <w:t xml:space="preserve"> of </w:t>
      </w:r>
      <w:proofErr w:type="spellStart"/>
      <w:r w:rsidRPr="00F722D5">
        <w:rPr>
          <w:rFonts w:ascii="Verdana" w:eastAsia="Times New Roman" w:hAnsi="Verdana" w:cs="Times New Roman"/>
          <w:bCs/>
          <w:sz w:val="20"/>
          <w:szCs w:val="20"/>
        </w:rPr>
        <w:t>dactyloscopy</w:t>
      </w:r>
      <w:proofErr w:type="spellEnd"/>
      <w:r w:rsidRPr="00F722D5">
        <w:rPr>
          <w:rFonts w:ascii="Verdana" w:eastAsia="Times New Roman" w:hAnsi="Verdana" w:cs="Times New Roman"/>
          <w:bCs/>
          <w:sz w:val="20"/>
          <w:szCs w:val="20"/>
        </w:rPr>
        <w:t xml:space="preserve"> </w:t>
      </w:r>
      <w:proofErr w:type="spellStart"/>
      <w:r w:rsidRPr="00F722D5">
        <w:rPr>
          <w:rFonts w:ascii="Verdana" w:eastAsia="Times New Roman" w:hAnsi="Verdana" w:cs="Times New Roman"/>
          <w:bCs/>
          <w:sz w:val="20"/>
          <w:szCs w:val="20"/>
        </w:rPr>
        <w:t>experts</w:t>
      </w:r>
      <w:proofErr w:type="spellEnd"/>
      <w:r w:rsidRPr="00F722D5">
        <w:rPr>
          <w:rFonts w:ascii="Verdana" w:eastAsia="Times New Roman" w:hAnsi="Verdana" w:cs="Times New Roman"/>
          <w:bCs/>
          <w:sz w:val="20"/>
          <w:szCs w:val="20"/>
        </w:rPr>
        <w:t xml:space="preserve"> 2.</w:t>
      </w:r>
    </w:p>
    <w:p w14:paraId="3C04C927"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
          <w:bCs/>
          <w:sz w:val="20"/>
          <w:szCs w:val="20"/>
        </w:rPr>
      </w:pPr>
      <w:r w:rsidRPr="00F722D5">
        <w:rPr>
          <w:rFonts w:ascii="Verdana" w:eastAsia="Times New Roman" w:hAnsi="Verdana" w:cs="Times New Roman"/>
          <w:b/>
          <w:bCs/>
          <w:sz w:val="20"/>
          <w:szCs w:val="20"/>
        </w:rPr>
        <w:t xml:space="preserve">Kreditérték és képzési karakter: </w:t>
      </w:r>
    </w:p>
    <w:p w14:paraId="1EA5AE2B" w14:textId="77777777" w:rsidR="00D52EAE" w:rsidRPr="00F722D5" w:rsidRDefault="00D52EAE" w:rsidP="008642C5">
      <w:pPr>
        <w:pStyle w:val="Listaszerbekezds"/>
        <w:widowControl w:val="0"/>
        <w:numPr>
          <w:ilvl w:val="1"/>
          <w:numId w:val="124"/>
        </w:numPr>
        <w:tabs>
          <w:tab w:val="clear" w:pos="1000"/>
        </w:tabs>
        <w:spacing w:before="120" w:after="120" w:line="240" w:lineRule="auto"/>
        <w:ind w:left="851" w:hanging="425"/>
        <w:jc w:val="both"/>
        <w:rPr>
          <w:rFonts w:ascii="Verdana" w:eastAsia="Times New Roman" w:hAnsi="Verdana" w:cs="Times New Roman"/>
          <w:b/>
          <w:bCs/>
          <w:sz w:val="20"/>
          <w:szCs w:val="20"/>
        </w:rPr>
      </w:pPr>
      <w:r w:rsidRPr="00F722D5">
        <w:rPr>
          <w:rFonts w:ascii="Verdana" w:eastAsia="Times New Roman" w:hAnsi="Verdana" w:cs="Times New Roman"/>
          <w:bCs/>
          <w:sz w:val="20"/>
          <w:szCs w:val="20"/>
        </w:rPr>
        <w:t>16 kredit</w:t>
      </w:r>
    </w:p>
    <w:p w14:paraId="551768A8" w14:textId="77777777" w:rsidR="00D52EAE" w:rsidRPr="00F722D5" w:rsidRDefault="00D52EAE" w:rsidP="008642C5">
      <w:pPr>
        <w:pStyle w:val="Listaszerbekezds"/>
        <w:widowControl w:val="0"/>
        <w:numPr>
          <w:ilvl w:val="1"/>
          <w:numId w:val="124"/>
        </w:numPr>
        <w:tabs>
          <w:tab w:val="clear" w:pos="1000"/>
        </w:tabs>
        <w:spacing w:before="120" w:after="120" w:line="240" w:lineRule="auto"/>
        <w:ind w:left="851" w:hanging="425"/>
        <w:jc w:val="both"/>
        <w:rPr>
          <w:rFonts w:ascii="Verdana" w:eastAsia="Times New Roman" w:hAnsi="Verdana" w:cs="Times New Roman"/>
          <w:b/>
          <w:bCs/>
          <w:sz w:val="20"/>
          <w:szCs w:val="20"/>
        </w:rPr>
      </w:pPr>
      <w:r w:rsidRPr="00F722D5">
        <w:rPr>
          <w:rFonts w:ascii="Verdana" w:eastAsia="Times New Roman" w:hAnsi="Verdana" w:cs="Times New Roman"/>
          <w:bCs/>
          <w:sz w:val="20"/>
          <w:szCs w:val="20"/>
        </w:rPr>
        <w:t>a tantárgy elméleti vagy gyakorlati jellegének mértéke 100</w:t>
      </w:r>
      <w:r w:rsidRPr="00F722D5">
        <w:rPr>
          <w:rFonts w:ascii="Verdana" w:eastAsia="Times New Roman" w:hAnsi="Verdana" w:cs="Times New Roman"/>
          <w:b/>
          <w:bCs/>
          <w:sz w:val="20"/>
          <w:szCs w:val="20"/>
        </w:rPr>
        <w:t xml:space="preserve"> </w:t>
      </w:r>
      <w:r w:rsidRPr="00F722D5">
        <w:rPr>
          <w:rFonts w:ascii="Verdana" w:eastAsia="Times New Roman" w:hAnsi="Verdana" w:cs="Times New Roman"/>
          <w:bCs/>
          <w:sz w:val="20"/>
          <w:szCs w:val="20"/>
        </w:rPr>
        <w:t>% gyakorlat, 0 % elmélet</w:t>
      </w:r>
    </w:p>
    <w:p w14:paraId="7E16E858"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t>A szak(ok), szakirányok/specializációk megnevezése (ahol oktatják):</w:t>
      </w:r>
      <w:r w:rsidRPr="00F722D5">
        <w:rPr>
          <w:rFonts w:ascii="Verdana" w:eastAsia="Times New Roman" w:hAnsi="Verdana" w:cs="Times New Roman"/>
          <w:bCs/>
          <w:sz w:val="20"/>
          <w:szCs w:val="20"/>
        </w:rPr>
        <w:t xml:space="preserve"> </w:t>
      </w:r>
      <w:r w:rsidRPr="00F722D5">
        <w:rPr>
          <w:rFonts w:ascii="Verdana" w:eastAsia="Times New Roman" w:hAnsi="Verdana" w:cs="Times New Roman"/>
          <w:sz w:val="20"/>
          <w:szCs w:val="20"/>
        </w:rPr>
        <w:t>K</w:t>
      </w:r>
      <w:r w:rsidRPr="00F722D5">
        <w:rPr>
          <w:rFonts w:ascii="Verdana" w:eastAsia="Times New Roman" w:hAnsi="Verdana" w:cs="Times New Roman"/>
          <w:bCs/>
          <w:sz w:val="20"/>
          <w:szCs w:val="20"/>
        </w:rPr>
        <w:t>riminalisztikai szakértő szakirányú továbbképzési szak</w:t>
      </w:r>
    </w:p>
    <w:p w14:paraId="4FDC66B6" w14:textId="5257DA3D" w:rsidR="00D52EAE" w:rsidRPr="00D84CD0"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highlight w:val="yellow"/>
        </w:rPr>
      </w:pPr>
      <w:r w:rsidRPr="00F722D5">
        <w:rPr>
          <w:rFonts w:ascii="Verdana" w:eastAsia="Times New Roman" w:hAnsi="Verdana" w:cs="Times New Roman"/>
          <w:b/>
          <w:bCs/>
          <w:sz w:val="20"/>
          <w:szCs w:val="20"/>
        </w:rPr>
        <w:t xml:space="preserve">Az oktatásért felelős oktatási szervezeti egység megnevezése: </w:t>
      </w:r>
      <w:proofErr w:type="spellStart"/>
      <w:r w:rsidR="00D84CD0" w:rsidRPr="00D84CD0">
        <w:rPr>
          <w:rFonts w:ascii="Verdana" w:eastAsia="Times New Roman" w:hAnsi="Verdana" w:cs="Times New Roman"/>
          <w:bCs/>
          <w:sz w:val="20"/>
          <w:szCs w:val="20"/>
          <w:highlight w:val="yellow"/>
        </w:rPr>
        <w:t>Krimináltechnikai</w:t>
      </w:r>
      <w:proofErr w:type="spellEnd"/>
      <w:r w:rsidRPr="00D84CD0">
        <w:rPr>
          <w:rFonts w:ascii="Verdana" w:eastAsia="Times New Roman" w:hAnsi="Verdana" w:cs="Times New Roman"/>
          <w:bCs/>
          <w:sz w:val="20"/>
          <w:szCs w:val="20"/>
          <w:highlight w:val="yellow"/>
        </w:rPr>
        <w:t xml:space="preserve"> Tanszék</w:t>
      </w:r>
    </w:p>
    <w:p w14:paraId="555D3FF0"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t>A tantárgyfelelős oktató neve, beosztása, tudományos fokozata:</w:t>
      </w:r>
      <w:r w:rsidRPr="00F722D5">
        <w:rPr>
          <w:rFonts w:ascii="Verdana" w:eastAsia="Times New Roman" w:hAnsi="Verdana" w:cs="Times New Roman"/>
          <w:bCs/>
          <w:sz w:val="20"/>
          <w:szCs w:val="20"/>
        </w:rPr>
        <w:t xml:space="preserve"> Bánovics Szilvia igazságügyi ujjnyomatszakértő</w:t>
      </w:r>
    </w:p>
    <w:p w14:paraId="756AC2A2"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t>A tanórák száma és típusa</w:t>
      </w:r>
    </w:p>
    <w:p w14:paraId="1BB9C900" w14:textId="77777777" w:rsidR="00D52EAE" w:rsidRPr="00F722D5" w:rsidRDefault="00D52EAE" w:rsidP="008642C5">
      <w:pPr>
        <w:widowControl w:val="0"/>
        <w:numPr>
          <w:ilvl w:val="1"/>
          <w:numId w:val="124"/>
        </w:numPr>
        <w:tabs>
          <w:tab w:val="clear" w:pos="1000"/>
          <w:tab w:val="num" w:pos="2069"/>
        </w:tabs>
        <w:spacing w:before="120" w:after="120" w:line="240" w:lineRule="auto"/>
        <w:ind w:left="851" w:hanging="425"/>
        <w:jc w:val="both"/>
        <w:rPr>
          <w:rFonts w:ascii="Verdana" w:eastAsia="Times New Roman" w:hAnsi="Verdana" w:cs="Times New Roman"/>
          <w:b/>
          <w:bCs/>
          <w:i/>
          <w:sz w:val="20"/>
          <w:szCs w:val="20"/>
        </w:rPr>
      </w:pPr>
      <w:proofErr w:type="spellStart"/>
      <w:r w:rsidRPr="00F722D5">
        <w:rPr>
          <w:rFonts w:ascii="Verdana" w:eastAsia="Times New Roman" w:hAnsi="Verdana" w:cs="Times New Roman"/>
          <w:bCs/>
          <w:sz w:val="20"/>
          <w:szCs w:val="20"/>
        </w:rPr>
        <w:t>össz</w:t>
      </w:r>
      <w:proofErr w:type="spellEnd"/>
      <w:r w:rsidRPr="00F722D5">
        <w:rPr>
          <w:rFonts w:ascii="Verdana" w:eastAsia="Times New Roman" w:hAnsi="Verdana" w:cs="Times New Roman"/>
          <w:bCs/>
          <w:sz w:val="20"/>
          <w:szCs w:val="20"/>
        </w:rPr>
        <w:t xml:space="preserve"> óraszám/félév: 100</w:t>
      </w:r>
    </w:p>
    <w:p w14:paraId="4160BA20" w14:textId="77777777" w:rsidR="00D52EAE" w:rsidRPr="00F722D5" w:rsidRDefault="00D52EAE" w:rsidP="008642C5">
      <w:pPr>
        <w:widowControl w:val="0"/>
        <w:numPr>
          <w:ilvl w:val="2"/>
          <w:numId w:val="124"/>
        </w:numPr>
        <w:tabs>
          <w:tab w:val="num" w:pos="993"/>
        </w:tabs>
        <w:spacing w:before="120" w:after="120" w:line="240" w:lineRule="auto"/>
        <w:ind w:left="709" w:hanging="283"/>
        <w:jc w:val="both"/>
        <w:rPr>
          <w:rFonts w:ascii="Verdana" w:eastAsia="Times New Roman" w:hAnsi="Verdana" w:cs="Times New Roman"/>
          <w:bCs/>
          <w:sz w:val="20"/>
          <w:szCs w:val="20"/>
        </w:rPr>
      </w:pPr>
      <w:r w:rsidRPr="00F722D5">
        <w:rPr>
          <w:rFonts w:ascii="Verdana" w:eastAsia="Times New Roman" w:hAnsi="Verdana" w:cs="Times New Roman"/>
          <w:bCs/>
          <w:sz w:val="20"/>
          <w:szCs w:val="20"/>
        </w:rPr>
        <w:t>levelező munkarend: 100 (0 EA + 0 SZ + 100 GY)</w:t>
      </w:r>
    </w:p>
    <w:p w14:paraId="36D12F26" w14:textId="77777777" w:rsidR="00D52EAE" w:rsidRPr="00F722D5" w:rsidRDefault="00D52EAE" w:rsidP="008642C5">
      <w:pPr>
        <w:widowControl w:val="0"/>
        <w:numPr>
          <w:ilvl w:val="1"/>
          <w:numId w:val="124"/>
        </w:numPr>
        <w:tabs>
          <w:tab w:val="clear" w:pos="1000"/>
          <w:tab w:val="num" w:pos="2069"/>
        </w:tabs>
        <w:spacing w:before="120" w:after="120" w:line="240" w:lineRule="auto"/>
        <w:ind w:left="851" w:hanging="425"/>
        <w:jc w:val="both"/>
        <w:rPr>
          <w:rFonts w:ascii="Verdana" w:eastAsia="Times New Roman" w:hAnsi="Verdana" w:cs="Times New Roman"/>
          <w:bCs/>
          <w:sz w:val="20"/>
          <w:szCs w:val="20"/>
        </w:rPr>
      </w:pPr>
      <w:r w:rsidRPr="00F722D5">
        <w:rPr>
          <w:rFonts w:ascii="Verdana" w:hAnsi="Verdana" w:cs="Times New Roman"/>
          <w:sz w:val="20"/>
          <w:szCs w:val="20"/>
        </w:rPr>
        <w:t xml:space="preserve">Az ismeret átadásában alkalmazandó további sajátos módok, jellemzők: </w:t>
      </w:r>
      <w:r w:rsidRPr="00F722D5">
        <w:rPr>
          <w:rFonts w:ascii="Verdana" w:hAnsi="Verdana" w:cs="Times New Roman"/>
          <w:b/>
          <w:sz w:val="20"/>
          <w:szCs w:val="20"/>
        </w:rPr>
        <w:t>-</w:t>
      </w:r>
    </w:p>
    <w:p w14:paraId="120A9043"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sz w:val="20"/>
          <w:szCs w:val="20"/>
          <w:lang w:eastAsia="hu-HU"/>
        </w:rPr>
      </w:pPr>
      <w:r w:rsidRPr="00F722D5">
        <w:rPr>
          <w:rFonts w:ascii="Verdana" w:eastAsia="Times New Roman" w:hAnsi="Verdana" w:cs="Times New Roman"/>
          <w:b/>
          <w:bCs/>
          <w:sz w:val="20"/>
          <w:szCs w:val="20"/>
        </w:rPr>
        <w:t>A tantárgy szakmai tartalma (magyarul):</w:t>
      </w:r>
      <w:r w:rsidRPr="00F722D5">
        <w:rPr>
          <w:rFonts w:ascii="Verdana" w:eastAsia="Times New Roman" w:hAnsi="Verdana" w:cs="Times New Roman"/>
          <w:bCs/>
          <w:sz w:val="20"/>
          <w:szCs w:val="20"/>
        </w:rPr>
        <w:t xml:space="preserve"> </w:t>
      </w:r>
      <w:r w:rsidRPr="00F722D5">
        <w:rPr>
          <w:rFonts w:ascii="Verdana" w:eastAsia="Times New Roman" w:hAnsi="Verdana" w:cs="Times New Roman"/>
          <w:sz w:val="20"/>
          <w:szCs w:val="20"/>
          <w:lang w:eastAsia="hu-HU"/>
        </w:rPr>
        <w:t xml:space="preserve">Az elméletben tanultak gyakorlatba átültetése. Az ujjnyomatszakértői vizsgálatok gyakorlati elsajátítása, megerősítése. A daktiloszkópiai vizsgálatra küldött nyomok, nyomtöredékek értékelése Az összehasonlító vizsgálat módszertanának elsajátítása. A szakvélemény készítésének gyakorlata. Az ujjnyomatszakértői feladathoz kapcsolódó helyszíni bűnügyi technikai tevékenység megismerése. Az ujjnyomok láthatóvá tételének lehetőségei. A nyomrögzítéssel kapcsolatos </w:t>
      </w:r>
      <w:proofErr w:type="spellStart"/>
      <w:r w:rsidRPr="00F722D5">
        <w:rPr>
          <w:rFonts w:ascii="Verdana" w:eastAsia="Times New Roman" w:hAnsi="Verdana" w:cs="Times New Roman"/>
          <w:sz w:val="20"/>
          <w:szCs w:val="20"/>
          <w:lang w:eastAsia="hu-HU"/>
        </w:rPr>
        <w:t>krimináltechnikai</w:t>
      </w:r>
      <w:proofErr w:type="spellEnd"/>
      <w:r w:rsidRPr="00F722D5">
        <w:rPr>
          <w:rFonts w:ascii="Verdana" w:eastAsia="Times New Roman" w:hAnsi="Verdana" w:cs="Times New Roman"/>
          <w:sz w:val="20"/>
          <w:szCs w:val="20"/>
          <w:lang w:eastAsia="hu-HU"/>
        </w:rPr>
        <w:t xml:space="preserve"> feladatok elsajátítása.</w:t>
      </w:r>
    </w:p>
    <w:p w14:paraId="3A4D0A72" w14:textId="77777777" w:rsidR="00D52EAE" w:rsidRPr="00F722D5" w:rsidRDefault="00D52EAE" w:rsidP="00E110CD">
      <w:pPr>
        <w:widowControl w:val="0"/>
        <w:spacing w:before="120" w:after="120" w:line="240" w:lineRule="auto"/>
        <w:ind w:left="426"/>
        <w:jc w:val="both"/>
        <w:rPr>
          <w:rFonts w:ascii="Verdana" w:eastAsia="Times New Roman" w:hAnsi="Verdana" w:cs="Times New Roman"/>
          <w:bCs/>
          <w:sz w:val="20"/>
          <w:szCs w:val="20"/>
          <w:lang w:val="en-GB"/>
        </w:rPr>
      </w:pPr>
      <w:r w:rsidRPr="00F722D5">
        <w:rPr>
          <w:rFonts w:ascii="Verdana" w:eastAsia="Times New Roman" w:hAnsi="Verdana" w:cs="Times New Roman"/>
          <w:b/>
          <w:bCs/>
          <w:sz w:val="20"/>
          <w:szCs w:val="20"/>
        </w:rPr>
        <w:t>A tantárgy szakmai tartalma (angolul) (</w:t>
      </w:r>
      <w:r w:rsidRPr="00F722D5">
        <w:rPr>
          <w:rFonts w:ascii="Verdana" w:eastAsia="Times New Roman" w:hAnsi="Verdana" w:cs="Times New Roman"/>
          <w:b/>
          <w:bCs/>
          <w:sz w:val="20"/>
          <w:szCs w:val="20"/>
          <w:lang w:val="en-US"/>
        </w:rPr>
        <w:t>Course description</w:t>
      </w:r>
      <w:r w:rsidRPr="00F722D5">
        <w:rPr>
          <w:rFonts w:ascii="Verdana" w:eastAsia="Times New Roman" w:hAnsi="Verdana" w:cs="Times New Roman"/>
          <w:b/>
          <w:bCs/>
          <w:sz w:val="20"/>
          <w:szCs w:val="20"/>
        </w:rPr>
        <w:t xml:space="preserve">): </w:t>
      </w:r>
      <w:proofErr w:type="spellStart"/>
      <w:r w:rsidRPr="00F722D5">
        <w:rPr>
          <w:rFonts w:ascii="Verdana" w:eastAsia="Times New Roman" w:hAnsi="Verdana" w:cs="Times New Roman"/>
          <w:sz w:val="20"/>
          <w:szCs w:val="20"/>
          <w:lang w:eastAsia="hu-HU"/>
        </w:rPr>
        <w:t>Putting</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into</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practice</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what</w:t>
      </w:r>
      <w:proofErr w:type="spellEnd"/>
      <w:r w:rsidRPr="00F722D5">
        <w:rPr>
          <w:rFonts w:ascii="Verdana" w:eastAsia="Times New Roman" w:hAnsi="Verdana" w:cs="Times New Roman"/>
          <w:sz w:val="20"/>
          <w:szCs w:val="20"/>
          <w:lang w:eastAsia="hu-HU"/>
        </w:rPr>
        <w:t xml:space="preserve"> has </w:t>
      </w:r>
      <w:proofErr w:type="spellStart"/>
      <w:r w:rsidRPr="00F722D5">
        <w:rPr>
          <w:rFonts w:ascii="Verdana" w:eastAsia="Times New Roman" w:hAnsi="Verdana" w:cs="Times New Roman"/>
          <w:sz w:val="20"/>
          <w:szCs w:val="20"/>
          <w:lang w:eastAsia="hu-HU"/>
        </w:rPr>
        <w:t>been</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learned</w:t>
      </w:r>
      <w:proofErr w:type="spellEnd"/>
      <w:r w:rsidRPr="00F722D5">
        <w:rPr>
          <w:rFonts w:ascii="Verdana" w:eastAsia="Times New Roman" w:hAnsi="Verdana" w:cs="Times New Roman"/>
          <w:sz w:val="20"/>
          <w:szCs w:val="20"/>
          <w:lang w:eastAsia="hu-HU"/>
        </w:rPr>
        <w:t xml:space="preserve"> in </w:t>
      </w:r>
      <w:proofErr w:type="spellStart"/>
      <w:r w:rsidRPr="00F722D5">
        <w:rPr>
          <w:rFonts w:ascii="Verdana" w:eastAsia="Times New Roman" w:hAnsi="Verdana" w:cs="Times New Roman"/>
          <w:sz w:val="20"/>
          <w:szCs w:val="20"/>
          <w:lang w:eastAsia="hu-HU"/>
        </w:rPr>
        <w:t>theory</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Practicalmastery</w:t>
      </w:r>
      <w:proofErr w:type="spellEnd"/>
      <w:r w:rsidRPr="00F722D5">
        <w:rPr>
          <w:rFonts w:ascii="Verdana" w:eastAsia="Times New Roman" w:hAnsi="Verdana" w:cs="Times New Roman"/>
          <w:sz w:val="20"/>
          <w:szCs w:val="20"/>
          <w:lang w:eastAsia="hu-HU"/>
        </w:rPr>
        <w:t xml:space="preserve"> and </w:t>
      </w:r>
      <w:proofErr w:type="spellStart"/>
      <w:r w:rsidRPr="00F722D5">
        <w:rPr>
          <w:rFonts w:ascii="Verdana" w:eastAsia="Times New Roman" w:hAnsi="Verdana" w:cs="Times New Roman"/>
          <w:sz w:val="20"/>
          <w:szCs w:val="20"/>
          <w:lang w:eastAsia="hu-HU"/>
        </w:rPr>
        <w:t>confirmation</w:t>
      </w:r>
      <w:proofErr w:type="spellEnd"/>
      <w:r w:rsidRPr="00F722D5">
        <w:rPr>
          <w:rFonts w:ascii="Verdana" w:eastAsia="Times New Roman" w:hAnsi="Verdana" w:cs="Times New Roman"/>
          <w:sz w:val="20"/>
          <w:szCs w:val="20"/>
          <w:lang w:eastAsia="hu-HU"/>
        </w:rPr>
        <w:t xml:space="preserve"> of </w:t>
      </w:r>
      <w:proofErr w:type="spellStart"/>
      <w:r w:rsidRPr="00F722D5">
        <w:rPr>
          <w:rFonts w:ascii="Verdana" w:eastAsia="Times New Roman" w:hAnsi="Verdana" w:cs="Times New Roman"/>
          <w:sz w:val="20"/>
          <w:szCs w:val="20"/>
          <w:lang w:eastAsia="hu-HU"/>
        </w:rPr>
        <w:t>fingerprint</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expert</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studies</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Evaluation</w:t>
      </w:r>
      <w:proofErr w:type="spellEnd"/>
      <w:r w:rsidRPr="00F722D5">
        <w:rPr>
          <w:rFonts w:ascii="Verdana" w:eastAsia="Times New Roman" w:hAnsi="Verdana" w:cs="Times New Roman"/>
          <w:sz w:val="20"/>
          <w:szCs w:val="20"/>
          <w:lang w:eastAsia="hu-HU"/>
        </w:rPr>
        <w:t xml:space="preserve"> of </w:t>
      </w:r>
      <w:proofErr w:type="spellStart"/>
      <w:r w:rsidRPr="00F722D5">
        <w:rPr>
          <w:rFonts w:ascii="Verdana" w:eastAsia="Times New Roman" w:hAnsi="Verdana" w:cs="Times New Roman"/>
          <w:sz w:val="20"/>
          <w:szCs w:val="20"/>
          <w:lang w:eastAsia="hu-HU"/>
        </w:rPr>
        <w:t>traces</w:t>
      </w:r>
      <w:proofErr w:type="spellEnd"/>
      <w:r w:rsidRPr="00F722D5">
        <w:rPr>
          <w:rFonts w:ascii="Verdana" w:eastAsia="Times New Roman" w:hAnsi="Verdana" w:cs="Times New Roman"/>
          <w:sz w:val="20"/>
          <w:szCs w:val="20"/>
          <w:lang w:eastAsia="hu-HU"/>
        </w:rPr>
        <w:t xml:space="preserve"> and </w:t>
      </w:r>
      <w:proofErr w:type="spellStart"/>
      <w:r w:rsidRPr="00F722D5">
        <w:rPr>
          <w:rFonts w:ascii="Verdana" w:eastAsia="Times New Roman" w:hAnsi="Verdana" w:cs="Times New Roman"/>
          <w:sz w:val="20"/>
          <w:szCs w:val="20"/>
          <w:lang w:eastAsia="hu-HU"/>
        </w:rPr>
        <w:t>fragments</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sent</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for</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the</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dactyloscopic</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examination</w:t>
      </w:r>
      <w:proofErr w:type="spellEnd"/>
      <w:r w:rsidRPr="00F722D5">
        <w:rPr>
          <w:rFonts w:ascii="Verdana" w:eastAsia="Times New Roman" w:hAnsi="Verdana" w:cs="Times New Roman"/>
          <w:sz w:val="20"/>
          <w:szCs w:val="20"/>
          <w:lang w:eastAsia="hu-HU"/>
        </w:rPr>
        <w:t xml:space="preserve">. Mastering </w:t>
      </w:r>
      <w:proofErr w:type="spellStart"/>
      <w:r w:rsidRPr="00F722D5">
        <w:rPr>
          <w:rFonts w:ascii="Verdana" w:eastAsia="Times New Roman" w:hAnsi="Verdana" w:cs="Times New Roman"/>
          <w:sz w:val="20"/>
          <w:szCs w:val="20"/>
          <w:lang w:eastAsia="hu-HU"/>
        </w:rPr>
        <w:t>the</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methodology</w:t>
      </w:r>
      <w:proofErr w:type="spellEnd"/>
      <w:r w:rsidRPr="00F722D5">
        <w:rPr>
          <w:rFonts w:ascii="Verdana" w:eastAsia="Times New Roman" w:hAnsi="Verdana" w:cs="Times New Roman"/>
          <w:sz w:val="20"/>
          <w:szCs w:val="20"/>
          <w:lang w:eastAsia="hu-HU"/>
        </w:rPr>
        <w:t xml:space="preserve"> of </w:t>
      </w:r>
      <w:proofErr w:type="spellStart"/>
      <w:r w:rsidRPr="00F722D5">
        <w:rPr>
          <w:rFonts w:ascii="Verdana" w:eastAsia="Times New Roman" w:hAnsi="Verdana" w:cs="Times New Roman"/>
          <w:sz w:val="20"/>
          <w:szCs w:val="20"/>
          <w:lang w:eastAsia="hu-HU"/>
        </w:rPr>
        <w:t>the</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comparative</w:t>
      </w:r>
      <w:proofErr w:type="spellEnd"/>
      <w:r w:rsidRPr="00F722D5">
        <w:rPr>
          <w:rFonts w:ascii="Verdana" w:eastAsia="Times New Roman" w:hAnsi="Verdana" w:cs="Times New Roman"/>
          <w:sz w:val="20"/>
          <w:szCs w:val="20"/>
          <w:lang w:eastAsia="hu-HU"/>
        </w:rPr>
        <w:t xml:space="preserve"> test. </w:t>
      </w:r>
      <w:proofErr w:type="spellStart"/>
      <w:r w:rsidRPr="00F722D5">
        <w:rPr>
          <w:rFonts w:ascii="Verdana" w:eastAsia="Times New Roman" w:hAnsi="Verdana" w:cs="Times New Roman"/>
          <w:sz w:val="20"/>
          <w:szCs w:val="20"/>
          <w:lang w:eastAsia="hu-HU"/>
        </w:rPr>
        <w:t>Practice</w:t>
      </w:r>
      <w:proofErr w:type="spellEnd"/>
      <w:r w:rsidRPr="00F722D5">
        <w:rPr>
          <w:rFonts w:ascii="Verdana" w:eastAsia="Times New Roman" w:hAnsi="Verdana" w:cs="Times New Roman"/>
          <w:sz w:val="20"/>
          <w:szCs w:val="20"/>
          <w:lang w:eastAsia="hu-HU"/>
        </w:rPr>
        <w:t xml:space="preserve"> of </w:t>
      </w:r>
      <w:proofErr w:type="spellStart"/>
      <w:r w:rsidRPr="00F722D5">
        <w:rPr>
          <w:rFonts w:ascii="Verdana" w:eastAsia="Times New Roman" w:hAnsi="Verdana" w:cs="Times New Roman"/>
          <w:sz w:val="20"/>
          <w:szCs w:val="20"/>
          <w:lang w:eastAsia="hu-HU"/>
        </w:rPr>
        <w:t>drawing</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up</w:t>
      </w:r>
      <w:proofErr w:type="spellEnd"/>
      <w:r w:rsidRPr="00F722D5">
        <w:rPr>
          <w:rFonts w:ascii="Verdana" w:eastAsia="Times New Roman" w:hAnsi="Verdana" w:cs="Times New Roman"/>
          <w:sz w:val="20"/>
          <w:szCs w:val="20"/>
          <w:lang w:eastAsia="hu-HU"/>
        </w:rPr>
        <w:t xml:space="preserve"> an </w:t>
      </w:r>
      <w:proofErr w:type="spellStart"/>
      <w:r w:rsidRPr="00F722D5">
        <w:rPr>
          <w:rFonts w:ascii="Verdana" w:eastAsia="Times New Roman" w:hAnsi="Verdana" w:cs="Times New Roman"/>
          <w:sz w:val="20"/>
          <w:szCs w:val="20"/>
          <w:lang w:eastAsia="hu-HU"/>
        </w:rPr>
        <w:t>opinion</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Learn</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about</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crime</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scene</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technical</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activity</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related</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to</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the</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fingerprinting</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task</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Options</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for</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making</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fingerprints</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visible</w:t>
      </w:r>
      <w:proofErr w:type="spellEnd"/>
      <w:r w:rsidRPr="00F722D5">
        <w:rPr>
          <w:rFonts w:ascii="Verdana" w:eastAsia="Times New Roman" w:hAnsi="Verdana" w:cs="Times New Roman"/>
          <w:sz w:val="20"/>
          <w:szCs w:val="20"/>
          <w:lang w:eastAsia="hu-HU"/>
        </w:rPr>
        <w:t xml:space="preserve">. Mastering </w:t>
      </w:r>
      <w:proofErr w:type="spellStart"/>
      <w:r w:rsidRPr="00F722D5">
        <w:rPr>
          <w:rFonts w:ascii="Verdana" w:eastAsia="Times New Roman" w:hAnsi="Verdana" w:cs="Times New Roman"/>
          <w:sz w:val="20"/>
          <w:szCs w:val="20"/>
          <w:lang w:eastAsia="hu-HU"/>
        </w:rPr>
        <w:t>forensic</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tasks</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related</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to</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trace</w:t>
      </w:r>
      <w:proofErr w:type="spellEnd"/>
      <w:r w:rsidRPr="00F722D5">
        <w:rPr>
          <w:rFonts w:ascii="Verdana" w:eastAsia="Times New Roman" w:hAnsi="Verdana" w:cs="Times New Roman"/>
          <w:sz w:val="20"/>
          <w:szCs w:val="20"/>
          <w:lang w:eastAsia="hu-HU"/>
        </w:rPr>
        <w:t xml:space="preserve"> </w:t>
      </w:r>
      <w:proofErr w:type="spellStart"/>
      <w:r w:rsidRPr="00F722D5">
        <w:rPr>
          <w:rFonts w:ascii="Verdana" w:eastAsia="Times New Roman" w:hAnsi="Verdana" w:cs="Times New Roman"/>
          <w:sz w:val="20"/>
          <w:szCs w:val="20"/>
          <w:lang w:eastAsia="hu-HU"/>
        </w:rPr>
        <w:t>recording</w:t>
      </w:r>
      <w:proofErr w:type="spellEnd"/>
      <w:r w:rsidRPr="00F722D5">
        <w:rPr>
          <w:rFonts w:ascii="Verdana" w:eastAsia="Times New Roman" w:hAnsi="Verdana" w:cs="Times New Roman"/>
          <w:sz w:val="20"/>
          <w:szCs w:val="20"/>
          <w:lang w:eastAsia="hu-HU"/>
        </w:rPr>
        <w:t>.</w:t>
      </w:r>
    </w:p>
    <w:p w14:paraId="3896826B" w14:textId="77777777" w:rsidR="00D52EAE" w:rsidRPr="00F722D5" w:rsidRDefault="00D52EAE" w:rsidP="008642C5">
      <w:pPr>
        <w:pStyle w:val="Listaszerbekezds"/>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t xml:space="preserve">Elérendő kompetenciák (magyarul): </w:t>
      </w:r>
    </w:p>
    <w:p w14:paraId="011615E5" w14:textId="77777777" w:rsidR="00D52EAE" w:rsidRPr="00F722D5" w:rsidRDefault="00D52EAE" w:rsidP="00E110CD">
      <w:pPr>
        <w:spacing w:before="120" w:after="120" w:line="240" w:lineRule="auto"/>
        <w:ind w:left="426"/>
        <w:rPr>
          <w:rFonts w:ascii="Verdana" w:eastAsia="Calibri" w:hAnsi="Verdana" w:cs="Times New Roman"/>
          <w:sz w:val="20"/>
          <w:szCs w:val="20"/>
        </w:rPr>
      </w:pPr>
      <w:r w:rsidRPr="00F722D5">
        <w:rPr>
          <w:rFonts w:ascii="Verdana" w:eastAsia="Times New Roman" w:hAnsi="Verdana" w:cs="Times New Roman"/>
          <w:b/>
          <w:bCs/>
          <w:sz w:val="20"/>
          <w:szCs w:val="20"/>
        </w:rPr>
        <w:t>Tudása:</w:t>
      </w:r>
      <w:r w:rsidRPr="00F722D5">
        <w:rPr>
          <w:rFonts w:ascii="Verdana" w:eastAsia="Times New Roman" w:hAnsi="Verdana" w:cs="Times New Roman"/>
          <w:bCs/>
          <w:sz w:val="20"/>
          <w:szCs w:val="20"/>
        </w:rPr>
        <w:t xml:space="preserve"> </w:t>
      </w:r>
      <w:r w:rsidRPr="00F722D5">
        <w:rPr>
          <w:rFonts w:ascii="Verdana" w:eastAsia="Calibri" w:hAnsi="Verdana" w:cs="Times New Roman"/>
          <w:sz w:val="20"/>
          <w:szCs w:val="20"/>
        </w:rPr>
        <w:t>A hallgató szerezzen jártasságot:</w:t>
      </w:r>
      <w:r w:rsidRPr="00F722D5">
        <w:rPr>
          <w:rFonts w:ascii="Verdana" w:hAnsi="Verdana" w:cs="Times New Roman"/>
          <w:sz w:val="20"/>
          <w:szCs w:val="20"/>
          <w:lang w:eastAsia="hu-HU"/>
        </w:rPr>
        <w:t xml:space="preserve"> </w:t>
      </w:r>
    </w:p>
    <w:p w14:paraId="4752AF8F" w14:textId="77777777" w:rsidR="00D52EAE" w:rsidRPr="00F722D5" w:rsidRDefault="00D52EAE" w:rsidP="008642C5">
      <w:pPr>
        <w:numPr>
          <w:ilvl w:val="0"/>
          <w:numId w:val="53"/>
        </w:numPr>
        <w:spacing w:after="0" w:line="240" w:lineRule="auto"/>
        <w:ind w:left="426" w:firstLine="0"/>
        <w:jc w:val="both"/>
        <w:rPr>
          <w:rFonts w:ascii="Verdana" w:eastAsia="Calibri" w:hAnsi="Verdana" w:cs="Times New Roman"/>
          <w:iCs/>
          <w:sz w:val="20"/>
          <w:szCs w:val="20"/>
        </w:rPr>
      </w:pPr>
      <w:r w:rsidRPr="00F722D5">
        <w:rPr>
          <w:rFonts w:ascii="Verdana" w:hAnsi="Verdana" w:cs="Times New Roman"/>
          <w:sz w:val="20"/>
          <w:szCs w:val="20"/>
        </w:rPr>
        <w:t xml:space="preserve">a kriminalisztikai elméleti ismeretekben és azok gyakorlati alkalmazásában, </w:t>
      </w:r>
    </w:p>
    <w:p w14:paraId="4A25D1B9" w14:textId="77777777" w:rsidR="00D52EAE" w:rsidRPr="00F722D5" w:rsidRDefault="00D52EAE" w:rsidP="008642C5">
      <w:pPr>
        <w:numPr>
          <w:ilvl w:val="0"/>
          <w:numId w:val="53"/>
        </w:numPr>
        <w:spacing w:after="0" w:line="240" w:lineRule="auto"/>
        <w:ind w:left="426" w:firstLine="0"/>
        <w:jc w:val="both"/>
        <w:rPr>
          <w:rFonts w:ascii="Verdana" w:eastAsia="Calibri" w:hAnsi="Verdana" w:cs="Times New Roman"/>
          <w:iCs/>
          <w:sz w:val="20"/>
          <w:szCs w:val="20"/>
        </w:rPr>
      </w:pPr>
      <w:r w:rsidRPr="00F722D5">
        <w:rPr>
          <w:rFonts w:ascii="Verdana" w:hAnsi="Verdana" w:cs="Times New Roman"/>
          <w:sz w:val="20"/>
          <w:szCs w:val="20"/>
        </w:rPr>
        <w:t xml:space="preserve">a szakértői munkával összefüggő jogszabályok gyakorlati alkalmazásában, </w:t>
      </w:r>
    </w:p>
    <w:p w14:paraId="27EB842B" w14:textId="77777777" w:rsidR="00D52EAE" w:rsidRPr="00F722D5" w:rsidRDefault="00D52EAE" w:rsidP="00E110CD">
      <w:pPr>
        <w:spacing w:before="120" w:after="120" w:line="240" w:lineRule="auto"/>
        <w:ind w:left="426"/>
        <w:rPr>
          <w:rFonts w:ascii="Verdana" w:eastAsia="Times New Roman" w:hAnsi="Verdana" w:cs="Times New Roman"/>
          <w:b/>
          <w:bCs/>
          <w:sz w:val="20"/>
          <w:szCs w:val="20"/>
        </w:rPr>
      </w:pPr>
      <w:r w:rsidRPr="00F722D5">
        <w:rPr>
          <w:rFonts w:ascii="Verdana" w:eastAsia="Times New Roman" w:hAnsi="Verdana" w:cs="Times New Roman"/>
          <w:b/>
          <w:bCs/>
          <w:sz w:val="20"/>
          <w:szCs w:val="20"/>
        </w:rPr>
        <w:t xml:space="preserve">Képességei: </w:t>
      </w:r>
      <w:r w:rsidRPr="00F722D5">
        <w:rPr>
          <w:rFonts w:ascii="Verdana" w:eastAsia="Times New Roman" w:hAnsi="Verdana" w:cs="Times New Roman"/>
          <w:sz w:val="20"/>
          <w:szCs w:val="20"/>
        </w:rPr>
        <w:t>A hallgató legyen képes</w:t>
      </w:r>
      <w:r w:rsidRPr="00F722D5">
        <w:rPr>
          <w:rFonts w:ascii="Verdana" w:eastAsia="Times New Roman" w:hAnsi="Verdana" w:cs="Times New Roman"/>
          <w:b/>
          <w:bCs/>
          <w:sz w:val="20"/>
          <w:szCs w:val="20"/>
        </w:rPr>
        <w:t xml:space="preserve"> </w:t>
      </w:r>
    </w:p>
    <w:p w14:paraId="113A36EC" w14:textId="77777777" w:rsidR="00D52EAE" w:rsidRPr="00F722D5" w:rsidRDefault="00D52EAE" w:rsidP="008642C5">
      <w:pPr>
        <w:numPr>
          <w:ilvl w:val="0"/>
          <w:numId w:val="53"/>
        </w:numPr>
        <w:spacing w:after="0" w:line="240" w:lineRule="auto"/>
        <w:ind w:left="709" w:hanging="283"/>
        <w:jc w:val="both"/>
        <w:rPr>
          <w:rFonts w:ascii="Verdana" w:hAnsi="Verdana" w:cs="Times New Roman"/>
          <w:sz w:val="20"/>
          <w:szCs w:val="20"/>
        </w:rPr>
      </w:pPr>
      <w:r w:rsidRPr="00F722D5">
        <w:rPr>
          <w:rFonts w:ascii="Verdana" w:hAnsi="Verdana" w:cs="Times New Roman"/>
          <w:sz w:val="20"/>
          <w:szCs w:val="20"/>
        </w:rPr>
        <w:t xml:space="preserve">a szakterületéhez köthető technikai eszközök, módszerek és eljárások készségszintű használatára </w:t>
      </w:r>
    </w:p>
    <w:p w14:paraId="0159B249"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 xml:space="preserve">a szakértői vizsgálatra bocsátott anyag előkészítésére, értékelésére és feldolgozására </w:t>
      </w:r>
    </w:p>
    <w:p w14:paraId="691956FC"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 xml:space="preserve">a szakértői vizsgálat lefolytatására; </w:t>
      </w:r>
    </w:p>
    <w:p w14:paraId="0C2AF1CB" w14:textId="77777777" w:rsidR="00D52EAE" w:rsidRPr="00F722D5" w:rsidRDefault="00D52EAE" w:rsidP="00E110CD">
      <w:pPr>
        <w:spacing w:before="120" w:after="120" w:line="240" w:lineRule="auto"/>
        <w:ind w:left="426"/>
        <w:rPr>
          <w:rFonts w:ascii="Verdana" w:eastAsia="Calibri" w:hAnsi="Verdana" w:cs="Times New Roman"/>
          <w:iCs/>
          <w:sz w:val="20"/>
          <w:szCs w:val="20"/>
        </w:rPr>
      </w:pPr>
      <w:r w:rsidRPr="00F722D5">
        <w:rPr>
          <w:rFonts w:ascii="Verdana" w:eastAsia="Times New Roman" w:hAnsi="Verdana" w:cs="Times New Roman"/>
          <w:b/>
          <w:bCs/>
          <w:sz w:val="20"/>
          <w:szCs w:val="20"/>
        </w:rPr>
        <w:t>Attitűdje:</w:t>
      </w:r>
      <w:r w:rsidRPr="00F722D5">
        <w:rPr>
          <w:rFonts w:ascii="Verdana" w:eastAsia="Times New Roman" w:hAnsi="Verdana" w:cs="Times New Roman"/>
          <w:bCs/>
          <w:sz w:val="20"/>
          <w:szCs w:val="20"/>
        </w:rPr>
        <w:t xml:space="preserve"> </w:t>
      </w:r>
      <w:r w:rsidRPr="00F722D5">
        <w:rPr>
          <w:rFonts w:ascii="Verdana" w:eastAsia="Times New Roman" w:hAnsi="Verdana" w:cs="Times New Roman"/>
          <w:sz w:val="20"/>
          <w:szCs w:val="20"/>
        </w:rPr>
        <w:t>A kriminalisztikai szakértő szakirányú továbbképzési szakon végzett hallgató</w:t>
      </w:r>
      <w:r w:rsidRPr="00F722D5">
        <w:rPr>
          <w:rFonts w:ascii="Verdana" w:eastAsia="Calibri" w:hAnsi="Verdana" w:cs="Times New Roman"/>
          <w:iCs/>
          <w:sz w:val="20"/>
          <w:szCs w:val="20"/>
        </w:rPr>
        <w:t xml:space="preserve"> </w:t>
      </w:r>
    </w:p>
    <w:p w14:paraId="668ABB6E"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 xml:space="preserve">nyitott új lehetőségek és módszerek megismerésére és kipróbálására, </w:t>
      </w:r>
    </w:p>
    <w:p w14:paraId="73455E1F"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lastRenderedPageBreak/>
        <w:t xml:space="preserve">fogékony a minőségbiztosítás által kívánt követelmények betartására; </w:t>
      </w:r>
    </w:p>
    <w:p w14:paraId="4738D26F" w14:textId="77777777" w:rsidR="00D52EAE" w:rsidRPr="00F722D5" w:rsidRDefault="00D52EAE" w:rsidP="00E110CD">
      <w:pPr>
        <w:spacing w:before="120" w:after="120" w:line="240" w:lineRule="auto"/>
        <w:ind w:left="426"/>
        <w:jc w:val="both"/>
        <w:rPr>
          <w:rFonts w:ascii="Verdana" w:eastAsia="Calibri" w:hAnsi="Verdana" w:cs="Times New Roman"/>
          <w:iCs/>
          <w:sz w:val="20"/>
          <w:szCs w:val="20"/>
        </w:rPr>
      </w:pPr>
      <w:r w:rsidRPr="00F722D5">
        <w:rPr>
          <w:rFonts w:ascii="Verdana" w:eastAsia="Times New Roman" w:hAnsi="Verdana" w:cs="Times New Roman"/>
          <w:b/>
          <w:bCs/>
          <w:sz w:val="20"/>
          <w:szCs w:val="20"/>
        </w:rPr>
        <w:t>Autonómiája és felelőssége:</w:t>
      </w:r>
      <w:r w:rsidRPr="00F722D5">
        <w:rPr>
          <w:rFonts w:ascii="Verdana" w:eastAsia="Times New Roman" w:hAnsi="Verdana" w:cs="Times New Roman"/>
          <w:bCs/>
          <w:sz w:val="20"/>
          <w:szCs w:val="20"/>
        </w:rPr>
        <w:t xml:space="preserve"> </w:t>
      </w:r>
      <w:r w:rsidRPr="00F722D5">
        <w:rPr>
          <w:rFonts w:ascii="Verdana" w:eastAsia="Calibri" w:hAnsi="Verdana" w:cs="Times New Roman"/>
          <w:iCs/>
          <w:sz w:val="20"/>
          <w:szCs w:val="20"/>
        </w:rPr>
        <w:t xml:space="preserve">A végzett hallgató </w:t>
      </w:r>
    </w:p>
    <w:p w14:paraId="69EDB9DF" w14:textId="77777777" w:rsidR="00D52EAE" w:rsidRPr="00F722D5" w:rsidRDefault="00D52EAE" w:rsidP="008642C5">
      <w:pPr>
        <w:numPr>
          <w:ilvl w:val="0"/>
          <w:numId w:val="53"/>
        </w:numPr>
        <w:spacing w:after="0" w:line="240" w:lineRule="auto"/>
        <w:ind w:left="709" w:hanging="283"/>
        <w:jc w:val="both"/>
        <w:rPr>
          <w:rFonts w:ascii="Verdana" w:hAnsi="Verdana" w:cs="Times New Roman"/>
          <w:sz w:val="20"/>
          <w:szCs w:val="20"/>
        </w:rPr>
      </w:pPr>
      <w:r w:rsidRPr="00F722D5">
        <w:rPr>
          <w:rFonts w:ascii="Verdana" w:hAnsi="Verdana" w:cs="Times New Roman"/>
          <w:sz w:val="20"/>
          <w:szCs w:val="20"/>
        </w:rPr>
        <w:t xml:space="preserve">lépést tart a legújabb tudományos eredményekkel és figyelemmel kíséri a nemzetközi szakmai állásfoglalásokat; </w:t>
      </w:r>
    </w:p>
    <w:p w14:paraId="6000A023" w14:textId="77777777" w:rsidR="00D52EAE" w:rsidRPr="00F722D5" w:rsidRDefault="00D52EAE" w:rsidP="008642C5">
      <w:pPr>
        <w:numPr>
          <w:ilvl w:val="0"/>
          <w:numId w:val="53"/>
        </w:numPr>
        <w:spacing w:after="0" w:line="240" w:lineRule="auto"/>
        <w:ind w:left="709" w:hanging="283"/>
        <w:jc w:val="both"/>
        <w:rPr>
          <w:rFonts w:ascii="Verdana" w:hAnsi="Verdana" w:cs="Times New Roman"/>
          <w:sz w:val="20"/>
          <w:szCs w:val="20"/>
        </w:rPr>
      </w:pPr>
      <w:r w:rsidRPr="00F722D5">
        <w:rPr>
          <w:rFonts w:ascii="Verdana" w:hAnsi="Verdana" w:cs="Times New Roman"/>
          <w:sz w:val="20"/>
          <w:szCs w:val="20"/>
        </w:rPr>
        <w:t xml:space="preserve">az elsajátított ismeretei és készségei birtokában felelősséggel viszonyul munkája minőségbiztosítási feladataihoz; </w:t>
      </w:r>
    </w:p>
    <w:p w14:paraId="130C4FC9" w14:textId="77777777" w:rsidR="00D52EAE" w:rsidRPr="00F722D5" w:rsidRDefault="00D52EAE" w:rsidP="00E110CD">
      <w:pPr>
        <w:widowControl w:val="0"/>
        <w:spacing w:before="120" w:after="120" w:line="240" w:lineRule="auto"/>
        <w:ind w:left="426"/>
        <w:jc w:val="both"/>
        <w:rPr>
          <w:rFonts w:ascii="Verdana" w:eastAsia="Times New Roman" w:hAnsi="Verdana" w:cs="Times New Roman"/>
          <w:b/>
          <w:bCs/>
          <w:sz w:val="20"/>
          <w:szCs w:val="20"/>
          <w:lang w:val="en-US"/>
        </w:rPr>
      </w:pPr>
      <w:r w:rsidRPr="00F722D5">
        <w:rPr>
          <w:rFonts w:ascii="Verdana" w:eastAsia="Times New Roman" w:hAnsi="Verdana" w:cs="Times New Roman"/>
          <w:b/>
          <w:bCs/>
          <w:sz w:val="20"/>
          <w:szCs w:val="20"/>
        </w:rPr>
        <w:t>Elérendő kompetenciák (angolul) (</w:t>
      </w:r>
      <w:r w:rsidRPr="00F722D5">
        <w:rPr>
          <w:rFonts w:ascii="Verdana" w:eastAsia="Times New Roman" w:hAnsi="Verdana" w:cs="Times New Roman"/>
          <w:b/>
          <w:bCs/>
          <w:sz w:val="20"/>
          <w:szCs w:val="20"/>
          <w:lang w:val="en-US"/>
        </w:rPr>
        <w:t xml:space="preserve">Competences – English): </w:t>
      </w:r>
    </w:p>
    <w:p w14:paraId="5A5D892A" w14:textId="77777777" w:rsidR="00D52EAE" w:rsidRPr="00F722D5" w:rsidRDefault="00D52EAE" w:rsidP="00E110CD">
      <w:pPr>
        <w:widowControl w:val="0"/>
        <w:spacing w:before="120" w:after="120" w:line="240" w:lineRule="auto"/>
        <w:ind w:left="426"/>
        <w:jc w:val="both"/>
        <w:rPr>
          <w:rFonts w:ascii="Verdana" w:hAnsi="Verdana" w:cs="Times New Roman"/>
          <w:sz w:val="20"/>
          <w:szCs w:val="20"/>
          <w:lang w:eastAsia="hu-HU"/>
        </w:rPr>
      </w:pPr>
      <w:r w:rsidRPr="00F722D5">
        <w:rPr>
          <w:rFonts w:ascii="Verdana" w:eastAsia="Times New Roman" w:hAnsi="Verdana" w:cs="Times New Roman"/>
          <w:b/>
          <w:sz w:val="20"/>
          <w:szCs w:val="20"/>
          <w:lang w:val="en-GB"/>
        </w:rPr>
        <w:t>Knowledge</w:t>
      </w:r>
      <w:r w:rsidRPr="00F722D5">
        <w:rPr>
          <w:rFonts w:ascii="Verdana" w:eastAsia="Times New Roman" w:hAnsi="Verdana" w:cs="Times New Roman"/>
          <w:sz w:val="20"/>
          <w:szCs w:val="20"/>
          <w:lang w:val="en-GB"/>
        </w:rPr>
        <w:t xml:space="preserve">: </w:t>
      </w:r>
      <w:proofErr w:type="spellStart"/>
      <w:r w:rsidRPr="00F722D5">
        <w:rPr>
          <w:rFonts w:ascii="Verdana" w:hAnsi="Verdana" w:cs="Times New Roman"/>
          <w:sz w:val="20"/>
          <w:szCs w:val="20"/>
          <w:lang w:eastAsia="hu-HU"/>
        </w:rPr>
        <w:t>On</w:t>
      </w:r>
      <w:proofErr w:type="spellEnd"/>
      <w:r w:rsidRPr="00F722D5">
        <w:rPr>
          <w:rFonts w:ascii="Verdana" w:hAnsi="Verdana" w:cs="Times New Roman"/>
          <w:sz w:val="20"/>
          <w:szCs w:val="20"/>
          <w:lang w:eastAsia="hu-HU"/>
        </w:rPr>
        <w:t xml:space="preserve"> </w:t>
      </w:r>
      <w:proofErr w:type="spellStart"/>
      <w:r w:rsidRPr="00F722D5">
        <w:rPr>
          <w:rFonts w:ascii="Verdana" w:hAnsi="Verdana" w:cs="Times New Roman"/>
          <w:sz w:val="20"/>
          <w:szCs w:val="20"/>
          <w:lang w:eastAsia="hu-HU"/>
        </w:rPr>
        <w:t>successful</w:t>
      </w:r>
      <w:proofErr w:type="spellEnd"/>
      <w:r w:rsidRPr="00F722D5">
        <w:rPr>
          <w:rFonts w:ascii="Verdana" w:hAnsi="Verdana" w:cs="Times New Roman"/>
          <w:sz w:val="20"/>
          <w:szCs w:val="20"/>
          <w:lang w:eastAsia="hu-HU"/>
        </w:rPr>
        <w:t xml:space="preserve"> </w:t>
      </w:r>
      <w:proofErr w:type="spellStart"/>
      <w:r w:rsidRPr="00F722D5">
        <w:rPr>
          <w:rFonts w:ascii="Verdana" w:hAnsi="Verdana" w:cs="Times New Roman"/>
          <w:sz w:val="20"/>
          <w:szCs w:val="20"/>
          <w:lang w:eastAsia="hu-HU"/>
        </w:rPr>
        <w:t>completion</w:t>
      </w:r>
      <w:proofErr w:type="spellEnd"/>
      <w:r w:rsidRPr="00F722D5">
        <w:rPr>
          <w:rFonts w:ascii="Verdana" w:hAnsi="Verdana" w:cs="Times New Roman"/>
          <w:sz w:val="20"/>
          <w:szCs w:val="20"/>
          <w:lang w:eastAsia="hu-HU"/>
        </w:rPr>
        <w:t xml:space="preserve"> of </w:t>
      </w:r>
      <w:proofErr w:type="spellStart"/>
      <w:r w:rsidRPr="00F722D5">
        <w:rPr>
          <w:rFonts w:ascii="Verdana" w:hAnsi="Verdana" w:cs="Times New Roman"/>
          <w:sz w:val="20"/>
          <w:szCs w:val="20"/>
          <w:lang w:eastAsia="hu-HU"/>
        </w:rPr>
        <w:t>the</w:t>
      </w:r>
      <w:proofErr w:type="spellEnd"/>
      <w:r w:rsidRPr="00F722D5">
        <w:rPr>
          <w:rFonts w:ascii="Verdana" w:hAnsi="Verdana" w:cs="Times New Roman"/>
          <w:sz w:val="20"/>
          <w:szCs w:val="20"/>
          <w:lang w:eastAsia="hu-HU"/>
        </w:rPr>
        <w:t xml:space="preserve"> </w:t>
      </w:r>
      <w:proofErr w:type="spellStart"/>
      <w:r w:rsidRPr="00F722D5">
        <w:rPr>
          <w:rFonts w:ascii="Verdana" w:hAnsi="Verdana" w:cs="Times New Roman"/>
          <w:sz w:val="20"/>
          <w:szCs w:val="20"/>
          <w:lang w:eastAsia="hu-HU"/>
        </w:rPr>
        <w:t>programme</w:t>
      </w:r>
      <w:proofErr w:type="spellEnd"/>
      <w:r w:rsidRPr="00F722D5">
        <w:rPr>
          <w:rFonts w:ascii="Verdana" w:hAnsi="Verdana" w:cs="Times New Roman"/>
          <w:sz w:val="20"/>
          <w:szCs w:val="20"/>
          <w:lang w:eastAsia="hu-HU"/>
        </w:rPr>
        <w:t xml:space="preserve">, </w:t>
      </w:r>
      <w:proofErr w:type="spellStart"/>
      <w:r w:rsidRPr="00F722D5">
        <w:rPr>
          <w:rFonts w:ascii="Verdana" w:hAnsi="Verdana" w:cs="Times New Roman"/>
          <w:sz w:val="20"/>
          <w:szCs w:val="20"/>
          <w:lang w:eastAsia="hu-HU"/>
        </w:rPr>
        <w:t>students</w:t>
      </w:r>
      <w:proofErr w:type="spellEnd"/>
      <w:r w:rsidRPr="00F722D5">
        <w:rPr>
          <w:rFonts w:ascii="Verdana" w:hAnsi="Verdana" w:cs="Times New Roman"/>
          <w:sz w:val="20"/>
          <w:szCs w:val="20"/>
          <w:lang w:eastAsia="hu-HU"/>
        </w:rPr>
        <w:t xml:space="preserve"> </w:t>
      </w:r>
      <w:proofErr w:type="spellStart"/>
      <w:r w:rsidRPr="00F722D5">
        <w:rPr>
          <w:rFonts w:ascii="Verdana" w:hAnsi="Verdana" w:cs="Times New Roman"/>
          <w:sz w:val="20"/>
          <w:szCs w:val="20"/>
          <w:lang w:eastAsia="hu-HU"/>
        </w:rPr>
        <w:t>should</w:t>
      </w:r>
      <w:proofErr w:type="spellEnd"/>
      <w:r w:rsidRPr="00F722D5">
        <w:rPr>
          <w:rFonts w:ascii="Verdana" w:hAnsi="Verdana" w:cs="Times New Roman"/>
          <w:sz w:val="20"/>
          <w:szCs w:val="20"/>
          <w:lang w:eastAsia="hu-HU"/>
        </w:rPr>
        <w:t xml:space="preserve"> be </w:t>
      </w:r>
      <w:proofErr w:type="spellStart"/>
      <w:r w:rsidRPr="00F722D5">
        <w:rPr>
          <w:rFonts w:ascii="Verdana" w:hAnsi="Verdana" w:cs="Times New Roman"/>
          <w:sz w:val="20"/>
          <w:szCs w:val="20"/>
          <w:lang w:eastAsia="hu-HU"/>
        </w:rPr>
        <w:t>able</w:t>
      </w:r>
      <w:proofErr w:type="spellEnd"/>
      <w:r w:rsidRPr="00F722D5">
        <w:rPr>
          <w:rFonts w:ascii="Verdana" w:hAnsi="Verdana" w:cs="Times New Roman"/>
          <w:sz w:val="20"/>
          <w:szCs w:val="20"/>
          <w:lang w:eastAsia="hu-HU"/>
        </w:rPr>
        <w:t xml:space="preserve"> </w:t>
      </w:r>
      <w:proofErr w:type="spellStart"/>
      <w:r w:rsidRPr="00F722D5">
        <w:rPr>
          <w:rFonts w:ascii="Verdana" w:hAnsi="Verdana" w:cs="Times New Roman"/>
          <w:sz w:val="20"/>
          <w:szCs w:val="20"/>
          <w:lang w:eastAsia="hu-HU"/>
        </w:rPr>
        <w:t>to</w:t>
      </w:r>
      <w:proofErr w:type="spellEnd"/>
      <w:r w:rsidRPr="00F722D5">
        <w:rPr>
          <w:rFonts w:ascii="Verdana" w:hAnsi="Verdana" w:cs="Times New Roman"/>
          <w:sz w:val="20"/>
          <w:szCs w:val="20"/>
          <w:lang w:eastAsia="hu-HU"/>
        </w:rPr>
        <w:t>:</w:t>
      </w:r>
    </w:p>
    <w:p w14:paraId="51640479"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proofErr w:type="spellStart"/>
      <w:r w:rsidRPr="00F722D5">
        <w:rPr>
          <w:rFonts w:ascii="Verdana" w:hAnsi="Verdana" w:cs="Times New Roman"/>
          <w:sz w:val="20"/>
          <w:szCs w:val="20"/>
        </w:rPr>
        <w:t>put</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into</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practice</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the</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aquired</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theoretical</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forensic</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knowledge</w:t>
      </w:r>
      <w:proofErr w:type="spellEnd"/>
      <w:r w:rsidRPr="00F722D5">
        <w:rPr>
          <w:rFonts w:ascii="Verdana" w:hAnsi="Verdana" w:cs="Times New Roman"/>
          <w:sz w:val="20"/>
          <w:szCs w:val="20"/>
        </w:rPr>
        <w:t>,</w:t>
      </w:r>
    </w:p>
    <w:p w14:paraId="050C653C"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proofErr w:type="spellStart"/>
      <w:r w:rsidRPr="00F722D5">
        <w:rPr>
          <w:rFonts w:ascii="Verdana" w:hAnsi="Verdana" w:cs="Times New Roman"/>
          <w:sz w:val="20"/>
          <w:szCs w:val="20"/>
        </w:rPr>
        <w:t>apply</w:t>
      </w:r>
      <w:proofErr w:type="spellEnd"/>
      <w:r w:rsidRPr="00F722D5">
        <w:rPr>
          <w:rFonts w:ascii="Verdana" w:hAnsi="Verdana" w:cs="Times New Roman"/>
          <w:sz w:val="20"/>
          <w:szCs w:val="20"/>
        </w:rPr>
        <w:t xml:space="preserve"> in </w:t>
      </w:r>
      <w:proofErr w:type="spellStart"/>
      <w:r w:rsidRPr="00F722D5">
        <w:rPr>
          <w:rFonts w:ascii="Verdana" w:hAnsi="Verdana" w:cs="Times New Roman"/>
          <w:sz w:val="20"/>
          <w:szCs w:val="20"/>
        </w:rPr>
        <w:t>practice</w:t>
      </w:r>
      <w:proofErr w:type="spellEnd"/>
      <w:r w:rsidRPr="00F722D5">
        <w:rPr>
          <w:rFonts w:ascii="Verdana" w:hAnsi="Verdana" w:cs="Times New Roman"/>
          <w:sz w:val="20"/>
          <w:szCs w:val="20"/>
        </w:rPr>
        <w:t xml:space="preserve"> </w:t>
      </w:r>
      <w:proofErr w:type="spellStart"/>
      <w:proofErr w:type="gramStart"/>
      <w:r w:rsidRPr="00F722D5">
        <w:rPr>
          <w:rFonts w:ascii="Verdana" w:hAnsi="Verdana" w:cs="Times New Roman"/>
          <w:sz w:val="20"/>
          <w:szCs w:val="20"/>
        </w:rPr>
        <w:t>the</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legislation</w:t>
      </w:r>
      <w:proofErr w:type="spellEnd"/>
      <w:proofErr w:type="gramEnd"/>
      <w:r w:rsidRPr="00F722D5">
        <w:rPr>
          <w:rFonts w:ascii="Verdana" w:hAnsi="Verdana" w:cs="Times New Roman"/>
          <w:sz w:val="20"/>
          <w:szCs w:val="20"/>
        </w:rPr>
        <w:t xml:space="preserve"> </w:t>
      </w:r>
      <w:proofErr w:type="spellStart"/>
      <w:r w:rsidRPr="00F722D5">
        <w:rPr>
          <w:rFonts w:ascii="Verdana" w:hAnsi="Verdana" w:cs="Times New Roman"/>
          <w:sz w:val="20"/>
          <w:szCs w:val="20"/>
        </w:rPr>
        <w:t>relating</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to</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expert</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work</w:t>
      </w:r>
      <w:proofErr w:type="spellEnd"/>
      <w:r w:rsidRPr="00F722D5">
        <w:rPr>
          <w:rFonts w:ascii="Verdana" w:hAnsi="Verdana" w:cs="Times New Roman"/>
          <w:sz w:val="20"/>
          <w:szCs w:val="20"/>
        </w:rPr>
        <w:t>,</w:t>
      </w:r>
    </w:p>
    <w:p w14:paraId="47946904" w14:textId="77777777" w:rsidR="00D52EAE" w:rsidRPr="00F722D5" w:rsidRDefault="00D52EAE" w:rsidP="00E110CD">
      <w:pPr>
        <w:widowControl w:val="0"/>
        <w:spacing w:before="120" w:after="120" w:line="240" w:lineRule="auto"/>
        <w:ind w:left="426"/>
        <w:jc w:val="both"/>
        <w:rPr>
          <w:rFonts w:ascii="Verdana" w:eastAsia="Calibri" w:hAnsi="Verdana" w:cs="Times New Roman"/>
          <w:sz w:val="20"/>
          <w:szCs w:val="20"/>
          <w:lang w:eastAsia="hu-HU"/>
        </w:rPr>
      </w:pPr>
      <w:r w:rsidRPr="00F722D5">
        <w:rPr>
          <w:rFonts w:ascii="Verdana" w:eastAsia="Times New Roman" w:hAnsi="Verdana" w:cs="Times New Roman"/>
          <w:b/>
          <w:sz w:val="20"/>
          <w:szCs w:val="20"/>
          <w:lang w:val="en-GB"/>
        </w:rPr>
        <w:t>Capabilities</w:t>
      </w:r>
      <w:r w:rsidRPr="00F722D5">
        <w:rPr>
          <w:rFonts w:ascii="Verdana" w:eastAsia="Times New Roman" w:hAnsi="Verdana" w:cs="Times New Roman"/>
          <w:sz w:val="20"/>
          <w:szCs w:val="20"/>
          <w:lang w:val="en-GB"/>
        </w:rPr>
        <w:t>:</w:t>
      </w:r>
      <w:r w:rsidRPr="00F722D5">
        <w:rPr>
          <w:rFonts w:ascii="Verdana" w:eastAsia="Calibri" w:hAnsi="Verdana" w:cs="Times New Roman"/>
          <w:sz w:val="20"/>
          <w:szCs w:val="20"/>
          <w:lang w:eastAsia="hu-HU"/>
        </w:rPr>
        <w:t xml:space="preserve"> </w:t>
      </w:r>
      <w:proofErr w:type="spellStart"/>
      <w:r w:rsidRPr="00F722D5">
        <w:rPr>
          <w:rFonts w:ascii="Verdana" w:eastAsia="Calibri" w:hAnsi="Verdana" w:cs="Times New Roman"/>
          <w:sz w:val="20"/>
          <w:szCs w:val="20"/>
          <w:lang w:eastAsia="hu-HU"/>
        </w:rPr>
        <w:t>On</w:t>
      </w:r>
      <w:proofErr w:type="spellEnd"/>
      <w:r w:rsidRPr="00F722D5">
        <w:rPr>
          <w:rFonts w:ascii="Verdana" w:eastAsia="Calibri" w:hAnsi="Verdana" w:cs="Times New Roman"/>
          <w:sz w:val="20"/>
          <w:szCs w:val="20"/>
          <w:lang w:eastAsia="hu-HU"/>
        </w:rPr>
        <w:t xml:space="preserve"> </w:t>
      </w:r>
      <w:proofErr w:type="spellStart"/>
      <w:r w:rsidRPr="00F722D5">
        <w:rPr>
          <w:rFonts w:ascii="Verdana" w:eastAsia="Calibri" w:hAnsi="Verdana" w:cs="Times New Roman"/>
          <w:sz w:val="20"/>
          <w:szCs w:val="20"/>
          <w:lang w:eastAsia="hu-HU"/>
        </w:rPr>
        <w:t>successful</w:t>
      </w:r>
      <w:proofErr w:type="spellEnd"/>
      <w:r w:rsidRPr="00F722D5">
        <w:rPr>
          <w:rFonts w:ascii="Verdana" w:eastAsia="Calibri" w:hAnsi="Verdana" w:cs="Times New Roman"/>
          <w:sz w:val="20"/>
          <w:szCs w:val="20"/>
          <w:lang w:eastAsia="hu-HU"/>
        </w:rPr>
        <w:t xml:space="preserve"> </w:t>
      </w:r>
      <w:proofErr w:type="spellStart"/>
      <w:r w:rsidRPr="00F722D5">
        <w:rPr>
          <w:rFonts w:ascii="Verdana" w:eastAsia="Calibri" w:hAnsi="Verdana" w:cs="Times New Roman"/>
          <w:sz w:val="20"/>
          <w:szCs w:val="20"/>
          <w:lang w:eastAsia="hu-HU"/>
        </w:rPr>
        <w:t>completion</w:t>
      </w:r>
      <w:proofErr w:type="spellEnd"/>
      <w:r w:rsidRPr="00F722D5">
        <w:rPr>
          <w:rFonts w:ascii="Verdana" w:eastAsia="Calibri" w:hAnsi="Verdana" w:cs="Times New Roman"/>
          <w:sz w:val="20"/>
          <w:szCs w:val="20"/>
          <w:lang w:eastAsia="hu-HU"/>
        </w:rPr>
        <w:t xml:space="preserve"> of </w:t>
      </w:r>
      <w:proofErr w:type="spellStart"/>
      <w:r w:rsidRPr="00F722D5">
        <w:rPr>
          <w:rFonts w:ascii="Verdana" w:eastAsia="Calibri" w:hAnsi="Verdana" w:cs="Times New Roman"/>
          <w:sz w:val="20"/>
          <w:szCs w:val="20"/>
          <w:lang w:eastAsia="hu-HU"/>
        </w:rPr>
        <w:t>the</w:t>
      </w:r>
      <w:proofErr w:type="spellEnd"/>
      <w:r w:rsidRPr="00F722D5">
        <w:rPr>
          <w:rFonts w:ascii="Verdana" w:eastAsia="Calibri" w:hAnsi="Verdana" w:cs="Times New Roman"/>
          <w:sz w:val="20"/>
          <w:szCs w:val="20"/>
          <w:lang w:eastAsia="hu-HU"/>
        </w:rPr>
        <w:t xml:space="preserve"> </w:t>
      </w:r>
      <w:proofErr w:type="spellStart"/>
      <w:r w:rsidRPr="00F722D5">
        <w:rPr>
          <w:rFonts w:ascii="Verdana" w:eastAsia="Calibri" w:hAnsi="Verdana" w:cs="Times New Roman"/>
          <w:sz w:val="20"/>
          <w:szCs w:val="20"/>
          <w:lang w:eastAsia="hu-HU"/>
        </w:rPr>
        <w:t>programme</w:t>
      </w:r>
      <w:proofErr w:type="spellEnd"/>
      <w:r w:rsidRPr="00F722D5">
        <w:rPr>
          <w:rFonts w:ascii="Verdana" w:eastAsia="Calibri" w:hAnsi="Verdana" w:cs="Times New Roman"/>
          <w:sz w:val="20"/>
          <w:szCs w:val="20"/>
          <w:lang w:eastAsia="hu-HU"/>
        </w:rPr>
        <w:t xml:space="preserve">, </w:t>
      </w:r>
      <w:proofErr w:type="spellStart"/>
      <w:r w:rsidRPr="00F722D5">
        <w:rPr>
          <w:rFonts w:ascii="Verdana" w:eastAsia="Calibri" w:hAnsi="Verdana" w:cs="Times New Roman"/>
          <w:sz w:val="20"/>
          <w:szCs w:val="20"/>
          <w:lang w:eastAsia="hu-HU"/>
        </w:rPr>
        <w:t>students</w:t>
      </w:r>
      <w:proofErr w:type="spellEnd"/>
      <w:r w:rsidRPr="00F722D5">
        <w:rPr>
          <w:rFonts w:ascii="Verdana" w:eastAsia="Calibri" w:hAnsi="Verdana" w:cs="Times New Roman"/>
          <w:sz w:val="20"/>
          <w:szCs w:val="20"/>
          <w:lang w:eastAsia="hu-HU"/>
        </w:rPr>
        <w:t xml:space="preserve"> </w:t>
      </w:r>
      <w:proofErr w:type="spellStart"/>
      <w:r w:rsidRPr="00F722D5">
        <w:rPr>
          <w:rFonts w:ascii="Verdana" w:eastAsia="Calibri" w:hAnsi="Verdana" w:cs="Times New Roman"/>
          <w:sz w:val="20"/>
          <w:szCs w:val="20"/>
          <w:lang w:eastAsia="hu-HU"/>
        </w:rPr>
        <w:t>should</w:t>
      </w:r>
      <w:proofErr w:type="spellEnd"/>
      <w:r w:rsidRPr="00F722D5">
        <w:rPr>
          <w:rFonts w:ascii="Verdana" w:eastAsia="Calibri" w:hAnsi="Verdana" w:cs="Times New Roman"/>
          <w:sz w:val="20"/>
          <w:szCs w:val="20"/>
          <w:lang w:eastAsia="hu-HU"/>
        </w:rPr>
        <w:t xml:space="preserve"> be </w:t>
      </w:r>
      <w:proofErr w:type="spellStart"/>
      <w:r w:rsidRPr="00F722D5">
        <w:rPr>
          <w:rFonts w:ascii="Verdana" w:eastAsia="Calibri" w:hAnsi="Verdana" w:cs="Times New Roman"/>
          <w:sz w:val="20"/>
          <w:szCs w:val="20"/>
          <w:lang w:eastAsia="hu-HU"/>
        </w:rPr>
        <w:t>able</w:t>
      </w:r>
      <w:proofErr w:type="spellEnd"/>
      <w:r w:rsidRPr="00F722D5">
        <w:rPr>
          <w:rFonts w:ascii="Verdana" w:eastAsia="Calibri" w:hAnsi="Verdana" w:cs="Times New Roman"/>
          <w:sz w:val="20"/>
          <w:szCs w:val="20"/>
          <w:lang w:eastAsia="hu-HU"/>
        </w:rPr>
        <w:t xml:space="preserve"> </w:t>
      </w:r>
      <w:proofErr w:type="spellStart"/>
      <w:r w:rsidRPr="00F722D5">
        <w:rPr>
          <w:rFonts w:ascii="Verdana" w:eastAsia="Calibri" w:hAnsi="Verdana" w:cs="Times New Roman"/>
          <w:sz w:val="20"/>
          <w:szCs w:val="20"/>
          <w:lang w:eastAsia="hu-HU"/>
        </w:rPr>
        <w:t>to</w:t>
      </w:r>
      <w:proofErr w:type="spellEnd"/>
    </w:p>
    <w:p w14:paraId="238D9D77"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proofErr w:type="spellStart"/>
      <w:proofErr w:type="gramStart"/>
      <w:r w:rsidRPr="00F722D5">
        <w:rPr>
          <w:rFonts w:ascii="Verdana" w:hAnsi="Verdana" w:cs="Times New Roman"/>
          <w:sz w:val="20"/>
          <w:szCs w:val="20"/>
        </w:rPr>
        <w:t>use</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technical</w:t>
      </w:r>
      <w:proofErr w:type="spellEnd"/>
      <w:proofErr w:type="gramEnd"/>
      <w:r w:rsidRPr="00F722D5">
        <w:rPr>
          <w:rFonts w:ascii="Verdana" w:hAnsi="Verdana" w:cs="Times New Roman"/>
          <w:sz w:val="20"/>
          <w:szCs w:val="20"/>
        </w:rPr>
        <w:t xml:space="preserve"> </w:t>
      </w:r>
      <w:proofErr w:type="spellStart"/>
      <w:r w:rsidRPr="00F722D5">
        <w:rPr>
          <w:rFonts w:ascii="Verdana" w:hAnsi="Verdana" w:cs="Times New Roman"/>
          <w:sz w:val="20"/>
          <w:szCs w:val="20"/>
        </w:rPr>
        <w:t>tools</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methods</w:t>
      </w:r>
      <w:proofErr w:type="spellEnd"/>
      <w:r w:rsidRPr="00F722D5">
        <w:rPr>
          <w:rFonts w:ascii="Verdana" w:hAnsi="Verdana" w:cs="Times New Roman"/>
          <w:sz w:val="20"/>
          <w:szCs w:val="20"/>
        </w:rPr>
        <w:t xml:space="preserve"> and </w:t>
      </w:r>
      <w:proofErr w:type="spellStart"/>
      <w:r w:rsidRPr="00F722D5">
        <w:rPr>
          <w:rFonts w:ascii="Verdana" w:hAnsi="Verdana" w:cs="Times New Roman"/>
          <w:sz w:val="20"/>
          <w:szCs w:val="20"/>
        </w:rPr>
        <w:t>procedures</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related</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to</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his</w:t>
      </w:r>
      <w:proofErr w:type="spellEnd"/>
      <w:r w:rsidRPr="00F722D5">
        <w:rPr>
          <w:rFonts w:ascii="Verdana" w:hAnsi="Verdana" w:cs="Times New Roman"/>
          <w:sz w:val="20"/>
          <w:szCs w:val="20"/>
        </w:rPr>
        <w:t xml:space="preserve"> / </w:t>
      </w:r>
      <w:proofErr w:type="spellStart"/>
      <w:r w:rsidRPr="00F722D5">
        <w:rPr>
          <w:rFonts w:ascii="Verdana" w:hAnsi="Verdana" w:cs="Times New Roman"/>
          <w:sz w:val="20"/>
          <w:szCs w:val="20"/>
        </w:rPr>
        <w:t>her</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field</w:t>
      </w:r>
      <w:proofErr w:type="spellEnd"/>
      <w:r w:rsidRPr="00F722D5">
        <w:rPr>
          <w:rFonts w:ascii="Verdana" w:hAnsi="Verdana" w:cs="Times New Roman"/>
          <w:sz w:val="20"/>
          <w:szCs w:val="20"/>
        </w:rPr>
        <w:t xml:space="preserve"> of </w:t>
      </w:r>
      <w:proofErr w:type="spellStart"/>
      <w:r w:rsidRPr="00F722D5">
        <w:rPr>
          <w:rFonts w:ascii="Verdana" w:hAnsi="Verdana" w:cs="Times New Roman"/>
          <w:sz w:val="20"/>
          <w:szCs w:val="20"/>
        </w:rPr>
        <w:t>expertise</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skillfully</w:t>
      </w:r>
      <w:proofErr w:type="spellEnd"/>
      <w:r w:rsidRPr="00F722D5">
        <w:rPr>
          <w:rFonts w:ascii="Verdana" w:hAnsi="Verdana" w:cs="Times New Roman"/>
          <w:sz w:val="20"/>
          <w:szCs w:val="20"/>
        </w:rPr>
        <w:t>;</w:t>
      </w:r>
    </w:p>
    <w:p w14:paraId="0ADE9DFF"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 xml:space="preserve">prepare, </w:t>
      </w:r>
      <w:proofErr w:type="spellStart"/>
      <w:r w:rsidRPr="00F722D5">
        <w:rPr>
          <w:rFonts w:ascii="Verdana" w:hAnsi="Verdana" w:cs="Times New Roman"/>
          <w:sz w:val="20"/>
          <w:szCs w:val="20"/>
        </w:rPr>
        <w:t>evaluate</w:t>
      </w:r>
      <w:proofErr w:type="spellEnd"/>
      <w:r w:rsidRPr="00F722D5">
        <w:rPr>
          <w:rFonts w:ascii="Verdana" w:hAnsi="Verdana" w:cs="Times New Roman"/>
          <w:sz w:val="20"/>
          <w:szCs w:val="20"/>
        </w:rPr>
        <w:t xml:space="preserve"> and </w:t>
      </w:r>
      <w:proofErr w:type="spellStart"/>
      <w:proofErr w:type="gramStart"/>
      <w:r w:rsidRPr="00F722D5">
        <w:rPr>
          <w:rFonts w:ascii="Verdana" w:hAnsi="Verdana" w:cs="Times New Roman"/>
          <w:sz w:val="20"/>
          <w:szCs w:val="20"/>
        </w:rPr>
        <w:t>process</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the</w:t>
      </w:r>
      <w:proofErr w:type="spellEnd"/>
      <w:proofErr w:type="gramEnd"/>
      <w:r w:rsidRPr="00F722D5">
        <w:rPr>
          <w:rFonts w:ascii="Verdana" w:hAnsi="Verdana" w:cs="Times New Roman"/>
          <w:sz w:val="20"/>
          <w:szCs w:val="20"/>
        </w:rPr>
        <w:t xml:space="preserve"> </w:t>
      </w:r>
      <w:proofErr w:type="spellStart"/>
      <w:r w:rsidRPr="00F722D5">
        <w:rPr>
          <w:rFonts w:ascii="Verdana" w:hAnsi="Verdana" w:cs="Times New Roman"/>
          <w:sz w:val="20"/>
          <w:szCs w:val="20"/>
        </w:rPr>
        <w:t>material</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submitted</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for</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peer</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review</w:t>
      </w:r>
      <w:proofErr w:type="spellEnd"/>
      <w:r w:rsidRPr="00F722D5">
        <w:rPr>
          <w:rFonts w:ascii="Verdana" w:hAnsi="Verdana" w:cs="Times New Roman"/>
          <w:sz w:val="20"/>
          <w:szCs w:val="20"/>
        </w:rPr>
        <w:t>;</w:t>
      </w:r>
    </w:p>
    <w:p w14:paraId="19600938"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proofErr w:type="spellStart"/>
      <w:r w:rsidRPr="00F722D5">
        <w:rPr>
          <w:rFonts w:ascii="Verdana" w:hAnsi="Verdana" w:cs="Times New Roman"/>
          <w:sz w:val="20"/>
          <w:szCs w:val="20"/>
        </w:rPr>
        <w:t>conduct</w:t>
      </w:r>
      <w:proofErr w:type="spellEnd"/>
      <w:r w:rsidRPr="00F722D5">
        <w:rPr>
          <w:rFonts w:ascii="Verdana" w:hAnsi="Verdana" w:cs="Times New Roman"/>
          <w:sz w:val="20"/>
          <w:szCs w:val="20"/>
        </w:rPr>
        <w:t xml:space="preserve"> an </w:t>
      </w:r>
      <w:proofErr w:type="spellStart"/>
      <w:r w:rsidRPr="00F722D5">
        <w:rPr>
          <w:rFonts w:ascii="Verdana" w:hAnsi="Verdana" w:cs="Times New Roman"/>
          <w:sz w:val="20"/>
          <w:szCs w:val="20"/>
        </w:rPr>
        <w:t>expert</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examination</w:t>
      </w:r>
      <w:proofErr w:type="spellEnd"/>
      <w:r w:rsidRPr="00F722D5">
        <w:rPr>
          <w:rFonts w:ascii="Verdana" w:hAnsi="Verdana" w:cs="Times New Roman"/>
          <w:sz w:val="20"/>
          <w:szCs w:val="20"/>
        </w:rPr>
        <w:t>;</w:t>
      </w:r>
    </w:p>
    <w:p w14:paraId="144E6B0F" w14:textId="77777777" w:rsidR="00D52EAE" w:rsidRPr="00F722D5" w:rsidRDefault="00D52EAE" w:rsidP="00E110CD">
      <w:pPr>
        <w:widowControl w:val="0"/>
        <w:spacing w:before="120" w:after="120" w:line="240" w:lineRule="auto"/>
        <w:ind w:left="426"/>
        <w:jc w:val="both"/>
        <w:rPr>
          <w:rFonts w:ascii="Verdana" w:eastAsia="Times New Roman" w:hAnsi="Verdana" w:cs="Times New Roman"/>
          <w:bCs/>
          <w:sz w:val="20"/>
          <w:szCs w:val="20"/>
          <w:lang w:val="en-GB"/>
        </w:rPr>
      </w:pPr>
      <w:r w:rsidRPr="00F722D5">
        <w:rPr>
          <w:rFonts w:ascii="Verdana" w:eastAsia="Times New Roman" w:hAnsi="Verdana" w:cs="Times New Roman"/>
          <w:b/>
          <w:sz w:val="20"/>
          <w:szCs w:val="20"/>
          <w:lang w:val="en-GB"/>
        </w:rPr>
        <w:t xml:space="preserve">Attitude: </w:t>
      </w:r>
      <w:r w:rsidRPr="00F722D5">
        <w:rPr>
          <w:rFonts w:ascii="Verdana" w:eastAsia="Times New Roman" w:hAnsi="Verdana" w:cs="Times New Roman"/>
          <w:bCs/>
          <w:sz w:val="20"/>
          <w:szCs w:val="20"/>
          <w:lang w:val="en-GB"/>
        </w:rPr>
        <w:t>On successful completion of the programme, students should</w:t>
      </w:r>
    </w:p>
    <w:p w14:paraId="1F6DDD64"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 xml:space="preserve">be </w:t>
      </w:r>
      <w:proofErr w:type="spellStart"/>
      <w:r w:rsidRPr="00F722D5">
        <w:rPr>
          <w:rFonts w:ascii="Verdana" w:hAnsi="Verdana" w:cs="Times New Roman"/>
          <w:sz w:val="20"/>
          <w:szCs w:val="20"/>
        </w:rPr>
        <w:t>open</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to</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learning</w:t>
      </w:r>
      <w:proofErr w:type="spellEnd"/>
      <w:r w:rsidRPr="00F722D5">
        <w:rPr>
          <w:rFonts w:ascii="Verdana" w:hAnsi="Verdana" w:cs="Times New Roman"/>
          <w:sz w:val="20"/>
          <w:szCs w:val="20"/>
        </w:rPr>
        <w:t xml:space="preserve"> and </w:t>
      </w:r>
      <w:proofErr w:type="spellStart"/>
      <w:r w:rsidRPr="00F722D5">
        <w:rPr>
          <w:rFonts w:ascii="Verdana" w:hAnsi="Verdana" w:cs="Times New Roman"/>
          <w:sz w:val="20"/>
          <w:szCs w:val="20"/>
        </w:rPr>
        <w:t>trying</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new</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opportunities</w:t>
      </w:r>
      <w:proofErr w:type="spellEnd"/>
      <w:r w:rsidRPr="00F722D5">
        <w:rPr>
          <w:rFonts w:ascii="Verdana" w:hAnsi="Verdana" w:cs="Times New Roman"/>
          <w:sz w:val="20"/>
          <w:szCs w:val="20"/>
        </w:rPr>
        <w:t xml:space="preserve"> and </w:t>
      </w:r>
      <w:proofErr w:type="spellStart"/>
      <w:r w:rsidRPr="00F722D5">
        <w:rPr>
          <w:rFonts w:ascii="Verdana" w:hAnsi="Verdana" w:cs="Times New Roman"/>
          <w:sz w:val="20"/>
          <w:szCs w:val="20"/>
        </w:rPr>
        <w:t>methods</w:t>
      </w:r>
      <w:proofErr w:type="spellEnd"/>
      <w:r w:rsidRPr="00F722D5">
        <w:rPr>
          <w:rFonts w:ascii="Verdana" w:hAnsi="Verdana" w:cs="Times New Roman"/>
          <w:sz w:val="20"/>
          <w:szCs w:val="20"/>
        </w:rPr>
        <w:t>;</w:t>
      </w:r>
    </w:p>
    <w:p w14:paraId="54D30EFB" w14:textId="77777777" w:rsidR="00D52EAE" w:rsidRPr="00F722D5" w:rsidRDefault="00D52EAE" w:rsidP="008642C5">
      <w:pPr>
        <w:numPr>
          <w:ilvl w:val="0"/>
          <w:numId w:val="53"/>
        </w:numPr>
        <w:spacing w:after="0" w:line="240" w:lineRule="auto"/>
        <w:ind w:left="426" w:firstLine="0"/>
        <w:jc w:val="both"/>
        <w:rPr>
          <w:rFonts w:ascii="Verdana" w:hAnsi="Verdana" w:cs="Times New Roman"/>
          <w:sz w:val="20"/>
          <w:szCs w:val="20"/>
        </w:rPr>
      </w:pPr>
      <w:r w:rsidRPr="00F722D5">
        <w:rPr>
          <w:rFonts w:ascii="Verdana" w:hAnsi="Verdana" w:cs="Times New Roman"/>
          <w:sz w:val="20"/>
          <w:szCs w:val="20"/>
        </w:rPr>
        <w:t xml:space="preserve">be </w:t>
      </w:r>
      <w:proofErr w:type="spellStart"/>
      <w:r w:rsidRPr="00F722D5">
        <w:rPr>
          <w:rFonts w:ascii="Verdana" w:hAnsi="Verdana" w:cs="Times New Roman"/>
          <w:sz w:val="20"/>
          <w:szCs w:val="20"/>
        </w:rPr>
        <w:t>susceptible</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to</w:t>
      </w:r>
      <w:proofErr w:type="spellEnd"/>
      <w:r w:rsidRPr="00F722D5">
        <w:rPr>
          <w:rFonts w:ascii="Verdana" w:hAnsi="Verdana" w:cs="Times New Roman"/>
          <w:sz w:val="20"/>
          <w:szCs w:val="20"/>
        </w:rPr>
        <w:t xml:space="preserve"> meeting </w:t>
      </w:r>
      <w:proofErr w:type="spellStart"/>
      <w:r w:rsidRPr="00F722D5">
        <w:rPr>
          <w:rFonts w:ascii="Verdana" w:hAnsi="Verdana" w:cs="Times New Roman"/>
          <w:sz w:val="20"/>
          <w:szCs w:val="20"/>
        </w:rPr>
        <w:t>the</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requirements</w:t>
      </w:r>
      <w:proofErr w:type="spellEnd"/>
      <w:r w:rsidRPr="00F722D5">
        <w:rPr>
          <w:rFonts w:ascii="Verdana" w:hAnsi="Verdana" w:cs="Times New Roman"/>
          <w:sz w:val="20"/>
          <w:szCs w:val="20"/>
        </w:rPr>
        <w:t xml:space="preserve"> of </w:t>
      </w:r>
      <w:proofErr w:type="spellStart"/>
      <w:r w:rsidRPr="00F722D5">
        <w:rPr>
          <w:rFonts w:ascii="Verdana" w:hAnsi="Verdana" w:cs="Times New Roman"/>
          <w:sz w:val="20"/>
          <w:szCs w:val="20"/>
        </w:rPr>
        <w:t>quality</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assurance</w:t>
      </w:r>
      <w:proofErr w:type="spellEnd"/>
      <w:r w:rsidRPr="00F722D5">
        <w:rPr>
          <w:rFonts w:ascii="Verdana" w:hAnsi="Verdana" w:cs="Times New Roman"/>
          <w:sz w:val="20"/>
          <w:szCs w:val="20"/>
        </w:rPr>
        <w:t>;</w:t>
      </w:r>
    </w:p>
    <w:p w14:paraId="3FF2A23A" w14:textId="77777777" w:rsidR="00D52EAE" w:rsidRPr="00F722D5" w:rsidRDefault="00D52EAE" w:rsidP="00E110CD">
      <w:pPr>
        <w:widowControl w:val="0"/>
        <w:spacing w:before="120" w:after="120" w:line="240" w:lineRule="auto"/>
        <w:ind w:left="426"/>
        <w:jc w:val="both"/>
        <w:rPr>
          <w:rFonts w:ascii="Verdana" w:eastAsia="Calibri" w:hAnsi="Verdana" w:cs="Times New Roman"/>
          <w:iCs/>
          <w:sz w:val="20"/>
          <w:szCs w:val="20"/>
        </w:rPr>
      </w:pPr>
      <w:r w:rsidRPr="00F722D5">
        <w:rPr>
          <w:rFonts w:ascii="Verdana" w:eastAsia="Times New Roman" w:hAnsi="Verdana" w:cs="Times New Roman"/>
          <w:b/>
          <w:sz w:val="20"/>
          <w:szCs w:val="20"/>
          <w:lang w:val="en-GB"/>
        </w:rPr>
        <w:t xml:space="preserve">Autonomy and responsibility: </w:t>
      </w:r>
      <w:proofErr w:type="spellStart"/>
      <w:r w:rsidRPr="00F722D5">
        <w:rPr>
          <w:rFonts w:ascii="Verdana" w:eastAsia="Calibri" w:hAnsi="Verdana" w:cs="Times New Roman"/>
          <w:iCs/>
          <w:sz w:val="20"/>
          <w:szCs w:val="20"/>
        </w:rPr>
        <w:t>On</w:t>
      </w:r>
      <w:proofErr w:type="spellEnd"/>
      <w:r w:rsidRPr="00F722D5">
        <w:rPr>
          <w:rFonts w:ascii="Verdana" w:eastAsia="Calibri" w:hAnsi="Verdana" w:cs="Times New Roman"/>
          <w:iCs/>
          <w:sz w:val="20"/>
          <w:szCs w:val="20"/>
        </w:rPr>
        <w:t xml:space="preserve"> </w:t>
      </w:r>
      <w:proofErr w:type="spellStart"/>
      <w:r w:rsidRPr="00F722D5">
        <w:rPr>
          <w:rFonts w:ascii="Verdana" w:eastAsia="Calibri" w:hAnsi="Verdana" w:cs="Times New Roman"/>
          <w:iCs/>
          <w:sz w:val="20"/>
          <w:szCs w:val="20"/>
        </w:rPr>
        <w:t>successful</w:t>
      </w:r>
      <w:proofErr w:type="spellEnd"/>
      <w:r w:rsidRPr="00F722D5">
        <w:rPr>
          <w:rFonts w:ascii="Verdana" w:eastAsia="Calibri" w:hAnsi="Verdana" w:cs="Times New Roman"/>
          <w:iCs/>
          <w:sz w:val="20"/>
          <w:szCs w:val="20"/>
        </w:rPr>
        <w:t xml:space="preserve"> </w:t>
      </w:r>
      <w:proofErr w:type="spellStart"/>
      <w:r w:rsidRPr="00F722D5">
        <w:rPr>
          <w:rFonts w:ascii="Verdana" w:eastAsia="Calibri" w:hAnsi="Verdana" w:cs="Times New Roman"/>
          <w:iCs/>
          <w:sz w:val="20"/>
          <w:szCs w:val="20"/>
        </w:rPr>
        <w:t>completion</w:t>
      </w:r>
      <w:proofErr w:type="spellEnd"/>
      <w:r w:rsidRPr="00F722D5">
        <w:rPr>
          <w:rFonts w:ascii="Verdana" w:eastAsia="Calibri" w:hAnsi="Verdana" w:cs="Times New Roman"/>
          <w:iCs/>
          <w:sz w:val="20"/>
          <w:szCs w:val="20"/>
        </w:rPr>
        <w:t xml:space="preserve"> of </w:t>
      </w:r>
      <w:proofErr w:type="spellStart"/>
      <w:r w:rsidRPr="00F722D5">
        <w:rPr>
          <w:rFonts w:ascii="Verdana" w:eastAsia="Calibri" w:hAnsi="Verdana" w:cs="Times New Roman"/>
          <w:iCs/>
          <w:sz w:val="20"/>
          <w:szCs w:val="20"/>
        </w:rPr>
        <w:t>the</w:t>
      </w:r>
      <w:proofErr w:type="spellEnd"/>
      <w:r w:rsidRPr="00F722D5">
        <w:rPr>
          <w:rFonts w:ascii="Verdana" w:eastAsia="Calibri" w:hAnsi="Verdana" w:cs="Times New Roman"/>
          <w:iCs/>
          <w:sz w:val="20"/>
          <w:szCs w:val="20"/>
        </w:rPr>
        <w:t xml:space="preserve"> </w:t>
      </w:r>
      <w:proofErr w:type="spellStart"/>
      <w:r w:rsidRPr="00F722D5">
        <w:rPr>
          <w:rFonts w:ascii="Verdana" w:eastAsia="Calibri" w:hAnsi="Verdana" w:cs="Times New Roman"/>
          <w:iCs/>
          <w:sz w:val="20"/>
          <w:szCs w:val="20"/>
        </w:rPr>
        <w:t>programme</w:t>
      </w:r>
      <w:proofErr w:type="spellEnd"/>
      <w:r w:rsidRPr="00F722D5">
        <w:rPr>
          <w:rFonts w:ascii="Verdana" w:eastAsia="Calibri" w:hAnsi="Verdana" w:cs="Times New Roman"/>
          <w:iCs/>
          <w:sz w:val="20"/>
          <w:szCs w:val="20"/>
        </w:rPr>
        <w:t xml:space="preserve">, </w:t>
      </w:r>
      <w:proofErr w:type="spellStart"/>
      <w:r w:rsidRPr="00F722D5">
        <w:rPr>
          <w:rFonts w:ascii="Verdana" w:eastAsia="Calibri" w:hAnsi="Verdana" w:cs="Times New Roman"/>
          <w:iCs/>
          <w:sz w:val="20"/>
          <w:szCs w:val="20"/>
        </w:rPr>
        <w:t>students</w:t>
      </w:r>
      <w:proofErr w:type="spellEnd"/>
      <w:r w:rsidRPr="00F722D5">
        <w:rPr>
          <w:rFonts w:ascii="Verdana" w:eastAsia="Calibri" w:hAnsi="Verdana" w:cs="Times New Roman"/>
          <w:iCs/>
          <w:sz w:val="20"/>
          <w:szCs w:val="20"/>
        </w:rPr>
        <w:t xml:space="preserve"> </w:t>
      </w:r>
      <w:proofErr w:type="spellStart"/>
      <w:r w:rsidRPr="00F722D5">
        <w:rPr>
          <w:rFonts w:ascii="Verdana" w:eastAsia="Calibri" w:hAnsi="Verdana" w:cs="Times New Roman"/>
          <w:iCs/>
          <w:sz w:val="20"/>
          <w:szCs w:val="20"/>
        </w:rPr>
        <w:t>should</w:t>
      </w:r>
      <w:proofErr w:type="spellEnd"/>
      <w:r w:rsidRPr="00F722D5">
        <w:rPr>
          <w:rFonts w:ascii="Verdana" w:eastAsia="Calibri" w:hAnsi="Verdana" w:cs="Times New Roman"/>
          <w:iCs/>
          <w:sz w:val="20"/>
          <w:szCs w:val="20"/>
        </w:rPr>
        <w:t xml:space="preserve"> </w:t>
      </w:r>
    </w:p>
    <w:p w14:paraId="5A466C40" w14:textId="77777777" w:rsidR="00D52EAE" w:rsidRPr="00F722D5" w:rsidRDefault="00D52EAE" w:rsidP="008642C5">
      <w:pPr>
        <w:numPr>
          <w:ilvl w:val="0"/>
          <w:numId w:val="53"/>
        </w:numPr>
        <w:spacing w:after="0" w:line="240" w:lineRule="auto"/>
        <w:ind w:left="709" w:hanging="283"/>
        <w:jc w:val="both"/>
        <w:rPr>
          <w:rFonts w:ascii="Verdana" w:hAnsi="Verdana" w:cs="Times New Roman"/>
          <w:sz w:val="20"/>
          <w:szCs w:val="20"/>
        </w:rPr>
      </w:pPr>
      <w:proofErr w:type="spellStart"/>
      <w:r w:rsidRPr="00F722D5">
        <w:rPr>
          <w:rFonts w:ascii="Verdana" w:hAnsi="Verdana" w:cs="Times New Roman"/>
          <w:sz w:val="20"/>
          <w:szCs w:val="20"/>
        </w:rPr>
        <w:t>keep</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up</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with</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the</w:t>
      </w:r>
      <w:proofErr w:type="spellEnd"/>
      <w:r w:rsidRPr="00F722D5">
        <w:rPr>
          <w:rFonts w:ascii="Verdana" w:hAnsi="Verdana" w:cs="Times New Roman"/>
          <w:sz w:val="20"/>
          <w:szCs w:val="20"/>
        </w:rPr>
        <w:t xml:space="preserve"> latest </w:t>
      </w:r>
      <w:proofErr w:type="spellStart"/>
      <w:r w:rsidRPr="00F722D5">
        <w:rPr>
          <w:rFonts w:ascii="Verdana" w:hAnsi="Verdana" w:cs="Times New Roman"/>
          <w:sz w:val="20"/>
          <w:szCs w:val="20"/>
        </w:rPr>
        <w:t>scientific</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findings</w:t>
      </w:r>
      <w:proofErr w:type="spellEnd"/>
      <w:r w:rsidRPr="00F722D5">
        <w:rPr>
          <w:rFonts w:ascii="Verdana" w:hAnsi="Verdana" w:cs="Times New Roman"/>
          <w:sz w:val="20"/>
          <w:szCs w:val="20"/>
        </w:rPr>
        <w:t xml:space="preserve"> and monitor </w:t>
      </w:r>
      <w:proofErr w:type="spellStart"/>
      <w:r w:rsidRPr="00F722D5">
        <w:rPr>
          <w:rFonts w:ascii="Verdana" w:hAnsi="Verdana" w:cs="Times New Roman"/>
          <w:sz w:val="20"/>
          <w:szCs w:val="20"/>
        </w:rPr>
        <w:t>international</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professional</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opinions</w:t>
      </w:r>
      <w:proofErr w:type="spellEnd"/>
      <w:r w:rsidRPr="00F722D5">
        <w:rPr>
          <w:rFonts w:ascii="Verdana" w:hAnsi="Verdana" w:cs="Times New Roman"/>
          <w:sz w:val="20"/>
          <w:szCs w:val="20"/>
        </w:rPr>
        <w:t>;</w:t>
      </w:r>
    </w:p>
    <w:p w14:paraId="5AB3C3A4" w14:textId="77777777" w:rsidR="00D52EAE" w:rsidRPr="00F722D5" w:rsidRDefault="00D52EAE" w:rsidP="008642C5">
      <w:pPr>
        <w:numPr>
          <w:ilvl w:val="0"/>
          <w:numId w:val="53"/>
        </w:numPr>
        <w:spacing w:after="0" w:line="240" w:lineRule="auto"/>
        <w:ind w:left="709" w:hanging="283"/>
        <w:jc w:val="both"/>
        <w:rPr>
          <w:rFonts w:ascii="Verdana" w:hAnsi="Verdana" w:cs="Times New Roman"/>
          <w:sz w:val="20"/>
          <w:szCs w:val="20"/>
        </w:rPr>
      </w:pPr>
      <w:proofErr w:type="spellStart"/>
      <w:r w:rsidRPr="00F722D5">
        <w:rPr>
          <w:rFonts w:ascii="Verdana" w:hAnsi="Verdana" w:cs="Times New Roman"/>
          <w:sz w:val="20"/>
          <w:szCs w:val="20"/>
        </w:rPr>
        <w:t>assume</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responsibility</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for</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the</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quality</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assurance</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tasks</w:t>
      </w:r>
      <w:proofErr w:type="spellEnd"/>
      <w:r w:rsidRPr="00F722D5">
        <w:rPr>
          <w:rFonts w:ascii="Verdana" w:hAnsi="Verdana" w:cs="Times New Roman"/>
          <w:sz w:val="20"/>
          <w:szCs w:val="20"/>
        </w:rPr>
        <w:t xml:space="preserve"> of </w:t>
      </w:r>
      <w:proofErr w:type="spellStart"/>
      <w:r w:rsidRPr="00F722D5">
        <w:rPr>
          <w:rFonts w:ascii="Verdana" w:hAnsi="Verdana" w:cs="Times New Roman"/>
          <w:sz w:val="20"/>
          <w:szCs w:val="20"/>
        </w:rPr>
        <w:t>their</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work</w:t>
      </w:r>
      <w:proofErr w:type="spellEnd"/>
      <w:r w:rsidRPr="00F722D5">
        <w:rPr>
          <w:rFonts w:ascii="Verdana" w:hAnsi="Verdana" w:cs="Times New Roman"/>
          <w:sz w:val="20"/>
          <w:szCs w:val="20"/>
        </w:rPr>
        <w:t xml:space="preserve"> in </w:t>
      </w:r>
      <w:proofErr w:type="spellStart"/>
      <w:r w:rsidRPr="00F722D5">
        <w:rPr>
          <w:rFonts w:ascii="Verdana" w:hAnsi="Verdana" w:cs="Times New Roman"/>
          <w:sz w:val="20"/>
          <w:szCs w:val="20"/>
        </w:rPr>
        <w:t>possession</w:t>
      </w:r>
      <w:proofErr w:type="spellEnd"/>
      <w:r w:rsidRPr="00F722D5">
        <w:rPr>
          <w:rFonts w:ascii="Verdana" w:hAnsi="Verdana" w:cs="Times New Roman"/>
          <w:sz w:val="20"/>
          <w:szCs w:val="20"/>
        </w:rPr>
        <w:t xml:space="preserve"> of </w:t>
      </w:r>
      <w:proofErr w:type="spellStart"/>
      <w:r w:rsidRPr="00F722D5">
        <w:rPr>
          <w:rFonts w:ascii="Verdana" w:hAnsi="Verdana" w:cs="Times New Roman"/>
          <w:sz w:val="20"/>
          <w:szCs w:val="20"/>
        </w:rPr>
        <w:t>the</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acquired</w:t>
      </w:r>
      <w:proofErr w:type="spellEnd"/>
      <w:r w:rsidRPr="00F722D5">
        <w:rPr>
          <w:rFonts w:ascii="Verdana" w:hAnsi="Verdana" w:cs="Times New Roman"/>
          <w:sz w:val="20"/>
          <w:szCs w:val="20"/>
        </w:rPr>
        <w:t xml:space="preserve"> </w:t>
      </w:r>
      <w:proofErr w:type="spellStart"/>
      <w:r w:rsidRPr="00F722D5">
        <w:rPr>
          <w:rFonts w:ascii="Verdana" w:hAnsi="Verdana" w:cs="Times New Roman"/>
          <w:sz w:val="20"/>
          <w:szCs w:val="20"/>
        </w:rPr>
        <w:t>knowledge</w:t>
      </w:r>
      <w:proofErr w:type="spellEnd"/>
      <w:r w:rsidRPr="00F722D5">
        <w:rPr>
          <w:rFonts w:ascii="Verdana" w:hAnsi="Verdana" w:cs="Times New Roman"/>
          <w:sz w:val="20"/>
          <w:szCs w:val="20"/>
        </w:rPr>
        <w:t xml:space="preserve"> and </w:t>
      </w:r>
      <w:proofErr w:type="spellStart"/>
      <w:r w:rsidRPr="00F722D5">
        <w:rPr>
          <w:rFonts w:ascii="Verdana" w:hAnsi="Verdana" w:cs="Times New Roman"/>
          <w:sz w:val="20"/>
          <w:szCs w:val="20"/>
        </w:rPr>
        <w:t>skills</w:t>
      </w:r>
      <w:proofErr w:type="spellEnd"/>
      <w:r w:rsidRPr="00F722D5">
        <w:rPr>
          <w:rFonts w:ascii="Verdana" w:hAnsi="Verdana" w:cs="Times New Roman"/>
          <w:sz w:val="20"/>
          <w:szCs w:val="20"/>
        </w:rPr>
        <w:t>.</w:t>
      </w:r>
    </w:p>
    <w:p w14:paraId="3D65561A" w14:textId="2BAAC273" w:rsidR="00D52EAE" w:rsidRPr="00F722D5" w:rsidRDefault="00D52EAE" w:rsidP="008642C5">
      <w:pPr>
        <w:widowControl w:val="0"/>
        <w:numPr>
          <w:ilvl w:val="0"/>
          <w:numId w:val="124"/>
        </w:numPr>
        <w:spacing w:before="120" w:after="120" w:line="240" w:lineRule="auto"/>
        <w:jc w:val="both"/>
        <w:rPr>
          <w:rFonts w:ascii="Verdana" w:eastAsia="Times New Roman" w:hAnsi="Verdana" w:cs="Times New Roman"/>
          <w:b/>
          <w:bCs/>
          <w:sz w:val="20"/>
          <w:szCs w:val="20"/>
          <w:lang w:val="en-GB"/>
        </w:rPr>
      </w:pPr>
      <w:r w:rsidRPr="00F722D5">
        <w:rPr>
          <w:rFonts w:ascii="Verdana" w:eastAsia="Times New Roman" w:hAnsi="Verdana" w:cs="Times New Roman"/>
          <w:b/>
          <w:bCs/>
          <w:sz w:val="20"/>
          <w:szCs w:val="20"/>
        </w:rPr>
        <w:t xml:space="preserve">Előtanulmányi követelmények: </w:t>
      </w:r>
      <w:r w:rsidRPr="00D52EAE">
        <w:rPr>
          <w:rFonts w:ascii="Verdana" w:eastAsia="Times New Roman" w:hAnsi="Verdana" w:cs="Times New Roman"/>
          <w:bCs/>
          <w:sz w:val="20"/>
          <w:szCs w:val="20"/>
        </w:rPr>
        <w:t>RFTTS20</w:t>
      </w:r>
      <w:r>
        <w:rPr>
          <w:rFonts w:ascii="Verdana" w:eastAsia="Times New Roman" w:hAnsi="Verdana" w:cs="Times New Roman"/>
          <w:bCs/>
          <w:sz w:val="20"/>
          <w:szCs w:val="20"/>
        </w:rPr>
        <w:t xml:space="preserve"> </w:t>
      </w:r>
      <w:r w:rsidRPr="00F722D5">
        <w:rPr>
          <w:rFonts w:ascii="Verdana" w:eastAsia="Times New Roman" w:hAnsi="Verdana" w:cs="Times New Roman"/>
          <w:bCs/>
          <w:sz w:val="20"/>
          <w:szCs w:val="20"/>
        </w:rPr>
        <w:t xml:space="preserve">Ujjnyomatszakértői szakmai gyakorlati ismeretek 1. </w:t>
      </w:r>
    </w:p>
    <w:p w14:paraId="73A4F005"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
          <w:bCs/>
          <w:sz w:val="20"/>
          <w:szCs w:val="20"/>
        </w:rPr>
      </w:pPr>
      <w:r w:rsidRPr="00F722D5">
        <w:rPr>
          <w:rFonts w:ascii="Verdana" w:eastAsia="Times New Roman" w:hAnsi="Verdana" w:cs="Times New Roman"/>
          <w:b/>
          <w:bCs/>
          <w:sz w:val="20"/>
          <w:szCs w:val="20"/>
        </w:rPr>
        <w:t xml:space="preserve">A tantárgy tananyagának leírása, tematika. </w:t>
      </w:r>
      <w:proofErr w:type="spellStart"/>
      <w:r w:rsidRPr="00F722D5">
        <w:rPr>
          <w:rFonts w:ascii="Verdana" w:eastAsia="Times New Roman" w:hAnsi="Verdana" w:cs="Times New Roman"/>
          <w:b/>
          <w:bCs/>
          <w:sz w:val="20"/>
          <w:szCs w:val="20"/>
        </w:rPr>
        <w:t>Description</w:t>
      </w:r>
      <w:proofErr w:type="spellEnd"/>
      <w:r w:rsidRPr="00F722D5">
        <w:rPr>
          <w:rFonts w:ascii="Verdana" w:eastAsia="Times New Roman" w:hAnsi="Verdana" w:cs="Times New Roman"/>
          <w:b/>
          <w:bCs/>
          <w:sz w:val="20"/>
          <w:szCs w:val="20"/>
        </w:rPr>
        <w:t xml:space="preserve"> of </w:t>
      </w:r>
      <w:proofErr w:type="spellStart"/>
      <w:r w:rsidRPr="00F722D5">
        <w:rPr>
          <w:rFonts w:ascii="Verdana" w:eastAsia="Times New Roman" w:hAnsi="Verdana" w:cs="Times New Roman"/>
          <w:b/>
          <w:bCs/>
          <w:sz w:val="20"/>
          <w:szCs w:val="20"/>
        </w:rPr>
        <w:t>the</w:t>
      </w:r>
      <w:proofErr w:type="spellEnd"/>
      <w:r w:rsidRPr="00F722D5">
        <w:rPr>
          <w:rFonts w:ascii="Verdana" w:eastAsia="Times New Roman" w:hAnsi="Verdana" w:cs="Times New Roman"/>
          <w:b/>
          <w:bCs/>
          <w:sz w:val="20"/>
          <w:szCs w:val="20"/>
        </w:rPr>
        <w:t xml:space="preserve"> </w:t>
      </w:r>
      <w:proofErr w:type="spellStart"/>
      <w:r w:rsidRPr="00F722D5">
        <w:rPr>
          <w:rFonts w:ascii="Verdana" w:eastAsia="Times New Roman" w:hAnsi="Verdana" w:cs="Times New Roman"/>
          <w:b/>
          <w:bCs/>
          <w:sz w:val="20"/>
          <w:szCs w:val="20"/>
        </w:rPr>
        <w:t>subject</w:t>
      </w:r>
      <w:proofErr w:type="spellEnd"/>
      <w:r w:rsidRPr="00F722D5">
        <w:rPr>
          <w:rFonts w:ascii="Verdana" w:eastAsia="Times New Roman" w:hAnsi="Verdana" w:cs="Times New Roman"/>
          <w:b/>
          <w:bCs/>
          <w:sz w:val="20"/>
          <w:szCs w:val="20"/>
        </w:rPr>
        <w:t>, curriculum (magyarul, angolul - English):</w:t>
      </w:r>
    </w:p>
    <w:p w14:paraId="1998E216"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Az ujj alap és középpercén lévő fodorszál rajzolat vizsgálata (</w:t>
      </w:r>
      <w:r w:rsidRPr="00F722D5">
        <w:rPr>
          <w:rFonts w:ascii="Verdana" w:hAnsi="Verdana" w:cs="Times New Roman"/>
          <w:bCs/>
          <w:sz w:val="20"/>
          <w:szCs w:val="20"/>
          <w:lang w:val="en"/>
        </w:rPr>
        <w:t xml:space="preserve">Examination of the frill thread design on the base and </w:t>
      </w:r>
      <w:proofErr w:type="spellStart"/>
      <w:r w:rsidRPr="00F722D5">
        <w:rPr>
          <w:rFonts w:ascii="Verdana" w:hAnsi="Verdana" w:cs="Times New Roman"/>
          <w:bCs/>
          <w:sz w:val="20"/>
          <w:szCs w:val="20"/>
          <w:lang w:val="en"/>
        </w:rPr>
        <w:t>centre</w:t>
      </w:r>
      <w:proofErr w:type="spellEnd"/>
      <w:r w:rsidRPr="00F722D5">
        <w:rPr>
          <w:rFonts w:ascii="Verdana" w:hAnsi="Verdana" w:cs="Times New Roman"/>
          <w:bCs/>
          <w:sz w:val="20"/>
          <w:szCs w:val="20"/>
          <w:lang w:val="en"/>
        </w:rPr>
        <w:t xml:space="preserve"> minute of the finger)</w:t>
      </w:r>
    </w:p>
    <w:p w14:paraId="1926199F"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Hajlító redők és ráncok felismerése</w:t>
      </w:r>
      <w:r w:rsidRPr="00F722D5">
        <w:rPr>
          <w:rFonts w:ascii="Verdana" w:hAnsi="Verdana" w:cs="Times New Roman"/>
          <w:bCs/>
          <w:sz w:val="20"/>
          <w:szCs w:val="20"/>
          <w:lang w:val="en"/>
        </w:rPr>
        <w:t xml:space="preserve"> (Recognition of bending folds and wrinkles)</w:t>
      </w:r>
    </w:p>
    <w:p w14:paraId="65B1A201"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 tenyérnyom azonosítás gyakorlata (</w:t>
      </w:r>
      <w:r w:rsidRPr="00F722D5">
        <w:rPr>
          <w:rFonts w:ascii="Verdana" w:hAnsi="Verdana" w:cs="Times New Roman"/>
          <w:bCs/>
          <w:sz w:val="20"/>
          <w:szCs w:val="20"/>
          <w:lang w:val="en"/>
        </w:rPr>
        <w:t>Practice of palm print identification)</w:t>
      </w:r>
    </w:p>
    <w:p w14:paraId="6AA0F7DF"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AFIS rendszerben történő ujj és tenyérnyomat feldolgozás (</w:t>
      </w:r>
      <w:r w:rsidRPr="00F722D5">
        <w:rPr>
          <w:rFonts w:ascii="Verdana" w:hAnsi="Verdana" w:cs="Times New Roman"/>
          <w:bCs/>
          <w:sz w:val="20"/>
          <w:szCs w:val="20"/>
          <w:lang w:val="en"/>
        </w:rPr>
        <w:t>AFIS finger and palm print processing)</w:t>
      </w:r>
    </w:p>
    <w:p w14:paraId="3C521B5A"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 fényképészeti eljárással rögzített daktiloszkópiai nyomok számítógépes feldolgozása</w:t>
      </w:r>
      <w:r w:rsidRPr="00F722D5">
        <w:rPr>
          <w:rFonts w:ascii="Verdana" w:hAnsi="Verdana" w:cs="Times New Roman"/>
          <w:bCs/>
          <w:sz w:val="20"/>
          <w:szCs w:val="20"/>
          <w:lang w:val="en"/>
        </w:rPr>
        <w:t xml:space="preserve"> (Computer processing of </w:t>
      </w:r>
      <w:proofErr w:type="spellStart"/>
      <w:r w:rsidRPr="00F722D5">
        <w:rPr>
          <w:rFonts w:ascii="Verdana" w:hAnsi="Verdana" w:cs="Times New Roman"/>
          <w:bCs/>
          <w:sz w:val="20"/>
          <w:szCs w:val="20"/>
          <w:lang w:val="en"/>
        </w:rPr>
        <w:t>dactyloscopic</w:t>
      </w:r>
      <w:proofErr w:type="spellEnd"/>
      <w:r w:rsidRPr="00F722D5">
        <w:rPr>
          <w:rFonts w:ascii="Verdana" w:hAnsi="Verdana" w:cs="Times New Roman"/>
          <w:bCs/>
          <w:sz w:val="20"/>
          <w:szCs w:val="20"/>
          <w:lang w:val="en"/>
        </w:rPr>
        <w:t xml:space="preserve"> traces recorded by photographic process)</w:t>
      </w:r>
    </w:p>
    <w:p w14:paraId="34F01068"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AFIS rendszerben történő daktiloszkópiai nyomfeldolgozás (</w:t>
      </w:r>
      <w:r w:rsidRPr="00F722D5">
        <w:rPr>
          <w:rFonts w:ascii="Verdana" w:hAnsi="Verdana" w:cs="Times New Roman"/>
          <w:bCs/>
          <w:sz w:val="20"/>
          <w:szCs w:val="20"/>
          <w:lang w:val="en"/>
        </w:rPr>
        <w:t xml:space="preserve">AFIS-system </w:t>
      </w:r>
      <w:proofErr w:type="spellStart"/>
      <w:r w:rsidRPr="00F722D5">
        <w:rPr>
          <w:rFonts w:ascii="Verdana" w:hAnsi="Verdana" w:cs="Times New Roman"/>
          <w:bCs/>
          <w:sz w:val="20"/>
          <w:szCs w:val="20"/>
          <w:lang w:val="en"/>
        </w:rPr>
        <w:t>dactyloscopic</w:t>
      </w:r>
      <w:proofErr w:type="spellEnd"/>
      <w:r w:rsidRPr="00F722D5">
        <w:rPr>
          <w:rFonts w:ascii="Verdana" w:hAnsi="Verdana" w:cs="Times New Roman"/>
          <w:bCs/>
          <w:sz w:val="20"/>
          <w:szCs w:val="20"/>
          <w:lang w:val="en"/>
        </w:rPr>
        <w:t xml:space="preserve"> trace processing)</w:t>
      </w:r>
    </w:p>
    <w:p w14:paraId="78B22EE8"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Daktiloszkópiai adatok AFIS keresése a nemzetközi adatcsere szabályai szerint (</w:t>
      </w:r>
      <w:r w:rsidRPr="00F722D5">
        <w:rPr>
          <w:rFonts w:ascii="Verdana" w:hAnsi="Verdana" w:cs="Times New Roman"/>
          <w:bCs/>
          <w:sz w:val="20"/>
          <w:szCs w:val="20"/>
          <w:lang w:val="en"/>
        </w:rPr>
        <w:t xml:space="preserve">Search in AFIS of </w:t>
      </w:r>
      <w:proofErr w:type="spellStart"/>
      <w:r w:rsidRPr="00F722D5">
        <w:rPr>
          <w:rFonts w:ascii="Verdana" w:hAnsi="Verdana" w:cs="Times New Roman"/>
          <w:bCs/>
          <w:sz w:val="20"/>
          <w:szCs w:val="20"/>
          <w:lang w:val="en"/>
        </w:rPr>
        <w:t>dactyloscopic</w:t>
      </w:r>
      <w:proofErr w:type="spellEnd"/>
      <w:r w:rsidRPr="00F722D5">
        <w:rPr>
          <w:rFonts w:ascii="Verdana" w:hAnsi="Verdana" w:cs="Times New Roman"/>
          <w:bCs/>
          <w:sz w:val="20"/>
          <w:szCs w:val="20"/>
          <w:lang w:val="en"/>
        </w:rPr>
        <w:t xml:space="preserve"> data according to international data exchange rules)</w:t>
      </w:r>
    </w:p>
    <w:p w14:paraId="66BE8545"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A szakértői vélemények készítésének szabályai</w:t>
      </w:r>
      <w:r w:rsidRPr="00F722D5">
        <w:rPr>
          <w:rFonts w:ascii="Verdana" w:hAnsi="Verdana" w:cs="Times New Roman"/>
          <w:bCs/>
          <w:sz w:val="20"/>
          <w:szCs w:val="20"/>
          <w:lang w:val="en"/>
        </w:rPr>
        <w:t xml:space="preserve"> (Rules for drawing up expert opinions)</w:t>
      </w:r>
    </w:p>
    <w:p w14:paraId="360BA62C"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Szakértői vizsgálatok gyakorlása</w:t>
      </w:r>
      <w:r w:rsidRPr="00F722D5">
        <w:rPr>
          <w:rFonts w:ascii="Verdana" w:hAnsi="Verdana" w:cs="Times New Roman"/>
          <w:bCs/>
          <w:sz w:val="20"/>
          <w:szCs w:val="20"/>
          <w:lang w:val="en"/>
        </w:rPr>
        <w:t xml:space="preserve"> (Exercise of expert examinations)</w:t>
      </w:r>
    </w:p>
    <w:p w14:paraId="77F2B45B" w14:textId="77777777" w:rsidR="00D52EAE" w:rsidRPr="00F722D5" w:rsidRDefault="00D52EAE" w:rsidP="008642C5">
      <w:pPr>
        <w:widowControl w:val="0"/>
        <w:numPr>
          <w:ilvl w:val="1"/>
          <w:numId w:val="124"/>
        </w:numPr>
        <w:spacing w:before="120" w:after="120" w:line="240" w:lineRule="auto"/>
        <w:ind w:left="426" w:firstLine="0"/>
        <w:jc w:val="both"/>
        <w:rPr>
          <w:rFonts w:ascii="Verdana" w:eastAsia="Times New Roman" w:hAnsi="Verdana" w:cs="Times New Roman"/>
          <w:bCs/>
          <w:sz w:val="20"/>
          <w:szCs w:val="20"/>
        </w:rPr>
      </w:pPr>
      <w:r w:rsidRPr="00F722D5">
        <w:rPr>
          <w:rFonts w:ascii="Verdana" w:eastAsia="Times New Roman" w:hAnsi="Verdana" w:cs="Times New Roman"/>
          <w:bCs/>
          <w:sz w:val="20"/>
          <w:szCs w:val="20"/>
          <w:lang w:eastAsia="hu-HU"/>
        </w:rPr>
        <w:t>Szakértői vélemények készítése</w:t>
      </w:r>
      <w:r w:rsidRPr="00F722D5">
        <w:rPr>
          <w:rFonts w:ascii="Verdana" w:hAnsi="Verdana" w:cs="Times New Roman"/>
          <w:bCs/>
          <w:sz w:val="20"/>
          <w:szCs w:val="20"/>
          <w:lang w:val="en"/>
        </w:rPr>
        <w:t xml:space="preserve"> (Preparation of expert opinions)</w:t>
      </w:r>
    </w:p>
    <w:p w14:paraId="34FE071D"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bCs/>
          <w:sz w:val="20"/>
          <w:szCs w:val="20"/>
        </w:rPr>
        <w:lastRenderedPageBreak/>
        <w:t xml:space="preserve">A tantárgy meghirdetésének gyakorisága/a tantervben történő félévi elhelyezkedése: </w:t>
      </w:r>
      <w:r w:rsidRPr="00F722D5">
        <w:rPr>
          <w:rFonts w:ascii="Verdana" w:eastAsia="Times New Roman" w:hAnsi="Verdana" w:cs="Times New Roman"/>
          <w:bCs/>
          <w:sz w:val="20"/>
          <w:szCs w:val="20"/>
        </w:rPr>
        <w:t>A szakirányú továbbképzési szak indításának és az órarend tervezésének megfelelően, minden harmadik félévben.</w:t>
      </w:r>
    </w:p>
    <w:p w14:paraId="1063A759"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
          <w:bCs/>
          <w:i/>
          <w:sz w:val="20"/>
          <w:szCs w:val="20"/>
        </w:rPr>
      </w:pPr>
      <w:r w:rsidRPr="00F722D5">
        <w:rPr>
          <w:rFonts w:ascii="Verdana" w:eastAsia="Times New Roman" w:hAnsi="Verdana" w:cs="Times New Roman"/>
          <w:b/>
          <w:bCs/>
          <w:sz w:val="20"/>
          <w:szCs w:val="20"/>
        </w:rPr>
        <w:t>A tanórákon való részvétel követelményei, az elfogadható hiányzások mértéke, a távolmaradás pótlásának lehetősége:</w:t>
      </w:r>
      <w:r w:rsidRPr="00F722D5">
        <w:rPr>
          <w:rFonts w:ascii="Verdana" w:eastAsia="Times New Roman" w:hAnsi="Verdana" w:cs="Times New Roman"/>
          <w:bCs/>
          <w:sz w:val="20"/>
          <w:szCs w:val="20"/>
        </w:rPr>
        <w:t xml:space="preserve"> A tantárgy elfogadásához a gyakorlatok legalább 70 %-án jelen kell lennie a hallgatónak. A távollétet legkésőbb a hiányzást követő első foglalkozáson kell igazolnia. A hallgató köteles az elmulasztott gyakorlati feladatokat pótolni. </w:t>
      </w:r>
    </w:p>
    <w:p w14:paraId="5A17C391"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Cs/>
          <w:sz w:val="20"/>
          <w:szCs w:val="20"/>
        </w:rPr>
      </w:pPr>
      <w:r w:rsidRPr="00F722D5">
        <w:rPr>
          <w:rFonts w:ascii="Verdana" w:eastAsia="Times New Roman" w:hAnsi="Verdana" w:cs="Times New Roman"/>
          <w:b/>
          <w:sz w:val="20"/>
          <w:szCs w:val="20"/>
        </w:rPr>
        <w:t>Félévközi feladatok, ismeretek ellenőrzésének rendje:</w:t>
      </w:r>
      <w:r w:rsidRPr="00F722D5">
        <w:rPr>
          <w:rFonts w:ascii="Verdana" w:eastAsia="Times New Roman" w:hAnsi="Verdana" w:cs="Times New Roman"/>
          <w:bCs/>
          <w:sz w:val="20"/>
          <w:szCs w:val="20"/>
        </w:rPr>
        <w:t xml:space="preserve"> </w:t>
      </w:r>
      <w:r w:rsidRPr="00F722D5">
        <w:rPr>
          <w:rFonts w:ascii="Verdana" w:hAnsi="Verdana" w:cs="Times New Roman"/>
          <w:sz w:val="20"/>
          <w:szCs w:val="20"/>
        </w:rPr>
        <w:t xml:space="preserve">A tanulmányi munka alapja a gyakorlati foglalkozások rendszeres látogatása. A vizsga gyakorlati jegy, amely az évközi leadott feladatok alapján legalább öt jegyből kialakított átlag értékelés. </w:t>
      </w:r>
    </w:p>
    <w:p w14:paraId="5CB68164" w14:textId="77777777" w:rsidR="00D52EAE" w:rsidRPr="00F722D5" w:rsidRDefault="00D52EAE" w:rsidP="008642C5">
      <w:pPr>
        <w:widowControl w:val="0"/>
        <w:numPr>
          <w:ilvl w:val="0"/>
          <w:numId w:val="124"/>
        </w:numPr>
        <w:spacing w:before="120" w:after="120" w:line="240" w:lineRule="auto"/>
        <w:ind w:left="426" w:hanging="142"/>
        <w:jc w:val="both"/>
        <w:rPr>
          <w:rFonts w:ascii="Verdana" w:eastAsia="Times New Roman" w:hAnsi="Verdana" w:cs="Times New Roman"/>
          <w:b/>
          <w:bCs/>
          <w:sz w:val="20"/>
          <w:szCs w:val="20"/>
        </w:rPr>
      </w:pPr>
      <w:r w:rsidRPr="00F722D5">
        <w:rPr>
          <w:rFonts w:ascii="Verdana" w:eastAsia="Times New Roman" w:hAnsi="Verdana" w:cs="Times New Roman"/>
          <w:b/>
          <w:bCs/>
          <w:sz w:val="20"/>
          <w:szCs w:val="20"/>
        </w:rPr>
        <w:t xml:space="preserve">Az értékelés, az aláírás és a kreditek megszerzésének pontos feltételei: </w:t>
      </w:r>
    </w:p>
    <w:p w14:paraId="608ED2DC" w14:textId="77777777" w:rsidR="00D52EAE" w:rsidRPr="00F722D5" w:rsidRDefault="00D52EAE" w:rsidP="008642C5">
      <w:pPr>
        <w:widowControl w:val="0"/>
        <w:numPr>
          <w:ilvl w:val="1"/>
          <w:numId w:val="124"/>
        </w:numPr>
        <w:tabs>
          <w:tab w:val="num" w:pos="2069"/>
          <w:tab w:val="num" w:pos="2417"/>
        </w:tabs>
        <w:spacing w:before="120" w:after="120" w:line="240" w:lineRule="auto"/>
        <w:ind w:left="426" w:firstLine="0"/>
        <w:jc w:val="both"/>
        <w:rPr>
          <w:rFonts w:ascii="Verdana" w:hAnsi="Verdana" w:cs="Times New Roman"/>
          <w:sz w:val="20"/>
          <w:szCs w:val="20"/>
        </w:rPr>
      </w:pPr>
      <w:r w:rsidRPr="00F722D5">
        <w:rPr>
          <w:rFonts w:ascii="Verdana" w:eastAsia="Times New Roman" w:hAnsi="Verdana" w:cs="Times New Roman"/>
          <w:b/>
          <w:sz w:val="20"/>
          <w:szCs w:val="20"/>
        </w:rPr>
        <w:t>Az aláírás megszerzésének feltételei:</w:t>
      </w:r>
      <w:r w:rsidRPr="00F722D5">
        <w:rPr>
          <w:rFonts w:ascii="Verdana" w:eastAsia="Times New Roman" w:hAnsi="Verdana" w:cs="Times New Roman"/>
          <w:sz w:val="20"/>
          <w:szCs w:val="20"/>
        </w:rPr>
        <w:t xml:space="preserve"> </w:t>
      </w:r>
      <w:r w:rsidRPr="00F722D5">
        <w:rPr>
          <w:rFonts w:ascii="Verdana" w:hAnsi="Verdana" w:cs="Times New Roman"/>
          <w:sz w:val="20"/>
          <w:szCs w:val="20"/>
        </w:rPr>
        <w:t>Az aláírás megszerzésének feltétele a 14. pontban meghatározott arányú részvétel a foglalkozásokon és a 15. pontban meghatározott félévközi feladatok teljesítése.</w:t>
      </w:r>
    </w:p>
    <w:p w14:paraId="623C3396" w14:textId="77777777" w:rsidR="00D52EAE" w:rsidRPr="00F722D5" w:rsidRDefault="00D52EAE" w:rsidP="008642C5">
      <w:pPr>
        <w:widowControl w:val="0"/>
        <w:numPr>
          <w:ilvl w:val="1"/>
          <w:numId w:val="124"/>
        </w:numPr>
        <w:tabs>
          <w:tab w:val="num" w:pos="2069"/>
          <w:tab w:val="num" w:pos="2417"/>
        </w:tabs>
        <w:spacing w:before="120" w:after="120" w:line="240" w:lineRule="auto"/>
        <w:ind w:left="426" w:firstLine="0"/>
        <w:jc w:val="both"/>
        <w:rPr>
          <w:rFonts w:ascii="Verdana" w:hAnsi="Verdana" w:cs="Times New Roman"/>
          <w:sz w:val="20"/>
          <w:szCs w:val="20"/>
        </w:rPr>
      </w:pPr>
      <w:r w:rsidRPr="00F722D5">
        <w:rPr>
          <w:rFonts w:ascii="Verdana" w:eastAsia="Times New Roman" w:hAnsi="Verdana" w:cs="Times New Roman"/>
          <w:b/>
          <w:sz w:val="20"/>
          <w:szCs w:val="20"/>
        </w:rPr>
        <w:t>Az értékelés:</w:t>
      </w:r>
      <w:r w:rsidRPr="00F722D5">
        <w:rPr>
          <w:rFonts w:ascii="Verdana" w:eastAsia="Times New Roman" w:hAnsi="Verdana" w:cs="Times New Roman"/>
          <w:sz w:val="20"/>
          <w:szCs w:val="20"/>
        </w:rPr>
        <w:t xml:space="preserve"> gyakorlati jegy</w:t>
      </w:r>
      <w:r w:rsidRPr="00F722D5">
        <w:rPr>
          <w:rFonts w:ascii="Verdana" w:hAnsi="Verdana" w:cs="Times New Roman"/>
          <w:bCs/>
          <w:sz w:val="20"/>
          <w:szCs w:val="20"/>
        </w:rPr>
        <w:t>, ötfokozatú értékelés</w:t>
      </w:r>
      <w:r w:rsidRPr="00F722D5">
        <w:rPr>
          <w:rFonts w:ascii="Verdana" w:eastAsia="Times New Roman" w:hAnsi="Verdana" w:cs="Times New Roman"/>
          <w:sz w:val="20"/>
          <w:szCs w:val="20"/>
        </w:rPr>
        <w:t xml:space="preserve">. </w:t>
      </w:r>
      <w:r w:rsidRPr="00F722D5">
        <w:rPr>
          <w:rFonts w:ascii="Verdana" w:hAnsi="Verdana" w:cs="Times New Roman"/>
          <w:sz w:val="20"/>
          <w:szCs w:val="20"/>
        </w:rPr>
        <w:t>Az érdemjegy az elkészített gyakorlati feladatok minőségén és átlagértékelésén alapul.</w:t>
      </w:r>
    </w:p>
    <w:p w14:paraId="3A93F063" w14:textId="77777777" w:rsidR="00D52EAE" w:rsidRPr="00F722D5" w:rsidRDefault="00D52EAE" w:rsidP="008642C5">
      <w:pPr>
        <w:widowControl w:val="0"/>
        <w:numPr>
          <w:ilvl w:val="1"/>
          <w:numId w:val="124"/>
        </w:numPr>
        <w:tabs>
          <w:tab w:val="num" w:pos="2069"/>
          <w:tab w:val="num" w:pos="2417"/>
        </w:tabs>
        <w:spacing w:before="120" w:after="120" w:line="240" w:lineRule="auto"/>
        <w:ind w:left="426" w:firstLine="0"/>
        <w:jc w:val="both"/>
        <w:rPr>
          <w:rFonts w:ascii="Verdana" w:eastAsia="Times New Roman" w:hAnsi="Verdana" w:cs="Times New Roman"/>
          <w:sz w:val="20"/>
          <w:szCs w:val="20"/>
        </w:rPr>
      </w:pPr>
      <w:r w:rsidRPr="00F722D5">
        <w:rPr>
          <w:rFonts w:ascii="Verdana" w:eastAsia="Times New Roman" w:hAnsi="Verdana" w:cs="Times New Roman"/>
          <w:b/>
          <w:sz w:val="20"/>
          <w:szCs w:val="20"/>
        </w:rPr>
        <w:t>A kreditek megszerzésének feltételei:</w:t>
      </w:r>
      <w:r w:rsidRPr="00F722D5">
        <w:rPr>
          <w:rFonts w:ascii="Verdana" w:eastAsia="Times New Roman" w:hAnsi="Verdana" w:cs="Times New Roman"/>
          <w:sz w:val="20"/>
          <w:szCs w:val="20"/>
        </w:rPr>
        <w:t xml:space="preserve"> A kreditek megszerzésének feltétele az aláírás megszerzése és legalább közepes szintű, összesített gyakorlati jegy.</w:t>
      </w:r>
    </w:p>
    <w:p w14:paraId="5879D936" w14:textId="77777777" w:rsidR="00D52EAE" w:rsidRPr="00F722D5" w:rsidRDefault="00D52EAE" w:rsidP="008642C5">
      <w:pPr>
        <w:widowControl w:val="0"/>
        <w:numPr>
          <w:ilvl w:val="0"/>
          <w:numId w:val="124"/>
        </w:numPr>
        <w:tabs>
          <w:tab w:val="num" w:pos="6598"/>
        </w:tabs>
        <w:spacing w:before="120" w:after="120" w:line="240" w:lineRule="auto"/>
        <w:ind w:left="426" w:hanging="142"/>
        <w:jc w:val="both"/>
        <w:rPr>
          <w:rFonts w:ascii="Verdana" w:eastAsia="Times New Roman" w:hAnsi="Verdana" w:cs="Times New Roman"/>
          <w:bCs/>
          <w:sz w:val="20"/>
          <w:szCs w:val="20"/>
        </w:rPr>
      </w:pPr>
      <w:bookmarkStart w:id="42" w:name="_Hlk71550081"/>
      <w:r w:rsidRPr="00F722D5">
        <w:rPr>
          <w:rFonts w:ascii="Verdana" w:eastAsia="Times New Roman" w:hAnsi="Verdana" w:cs="Times New Roman"/>
          <w:b/>
          <w:bCs/>
          <w:sz w:val="20"/>
          <w:szCs w:val="20"/>
        </w:rPr>
        <w:t>Irodalomjegyzék:</w:t>
      </w:r>
    </w:p>
    <w:p w14:paraId="558EBEE3" w14:textId="77777777" w:rsidR="00D52EAE" w:rsidRPr="00F722D5" w:rsidRDefault="00D52EAE" w:rsidP="008642C5">
      <w:pPr>
        <w:widowControl w:val="0"/>
        <w:numPr>
          <w:ilvl w:val="1"/>
          <w:numId w:val="12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F722D5">
        <w:rPr>
          <w:rFonts w:ascii="Verdana" w:eastAsia="Times New Roman" w:hAnsi="Verdana" w:cs="Times New Roman"/>
          <w:b/>
          <w:sz w:val="20"/>
          <w:szCs w:val="20"/>
        </w:rPr>
        <w:t xml:space="preserve">Kötelező irodalom: </w:t>
      </w:r>
    </w:p>
    <w:p w14:paraId="603DF53C" w14:textId="77777777" w:rsidR="00D52EAE" w:rsidRPr="00F722D5" w:rsidRDefault="00D52EAE" w:rsidP="008642C5">
      <w:pPr>
        <w:pStyle w:val="Listaszerbekezds"/>
        <w:numPr>
          <w:ilvl w:val="0"/>
          <w:numId w:val="125"/>
        </w:numPr>
        <w:overflowPunct w:val="0"/>
        <w:autoSpaceDE w:val="0"/>
        <w:autoSpaceDN w:val="0"/>
        <w:adjustRightInd w:val="0"/>
        <w:spacing w:before="120" w:after="120" w:line="240" w:lineRule="auto"/>
        <w:ind w:left="709" w:hanging="283"/>
        <w:contextualSpacing w:val="0"/>
        <w:jc w:val="both"/>
        <w:textAlignment w:val="baseline"/>
        <w:rPr>
          <w:rFonts w:ascii="Verdana" w:eastAsia="Times New Roman" w:hAnsi="Verdana" w:cs="Times New Roman"/>
          <w:sz w:val="20"/>
          <w:szCs w:val="20"/>
          <w:lang w:eastAsia="hu-HU"/>
        </w:rPr>
      </w:pPr>
      <w:r w:rsidRPr="00F722D5">
        <w:rPr>
          <w:rFonts w:ascii="Verdana" w:hAnsi="Verdana" w:cs="Times New Roman"/>
          <w:sz w:val="20"/>
          <w:szCs w:val="20"/>
        </w:rPr>
        <w:t xml:space="preserve">Dr. </w:t>
      </w:r>
      <w:proofErr w:type="spellStart"/>
      <w:r w:rsidRPr="00F722D5">
        <w:rPr>
          <w:rFonts w:ascii="Verdana" w:hAnsi="Verdana" w:cs="Times New Roman"/>
          <w:sz w:val="20"/>
          <w:szCs w:val="20"/>
        </w:rPr>
        <w:t>Bócz</w:t>
      </w:r>
      <w:proofErr w:type="spellEnd"/>
      <w:r w:rsidRPr="00F722D5">
        <w:rPr>
          <w:rFonts w:ascii="Verdana" w:hAnsi="Verdana" w:cs="Times New Roman"/>
          <w:sz w:val="20"/>
          <w:szCs w:val="20"/>
        </w:rPr>
        <w:t xml:space="preserve"> Endre (szerk.): Kriminalisztika I-II., szakkönyv [</w:t>
      </w:r>
      <w:proofErr w:type="spellStart"/>
      <w:r w:rsidRPr="00F722D5">
        <w:rPr>
          <w:rFonts w:ascii="Verdana" w:hAnsi="Verdana" w:cs="Times New Roman"/>
          <w:sz w:val="20"/>
          <w:szCs w:val="20"/>
        </w:rPr>
        <w:t>Criminalistics</w:t>
      </w:r>
      <w:proofErr w:type="spellEnd"/>
      <w:r w:rsidRPr="00F722D5">
        <w:rPr>
          <w:rFonts w:ascii="Verdana" w:hAnsi="Verdana" w:cs="Times New Roman"/>
          <w:sz w:val="20"/>
          <w:szCs w:val="20"/>
        </w:rPr>
        <w:t xml:space="preserve"> I-II.], BM Duna Palota és Kiadó, Budapest, 2004. ISBN: 9638036 83 (in </w:t>
      </w:r>
      <w:proofErr w:type="spellStart"/>
      <w:r w:rsidRPr="00F722D5">
        <w:rPr>
          <w:rFonts w:ascii="Verdana" w:hAnsi="Verdana" w:cs="Times New Roman"/>
          <w:sz w:val="20"/>
          <w:szCs w:val="20"/>
        </w:rPr>
        <w:t>Hungarian</w:t>
      </w:r>
      <w:proofErr w:type="spellEnd"/>
      <w:r w:rsidRPr="00F722D5">
        <w:rPr>
          <w:rFonts w:ascii="Verdana" w:hAnsi="Verdana" w:cs="Times New Roman"/>
          <w:sz w:val="20"/>
          <w:szCs w:val="20"/>
        </w:rPr>
        <w:t>)</w:t>
      </w:r>
    </w:p>
    <w:p w14:paraId="43F5F8C8" w14:textId="77777777" w:rsidR="00D52EAE" w:rsidRPr="00F722D5" w:rsidRDefault="00D52EAE" w:rsidP="008642C5">
      <w:pPr>
        <w:pStyle w:val="Listaszerbekezds"/>
        <w:numPr>
          <w:ilvl w:val="0"/>
          <w:numId w:val="125"/>
        </w:numPr>
        <w:overflowPunct w:val="0"/>
        <w:autoSpaceDE w:val="0"/>
        <w:autoSpaceDN w:val="0"/>
        <w:adjustRightInd w:val="0"/>
        <w:spacing w:before="120" w:after="120" w:line="240" w:lineRule="auto"/>
        <w:ind w:left="709" w:hanging="284"/>
        <w:contextualSpacing w:val="0"/>
        <w:jc w:val="both"/>
        <w:textAlignment w:val="baseline"/>
        <w:rPr>
          <w:rFonts w:ascii="Verdana" w:eastAsia="Times New Roman" w:hAnsi="Verdana" w:cs="Times New Roman"/>
          <w:sz w:val="20"/>
          <w:szCs w:val="20"/>
          <w:lang w:eastAsia="hu-HU"/>
        </w:rPr>
      </w:pPr>
      <w:r w:rsidRPr="00F722D5">
        <w:rPr>
          <w:rFonts w:ascii="Verdana" w:eastAsia="Times New Roman" w:hAnsi="Verdana" w:cs="Times New Roman"/>
          <w:sz w:val="20"/>
          <w:szCs w:val="20"/>
          <w:lang w:eastAsia="hu-HU"/>
        </w:rPr>
        <w:t xml:space="preserve">Solymosi Józsefné, Dr. Tauszik </w:t>
      </w:r>
      <w:proofErr w:type="spellStart"/>
      <w:r w:rsidRPr="00F722D5">
        <w:rPr>
          <w:rFonts w:ascii="Verdana" w:eastAsia="Times New Roman" w:hAnsi="Verdana" w:cs="Times New Roman"/>
          <w:sz w:val="20"/>
          <w:szCs w:val="20"/>
          <w:lang w:eastAsia="hu-HU"/>
        </w:rPr>
        <w:t>Nagyezsda</w:t>
      </w:r>
      <w:proofErr w:type="spellEnd"/>
      <w:r w:rsidRPr="00F722D5">
        <w:rPr>
          <w:rFonts w:ascii="Verdana" w:eastAsia="Times New Roman" w:hAnsi="Verdana" w:cs="Times New Roman"/>
          <w:sz w:val="20"/>
          <w:szCs w:val="20"/>
          <w:lang w:eastAsia="hu-HU"/>
        </w:rPr>
        <w:t xml:space="preserve"> - </w:t>
      </w:r>
      <w:proofErr w:type="spellStart"/>
      <w:r w:rsidRPr="00F722D5">
        <w:rPr>
          <w:rFonts w:ascii="Verdana" w:eastAsia="Times New Roman" w:hAnsi="Verdana" w:cs="Times New Roman"/>
          <w:sz w:val="20"/>
          <w:szCs w:val="20"/>
          <w:lang w:eastAsia="hu-HU"/>
        </w:rPr>
        <w:t>Romanek</w:t>
      </w:r>
      <w:proofErr w:type="spellEnd"/>
      <w:r w:rsidRPr="00F722D5">
        <w:rPr>
          <w:rFonts w:ascii="Verdana" w:eastAsia="Times New Roman" w:hAnsi="Verdana" w:cs="Times New Roman"/>
          <w:sz w:val="20"/>
          <w:szCs w:val="20"/>
          <w:lang w:eastAsia="hu-HU"/>
        </w:rPr>
        <w:t xml:space="preserve"> József: Daktiloszkópia (BM Duna Palota és Kiadó, 2004.)</w:t>
      </w:r>
    </w:p>
    <w:p w14:paraId="4E55DF68" w14:textId="77777777" w:rsidR="00D52EAE" w:rsidRPr="00F722D5" w:rsidRDefault="00D52EAE" w:rsidP="008642C5">
      <w:pPr>
        <w:widowControl w:val="0"/>
        <w:numPr>
          <w:ilvl w:val="1"/>
          <w:numId w:val="124"/>
        </w:numPr>
        <w:tabs>
          <w:tab w:val="clear" w:pos="1000"/>
          <w:tab w:val="num" w:pos="2069"/>
        </w:tabs>
        <w:spacing w:before="120" w:after="120" w:line="240" w:lineRule="auto"/>
        <w:ind w:left="993" w:hanging="567"/>
        <w:jc w:val="both"/>
        <w:rPr>
          <w:rFonts w:ascii="Verdana" w:eastAsia="Times New Roman" w:hAnsi="Verdana" w:cs="Times New Roman"/>
          <w:b/>
          <w:sz w:val="20"/>
          <w:szCs w:val="20"/>
        </w:rPr>
      </w:pPr>
      <w:r w:rsidRPr="00F722D5">
        <w:rPr>
          <w:rFonts w:ascii="Verdana" w:eastAsia="Times New Roman" w:hAnsi="Verdana" w:cs="Times New Roman"/>
          <w:b/>
          <w:sz w:val="20"/>
          <w:szCs w:val="20"/>
        </w:rPr>
        <w:t xml:space="preserve">Ajánlott irodalom: </w:t>
      </w:r>
    </w:p>
    <w:p w14:paraId="4F686EF3" w14:textId="77777777" w:rsidR="00D52EAE" w:rsidRPr="00F722D5" w:rsidRDefault="00D52EAE" w:rsidP="008642C5">
      <w:pPr>
        <w:pStyle w:val="Listaszerbekezds"/>
        <w:widowControl w:val="0"/>
        <w:numPr>
          <w:ilvl w:val="0"/>
          <w:numId w:val="126"/>
        </w:numPr>
        <w:spacing w:before="120" w:after="120" w:line="240" w:lineRule="auto"/>
        <w:ind w:hanging="294"/>
        <w:contextualSpacing w:val="0"/>
        <w:jc w:val="both"/>
        <w:rPr>
          <w:rFonts w:ascii="Verdana" w:eastAsia="Times New Roman" w:hAnsi="Verdana" w:cs="Times New Roman"/>
          <w:sz w:val="20"/>
          <w:szCs w:val="20"/>
        </w:rPr>
      </w:pPr>
      <w:r w:rsidRPr="00F722D5">
        <w:rPr>
          <w:rFonts w:ascii="Verdana" w:eastAsia="Times New Roman" w:hAnsi="Verdana" w:cs="Times New Roman"/>
          <w:sz w:val="20"/>
          <w:szCs w:val="20"/>
        </w:rPr>
        <w:t xml:space="preserve">Craig A. COPPOCK: An </w:t>
      </w:r>
      <w:proofErr w:type="spellStart"/>
      <w:r w:rsidRPr="00F722D5">
        <w:rPr>
          <w:rFonts w:ascii="Verdana" w:eastAsia="Times New Roman" w:hAnsi="Verdana" w:cs="Times New Roman"/>
          <w:sz w:val="20"/>
          <w:szCs w:val="20"/>
        </w:rPr>
        <w:t>Investigator’s</w:t>
      </w:r>
      <w:proofErr w:type="spellEnd"/>
      <w:r w:rsidRPr="00F722D5">
        <w:rPr>
          <w:rFonts w:ascii="Verdana" w:eastAsia="Times New Roman" w:hAnsi="Verdana" w:cs="Times New Roman"/>
          <w:sz w:val="20"/>
          <w:szCs w:val="20"/>
        </w:rPr>
        <w:t xml:space="preserve"> Basic </w:t>
      </w:r>
      <w:proofErr w:type="spellStart"/>
      <w:r w:rsidRPr="00F722D5">
        <w:rPr>
          <w:rFonts w:ascii="Verdana" w:eastAsia="Times New Roman" w:hAnsi="Verdana" w:cs="Times New Roman"/>
          <w:sz w:val="20"/>
          <w:szCs w:val="20"/>
        </w:rPr>
        <w:t>Reference</w:t>
      </w:r>
      <w:proofErr w:type="spellEnd"/>
      <w:r w:rsidRPr="00F722D5">
        <w:rPr>
          <w:rFonts w:ascii="Verdana" w:eastAsia="Times New Roman" w:hAnsi="Verdana" w:cs="Times New Roman"/>
          <w:sz w:val="20"/>
          <w:szCs w:val="20"/>
        </w:rPr>
        <w:t xml:space="preserve"> </w:t>
      </w:r>
      <w:proofErr w:type="spellStart"/>
      <w:r w:rsidRPr="00F722D5">
        <w:rPr>
          <w:rFonts w:ascii="Verdana" w:eastAsia="Times New Roman" w:hAnsi="Verdana" w:cs="Times New Roman"/>
          <w:sz w:val="20"/>
          <w:szCs w:val="20"/>
        </w:rPr>
        <w:t>Guide</w:t>
      </w:r>
      <w:proofErr w:type="spellEnd"/>
      <w:r w:rsidRPr="00F722D5">
        <w:rPr>
          <w:rFonts w:ascii="Verdana" w:eastAsia="Times New Roman" w:hAnsi="Verdana" w:cs="Times New Roman"/>
          <w:sz w:val="20"/>
          <w:szCs w:val="20"/>
        </w:rPr>
        <w:t xml:space="preserve"> </w:t>
      </w:r>
      <w:proofErr w:type="spellStart"/>
      <w:r w:rsidRPr="00F722D5">
        <w:rPr>
          <w:rFonts w:ascii="Verdana" w:eastAsia="Times New Roman" w:hAnsi="Verdana" w:cs="Times New Roman"/>
          <w:sz w:val="20"/>
          <w:szCs w:val="20"/>
        </w:rPr>
        <w:t>to</w:t>
      </w:r>
      <w:proofErr w:type="spellEnd"/>
      <w:r w:rsidRPr="00F722D5">
        <w:rPr>
          <w:rFonts w:ascii="Verdana" w:eastAsia="Times New Roman" w:hAnsi="Verdana" w:cs="Times New Roman"/>
          <w:sz w:val="20"/>
          <w:szCs w:val="20"/>
        </w:rPr>
        <w:t xml:space="preserve"> </w:t>
      </w:r>
      <w:proofErr w:type="spellStart"/>
      <w:r w:rsidRPr="00F722D5">
        <w:rPr>
          <w:rFonts w:ascii="Verdana" w:eastAsia="Times New Roman" w:hAnsi="Verdana" w:cs="Times New Roman"/>
          <w:sz w:val="20"/>
          <w:szCs w:val="20"/>
        </w:rPr>
        <w:t>Fingerprint</w:t>
      </w:r>
      <w:proofErr w:type="spellEnd"/>
      <w:r w:rsidRPr="00F722D5">
        <w:rPr>
          <w:rFonts w:ascii="Verdana" w:eastAsia="Times New Roman" w:hAnsi="Verdana" w:cs="Times New Roman"/>
          <w:sz w:val="20"/>
          <w:szCs w:val="20"/>
        </w:rPr>
        <w:t xml:space="preserve"> </w:t>
      </w:r>
      <w:proofErr w:type="spellStart"/>
      <w:r w:rsidRPr="00F722D5">
        <w:rPr>
          <w:rFonts w:ascii="Verdana" w:eastAsia="Times New Roman" w:hAnsi="Verdana" w:cs="Times New Roman"/>
          <w:sz w:val="20"/>
          <w:szCs w:val="20"/>
        </w:rPr>
        <w:t>Identification</w:t>
      </w:r>
      <w:proofErr w:type="spellEnd"/>
      <w:r w:rsidRPr="00F722D5">
        <w:rPr>
          <w:rFonts w:ascii="Verdana" w:eastAsia="Times New Roman" w:hAnsi="Verdana" w:cs="Times New Roman"/>
          <w:sz w:val="20"/>
          <w:szCs w:val="20"/>
        </w:rPr>
        <w:t xml:space="preserve"> </w:t>
      </w:r>
      <w:proofErr w:type="spellStart"/>
      <w:r w:rsidRPr="00F722D5">
        <w:rPr>
          <w:rFonts w:ascii="Verdana" w:eastAsia="Times New Roman" w:hAnsi="Verdana" w:cs="Times New Roman"/>
          <w:sz w:val="20"/>
          <w:szCs w:val="20"/>
        </w:rPr>
        <w:t>Concepsts</w:t>
      </w:r>
      <w:proofErr w:type="spellEnd"/>
    </w:p>
    <w:p w14:paraId="747535C5" w14:textId="77777777" w:rsidR="00D52EAE" w:rsidRPr="00F722D5" w:rsidRDefault="00D52EAE" w:rsidP="008642C5">
      <w:pPr>
        <w:pStyle w:val="Listaszerbekezds"/>
        <w:widowControl w:val="0"/>
        <w:numPr>
          <w:ilvl w:val="0"/>
          <w:numId w:val="126"/>
        </w:numPr>
        <w:spacing w:before="120" w:after="120" w:line="240" w:lineRule="auto"/>
        <w:ind w:hanging="295"/>
        <w:contextualSpacing w:val="0"/>
        <w:jc w:val="both"/>
        <w:rPr>
          <w:rFonts w:ascii="Verdana" w:eastAsia="Times New Roman" w:hAnsi="Verdana" w:cs="Times New Roman"/>
          <w:sz w:val="20"/>
          <w:szCs w:val="20"/>
        </w:rPr>
      </w:pPr>
      <w:r w:rsidRPr="00F722D5">
        <w:rPr>
          <w:rFonts w:ascii="Verdana" w:eastAsia="Calibri" w:hAnsi="Verdana" w:cs="Times New Roman"/>
          <w:sz w:val="20"/>
          <w:szCs w:val="20"/>
        </w:rPr>
        <w:t xml:space="preserve">Mark R. </w:t>
      </w:r>
      <w:proofErr w:type="spellStart"/>
      <w:r w:rsidRPr="00F722D5">
        <w:rPr>
          <w:rFonts w:ascii="Verdana" w:eastAsia="Calibri" w:hAnsi="Verdana" w:cs="Times New Roman"/>
          <w:sz w:val="20"/>
          <w:szCs w:val="20"/>
        </w:rPr>
        <w:t>Hawthorne</w:t>
      </w:r>
      <w:proofErr w:type="spellEnd"/>
      <w:r w:rsidRPr="00F722D5">
        <w:rPr>
          <w:rFonts w:ascii="Verdana" w:eastAsia="Calibri" w:hAnsi="Verdana" w:cs="Times New Roman"/>
          <w:sz w:val="20"/>
          <w:szCs w:val="20"/>
        </w:rPr>
        <w:t xml:space="preserve">: </w:t>
      </w:r>
      <w:proofErr w:type="spellStart"/>
      <w:r w:rsidRPr="00F722D5">
        <w:rPr>
          <w:rFonts w:ascii="Verdana" w:eastAsia="Calibri" w:hAnsi="Verdana" w:cs="Times New Roman"/>
          <w:sz w:val="20"/>
          <w:szCs w:val="20"/>
        </w:rPr>
        <w:t>Fingerprints</w:t>
      </w:r>
      <w:proofErr w:type="spellEnd"/>
      <w:r w:rsidRPr="00F722D5">
        <w:rPr>
          <w:rFonts w:ascii="Verdana" w:eastAsia="Calibri" w:hAnsi="Verdana" w:cs="Times New Roman"/>
          <w:sz w:val="20"/>
          <w:szCs w:val="20"/>
        </w:rPr>
        <w:t xml:space="preserve"> </w:t>
      </w:r>
      <w:proofErr w:type="spellStart"/>
      <w:r w:rsidRPr="00F722D5">
        <w:rPr>
          <w:rFonts w:ascii="Verdana" w:eastAsia="Calibri" w:hAnsi="Verdana" w:cs="Times New Roman"/>
          <w:sz w:val="20"/>
          <w:szCs w:val="20"/>
        </w:rPr>
        <w:t>Analysis</w:t>
      </w:r>
      <w:proofErr w:type="spellEnd"/>
      <w:r w:rsidRPr="00F722D5">
        <w:rPr>
          <w:rFonts w:ascii="Verdana" w:eastAsia="Calibri" w:hAnsi="Verdana" w:cs="Times New Roman"/>
          <w:sz w:val="20"/>
          <w:szCs w:val="20"/>
        </w:rPr>
        <w:t xml:space="preserve"> and </w:t>
      </w:r>
      <w:proofErr w:type="spellStart"/>
      <w:r w:rsidRPr="00F722D5">
        <w:rPr>
          <w:rFonts w:ascii="Verdana" w:eastAsia="Calibri" w:hAnsi="Verdana" w:cs="Times New Roman"/>
          <w:sz w:val="20"/>
          <w:szCs w:val="20"/>
        </w:rPr>
        <w:t>Understanding</w:t>
      </w:r>
      <w:proofErr w:type="spellEnd"/>
    </w:p>
    <w:p w14:paraId="4F9CAA12" w14:textId="77777777" w:rsidR="00D52EAE" w:rsidRPr="00F722D5" w:rsidRDefault="00D52EAE" w:rsidP="008642C5">
      <w:pPr>
        <w:pStyle w:val="Listaszerbekezds"/>
        <w:widowControl w:val="0"/>
        <w:numPr>
          <w:ilvl w:val="0"/>
          <w:numId w:val="126"/>
        </w:numPr>
        <w:spacing w:before="120" w:after="120" w:line="240" w:lineRule="auto"/>
        <w:ind w:hanging="295"/>
        <w:contextualSpacing w:val="0"/>
        <w:jc w:val="both"/>
        <w:rPr>
          <w:rFonts w:ascii="Verdana" w:eastAsia="Times New Roman" w:hAnsi="Verdana" w:cs="Times New Roman"/>
          <w:sz w:val="20"/>
          <w:szCs w:val="20"/>
        </w:rPr>
      </w:pPr>
      <w:r w:rsidRPr="00F722D5">
        <w:rPr>
          <w:rFonts w:ascii="Verdana" w:eastAsia="Calibri" w:hAnsi="Verdana" w:cs="Times New Roman"/>
          <w:sz w:val="20"/>
          <w:szCs w:val="20"/>
        </w:rPr>
        <w:t xml:space="preserve">James F. </w:t>
      </w:r>
      <w:proofErr w:type="spellStart"/>
      <w:r w:rsidRPr="00F722D5">
        <w:rPr>
          <w:rFonts w:ascii="Verdana" w:eastAsia="Calibri" w:hAnsi="Verdana" w:cs="Times New Roman"/>
          <w:sz w:val="20"/>
          <w:szCs w:val="20"/>
        </w:rPr>
        <w:t>Cowger</w:t>
      </w:r>
      <w:proofErr w:type="spellEnd"/>
      <w:r w:rsidRPr="00F722D5">
        <w:rPr>
          <w:rFonts w:ascii="Verdana" w:eastAsia="Calibri" w:hAnsi="Verdana" w:cs="Times New Roman"/>
          <w:sz w:val="20"/>
          <w:szCs w:val="20"/>
        </w:rPr>
        <w:t xml:space="preserve">: </w:t>
      </w:r>
      <w:proofErr w:type="spellStart"/>
      <w:r w:rsidRPr="00F722D5">
        <w:rPr>
          <w:rFonts w:ascii="Verdana" w:eastAsia="Calibri" w:hAnsi="Verdana" w:cs="Times New Roman"/>
          <w:sz w:val="20"/>
          <w:szCs w:val="20"/>
        </w:rPr>
        <w:t>Friction</w:t>
      </w:r>
      <w:proofErr w:type="spellEnd"/>
      <w:r w:rsidRPr="00F722D5">
        <w:rPr>
          <w:rFonts w:ascii="Verdana" w:eastAsia="Calibri" w:hAnsi="Verdana" w:cs="Times New Roman"/>
          <w:sz w:val="20"/>
          <w:szCs w:val="20"/>
        </w:rPr>
        <w:t xml:space="preserve"> </w:t>
      </w:r>
      <w:proofErr w:type="spellStart"/>
      <w:r w:rsidRPr="00F722D5">
        <w:rPr>
          <w:rFonts w:ascii="Verdana" w:eastAsia="Calibri" w:hAnsi="Verdana" w:cs="Times New Roman"/>
          <w:sz w:val="20"/>
          <w:szCs w:val="20"/>
        </w:rPr>
        <w:t>Ridge</w:t>
      </w:r>
      <w:proofErr w:type="spellEnd"/>
      <w:r w:rsidRPr="00F722D5">
        <w:rPr>
          <w:rFonts w:ascii="Verdana" w:eastAsia="Calibri" w:hAnsi="Verdana" w:cs="Times New Roman"/>
          <w:sz w:val="20"/>
          <w:szCs w:val="20"/>
        </w:rPr>
        <w:t xml:space="preserve"> </w:t>
      </w:r>
      <w:proofErr w:type="spellStart"/>
      <w:r w:rsidRPr="00F722D5">
        <w:rPr>
          <w:rFonts w:ascii="Verdana" w:eastAsia="Calibri" w:hAnsi="Verdana" w:cs="Times New Roman"/>
          <w:sz w:val="20"/>
          <w:szCs w:val="20"/>
        </w:rPr>
        <w:t>Skin</w:t>
      </w:r>
      <w:proofErr w:type="spellEnd"/>
    </w:p>
    <w:p w14:paraId="483556C5" w14:textId="77777777" w:rsidR="00D52EAE" w:rsidRPr="00F722D5" w:rsidRDefault="00D52EAE" w:rsidP="00E110CD">
      <w:pPr>
        <w:widowControl w:val="0"/>
        <w:spacing w:before="120" w:after="120" w:line="240" w:lineRule="auto"/>
        <w:jc w:val="both"/>
        <w:rPr>
          <w:rFonts w:ascii="Verdana" w:eastAsia="Times New Roman" w:hAnsi="Verdana" w:cs="Times New Roman"/>
          <w:bCs/>
          <w:sz w:val="20"/>
          <w:szCs w:val="20"/>
        </w:rPr>
      </w:pPr>
    </w:p>
    <w:p w14:paraId="414EA26D" w14:textId="77777777" w:rsidR="00D52EAE" w:rsidRPr="00F722D5" w:rsidRDefault="00D52EAE" w:rsidP="00E110CD">
      <w:pPr>
        <w:widowControl w:val="0"/>
        <w:spacing w:before="120" w:after="120" w:line="240" w:lineRule="auto"/>
        <w:jc w:val="both"/>
        <w:rPr>
          <w:rFonts w:ascii="Verdana" w:eastAsia="Times New Roman" w:hAnsi="Verdana" w:cs="Times New Roman"/>
          <w:b/>
          <w:bCs/>
          <w:sz w:val="20"/>
          <w:szCs w:val="20"/>
        </w:rPr>
      </w:pPr>
      <w:r w:rsidRPr="00F722D5">
        <w:rPr>
          <w:rFonts w:ascii="Verdana" w:eastAsia="Times New Roman" w:hAnsi="Verdana" w:cs="Times New Roman"/>
          <w:b/>
          <w:bCs/>
          <w:sz w:val="20"/>
          <w:szCs w:val="20"/>
        </w:rPr>
        <w:t>Budapest, 2021. május 13.</w:t>
      </w:r>
    </w:p>
    <w:p w14:paraId="00BA07CB" w14:textId="77777777" w:rsidR="00D52EAE" w:rsidRPr="00F722D5" w:rsidRDefault="00D52EAE" w:rsidP="00E110CD">
      <w:pPr>
        <w:widowControl w:val="0"/>
        <w:spacing w:after="0" w:line="240" w:lineRule="auto"/>
        <w:ind w:left="4820"/>
        <w:jc w:val="right"/>
        <w:rPr>
          <w:rFonts w:ascii="Verdana" w:eastAsia="Times New Roman" w:hAnsi="Verdana" w:cs="Times New Roman"/>
          <w:b/>
          <w:bCs/>
          <w:sz w:val="20"/>
          <w:szCs w:val="20"/>
        </w:rPr>
      </w:pPr>
      <w:r w:rsidRPr="00F722D5">
        <w:rPr>
          <w:rFonts w:ascii="Verdana" w:eastAsia="Times New Roman" w:hAnsi="Verdana" w:cs="Times New Roman"/>
          <w:b/>
          <w:bCs/>
          <w:sz w:val="20"/>
          <w:szCs w:val="20"/>
        </w:rPr>
        <w:t>Bánovics Szilvia igazságügyi ujjnyomatszakértő</w:t>
      </w:r>
      <w:bookmarkEnd w:id="42"/>
      <w:r>
        <w:rPr>
          <w:rFonts w:ascii="Verdana" w:eastAsia="Times New Roman" w:hAnsi="Verdana" w:cs="Times New Roman"/>
          <w:b/>
          <w:bCs/>
          <w:sz w:val="20"/>
          <w:szCs w:val="20"/>
        </w:rPr>
        <w:t xml:space="preserve"> s.k.</w:t>
      </w:r>
    </w:p>
    <w:p w14:paraId="40831372" w14:textId="77777777" w:rsidR="00D81E9F" w:rsidRDefault="00D52EAE">
      <w:pPr>
        <w:rPr>
          <w:rFonts w:ascii="Verdana" w:hAnsi="Verdana" w:cs="Times New Roman"/>
          <w:b/>
          <w:sz w:val="20"/>
          <w:szCs w:val="20"/>
        </w:rPr>
      </w:pPr>
      <w:r>
        <w:rPr>
          <w:rFonts w:ascii="Verdana" w:hAnsi="Verdana" w:cs="Times New Roman"/>
          <w:b/>
          <w:sz w:val="20"/>
          <w:szCs w:val="20"/>
        </w:rPr>
        <w:br w:type="page"/>
      </w:r>
      <w:r w:rsidR="00D81E9F" w:rsidRPr="00D81E9F">
        <w:rPr>
          <w:noProof/>
          <w:lang w:eastAsia="hu-HU"/>
        </w:rPr>
        <w:lastRenderedPageBreak/>
        <w:drawing>
          <wp:inline distT="0" distB="0" distL="0" distR="0" wp14:anchorId="4532A745" wp14:editId="37510948">
            <wp:extent cx="6047740" cy="4001836"/>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7740" cy="4001836"/>
                    </a:xfrm>
                    <a:prstGeom prst="rect">
                      <a:avLst/>
                    </a:prstGeom>
                    <a:noFill/>
                    <a:ln>
                      <a:noFill/>
                    </a:ln>
                  </pic:spPr>
                </pic:pic>
              </a:graphicData>
            </a:graphic>
          </wp:inline>
        </w:drawing>
      </w:r>
    </w:p>
    <w:p w14:paraId="21D52C7F" w14:textId="77777777" w:rsidR="00D81E9F" w:rsidRDefault="00D81E9F">
      <w:pPr>
        <w:rPr>
          <w:rFonts w:ascii="Verdana" w:hAnsi="Verdana" w:cs="Times New Roman"/>
          <w:b/>
          <w:sz w:val="20"/>
          <w:szCs w:val="20"/>
        </w:rPr>
      </w:pPr>
    </w:p>
    <w:p w14:paraId="57255521" w14:textId="77777777" w:rsidR="00D81E9F" w:rsidRDefault="00D81E9F">
      <w:pPr>
        <w:rPr>
          <w:rFonts w:ascii="Verdana" w:hAnsi="Verdana" w:cs="Times New Roman"/>
          <w:b/>
          <w:sz w:val="20"/>
          <w:szCs w:val="20"/>
        </w:rPr>
      </w:pPr>
      <w:r w:rsidRPr="00D81E9F">
        <w:rPr>
          <w:noProof/>
          <w:lang w:eastAsia="hu-HU"/>
        </w:rPr>
        <w:drawing>
          <wp:inline distT="0" distB="0" distL="0" distR="0" wp14:anchorId="0032A287" wp14:editId="7CA9C3E2">
            <wp:extent cx="6047740" cy="3594062"/>
            <wp:effectExtent l="0" t="0" r="0" b="698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7740" cy="3594062"/>
                    </a:xfrm>
                    <a:prstGeom prst="rect">
                      <a:avLst/>
                    </a:prstGeom>
                    <a:noFill/>
                    <a:ln>
                      <a:noFill/>
                    </a:ln>
                  </pic:spPr>
                </pic:pic>
              </a:graphicData>
            </a:graphic>
          </wp:inline>
        </w:drawing>
      </w:r>
    </w:p>
    <w:p w14:paraId="08A308D7" w14:textId="77777777" w:rsidR="00D81E9F" w:rsidRDefault="00D81E9F">
      <w:pPr>
        <w:rPr>
          <w:rFonts w:ascii="Verdana" w:hAnsi="Verdana" w:cs="Times New Roman"/>
          <w:b/>
          <w:sz w:val="20"/>
          <w:szCs w:val="20"/>
        </w:rPr>
      </w:pPr>
      <w:r>
        <w:rPr>
          <w:rFonts w:ascii="Verdana" w:hAnsi="Verdana" w:cs="Times New Roman"/>
          <w:b/>
          <w:sz w:val="20"/>
          <w:szCs w:val="20"/>
        </w:rPr>
        <w:br w:type="page"/>
      </w:r>
    </w:p>
    <w:p w14:paraId="00EF5F10" w14:textId="77777777" w:rsidR="00D81E9F" w:rsidRDefault="00D81E9F">
      <w:pPr>
        <w:rPr>
          <w:rFonts w:ascii="Verdana" w:hAnsi="Verdana" w:cs="Times New Roman"/>
          <w:b/>
          <w:sz w:val="20"/>
          <w:szCs w:val="20"/>
        </w:rPr>
      </w:pPr>
      <w:r w:rsidRPr="00D81E9F">
        <w:rPr>
          <w:noProof/>
          <w:lang w:eastAsia="hu-HU"/>
        </w:rPr>
        <w:lastRenderedPageBreak/>
        <w:drawing>
          <wp:inline distT="0" distB="0" distL="0" distR="0" wp14:anchorId="199C3A5E" wp14:editId="58CD2A57">
            <wp:extent cx="6047740" cy="3650362"/>
            <wp:effectExtent l="0" t="0" r="0" b="762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7740" cy="3650362"/>
                    </a:xfrm>
                    <a:prstGeom prst="rect">
                      <a:avLst/>
                    </a:prstGeom>
                    <a:noFill/>
                    <a:ln>
                      <a:noFill/>
                    </a:ln>
                  </pic:spPr>
                </pic:pic>
              </a:graphicData>
            </a:graphic>
          </wp:inline>
        </w:drawing>
      </w:r>
    </w:p>
    <w:p w14:paraId="1F7CDF2A" w14:textId="77777777" w:rsidR="00D81E9F" w:rsidRDefault="00D81E9F">
      <w:pPr>
        <w:rPr>
          <w:rFonts w:ascii="Verdana" w:hAnsi="Verdana" w:cs="Times New Roman"/>
          <w:b/>
          <w:sz w:val="20"/>
          <w:szCs w:val="20"/>
        </w:rPr>
      </w:pPr>
    </w:p>
    <w:p w14:paraId="4DF18DB8" w14:textId="77777777" w:rsidR="00D81E9F" w:rsidRDefault="00D81E9F">
      <w:pPr>
        <w:rPr>
          <w:rFonts w:ascii="Verdana" w:hAnsi="Verdana" w:cs="Times New Roman"/>
          <w:b/>
          <w:sz w:val="20"/>
          <w:szCs w:val="20"/>
        </w:rPr>
      </w:pPr>
      <w:r w:rsidRPr="00D81E9F">
        <w:rPr>
          <w:noProof/>
          <w:lang w:eastAsia="hu-HU"/>
        </w:rPr>
        <w:drawing>
          <wp:inline distT="0" distB="0" distL="0" distR="0" wp14:anchorId="1EF97CCC" wp14:editId="388E31B7">
            <wp:extent cx="6047740" cy="3646186"/>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7740" cy="3646186"/>
                    </a:xfrm>
                    <a:prstGeom prst="rect">
                      <a:avLst/>
                    </a:prstGeom>
                    <a:noFill/>
                    <a:ln>
                      <a:noFill/>
                    </a:ln>
                  </pic:spPr>
                </pic:pic>
              </a:graphicData>
            </a:graphic>
          </wp:inline>
        </w:drawing>
      </w:r>
    </w:p>
    <w:p w14:paraId="21D7A91C" w14:textId="77777777" w:rsidR="00D81E9F" w:rsidRDefault="00D81E9F">
      <w:pPr>
        <w:rPr>
          <w:rFonts w:ascii="Verdana" w:hAnsi="Verdana" w:cs="Times New Roman"/>
          <w:b/>
          <w:sz w:val="20"/>
          <w:szCs w:val="20"/>
        </w:rPr>
      </w:pPr>
      <w:r>
        <w:rPr>
          <w:rFonts w:ascii="Verdana" w:hAnsi="Verdana" w:cs="Times New Roman"/>
          <w:b/>
          <w:sz w:val="20"/>
          <w:szCs w:val="20"/>
        </w:rPr>
        <w:br w:type="page"/>
      </w:r>
    </w:p>
    <w:p w14:paraId="7371AF98" w14:textId="77777777" w:rsidR="00D81E9F" w:rsidRDefault="00D81E9F">
      <w:pPr>
        <w:rPr>
          <w:rFonts w:ascii="Verdana" w:hAnsi="Verdana" w:cs="Times New Roman"/>
          <w:b/>
          <w:sz w:val="20"/>
          <w:szCs w:val="20"/>
        </w:rPr>
      </w:pPr>
      <w:r w:rsidRPr="00D81E9F">
        <w:rPr>
          <w:noProof/>
          <w:lang w:eastAsia="hu-HU"/>
        </w:rPr>
        <w:lastRenderedPageBreak/>
        <w:drawing>
          <wp:inline distT="0" distB="0" distL="0" distR="0" wp14:anchorId="42D1EBC6" wp14:editId="48CD55F3">
            <wp:extent cx="6047740" cy="3681783"/>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7740" cy="3681783"/>
                    </a:xfrm>
                    <a:prstGeom prst="rect">
                      <a:avLst/>
                    </a:prstGeom>
                    <a:noFill/>
                    <a:ln>
                      <a:noFill/>
                    </a:ln>
                  </pic:spPr>
                </pic:pic>
              </a:graphicData>
            </a:graphic>
          </wp:inline>
        </w:drawing>
      </w:r>
    </w:p>
    <w:p w14:paraId="0BD30B3E" w14:textId="77777777" w:rsidR="00D81E9F" w:rsidRDefault="00D81E9F">
      <w:pPr>
        <w:rPr>
          <w:rFonts w:ascii="Verdana" w:hAnsi="Verdana" w:cs="Times New Roman"/>
          <w:b/>
          <w:sz w:val="20"/>
          <w:szCs w:val="20"/>
        </w:rPr>
      </w:pPr>
    </w:p>
    <w:p w14:paraId="7C1D3DD1" w14:textId="77777777" w:rsidR="00D81E9F" w:rsidRDefault="00D81E9F">
      <w:pPr>
        <w:rPr>
          <w:rFonts w:ascii="Verdana" w:hAnsi="Verdana" w:cs="Times New Roman"/>
          <w:b/>
          <w:sz w:val="20"/>
          <w:szCs w:val="20"/>
        </w:rPr>
      </w:pPr>
      <w:r w:rsidRPr="00D81E9F">
        <w:rPr>
          <w:noProof/>
          <w:lang w:eastAsia="hu-HU"/>
        </w:rPr>
        <w:drawing>
          <wp:inline distT="0" distB="0" distL="0" distR="0" wp14:anchorId="0AFCC8C9" wp14:editId="3866DBCE">
            <wp:extent cx="6047740" cy="3618696"/>
            <wp:effectExtent l="0" t="0" r="0" b="127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7740" cy="3618696"/>
                    </a:xfrm>
                    <a:prstGeom prst="rect">
                      <a:avLst/>
                    </a:prstGeom>
                    <a:noFill/>
                    <a:ln>
                      <a:noFill/>
                    </a:ln>
                  </pic:spPr>
                </pic:pic>
              </a:graphicData>
            </a:graphic>
          </wp:inline>
        </w:drawing>
      </w:r>
    </w:p>
    <w:p w14:paraId="16417F28" w14:textId="77777777" w:rsidR="00D81E9F" w:rsidRDefault="00D81E9F">
      <w:pPr>
        <w:rPr>
          <w:rFonts w:ascii="Verdana" w:hAnsi="Verdana" w:cs="Times New Roman"/>
          <w:b/>
          <w:sz w:val="20"/>
          <w:szCs w:val="20"/>
        </w:rPr>
      </w:pPr>
      <w:r>
        <w:rPr>
          <w:rFonts w:ascii="Verdana" w:hAnsi="Verdana" w:cs="Times New Roman"/>
          <w:b/>
          <w:sz w:val="20"/>
          <w:szCs w:val="20"/>
        </w:rPr>
        <w:br w:type="page"/>
      </w:r>
    </w:p>
    <w:p w14:paraId="756B8123" w14:textId="77777777" w:rsidR="00EF6079" w:rsidRDefault="00D81E9F">
      <w:pPr>
        <w:rPr>
          <w:rFonts w:ascii="Verdana" w:hAnsi="Verdana" w:cs="Times New Roman"/>
          <w:b/>
          <w:sz w:val="20"/>
          <w:szCs w:val="20"/>
        </w:rPr>
      </w:pPr>
      <w:r w:rsidRPr="00D81E9F">
        <w:rPr>
          <w:noProof/>
          <w:lang w:eastAsia="hu-HU"/>
        </w:rPr>
        <w:lastRenderedPageBreak/>
        <w:drawing>
          <wp:inline distT="0" distB="0" distL="0" distR="0" wp14:anchorId="0DDC19B4" wp14:editId="494E7D9F">
            <wp:extent cx="6047740" cy="3594810"/>
            <wp:effectExtent l="0" t="0" r="0" b="571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7740" cy="3594810"/>
                    </a:xfrm>
                    <a:prstGeom prst="rect">
                      <a:avLst/>
                    </a:prstGeom>
                    <a:noFill/>
                    <a:ln>
                      <a:noFill/>
                    </a:ln>
                  </pic:spPr>
                </pic:pic>
              </a:graphicData>
            </a:graphic>
          </wp:inline>
        </w:drawing>
      </w:r>
    </w:p>
    <w:p w14:paraId="5235293D" w14:textId="77777777" w:rsidR="00EF6079" w:rsidRDefault="00EF6079">
      <w:pPr>
        <w:rPr>
          <w:rFonts w:ascii="Verdana" w:hAnsi="Verdana" w:cs="Times New Roman"/>
          <w:b/>
          <w:sz w:val="20"/>
          <w:szCs w:val="20"/>
        </w:rPr>
      </w:pPr>
    </w:p>
    <w:p w14:paraId="189ABED9" w14:textId="77777777" w:rsidR="00EF6079" w:rsidRDefault="00EF6079">
      <w:pPr>
        <w:rPr>
          <w:rFonts w:ascii="Verdana" w:hAnsi="Verdana" w:cs="Times New Roman"/>
          <w:b/>
          <w:sz w:val="20"/>
          <w:szCs w:val="20"/>
        </w:rPr>
      </w:pPr>
      <w:r>
        <w:rPr>
          <w:rFonts w:ascii="Verdana" w:hAnsi="Verdana" w:cs="Times New Roman"/>
          <w:b/>
          <w:sz w:val="20"/>
          <w:szCs w:val="20"/>
        </w:rPr>
        <w:br w:type="page"/>
      </w:r>
    </w:p>
    <w:p w14:paraId="06B52914" w14:textId="77777777" w:rsidR="00EF6079" w:rsidRDefault="00EF6079"/>
    <w:p w14:paraId="6EF593EB" w14:textId="77777777" w:rsidR="00EF6079" w:rsidRPr="00DD2292" w:rsidRDefault="00EF6079" w:rsidP="00E110CD">
      <w:pPr>
        <w:pStyle w:val="xmsonormal"/>
        <w:spacing w:line="276" w:lineRule="auto"/>
        <w:jc w:val="center"/>
        <w:rPr>
          <w:sz w:val="32"/>
          <w:szCs w:val="32"/>
        </w:rPr>
      </w:pPr>
      <w:r w:rsidRPr="00DD2292">
        <w:rPr>
          <w:rFonts w:ascii="Verdana" w:hAnsi="Verdana"/>
          <w:b/>
          <w:bCs/>
        </w:rPr>
        <w:t>A Kriminalisztikai szakértő szakirányú továbbképzési szakon közreműködő, nem az NKE alkalmazásában álló oktatók</w:t>
      </w:r>
    </w:p>
    <w:tbl>
      <w:tblPr>
        <w:tblW w:w="9508" w:type="dxa"/>
        <w:jc w:val="center"/>
        <w:tblCellMar>
          <w:left w:w="0" w:type="dxa"/>
          <w:right w:w="0" w:type="dxa"/>
        </w:tblCellMar>
        <w:tblLook w:val="04A0" w:firstRow="1" w:lastRow="0" w:firstColumn="1" w:lastColumn="0" w:noHBand="0" w:noVBand="1"/>
      </w:tblPr>
      <w:tblGrid>
        <w:gridCol w:w="2258"/>
        <w:gridCol w:w="2127"/>
        <w:gridCol w:w="5123"/>
      </w:tblGrid>
      <w:tr w:rsidR="00EF6079" w:rsidRPr="002B0A03" w14:paraId="49DE24E3" w14:textId="77777777" w:rsidTr="00E110CD">
        <w:trPr>
          <w:trHeight w:val="397"/>
          <w:jc w:val="center"/>
        </w:trPr>
        <w:tc>
          <w:tcPr>
            <w:tcW w:w="22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388C4A"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2B0A03">
              <w:rPr>
                <w:rFonts w:ascii="Verdana" w:eastAsia="Times New Roman" w:hAnsi="Verdana"/>
                <w:b/>
                <w:bCs/>
                <w:lang w:eastAsia="hu-HU"/>
              </w:rPr>
              <w:t>Név</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6ADEB5"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2B0A03">
              <w:rPr>
                <w:rFonts w:ascii="Verdana" w:eastAsia="Times New Roman" w:hAnsi="Verdana"/>
                <w:b/>
                <w:bCs/>
                <w:lang w:eastAsia="hu-HU"/>
              </w:rPr>
              <w:t>Munkahely</w:t>
            </w:r>
          </w:p>
        </w:tc>
        <w:tc>
          <w:tcPr>
            <w:tcW w:w="51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EE87D8"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2B0A03">
              <w:rPr>
                <w:rFonts w:ascii="Verdana" w:eastAsia="Times New Roman" w:hAnsi="Verdana"/>
                <w:b/>
                <w:bCs/>
                <w:lang w:eastAsia="hu-HU"/>
              </w:rPr>
              <w:t>Beosztás/titulus</w:t>
            </w:r>
          </w:p>
        </w:tc>
      </w:tr>
      <w:tr w:rsidR="00EF6079" w:rsidRPr="002B0A03" w14:paraId="52287B62" w14:textId="77777777" w:rsidTr="00E110CD">
        <w:trPr>
          <w:trHeight w:val="45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39F3E0" w14:textId="77777777" w:rsidR="00EF6079" w:rsidRPr="002B0A03" w:rsidRDefault="00EF6079" w:rsidP="00E110CD">
            <w:pPr>
              <w:spacing w:before="100" w:beforeAutospacing="1" w:after="100" w:afterAutospacing="1"/>
              <w:jc w:val="center"/>
              <w:rPr>
                <w:rFonts w:ascii="Verdana" w:eastAsia="Times New Roman" w:hAnsi="Verdana"/>
                <w:lang w:eastAsia="hu-HU"/>
              </w:rPr>
            </w:pPr>
            <w:proofErr w:type="spellStart"/>
            <w:r w:rsidRPr="00DD2292">
              <w:rPr>
                <w:rFonts w:ascii="Verdana" w:eastAsia="Times New Roman" w:hAnsi="Verdana"/>
                <w:lang w:eastAsia="hu-HU"/>
              </w:rPr>
              <w:t>Lontai</w:t>
            </w:r>
            <w:proofErr w:type="spellEnd"/>
            <w:r w:rsidRPr="00DD2292">
              <w:rPr>
                <w:rFonts w:ascii="Verdana" w:eastAsia="Times New Roman" w:hAnsi="Verdana"/>
                <w:lang w:eastAsia="hu-HU"/>
              </w:rPr>
              <w:t xml:space="preserve"> Márton</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DC94B" w14:textId="77777777" w:rsidR="00EF6079" w:rsidRPr="002B0A03" w:rsidRDefault="00EF6079" w:rsidP="00E110CD">
            <w:pPr>
              <w:spacing w:before="100" w:beforeAutospacing="1" w:after="100" w:afterAutospacing="1"/>
              <w:jc w:val="center"/>
              <w:rPr>
                <w:rFonts w:ascii="Verdana" w:eastAsia="Times New Roman" w:hAnsi="Verdana"/>
                <w:lang w:eastAsia="hu-HU"/>
              </w:rPr>
            </w:pPr>
            <w:r>
              <w:rPr>
                <w:rFonts w:ascii="Verdana" w:eastAsia="Times New Roman" w:hAnsi="Verdana"/>
                <w:lang w:eastAsia="hu-HU"/>
              </w:rPr>
              <w:t>Nemzeti Szakértői és Kutató Központ</w:t>
            </w:r>
          </w:p>
        </w:tc>
        <w:tc>
          <w:tcPr>
            <w:tcW w:w="51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011D2"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Főigazgató</w:t>
            </w:r>
          </w:p>
        </w:tc>
      </w:tr>
      <w:tr w:rsidR="00EF6079" w:rsidRPr="002B0A03" w14:paraId="3FC32F0F" w14:textId="77777777" w:rsidTr="00E110CD">
        <w:trPr>
          <w:trHeight w:val="45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122D20"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Bánovics Szilvia</w:t>
            </w:r>
            <w:r w:rsidRPr="002B0A03">
              <w:rPr>
                <w:rFonts w:ascii="Verdana" w:eastAsia="Times New Roman" w:hAnsi="Verdana"/>
                <w:lang w:eastAsia="hu-HU"/>
              </w:rPr>
              <w:t> </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25A0C41"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426911">
              <w:rPr>
                <w:rFonts w:ascii="Verdana" w:eastAsia="Times New Roman" w:hAnsi="Verdana"/>
                <w:lang w:eastAsia="hu-HU"/>
              </w:rPr>
              <w:t>Nemzeti Szakértői és Kutató Központ</w:t>
            </w:r>
          </w:p>
        </w:tc>
        <w:tc>
          <w:tcPr>
            <w:tcW w:w="5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394D52E"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Daktiloszkópiai Szakértői Intézet Igazgató igazságügyi ujjnyomatszakértő, főtanácsos</w:t>
            </w:r>
          </w:p>
        </w:tc>
      </w:tr>
      <w:tr w:rsidR="00EF6079" w:rsidRPr="002B0A03" w14:paraId="7C80F131" w14:textId="77777777" w:rsidTr="00E110CD">
        <w:trPr>
          <w:trHeight w:val="45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F13B20"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Halmai János</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14:paraId="6A760AF2"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426911">
              <w:rPr>
                <w:rFonts w:ascii="Verdana" w:eastAsia="Times New Roman" w:hAnsi="Verdana"/>
                <w:lang w:eastAsia="hu-HU"/>
              </w:rPr>
              <w:t>Nemzeti Szakértői és Kutató Központ</w:t>
            </w:r>
          </w:p>
        </w:tc>
        <w:tc>
          <w:tcPr>
            <w:tcW w:w="5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D8EDB54"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Kriminalisztikai Szakértői Intézet Igazgató igazságügyi nyomszakértő, főtanácsos</w:t>
            </w:r>
          </w:p>
        </w:tc>
      </w:tr>
      <w:tr w:rsidR="00EF6079" w:rsidRPr="002B0A03" w14:paraId="56CCAE03" w14:textId="77777777" w:rsidTr="00E110CD">
        <w:trPr>
          <w:trHeight w:val="45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B1D02B"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Kiss István</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14:paraId="358C0D10"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426911">
              <w:rPr>
                <w:rFonts w:ascii="Verdana" w:eastAsia="Times New Roman" w:hAnsi="Verdana"/>
                <w:lang w:eastAsia="hu-HU"/>
              </w:rPr>
              <w:t>Nemzeti Szakértői és Kutató Központ</w:t>
            </w:r>
          </w:p>
        </w:tc>
        <w:tc>
          <w:tcPr>
            <w:tcW w:w="5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DFA00"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Fegyverszakértői Osztály Osztályvezető igazságügyi fegyverszakértő</w:t>
            </w:r>
          </w:p>
        </w:tc>
      </w:tr>
      <w:tr w:rsidR="00EF6079" w:rsidRPr="002B0A03" w14:paraId="25288001" w14:textId="77777777" w:rsidTr="00E110CD">
        <w:trPr>
          <w:trHeight w:val="454"/>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3C8508"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Sajgó Ildikó</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14:paraId="7DC83282"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426911">
              <w:rPr>
                <w:rFonts w:ascii="Verdana" w:eastAsia="Times New Roman" w:hAnsi="Verdana"/>
                <w:lang w:eastAsia="hu-HU"/>
              </w:rPr>
              <w:t>Nemzeti Szakértői és Kutató Központ</w:t>
            </w:r>
          </w:p>
        </w:tc>
        <w:tc>
          <w:tcPr>
            <w:tcW w:w="5123" w:type="dxa"/>
            <w:tcBorders>
              <w:top w:val="nil"/>
              <w:left w:val="nil"/>
              <w:bottom w:val="single" w:sz="8" w:space="0" w:color="auto"/>
              <w:right w:val="single" w:sz="8" w:space="0" w:color="auto"/>
            </w:tcBorders>
            <w:tcMar>
              <w:top w:w="0" w:type="dxa"/>
              <w:left w:w="108" w:type="dxa"/>
              <w:bottom w:w="0" w:type="dxa"/>
              <w:right w:w="108" w:type="dxa"/>
            </w:tcMar>
            <w:vAlign w:val="center"/>
          </w:tcPr>
          <w:p w14:paraId="0446A4AF" w14:textId="77777777" w:rsidR="00EF6079" w:rsidRPr="002B0A03" w:rsidRDefault="00EF6079" w:rsidP="00E110CD">
            <w:pPr>
              <w:spacing w:before="100" w:beforeAutospacing="1" w:after="100" w:afterAutospacing="1"/>
              <w:jc w:val="center"/>
              <w:rPr>
                <w:rFonts w:ascii="Verdana" w:eastAsia="Times New Roman" w:hAnsi="Verdana"/>
                <w:lang w:eastAsia="hu-HU"/>
              </w:rPr>
            </w:pPr>
            <w:r w:rsidRPr="00DD2292">
              <w:rPr>
                <w:rFonts w:ascii="Verdana" w:eastAsia="Times New Roman" w:hAnsi="Verdana"/>
                <w:lang w:eastAsia="hu-HU"/>
              </w:rPr>
              <w:t>igazságügyi írásszakértő</w:t>
            </w:r>
          </w:p>
        </w:tc>
      </w:tr>
    </w:tbl>
    <w:p w14:paraId="1DC36335" w14:textId="77777777" w:rsidR="00EF6079" w:rsidRPr="00DD2292" w:rsidRDefault="00EF6079" w:rsidP="00E110CD">
      <w:pPr>
        <w:pStyle w:val="xmsonormal"/>
        <w:spacing w:line="276" w:lineRule="auto"/>
        <w:rPr>
          <w:rFonts w:ascii="Verdana" w:hAnsi="Verdana"/>
          <w:sz w:val="20"/>
          <w:szCs w:val="20"/>
        </w:rPr>
      </w:pPr>
      <w:r w:rsidRPr="00DD2292">
        <w:rPr>
          <w:rFonts w:ascii="Verdana" w:hAnsi="Verdana"/>
          <w:sz w:val="20"/>
          <w:szCs w:val="20"/>
        </w:rPr>
        <w:t xml:space="preserve">Az NSZKK részéről az adott szakterületeken várható, hogy más szakértők is kapnak oktatói feladatokat, azonban az Ő neveik jelenleg </w:t>
      </w:r>
      <w:r>
        <w:rPr>
          <w:rFonts w:ascii="Verdana" w:hAnsi="Verdana"/>
          <w:sz w:val="20"/>
          <w:szCs w:val="20"/>
        </w:rPr>
        <w:t>nem ismertek</w:t>
      </w:r>
    </w:p>
    <w:p w14:paraId="7E63022B" w14:textId="0E0841B8" w:rsidR="00B43A4D" w:rsidRPr="00EF6079" w:rsidRDefault="00B43A4D" w:rsidP="00EF6079">
      <w:pPr>
        <w:rPr>
          <w:rFonts w:ascii="Verdana" w:hAnsi="Verdana" w:cs="Times New Roman"/>
          <w:b/>
          <w:sz w:val="20"/>
          <w:szCs w:val="20"/>
        </w:rPr>
      </w:pPr>
    </w:p>
    <w:sectPr w:rsidR="00B43A4D" w:rsidRPr="00EF6079" w:rsidSect="009D3AEA">
      <w:headerReference w:type="default" r:id="rId24"/>
      <w:footerReference w:type="default" r:id="rId25"/>
      <w:type w:val="continuous"/>
      <w:pgSz w:w="11906" w:h="16838"/>
      <w:pgMar w:top="1191" w:right="1191" w:bottom="119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2CCEF" w14:textId="77777777" w:rsidR="00B46D35" w:rsidRDefault="00B46D35" w:rsidP="003F3FC9">
      <w:pPr>
        <w:spacing w:after="0" w:line="240" w:lineRule="auto"/>
      </w:pPr>
      <w:r>
        <w:separator/>
      </w:r>
    </w:p>
  </w:endnote>
  <w:endnote w:type="continuationSeparator" w:id="0">
    <w:p w14:paraId="1DAE0385" w14:textId="77777777" w:rsidR="00B46D35" w:rsidRDefault="00B46D35" w:rsidP="003F3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Baskerton">
    <w:altName w:val="Arial"/>
    <w:panose1 w:val="00000000000000000000"/>
    <w:charset w:val="00"/>
    <w:family w:val="swiss"/>
    <w:notTrueType/>
    <w:pitch w:val="variable"/>
    <w:sig w:usb0="00000003" w:usb1="00000000" w:usb2="00000000" w:usb3="00000000" w:csb0="00000001" w:csb1="00000000"/>
  </w:font>
  <w:font w:name="MS Sans Serif">
    <w:panose1 w:val="00000000000000000000"/>
    <w:charset w:val="EE"/>
    <w:family w:val="auto"/>
    <w:notTrueType/>
    <w:pitch w:val="default"/>
    <w:sig w:usb0="00000005" w:usb1="00000000" w:usb2="00000000" w:usb3="00000000" w:csb0="00000002" w:csb1="00000000"/>
  </w:font>
  <w:font w:name="H-Times New Roman">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A39C4" w14:textId="0A5D42E4" w:rsidR="00E110CD" w:rsidRPr="003E2523" w:rsidRDefault="00000000" w:rsidP="009D3AEA">
    <w:pPr>
      <w:tabs>
        <w:tab w:val="center" w:pos="4536"/>
        <w:tab w:val="right" w:pos="9072"/>
      </w:tabs>
      <w:spacing w:after="0" w:line="276" w:lineRule="auto"/>
      <w:jc w:val="center"/>
      <w:rPr>
        <w:rFonts w:ascii="Verdana" w:hAnsi="Verdana"/>
        <w:color w:val="C19A5E"/>
        <w:sz w:val="16"/>
        <w:szCs w:val="16"/>
      </w:rPr>
    </w:pPr>
    <w:sdt>
      <w:sdtPr>
        <w:rPr>
          <w:color w:val="C19A5E"/>
        </w:rPr>
        <w:id w:val="457374404"/>
        <w:docPartObj>
          <w:docPartGallery w:val="Page Numbers (Bottom of Page)"/>
          <w:docPartUnique/>
        </w:docPartObj>
      </w:sdtPr>
      <w:sdtEndPr>
        <w:rPr>
          <w:rFonts w:ascii="Verdana" w:hAnsi="Verdana"/>
          <w:sz w:val="16"/>
          <w:szCs w:val="16"/>
        </w:rPr>
      </w:sdtEndPr>
      <w:sdtContent>
        <w:r w:rsidR="00E110CD" w:rsidRPr="003E2523">
          <w:rPr>
            <w:rFonts w:ascii="Verdana" w:hAnsi="Verdana"/>
            <w:color w:val="C19A5E"/>
            <w:sz w:val="16"/>
            <w:szCs w:val="16"/>
          </w:rPr>
          <w:fldChar w:fldCharType="begin"/>
        </w:r>
        <w:r w:rsidR="00E110CD" w:rsidRPr="003E2523">
          <w:rPr>
            <w:rFonts w:ascii="Verdana" w:hAnsi="Verdana"/>
            <w:color w:val="C19A5E"/>
            <w:sz w:val="16"/>
            <w:szCs w:val="16"/>
          </w:rPr>
          <w:instrText>PAGE   \* MERGEFORMAT</w:instrText>
        </w:r>
        <w:r w:rsidR="00E110CD" w:rsidRPr="003E2523">
          <w:rPr>
            <w:rFonts w:ascii="Verdana" w:hAnsi="Verdana"/>
            <w:color w:val="C19A5E"/>
            <w:sz w:val="16"/>
            <w:szCs w:val="16"/>
          </w:rPr>
          <w:fldChar w:fldCharType="separate"/>
        </w:r>
        <w:r w:rsidR="00F849F0">
          <w:rPr>
            <w:rFonts w:ascii="Verdana" w:hAnsi="Verdana"/>
            <w:noProof/>
            <w:color w:val="C19A5E"/>
            <w:sz w:val="16"/>
            <w:szCs w:val="16"/>
          </w:rPr>
          <w:t>1</w:t>
        </w:r>
        <w:r w:rsidR="00E110CD" w:rsidRPr="003E2523">
          <w:rPr>
            <w:rFonts w:ascii="Verdana" w:hAnsi="Verdana"/>
            <w:color w:val="C19A5E"/>
            <w:sz w:val="16"/>
            <w:szCs w:val="16"/>
          </w:rPr>
          <w:fldChar w:fldCharType="end"/>
        </w:r>
      </w:sdtContent>
    </w:sdt>
  </w:p>
  <w:p w14:paraId="6A26FE13" w14:textId="77777777" w:rsidR="00E110CD" w:rsidRDefault="00E110CD" w:rsidP="009D3AEA">
    <w:pPr>
      <w:pStyle w:val="llb"/>
      <w:jc w:val="center"/>
    </w:pPr>
    <w:r w:rsidRPr="003E2523">
      <w:rPr>
        <w:rFonts w:ascii="Verdana" w:hAnsi="Verdana"/>
        <w:color w:val="C19A5E"/>
        <w:sz w:val="13"/>
        <w:szCs w:val="13"/>
      </w:rPr>
      <w:t>1083 Budapest, Ludovika tér 2. | +36 1 432 9000</w:t>
    </w:r>
    <w:r w:rsidRPr="003E2523">
      <w:rPr>
        <w:rFonts w:ascii="Verdana" w:hAnsi="Verdana"/>
        <w:color w:val="C19A5E"/>
        <w:sz w:val="13"/>
        <w:szCs w:val="13"/>
      </w:rPr>
      <w:br/>
      <w:t>POSTACÍM 1441 Budapest, Pf. 60. | igazgatasi@uni-nke.hu, uni-nke.hu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9FB97" w14:textId="77777777" w:rsidR="00E110CD" w:rsidRPr="003E2523" w:rsidRDefault="00000000" w:rsidP="009D3AEA">
    <w:pPr>
      <w:tabs>
        <w:tab w:val="center" w:pos="4536"/>
        <w:tab w:val="right" w:pos="9072"/>
      </w:tabs>
      <w:spacing w:after="0" w:line="276" w:lineRule="auto"/>
      <w:jc w:val="center"/>
      <w:rPr>
        <w:rFonts w:ascii="Verdana" w:hAnsi="Verdana"/>
        <w:color w:val="C19A5E"/>
        <w:sz w:val="16"/>
        <w:szCs w:val="16"/>
      </w:rPr>
    </w:pPr>
    <w:sdt>
      <w:sdtPr>
        <w:rPr>
          <w:color w:val="C19A5E"/>
        </w:rPr>
        <w:id w:val="1876963080"/>
        <w:docPartObj>
          <w:docPartGallery w:val="Page Numbers (Bottom of Page)"/>
          <w:docPartUnique/>
        </w:docPartObj>
      </w:sdtPr>
      <w:sdtEndPr>
        <w:rPr>
          <w:rFonts w:ascii="Verdana" w:hAnsi="Verdana"/>
          <w:sz w:val="16"/>
          <w:szCs w:val="16"/>
        </w:rPr>
      </w:sdtEndPr>
      <w:sdtContent>
        <w:r w:rsidR="00E110CD" w:rsidRPr="003E2523">
          <w:rPr>
            <w:rFonts w:ascii="Verdana" w:hAnsi="Verdana"/>
            <w:color w:val="C19A5E"/>
            <w:sz w:val="16"/>
            <w:szCs w:val="16"/>
          </w:rPr>
          <w:fldChar w:fldCharType="begin"/>
        </w:r>
        <w:r w:rsidR="00E110CD" w:rsidRPr="003E2523">
          <w:rPr>
            <w:rFonts w:ascii="Verdana" w:hAnsi="Verdana"/>
            <w:color w:val="C19A5E"/>
            <w:sz w:val="16"/>
            <w:szCs w:val="16"/>
          </w:rPr>
          <w:instrText>PAGE   \* MERGEFORMAT</w:instrText>
        </w:r>
        <w:r w:rsidR="00E110CD" w:rsidRPr="003E2523">
          <w:rPr>
            <w:rFonts w:ascii="Verdana" w:hAnsi="Verdana"/>
            <w:color w:val="C19A5E"/>
            <w:sz w:val="16"/>
            <w:szCs w:val="16"/>
          </w:rPr>
          <w:fldChar w:fldCharType="separate"/>
        </w:r>
        <w:r w:rsidR="00E110CD">
          <w:rPr>
            <w:rFonts w:ascii="Verdana" w:hAnsi="Verdana"/>
            <w:noProof/>
            <w:color w:val="C19A5E"/>
            <w:sz w:val="16"/>
            <w:szCs w:val="16"/>
          </w:rPr>
          <w:t>1</w:t>
        </w:r>
        <w:r w:rsidR="00E110CD" w:rsidRPr="003E2523">
          <w:rPr>
            <w:rFonts w:ascii="Verdana" w:hAnsi="Verdana"/>
            <w:color w:val="C19A5E"/>
            <w:sz w:val="16"/>
            <w:szCs w:val="16"/>
          </w:rPr>
          <w:fldChar w:fldCharType="end"/>
        </w:r>
      </w:sdtContent>
    </w:sdt>
  </w:p>
  <w:p w14:paraId="4475A0EE" w14:textId="77777777" w:rsidR="00E110CD" w:rsidRDefault="00E110CD" w:rsidP="009D3AEA">
    <w:pPr>
      <w:pStyle w:val="llb"/>
      <w:jc w:val="center"/>
    </w:pPr>
    <w:r w:rsidRPr="003E2523">
      <w:rPr>
        <w:rFonts w:ascii="Verdana" w:hAnsi="Verdana"/>
        <w:color w:val="C19A5E"/>
        <w:sz w:val="13"/>
        <w:szCs w:val="13"/>
      </w:rPr>
      <w:t>1083 Budapest, Ludovika tér 2. | +36 1 432 9000</w:t>
    </w:r>
    <w:r w:rsidRPr="003E2523">
      <w:rPr>
        <w:rFonts w:ascii="Verdana" w:hAnsi="Verdana"/>
        <w:color w:val="C19A5E"/>
        <w:sz w:val="13"/>
        <w:szCs w:val="13"/>
      </w:rPr>
      <w:br/>
      <w:t>POSTACÍM 1441 Budapest, Pf. 60. | igazgatasi@uni-nke.hu, uni-nke.hu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B2A3C" w14:textId="04861B26" w:rsidR="00E110CD" w:rsidRDefault="00E110CD">
    <w:pPr>
      <w:pStyle w:val="llb"/>
      <w:jc w:val="right"/>
    </w:pPr>
    <w:r>
      <w:fldChar w:fldCharType="begin"/>
    </w:r>
    <w:r>
      <w:instrText>PAGE   \* MERGEFORMAT</w:instrText>
    </w:r>
    <w:r>
      <w:fldChar w:fldCharType="separate"/>
    </w:r>
    <w:r w:rsidR="00F849F0">
      <w:rPr>
        <w:noProof/>
      </w:rPr>
      <w:t>21</w:t>
    </w:r>
    <w:r>
      <w:fldChar w:fldCharType="end"/>
    </w:r>
  </w:p>
  <w:p w14:paraId="2BCBA3DE" w14:textId="765C2004" w:rsidR="00E110CD" w:rsidRPr="005907B4" w:rsidRDefault="00E110CD" w:rsidP="009D3AEA">
    <w:pPr>
      <w:pStyle w:val="llb"/>
      <w:tabs>
        <w:tab w:val="clear" w:pos="4536"/>
        <w:tab w:val="clear" w:pos="9072"/>
        <w:tab w:val="left" w:pos="6798"/>
      </w:tabs>
    </w:pPr>
    <w:r>
      <w:tab/>
    </w:r>
  </w:p>
  <w:p w14:paraId="71CCF9FF" w14:textId="77777777" w:rsidR="00E110CD" w:rsidRDefault="00E110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156F3" w14:textId="77777777" w:rsidR="00B46D35" w:rsidRDefault="00B46D35" w:rsidP="003F3FC9">
      <w:pPr>
        <w:spacing w:after="0" w:line="240" w:lineRule="auto"/>
      </w:pPr>
      <w:r>
        <w:separator/>
      </w:r>
    </w:p>
  </w:footnote>
  <w:footnote w:type="continuationSeparator" w:id="0">
    <w:p w14:paraId="6711A7A6" w14:textId="77777777" w:rsidR="00B46D35" w:rsidRDefault="00B46D35" w:rsidP="003F3F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CF31" w14:textId="77777777" w:rsidR="00E110CD" w:rsidRDefault="00E110CD">
    <w:pPr>
      <w:pStyle w:val="lfej"/>
    </w:pPr>
    <w:r>
      <w:rPr>
        <w:rFonts w:ascii="Verdana" w:hAnsi="Verdana"/>
        <w:noProof/>
        <w:sz w:val="20"/>
        <w:szCs w:val="20"/>
        <w:lang w:eastAsia="hu-HU"/>
      </w:rPr>
      <w:drawing>
        <wp:anchor distT="0" distB="0" distL="114300" distR="114300" simplePos="0" relativeHeight="251660288" behindDoc="1" locked="0" layoutInCell="0" allowOverlap="1" wp14:anchorId="53CAFF01" wp14:editId="2DA5A706">
          <wp:simplePos x="0" y="0"/>
          <wp:positionH relativeFrom="page">
            <wp:align>right</wp:align>
          </wp:positionH>
          <wp:positionV relativeFrom="margin">
            <wp:align>top</wp:align>
          </wp:positionV>
          <wp:extent cx="7559040" cy="9936480"/>
          <wp:effectExtent l="0" t="0" r="3810" b="7620"/>
          <wp:wrapNone/>
          <wp:docPr id="2" name="Kép 2" descr="hatter-szines-levelpapirh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ter-szines-levelpapirho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936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5171C" w14:textId="77777777" w:rsidR="00E110CD" w:rsidRDefault="00E110CD">
    <w:pPr>
      <w:pStyle w:val="lfej"/>
    </w:pPr>
    <w:r>
      <w:rPr>
        <w:rFonts w:ascii="Verdana" w:hAnsi="Verdana"/>
        <w:noProof/>
        <w:sz w:val="20"/>
        <w:szCs w:val="20"/>
        <w:lang w:eastAsia="hu-HU"/>
      </w:rPr>
      <w:drawing>
        <wp:anchor distT="0" distB="0" distL="114300" distR="114300" simplePos="0" relativeHeight="251659264" behindDoc="1" locked="0" layoutInCell="0" allowOverlap="1" wp14:anchorId="47056CF7" wp14:editId="36322D20">
          <wp:simplePos x="0" y="0"/>
          <wp:positionH relativeFrom="page">
            <wp:align>left</wp:align>
          </wp:positionH>
          <wp:positionV relativeFrom="page">
            <wp:align>bottom</wp:align>
          </wp:positionV>
          <wp:extent cx="7559040" cy="9936480"/>
          <wp:effectExtent l="0" t="0" r="3810" b="7620"/>
          <wp:wrapNone/>
          <wp:docPr id="4" name="Kép 4" descr="hatter-szines-levelpapirh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ter-szines-levelpapirho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936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7EAC8" w14:textId="2F8E1D0E" w:rsidR="00E110CD" w:rsidRDefault="00E110CD">
    <w:pPr>
      <w:pStyle w:val="lfej"/>
    </w:pPr>
  </w:p>
  <w:p w14:paraId="211CB377" w14:textId="77777777" w:rsidR="00E110CD" w:rsidRDefault="00E110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EB4"/>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 w15:restartNumberingAfterBreak="0">
    <w:nsid w:val="00834295"/>
    <w:multiLevelType w:val="hybridMultilevel"/>
    <w:tmpl w:val="39944CCE"/>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0850F29"/>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6B4456C"/>
    <w:multiLevelType w:val="hybridMultilevel"/>
    <w:tmpl w:val="20385198"/>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6CF73D8"/>
    <w:multiLevelType w:val="multilevel"/>
    <w:tmpl w:val="F364CAFA"/>
    <w:styleLink w:val="Stlus161"/>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6D3096C"/>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 w15:restartNumberingAfterBreak="0">
    <w:nsid w:val="08247901"/>
    <w:multiLevelType w:val="multilevel"/>
    <w:tmpl w:val="045A47BE"/>
    <w:styleLink w:val="Stlus1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99E2CBB"/>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 w15:restartNumberingAfterBreak="0">
    <w:nsid w:val="0AA80B1B"/>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 w15:restartNumberingAfterBreak="0">
    <w:nsid w:val="0C123C19"/>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 w15:restartNumberingAfterBreak="0">
    <w:nsid w:val="0CBD6FCC"/>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CF7235B"/>
    <w:multiLevelType w:val="hybridMultilevel"/>
    <w:tmpl w:val="334EBE64"/>
    <w:lvl w:ilvl="0" w:tplc="FFFFFFFF">
      <w:start w:val="1"/>
      <w:numFmt w:val="bullet"/>
      <w:pStyle w:val="felsorols2"/>
      <w:lvlText w:val="–"/>
      <w:lvlJc w:val="left"/>
      <w:pPr>
        <w:tabs>
          <w:tab w:val="num" w:pos="1381"/>
        </w:tabs>
        <w:ind w:left="1305" w:hanging="284"/>
      </w:pPr>
      <w:rPr>
        <w:rFonts w:ascii="Times New Roman" w:hAnsi="Times New Roman" w:cs="Times New Roman" w:hint="default"/>
        <w:color w:val="auto"/>
        <w:sz w:val="24"/>
        <w:szCs w:val="24"/>
      </w:rPr>
    </w:lvl>
    <w:lvl w:ilvl="1" w:tplc="FFFFFFFF">
      <w:start w:val="1"/>
      <w:numFmt w:val="bullet"/>
      <w:lvlText w:val="o"/>
      <w:lvlJc w:val="left"/>
      <w:pPr>
        <w:tabs>
          <w:tab w:val="num" w:pos="335"/>
        </w:tabs>
        <w:ind w:left="335" w:hanging="360"/>
      </w:pPr>
      <w:rPr>
        <w:rFonts w:ascii="Courier New" w:hAnsi="Courier New" w:cs="Courier New" w:hint="default"/>
      </w:rPr>
    </w:lvl>
    <w:lvl w:ilvl="2" w:tplc="FFFFFFFF">
      <w:start w:val="1"/>
      <w:numFmt w:val="bullet"/>
      <w:lvlText w:val=""/>
      <w:lvlJc w:val="left"/>
      <w:pPr>
        <w:tabs>
          <w:tab w:val="num" w:pos="1055"/>
        </w:tabs>
        <w:ind w:left="1055" w:hanging="360"/>
      </w:pPr>
      <w:rPr>
        <w:rFonts w:ascii="Wingdings" w:hAnsi="Wingdings" w:cs="Wingdings" w:hint="default"/>
      </w:rPr>
    </w:lvl>
    <w:lvl w:ilvl="3" w:tplc="FFFFFFFF">
      <w:start w:val="1"/>
      <w:numFmt w:val="bullet"/>
      <w:lvlText w:val=""/>
      <w:lvlJc w:val="left"/>
      <w:pPr>
        <w:tabs>
          <w:tab w:val="num" w:pos="1775"/>
        </w:tabs>
        <w:ind w:left="1775" w:hanging="360"/>
      </w:pPr>
      <w:rPr>
        <w:rFonts w:ascii="Symbol" w:hAnsi="Symbol" w:cs="Symbol" w:hint="default"/>
      </w:rPr>
    </w:lvl>
    <w:lvl w:ilvl="4" w:tplc="FFFFFFFF">
      <w:start w:val="1"/>
      <w:numFmt w:val="bullet"/>
      <w:lvlText w:val="o"/>
      <w:lvlJc w:val="left"/>
      <w:pPr>
        <w:tabs>
          <w:tab w:val="num" w:pos="2495"/>
        </w:tabs>
        <w:ind w:left="2495" w:hanging="360"/>
      </w:pPr>
      <w:rPr>
        <w:rFonts w:ascii="Courier New" w:hAnsi="Courier New" w:cs="Courier New" w:hint="default"/>
      </w:rPr>
    </w:lvl>
    <w:lvl w:ilvl="5" w:tplc="FFFFFFFF">
      <w:start w:val="1"/>
      <w:numFmt w:val="bullet"/>
      <w:lvlText w:val=""/>
      <w:lvlJc w:val="left"/>
      <w:pPr>
        <w:tabs>
          <w:tab w:val="num" w:pos="3215"/>
        </w:tabs>
        <w:ind w:left="3215" w:hanging="360"/>
      </w:pPr>
      <w:rPr>
        <w:rFonts w:ascii="Wingdings" w:hAnsi="Wingdings" w:cs="Wingdings" w:hint="default"/>
      </w:rPr>
    </w:lvl>
    <w:lvl w:ilvl="6" w:tplc="FFFFFFFF">
      <w:start w:val="1"/>
      <w:numFmt w:val="bullet"/>
      <w:lvlText w:val=""/>
      <w:lvlJc w:val="left"/>
      <w:pPr>
        <w:tabs>
          <w:tab w:val="num" w:pos="3935"/>
        </w:tabs>
        <w:ind w:left="3935" w:hanging="360"/>
      </w:pPr>
      <w:rPr>
        <w:rFonts w:ascii="Symbol" w:hAnsi="Symbol" w:cs="Symbol" w:hint="default"/>
      </w:rPr>
    </w:lvl>
    <w:lvl w:ilvl="7" w:tplc="FFFFFFFF">
      <w:start w:val="1"/>
      <w:numFmt w:val="bullet"/>
      <w:lvlText w:val="o"/>
      <w:lvlJc w:val="left"/>
      <w:pPr>
        <w:tabs>
          <w:tab w:val="num" w:pos="4655"/>
        </w:tabs>
        <w:ind w:left="4655" w:hanging="360"/>
      </w:pPr>
      <w:rPr>
        <w:rFonts w:ascii="Courier New" w:hAnsi="Courier New" w:cs="Courier New" w:hint="default"/>
      </w:rPr>
    </w:lvl>
    <w:lvl w:ilvl="8" w:tplc="FFFFFFFF">
      <w:start w:val="1"/>
      <w:numFmt w:val="bullet"/>
      <w:lvlText w:val=""/>
      <w:lvlJc w:val="left"/>
      <w:pPr>
        <w:tabs>
          <w:tab w:val="num" w:pos="5375"/>
        </w:tabs>
        <w:ind w:left="5375" w:hanging="360"/>
      </w:pPr>
      <w:rPr>
        <w:rFonts w:ascii="Wingdings" w:hAnsi="Wingdings" w:cs="Wingdings" w:hint="default"/>
      </w:rPr>
    </w:lvl>
  </w:abstractNum>
  <w:abstractNum w:abstractNumId="12" w15:restartNumberingAfterBreak="0">
    <w:nsid w:val="103154E8"/>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1396E77"/>
    <w:multiLevelType w:val="multilevel"/>
    <w:tmpl w:val="040E001F"/>
    <w:styleLink w:val="Importlt10stlus1"/>
    <w:lvl w:ilvl="0">
      <w:start w:val="1"/>
      <w:numFmt w:val="decimal"/>
      <w:lvlText w:val="%1."/>
      <w:lvlJc w:val="left"/>
      <w:pPr>
        <w:ind w:left="360" w:hanging="360"/>
      </w:pPr>
      <w:rPr>
        <w:b/>
        <w:bCs/>
        <w:i w:val="0"/>
        <w:iCs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25C02E3"/>
    <w:multiLevelType w:val="hybridMultilevel"/>
    <w:tmpl w:val="87C4E2A6"/>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2D81291"/>
    <w:multiLevelType w:val="hybridMultilevel"/>
    <w:tmpl w:val="F814D7D6"/>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38C1DA4"/>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 w15:restartNumberingAfterBreak="0">
    <w:nsid w:val="145B1805"/>
    <w:multiLevelType w:val="hybridMultilevel"/>
    <w:tmpl w:val="8C04DEA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8" w15:restartNumberingAfterBreak="0">
    <w:nsid w:val="162823F3"/>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 w15:restartNumberingAfterBreak="0">
    <w:nsid w:val="16C11FAF"/>
    <w:multiLevelType w:val="hybridMultilevel"/>
    <w:tmpl w:val="4E3A80F2"/>
    <w:lvl w:ilvl="0" w:tplc="2B189DB8">
      <w:start w:val="1"/>
      <w:numFmt w:val="decimal"/>
      <w:lvlText w:val="%1."/>
      <w:lvlJc w:val="left"/>
      <w:pPr>
        <w:ind w:left="720" w:hanging="360"/>
      </w:pPr>
      <w:rPr>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17C17D30"/>
    <w:multiLevelType w:val="hybridMultilevel"/>
    <w:tmpl w:val="F2BA7C36"/>
    <w:name w:val="Számozott lista 3"/>
    <w:lvl w:ilvl="0" w:tplc="A9AC9910">
      <w:start w:val="1"/>
      <w:numFmt w:val="decimal"/>
      <w:lvlText w:val="%1."/>
      <w:lvlJc w:val="left"/>
      <w:pPr>
        <w:ind w:left="284" w:firstLine="0"/>
      </w:pPr>
    </w:lvl>
    <w:lvl w:ilvl="1" w:tplc="7FD69E38">
      <w:start w:val="1"/>
      <w:numFmt w:val="lowerLetter"/>
      <w:lvlText w:val="%2."/>
      <w:lvlJc w:val="left"/>
      <w:pPr>
        <w:ind w:left="1004" w:firstLine="0"/>
      </w:pPr>
    </w:lvl>
    <w:lvl w:ilvl="2" w:tplc="3654C156">
      <w:start w:val="1"/>
      <w:numFmt w:val="lowerRoman"/>
      <w:lvlText w:val="%3."/>
      <w:lvlJc w:val="left"/>
      <w:pPr>
        <w:ind w:left="1904" w:firstLine="0"/>
      </w:pPr>
    </w:lvl>
    <w:lvl w:ilvl="3" w:tplc="A74A5022">
      <w:start w:val="1"/>
      <w:numFmt w:val="decimal"/>
      <w:lvlText w:val="%4."/>
      <w:lvlJc w:val="left"/>
      <w:pPr>
        <w:ind w:left="2444" w:firstLine="0"/>
      </w:pPr>
    </w:lvl>
    <w:lvl w:ilvl="4" w:tplc="9182CC58">
      <w:start w:val="1"/>
      <w:numFmt w:val="lowerLetter"/>
      <w:lvlText w:val="%5."/>
      <w:lvlJc w:val="left"/>
      <w:pPr>
        <w:ind w:left="3164" w:firstLine="0"/>
      </w:pPr>
    </w:lvl>
    <w:lvl w:ilvl="5" w:tplc="E29E51E0">
      <w:start w:val="1"/>
      <w:numFmt w:val="lowerRoman"/>
      <w:lvlText w:val="%6."/>
      <w:lvlJc w:val="left"/>
      <w:pPr>
        <w:ind w:left="4064" w:firstLine="0"/>
      </w:pPr>
    </w:lvl>
    <w:lvl w:ilvl="6" w:tplc="89FCFD28">
      <w:start w:val="1"/>
      <w:numFmt w:val="decimal"/>
      <w:lvlText w:val="%7."/>
      <w:lvlJc w:val="left"/>
      <w:pPr>
        <w:ind w:left="4604" w:firstLine="0"/>
      </w:pPr>
    </w:lvl>
    <w:lvl w:ilvl="7" w:tplc="78C4539A">
      <w:start w:val="1"/>
      <w:numFmt w:val="lowerLetter"/>
      <w:lvlText w:val="%8."/>
      <w:lvlJc w:val="left"/>
      <w:pPr>
        <w:ind w:left="5324" w:firstLine="0"/>
      </w:pPr>
    </w:lvl>
    <w:lvl w:ilvl="8" w:tplc="ABD450B2">
      <w:start w:val="1"/>
      <w:numFmt w:val="lowerRoman"/>
      <w:lvlText w:val="%9."/>
      <w:lvlJc w:val="left"/>
      <w:pPr>
        <w:ind w:left="6224" w:firstLine="0"/>
      </w:pPr>
    </w:lvl>
  </w:abstractNum>
  <w:abstractNum w:abstractNumId="21" w15:restartNumberingAfterBreak="0">
    <w:nsid w:val="18942051"/>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 w15:restartNumberingAfterBreak="0">
    <w:nsid w:val="19702269"/>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1ACC4385"/>
    <w:multiLevelType w:val="multilevel"/>
    <w:tmpl w:val="A832134A"/>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004"/>
        </w:tabs>
        <w:ind w:left="788"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4" w15:restartNumberingAfterBreak="0">
    <w:nsid w:val="1BAD6733"/>
    <w:multiLevelType w:val="hybridMultilevel"/>
    <w:tmpl w:val="BAE8FF1A"/>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1CC73E17"/>
    <w:multiLevelType w:val="hybridMultilevel"/>
    <w:tmpl w:val="80082F6C"/>
    <w:styleLink w:val="Importlt11stlus"/>
    <w:lvl w:ilvl="0" w:tplc="A18E3746">
      <w:start w:val="1"/>
      <w:numFmt w:val="bullet"/>
      <w:lvlText w:val="·"/>
      <w:lvlJc w:val="left"/>
      <w:pPr>
        <w:ind w:left="143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0E851C">
      <w:start w:val="1"/>
      <w:numFmt w:val="bullet"/>
      <w:lvlText w:val="o"/>
      <w:lvlJc w:val="left"/>
      <w:pPr>
        <w:ind w:left="21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FE4048">
      <w:start w:val="1"/>
      <w:numFmt w:val="bullet"/>
      <w:lvlText w:val="▪"/>
      <w:lvlJc w:val="left"/>
      <w:pPr>
        <w:ind w:left="28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D29E5A">
      <w:start w:val="1"/>
      <w:numFmt w:val="bullet"/>
      <w:lvlText w:val="·"/>
      <w:lvlJc w:val="left"/>
      <w:pPr>
        <w:ind w:left="359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E49C8E">
      <w:start w:val="1"/>
      <w:numFmt w:val="bullet"/>
      <w:lvlText w:val="o"/>
      <w:lvlJc w:val="left"/>
      <w:pPr>
        <w:ind w:left="43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9486DA">
      <w:start w:val="1"/>
      <w:numFmt w:val="bullet"/>
      <w:lvlText w:val="▪"/>
      <w:lvlJc w:val="left"/>
      <w:pPr>
        <w:ind w:left="50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82D7C0">
      <w:start w:val="1"/>
      <w:numFmt w:val="bullet"/>
      <w:lvlText w:val="·"/>
      <w:lvlJc w:val="left"/>
      <w:pPr>
        <w:ind w:left="575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54F27E">
      <w:start w:val="1"/>
      <w:numFmt w:val="bullet"/>
      <w:lvlText w:val="o"/>
      <w:lvlJc w:val="left"/>
      <w:pPr>
        <w:ind w:left="64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CCC29E">
      <w:start w:val="1"/>
      <w:numFmt w:val="bullet"/>
      <w:lvlText w:val="▪"/>
      <w:lvlJc w:val="left"/>
      <w:pPr>
        <w:ind w:left="71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1D267928"/>
    <w:multiLevelType w:val="hybridMultilevel"/>
    <w:tmpl w:val="799E3596"/>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1D3E10CE"/>
    <w:multiLevelType w:val="multilevel"/>
    <w:tmpl w:val="040E001F"/>
    <w:styleLink w:val="Stlus15"/>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E8C0BAB"/>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9" w15:restartNumberingAfterBreak="0">
    <w:nsid w:val="1FEF38A6"/>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 w15:restartNumberingAfterBreak="0">
    <w:nsid w:val="203F3A0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20603E96"/>
    <w:multiLevelType w:val="hybridMultilevel"/>
    <w:tmpl w:val="B32E7AE4"/>
    <w:lvl w:ilvl="0" w:tplc="F7F06F72">
      <w:start w:val="1"/>
      <w:numFmt w:val="bullet"/>
      <w:pStyle w:val="Felsorols3"/>
      <w:lvlText w:val=""/>
      <w:lvlJc w:val="left"/>
      <w:pPr>
        <w:tabs>
          <w:tab w:val="num" w:pos="1985"/>
        </w:tabs>
        <w:ind w:left="1985" w:hanging="794"/>
      </w:pPr>
      <w:rPr>
        <w:rFonts w:ascii="Wingdings" w:hAnsi="Wingdings" w:cs="Wingdings" w:hint="default"/>
      </w:rPr>
    </w:lvl>
    <w:lvl w:ilvl="1" w:tplc="FFFFFFFF">
      <w:start w:val="1"/>
      <w:numFmt w:val="bullet"/>
      <w:lvlText w:val="-"/>
      <w:lvlJc w:val="left"/>
      <w:pPr>
        <w:tabs>
          <w:tab w:val="num" w:pos="3210"/>
        </w:tabs>
        <w:ind w:left="3210" w:hanging="360"/>
      </w:pPr>
      <w:rPr>
        <w:rFonts w:ascii="Times New Roman" w:eastAsia="Times New Roman" w:hAnsi="Times New Roman" w:hint="default"/>
      </w:rPr>
    </w:lvl>
    <w:lvl w:ilvl="2" w:tplc="FFFFFFFF">
      <w:start w:val="1"/>
      <w:numFmt w:val="lowerRoman"/>
      <w:lvlText w:val="%3."/>
      <w:lvlJc w:val="right"/>
      <w:pPr>
        <w:tabs>
          <w:tab w:val="num" w:pos="3930"/>
        </w:tabs>
        <w:ind w:left="3930" w:hanging="180"/>
      </w:pPr>
    </w:lvl>
    <w:lvl w:ilvl="3" w:tplc="FFFFFFFF">
      <w:start w:val="1"/>
      <w:numFmt w:val="decimal"/>
      <w:lvlText w:val="%4."/>
      <w:lvlJc w:val="left"/>
      <w:pPr>
        <w:tabs>
          <w:tab w:val="num" w:pos="4650"/>
        </w:tabs>
        <w:ind w:left="4650" w:hanging="360"/>
      </w:pPr>
    </w:lvl>
    <w:lvl w:ilvl="4" w:tplc="FFFFFFFF">
      <w:start w:val="1"/>
      <w:numFmt w:val="lowerLetter"/>
      <w:lvlText w:val="%5."/>
      <w:lvlJc w:val="left"/>
      <w:pPr>
        <w:tabs>
          <w:tab w:val="num" w:pos="5370"/>
        </w:tabs>
        <w:ind w:left="5370" w:hanging="360"/>
      </w:pPr>
    </w:lvl>
    <w:lvl w:ilvl="5" w:tplc="FFFFFFFF">
      <w:start w:val="1"/>
      <w:numFmt w:val="lowerRoman"/>
      <w:lvlText w:val="%6."/>
      <w:lvlJc w:val="right"/>
      <w:pPr>
        <w:tabs>
          <w:tab w:val="num" w:pos="6090"/>
        </w:tabs>
        <w:ind w:left="6090" w:hanging="180"/>
      </w:pPr>
    </w:lvl>
    <w:lvl w:ilvl="6" w:tplc="FFFFFFFF">
      <w:start w:val="1"/>
      <w:numFmt w:val="decimal"/>
      <w:lvlText w:val="%7."/>
      <w:lvlJc w:val="left"/>
      <w:pPr>
        <w:tabs>
          <w:tab w:val="num" w:pos="6810"/>
        </w:tabs>
        <w:ind w:left="6810" w:hanging="360"/>
      </w:pPr>
    </w:lvl>
    <w:lvl w:ilvl="7" w:tplc="FFFFFFFF">
      <w:start w:val="1"/>
      <w:numFmt w:val="lowerLetter"/>
      <w:lvlText w:val="%8."/>
      <w:lvlJc w:val="left"/>
      <w:pPr>
        <w:tabs>
          <w:tab w:val="num" w:pos="7530"/>
        </w:tabs>
        <w:ind w:left="7530" w:hanging="360"/>
      </w:pPr>
    </w:lvl>
    <w:lvl w:ilvl="8" w:tplc="FFFFFFFF">
      <w:start w:val="1"/>
      <w:numFmt w:val="lowerRoman"/>
      <w:lvlText w:val="%9."/>
      <w:lvlJc w:val="right"/>
      <w:pPr>
        <w:tabs>
          <w:tab w:val="num" w:pos="8250"/>
        </w:tabs>
        <w:ind w:left="8250" w:hanging="180"/>
      </w:pPr>
    </w:lvl>
  </w:abstractNum>
  <w:abstractNum w:abstractNumId="32" w15:restartNumberingAfterBreak="0">
    <w:nsid w:val="20B74D71"/>
    <w:multiLevelType w:val="hybridMultilevel"/>
    <w:tmpl w:val="573ACF50"/>
    <w:styleLink w:val="Importlt3stlus"/>
    <w:lvl w:ilvl="0" w:tplc="C29C4E90">
      <w:start w:val="1"/>
      <w:numFmt w:val="decimal"/>
      <w:lvlText w:val="%1."/>
      <w:lvlJc w:val="left"/>
      <w:pPr>
        <w:tabs>
          <w:tab w:val="left" w:pos="284"/>
        </w:tabs>
        <w:ind w:left="8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18B348">
      <w:start w:val="1"/>
      <w:numFmt w:val="lowerLetter"/>
      <w:lvlText w:val="%2."/>
      <w:lvlJc w:val="left"/>
      <w:pPr>
        <w:tabs>
          <w:tab w:val="left" w:pos="284"/>
        </w:tabs>
        <w:ind w:left="15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3AA504">
      <w:start w:val="1"/>
      <w:numFmt w:val="lowerRoman"/>
      <w:lvlText w:val="%3."/>
      <w:lvlJc w:val="left"/>
      <w:pPr>
        <w:tabs>
          <w:tab w:val="left" w:pos="284"/>
        </w:tabs>
        <w:ind w:left="22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98AE28">
      <w:start w:val="1"/>
      <w:numFmt w:val="decimal"/>
      <w:lvlText w:val="%4."/>
      <w:lvlJc w:val="left"/>
      <w:pPr>
        <w:tabs>
          <w:tab w:val="left" w:pos="284"/>
        </w:tabs>
        <w:ind w:left="30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3CFD02">
      <w:start w:val="1"/>
      <w:numFmt w:val="lowerLetter"/>
      <w:lvlText w:val="%5."/>
      <w:lvlJc w:val="left"/>
      <w:pPr>
        <w:tabs>
          <w:tab w:val="left" w:pos="284"/>
        </w:tabs>
        <w:ind w:left="3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D041E6">
      <w:start w:val="1"/>
      <w:numFmt w:val="lowerRoman"/>
      <w:lvlText w:val="%6."/>
      <w:lvlJc w:val="left"/>
      <w:pPr>
        <w:tabs>
          <w:tab w:val="left" w:pos="284"/>
        </w:tabs>
        <w:ind w:left="444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1687EE">
      <w:start w:val="1"/>
      <w:numFmt w:val="decimal"/>
      <w:lvlText w:val="%7."/>
      <w:lvlJc w:val="left"/>
      <w:pPr>
        <w:tabs>
          <w:tab w:val="left" w:pos="284"/>
        </w:tabs>
        <w:ind w:left="5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486594">
      <w:start w:val="1"/>
      <w:numFmt w:val="lowerLetter"/>
      <w:lvlText w:val="%8."/>
      <w:lvlJc w:val="left"/>
      <w:pPr>
        <w:tabs>
          <w:tab w:val="left" w:pos="284"/>
        </w:tabs>
        <w:ind w:left="5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EA9FA8">
      <w:start w:val="1"/>
      <w:numFmt w:val="lowerRoman"/>
      <w:lvlText w:val="%9."/>
      <w:lvlJc w:val="left"/>
      <w:pPr>
        <w:tabs>
          <w:tab w:val="left" w:pos="284"/>
        </w:tabs>
        <w:ind w:left="660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210C1389"/>
    <w:multiLevelType w:val="multilevel"/>
    <w:tmpl w:val="A832134A"/>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004"/>
        </w:tabs>
        <w:ind w:left="788"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4" w15:restartNumberingAfterBreak="0">
    <w:nsid w:val="21591662"/>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5" w15:restartNumberingAfterBreak="0">
    <w:nsid w:val="235F2806"/>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236C2D99"/>
    <w:multiLevelType w:val="multilevel"/>
    <w:tmpl w:val="5838EE34"/>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7" w15:restartNumberingAfterBreak="0">
    <w:nsid w:val="24143E2C"/>
    <w:multiLevelType w:val="multilevel"/>
    <w:tmpl w:val="9D4A9F18"/>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8" w15:restartNumberingAfterBreak="0">
    <w:nsid w:val="24353198"/>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9" w15:restartNumberingAfterBreak="0">
    <w:nsid w:val="243A7655"/>
    <w:multiLevelType w:val="multilevel"/>
    <w:tmpl w:val="040E001F"/>
    <w:styleLink w:val="Stlus12"/>
    <w:lvl w:ilvl="0">
      <w:start w:val="5"/>
      <w:numFmt w:val="decimal"/>
      <w:lvlText w:val="%1."/>
      <w:lvlJc w:val="left"/>
      <w:pPr>
        <w:ind w:left="360" w:hanging="360"/>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24591D53"/>
    <w:multiLevelType w:val="hybridMultilevel"/>
    <w:tmpl w:val="20D4C9F4"/>
    <w:styleLink w:val="Stlus91"/>
    <w:lvl w:ilvl="0" w:tplc="09B00196">
      <w:start w:val="1"/>
      <w:numFmt w:val="lowerLetter"/>
      <w:lvlText w:val="%1)"/>
      <w:lvlJc w:val="left"/>
      <w:pPr>
        <w:ind w:left="1068" w:hanging="360"/>
      </w:pPr>
      <w:rPr>
        <w:i w:val="0"/>
      </w:r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start w:val="1"/>
      <w:numFmt w:val="lowerLetter"/>
      <w:lvlText w:val="%5."/>
      <w:lvlJc w:val="left"/>
      <w:pPr>
        <w:ind w:left="3948" w:hanging="360"/>
      </w:pPr>
    </w:lvl>
    <w:lvl w:ilvl="5" w:tplc="040E001B">
      <w:start w:val="1"/>
      <w:numFmt w:val="lowerRoman"/>
      <w:lvlText w:val="%6."/>
      <w:lvlJc w:val="right"/>
      <w:pPr>
        <w:ind w:left="4668" w:hanging="180"/>
      </w:pPr>
    </w:lvl>
    <w:lvl w:ilvl="6" w:tplc="040E000F">
      <w:start w:val="1"/>
      <w:numFmt w:val="decimal"/>
      <w:lvlText w:val="%7."/>
      <w:lvlJc w:val="left"/>
      <w:pPr>
        <w:ind w:left="5388" w:hanging="360"/>
      </w:pPr>
    </w:lvl>
    <w:lvl w:ilvl="7" w:tplc="040E0019">
      <w:start w:val="1"/>
      <w:numFmt w:val="lowerLetter"/>
      <w:lvlText w:val="%8."/>
      <w:lvlJc w:val="left"/>
      <w:pPr>
        <w:ind w:left="6108" w:hanging="360"/>
      </w:pPr>
    </w:lvl>
    <w:lvl w:ilvl="8" w:tplc="040E001B">
      <w:start w:val="1"/>
      <w:numFmt w:val="lowerRoman"/>
      <w:lvlText w:val="%9."/>
      <w:lvlJc w:val="right"/>
      <w:pPr>
        <w:ind w:left="6828" w:hanging="180"/>
      </w:pPr>
    </w:lvl>
  </w:abstractNum>
  <w:abstractNum w:abstractNumId="41" w15:restartNumberingAfterBreak="0">
    <w:nsid w:val="260709EB"/>
    <w:multiLevelType w:val="multilevel"/>
    <w:tmpl w:val="F364CAFA"/>
    <w:styleLink w:val="Stlus151"/>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275A5E3F"/>
    <w:multiLevelType w:val="hybridMultilevel"/>
    <w:tmpl w:val="D3EEEDFA"/>
    <w:styleLink w:val="Stlus81"/>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3" w15:restartNumberingAfterBreak="0">
    <w:nsid w:val="278B276B"/>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27D53EA2"/>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5" w15:restartNumberingAfterBreak="0">
    <w:nsid w:val="29986791"/>
    <w:multiLevelType w:val="hybridMultilevel"/>
    <w:tmpl w:val="8AD2FEDA"/>
    <w:lvl w:ilvl="0" w:tplc="FB98A006">
      <w:start w:val="2"/>
      <w:numFmt w:val="decimal"/>
      <w:lvlText w:val="%1."/>
      <w:lvlJc w:val="left"/>
      <w:pPr>
        <w:ind w:left="1287" w:hanging="360"/>
      </w:pPr>
      <w:rPr>
        <w:rFonts w:hint="default"/>
      </w:r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6" w15:restartNumberingAfterBreak="0">
    <w:nsid w:val="2A887091"/>
    <w:multiLevelType w:val="hybridMultilevel"/>
    <w:tmpl w:val="4E3A80F2"/>
    <w:lvl w:ilvl="0" w:tplc="2B189DB8">
      <w:start w:val="1"/>
      <w:numFmt w:val="decimal"/>
      <w:lvlText w:val="%1."/>
      <w:lvlJc w:val="left"/>
      <w:pPr>
        <w:ind w:left="720" w:hanging="360"/>
      </w:pPr>
      <w:rPr>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2BBA2DD2"/>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8" w15:restartNumberingAfterBreak="0">
    <w:nsid w:val="2C3B14B0"/>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 w15:restartNumberingAfterBreak="0">
    <w:nsid w:val="2D222259"/>
    <w:multiLevelType w:val="multilevel"/>
    <w:tmpl w:val="F364CAFA"/>
    <w:styleLink w:val="Stlus9"/>
    <w:lvl w:ilvl="0">
      <w:start w:val="5"/>
      <w:numFmt w:val="decimal"/>
      <w:lvlText w:val="%1."/>
      <w:lvlJc w:val="right"/>
      <w:pPr>
        <w:tabs>
          <w:tab w:val="num" w:pos="502"/>
        </w:tabs>
        <w:ind w:left="502"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2D4A2CB5"/>
    <w:multiLevelType w:val="multilevel"/>
    <w:tmpl w:val="82B0F8C2"/>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004"/>
        </w:tabs>
        <w:ind w:left="788"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1" w15:restartNumberingAfterBreak="0">
    <w:nsid w:val="2D5C4C89"/>
    <w:multiLevelType w:val="hybridMultilevel"/>
    <w:tmpl w:val="B518EA24"/>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2E471184"/>
    <w:multiLevelType w:val="multilevel"/>
    <w:tmpl w:val="77047806"/>
    <w:name w:val="Számozott lista 9"/>
    <w:lvl w:ilvl="0">
      <w:start w:val="1"/>
      <w:numFmt w:val="decimal"/>
      <w:lvlText w:val="%1."/>
      <w:lvlJc w:val="left"/>
      <w:pPr>
        <w:ind w:left="360" w:firstLine="0"/>
      </w:pPr>
      <w:rPr>
        <w:rFonts w:ascii="Verdana" w:hAnsi="Verdana" w:cs="Times New Roman"/>
        <w:b/>
        <w:color w:val="000000"/>
        <w:sz w:val="20"/>
        <w:szCs w:val="20"/>
        <w:vertAlign w:val="baseline"/>
      </w:rPr>
    </w:lvl>
    <w:lvl w:ilvl="1">
      <w:start w:val="1"/>
      <w:numFmt w:val="decimal"/>
      <w:lvlText w:val="%1.%2."/>
      <w:lvlJc w:val="left"/>
      <w:pPr>
        <w:ind w:left="3545" w:firstLine="0"/>
      </w:pPr>
      <w:rPr>
        <w:b w:val="0"/>
      </w:rPr>
    </w:lvl>
    <w:lvl w:ilvl="2">
      <w:start w:val="1"/>
      <w:numFmt w:val="decimal"/>
      <w:lvlText w:val="%1.%2.%3."/>
      <w:lvlJc w:val="left"/>
      <w:pPr>
        <w:ind w:left="1080" w:firstLine="0"/>
      </w:pPr>
    </w:lvl>
    <w:lvl w:ilvl="3">
      <w:start w:val="1"/>
      <w:numFmt w:val="decimal"/>
      <w:lvlText w:val="%1.%2.%3.%4."/>
      <w:lvlJc w:val="left"/>
      <w:pPr>
        <w:ind w:left="1440" w:firstLine="0"/>
      </w:pPr>
    </w:lvl>
    <w:lvl w:ilvl="4">
      <w:start w:val="1"/>
      <w:numFmt w:val="decimal"/>
      <w:lvlText w:val="%1.%2.%3.%4.%5."/>
      <w:lvlJc w:val="left"/>
      <w:pPr>
        <w:ind w:left="1800" w:firstLine="0"/>
      </w:pPr>
    </w:lvl>
    <w:lvl w:ilvl="5">
      <w:start w:val="1"/>
      <w:numFmt w:val="decimal"/>
      <w:lvlText w:val="%1.%2.%3.%4.%5.%6."/>
      <w:lvlJc w:val="left"/>
      <w:pPr>
        <w:ind w:left="2160" w:firstLine="0"/>
      </w:pPr>
    </w:lvl>
    <w:lvl w:ilvl="6">
      <w:start w:val="1"/>
      <w:numFmt w:val="decimal"/>
      <w:lvlText w:val="%1.%2.%3.%4.%5.%6.%7."/>
      <w:lvlJc w:val="left"/>
      <w:pPr>
        <w:ind w:left="2520" w:firstLine="0"/>
      </w:pPr>
    </w:lvl>
    <w:lvl w:ilvl="7">
      <w:start w:val="1"/>
      <w:numFmt w:val="decimal"/>
      <w:lvlText w:val="%1.%2.%3.%4.%5.%6.%7.%8."/>
      <w:lvlJc w:val="left"/>
      <w:pPr>
        <w:ind w:left="2880" w:firstLine="0"/>
      </w:pPr>
    </w:lvl>
    <w:lvl w:ilvl="8">
      <w:start w:val="1"/>
      <w:numFmt w:val="decimal"/>
      <w:lvlText w:val="%1.%2.%3.%4.%5.%6.%7.%8.%9."/>
      <w:lvlJc w:val="left"/>
      <w:pPr>
        <w:ind w:left="3240" w:firstLine="0"/>
      </w:pPr>
    </w:lvl>
  </w:abstractNum>
  <w:abstractNum w:abstractNumId="53" w15:restartNumberingAfterBreak="0">
    <w:nsid w:val="2E6A4800"/>
    <w:multiLevelType w:val="multilevel"/>
    <w:tmpl w:val="9D4A9F18"/>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4" w15:restartNumberingAfterBreak="0">
    <w:nsid w:val="2E826658"/>
    <w:multiLevelType w:val="hybridMultilevel"/>
    <w:tmpl w:val="2CAAC63A"/>
    <w:lvl w:ilvl="0" w:tplc="F3EE938C">
      <w:start w:val="1"/>
      <w:numFmt w:val="bullet"/>
      <w:lvlText w:val=""/>
      <w:lvlJc w:val="left"/>
      <w:pPr>
        <w:ind w:left="1440" w:hanging="360"/>
      </w:pPr>
      <w:rPr>
        <w:rFonts w:ascii="Symbol" w:hAnsi="Symbol" w:hint="default"/>
        <w:b w:val="0"/>
        <w:color w:val="auto"/>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5" w15:restartNumberingAfterBreak="0">
    <w:nsid w:val="2ECA49FD"/>
    <w:multiLevelType w:val="hybridMultilevel"/>
    <w:tmpl w:val="69123F52"/>
    <w:styleLink w:val="Stlus111"/>
    <w:lvl w:ilvl="0" w:tplc="A5A07818">
      <w:start w:val="1"/>
      <w:numFmt w:val="lowerLetter"/>
      <w:lvlText w:val="%1)"/>
      <w:lvlJc w:val="left"/>
      <w:pPr>
        <w:ind w:left="1068" w:hanging="360"/>
      </w:pPr>
      <w:rPr>
        <w:i w:val="0"/>
      </w:r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start w:val="1"/>
      <w:numFmt w:val="lowerLetter"/>
      <w:lvlText w:val="%5."/>
      <w:lvlJc w:val="left"/>
      <w:pPr>
        <w:ind w:left="3948" w:hanging="360"/>
      </w:pPr>
    </w:lvl>
    <w:lvl w:ilvl="5" w:tplc="040E001B">
      <w:start w:val="1"/>
      <w:numFmt w:val="lowerRoman"/>
      <w:lvlText w:val="%6."/>
      <w:lvlJc w:val="right"/>
      <w:pPr>
        <w:ind w:left="4668" w:hanging="180"/>
      </w:pPr>
    </w:lvl>
    <w:lvl w:ilvl="6" w:tplc="040E000F">
      <w:start w:val="1"/>
      <w:numFmt w:val="decimal"/>
      <w:lvlText w:val="%7."/>
      <w:lvlJc w:val="left"/>
      <w:pPr>
        <w:ind w:left="5388" w:hanging="360"/>
      </w:pPr>
    </w:lvl>
    <w:lvl w:ilvl="7" w:tplc="040E0019">
      <w:start w:val="1"/>
      <w:numFmt w:val="lowerLetter"/>
      <w:lvlText w:val="%8."/>
      <w:lvlJc w:val="left"/>
      <w:pPr>
        <w:ind w:left="6108" w:hanging="360"/>
      </w:pPr>
    </w:lvl>
    <w:lvl w:ilvl="8" w:tplc="040E001B">
      <w:start w:val="1"/>
      <w:numFmt w:val="lowerRoman"/>
      <w:lvlText w:val="%9."/>
      <w:lvlJc w:val="right"/>
      <w:pPr>
        <w:ind w:left="6828" w:hanging="180"/>
      </w:pPr>
    </w:lvl>
  </w:abstractNum>
  <w:abstractNum w:abstractNumId="56" w15:restartNumberingAfterBreak="0">
    <w:nsid w:val="2EFA7728"/>
    <w:multiLevelType w:val="hybridMultilevel"/>
    <w:tmpl w:val="AE22BE26"/>
    <w:styleLink w:val="Stlus71"/>
    <w:lvl w:ilvl="0" w:tplc="3FB6AF8C">
      <w:start w:val="1"/>
      <w:numFmt w:val="decimal"/>
      <w:lvlText w:val="%1."/>
      <w:lvlJc w:val="left"/>
      <w:pPr>
        <w:tabs>
          <w:tab w:val="num" w:pos="720"/>
        </w:tabs>
        <w:ind w:left="720" w:hanging="360"/>
      </w:pPr>
      <w:rPr>
        <w:rFonts w:hint="default"/>
        <w:sz w:val="24"/>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57" w15:restartNumberingAfterBreak="0">
    <w:nsid w:val="2F0227EF"/>
    <w:multiLevelType w:val="hybridMultilevel"/>
    <w:tmpl w:val="46B6115E"/>
    <w:styleLink w:val="Stlus61"/>
    <w:lvl w:ilvl="0" w:tplc="FFFFFFFF">
      <w:start w:val="1"/>
      <w:numFmt w:val="lowerLetter"/>
      <w:pStyle w:val="Betsfelsorols"/>
      <w:lvlText w:val="%1)"/>
      <w:lvlJc w:val="right"/>
      <w:pPr>
        <w:tabs>
          <w:tab w:val="num" w:pos="1021"/>
        </w:tabs>
        <w:ind w:left="1021" w:hanging="312"/>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8" w15:restartNumberingAfterBreak="0">
    <w:nsid w:val="2F8364C4"/>
    <w:multiLevelType w:val="multilevel"/>
    <w:tmpl w:val="9D4A9F18"/>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9" w15:restartNumberingAfterBreak="0">
    <w:nsid w:val="30224426"/>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0" w15:restartNumberingAfterBreak="0">
    <w:nsid w:val="31A410C2"/>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1" w15:restartNumberingAfterBreak="0">
    <w:nsid w:val="32465535"/>
    <w:multiLevelType w:val="multilevel"/>
    <w:tmpl w:val="F364CAFA"/>
    <w:styleLink w:val="Stlus181"/>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32B20645"/>
    <w:multiLevelType w:val="multilevel"/>
    <w:tmpl w:val="2B3CF384"/>
    <w:lvl w:ilvl="0">
      <w:start w:val="3"/>
      <w:numFmt w:val="decimal"/>
      <w:lvlText w:val="%1."/>
      <w:lvlJc w:val="left"/>
      <w:pPr>
        <w:ind w:left="360" w:hanging="360"/>
      </w:pPr>
      <w:rPr>
        <w:rFonts w:cs="Times New Roman"/>
        <w:u w:val="single"/>
      </w:rPr>
    </w:lvl>
    <w:lvl w:ilvl="1">
      <w:start w:val="3"/>
      <w:numFmt w:val="decimal"/>
      <w:lvlText w:val="%1.%2."/>
      <w:lvlJc w:val="left"/>
      <w:pPr>
        <w:ind w:left="4046" w:hanging="360"/>
      </w:pPr>
      <w:rPr>
        <w:rFonts w:cs="Times New Roman"/>
        <w:strike w:val="0"/>
        <w:dstrike w:val="0"/>
        <w:u w:val="none"/>
        <w:effect w:val="none"/>
      </w:rPr>
    </w:lvl>
    <w:lvl w:ilvl="2">
      <w:start w:val="1"/>
      <w:numFmt w:val="decimal"/>
      <w:lvlText w:val="%1.%2.%3."/>
      <w:lvlJc w:val="left"/>
      <w:pPr>
        <w:ind w:left="1440" w:hanging="720"/>
      </w:pPr>
      <w:rPr>
        <w:rFonts w:cs="Times New Roman"/>
        <w:u w:val="single"/>
      </w:rPr>
    </w:lvl>
    <w:lvl w:ilvl="3">
      <w:start w:val="1"/>
      <w:numFmt w:val="decimal"/>
      <w:lvlText w:val="%1.%2.%3.%4."/>
      <w:lvlJc w:val="left"/>
      <w:pPr>
        <w:ind w:left="1800" w:hanging="720"/>
      </w:pPr>
      <w:rPr>
        <w:rFonts w:cs="Times New Roman"/>
        <w:u w:val="single"/>
      </w:rPr>
    </w:lvl>
    <w:lvl w:ilvl="4">
      <w:start w:val="1"/>
      <w:numFmt w:val="decimal"/>
      <w:lvlText w:val="%1.%2.%3.%4.%5."/>
      <w:lvlJc w:val="left"/>
      <w:pPr>
        <w:ind w:left="2520" w:hanging="1080"/>
      </w:pPr>
      <w:rPr>
        <w:rFonts w:cs="Times New Roman"/>
        <w:u w:val="single"/>
      </w:rPr>
    </w:lvl>
    <w:lvl w:ilvl="5">
      <w:start w:val="1"/>
      <w:numFmt w:val="decimal"/>
      <w:lvlText w:val="%1.%2.%3.%4.%5.%6."/>
      <w:lvlJc w:val="left"/>
      <w:pPr>
        <w:ind w:left="2880" w:hanging="1080"/>
      </w:pPr>
      <w:rPr>
        <w:rFonts w:cs="Times New Roman"/>
        <w:u w:val="single"/>
      </w:rPr>
    </w:lvl>
    <w:lvl w:ilvl="6">
      <w:start w:val="1"/>
      <w:numFmt w:val="decimal"/>
      <w:lvlText w:val="%1.%2.%3.%4.%5.%6.%7."/>
      <w:lvlJc w:val="left"/>
      <w:pPr>
        <w:ind w:left="3600" w:hanging="1440"/>
      </w:pPr>
      <w:rPr>
        <w:rFonts w:cs="Times New Roman"/>
        <w:u w:val="single"/>
      </w:rPr>
    </w:lvl>
    <w:lvl w:ilvl="7">
      <w:start w:val="1"/>
      <w:numFmt w:val="decimal"/>
      <w:lvlText w:val="%1.%2.%3.%4.%5.%6.%7.%8."/>
      <w:lvlJc w:val="left"/>
      <w:pPr>
        <w:ind w:left="3960" w:hanging="1440"/>
      </w:pPr>
      <w:rPr>
        <w:rFonts w:cs="Times New Roman"/>
        <w:u w:val="single"/>
      </w:rPr>
    </w:lvl>
    <w:lvl w:ilvl="8">
      <w:start w:val="1"/>
      <w:numFmt w:val="decimal"/>
      <w:lvlText w:val="%1.%2.%3.%4.%5.%6.%7.%8.%9."/>
      <w:lvlJc w:val="left"/>
      <w:pPr>
        <w:ind w:left="4680" w:hanging="1800"/>
      </w:pPr>
      <w:rPr>
        <w:rFonts w:cs="Times New Roman"/>
        <w:u w:val="single"/>
      </w:rPr>
    </w:lvl>
  </w:abstractNum>
  <w:abstractNum w:abstractNumId="63" w15:restartNumberingAfterBreak="0">
    <w:nsid w:val="32DD095D"/>
    <w:multiLevelType w:val="multilevel"/>
    <w:tmpl w:val="5838EE34"/>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4" w15:restartNumberingAfterBreak="0">
    <w:nsid w:val="33CA0B80"/>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5" w15:restartNumberingAfterBreak="0">
    <w:nsid w:val="33EB7BD8"/>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34490842"/>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7" w15:restartNumberingAfterBreak="0">
    <w:nsid w:val="346B1B6A"/>
    <w:multiLevelType w:val="multilevel"/>
    <w:tmpl w:val="9D4A9F18"/>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8" w15:restartNumberingAfterBreak="0">
    <w:nsid w:val="35400B7F"/>
    <w:multiLevelType w:val="hybridMultilevel"/>
    <w:tmpl w:val="4E3A80F2"/>
    <w:lvl w:ilvl="0" w:tplc="2B189DB8">
      <w:start w:val="1"/>
      <w:numFmt w:val="decimal"/>
      <w:lvlText w:val="%1."/>
      <w:lvlJc w:val="left"/>
      <w:pPr>
        <w:ind w:left="720" w:hanging="360"/>
      </w:pPr>
      <w:rPr>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36441D9D"/>
    <w:multiLevelType w:val="multilevel"/>
    <w:tmpl w:val="82B0F8C2"/>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004"/>
        </w:tabs>
        <w:ind w:left="788"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0" w15:restartNumberingAfterBreak="0">
    <w:nsid w:val="369C3290"/>
    <w:multiLevelType w:val="multilevel"/>
    <w:tmpl w:val="A9221236"/>
    <w:styleLink w:val="Importlt2stlus1"/>
    <w:lvl w:ilvl="0">
      <w:start w:val="1"/>
      <w:numFmt w:val="decimal"/>
      <w:lvlText w:val="%1."/>
      <w:lvlJc w:val="left"/>
      <w:pPr>
        <w:tabs>
          <w:tab w:val="right" w:pos="900"/>
          <w:tab w:val="center" w:pos="4819"/>
          <w:tab w:val="right" w:pos="9044"/>
        </w:tabs>
        <w:ind w:left="644"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644"/>
          <w:tab w:val="right" w:pos="900"/>
          <w:tab w:val="center" w:pos="4819"/>
          <w:tab w:val="right" w:pos="9044"/>
        </w:tabs>
        <w:ind w:left="900" w:hanging="33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644"/>
          <w:tab w:val="right" w:pos="900"/>
          <w:tab w:val="center" w:pos="4819"/>
          <w:tab w:val="right" w:pos="9044"/>
        </w:tabs>
        <w:ind w:left="1508" w:hanging="50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644"/>
          <w:tab w:val="right" w:pos="900"/>
          <w:tab w:val="center" w:pos="4819"/>
          <w:tab w:val="right" w:pos="9044"/>
        </w:tabs>
        <w:ind w:left="2012" w:hanging="64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644"/>
          <w:tab w:val="right" w:pos="900"/>
          <w:tab w:val="center" w:pos="4819"/>
          <w:tab w:val="right" w:pos="9044"/>
        </w:tabs>
        <w:ind w:left="2516" w:hanging="79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644"/>
          <w:tab w:val="right" w:pos="900"/>
          <w:tab w:val="center" w:pos="4819"/>
          <w:tab w:val="right" w:pos="9044"/>
        </w:tabs>
        <w:ind w:left="3020" w:hanging="93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644"/>
          <w:tab w:val="right" w:pos="900"/>
          <w:tab w:val="center" w:pos="4819"/>
          <w:tab w:val="right" w:pos="9044"/>
        </w:tabs>
        <w:ind w:left="3524" w:hanging="10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644"/>
          <w:tab w:val="right" w:pos="900"/>
          <w:tab w:val="center" w:pos="4819"/>
          <w:tab w:val="right" w:pos="9044"/>
        </w:tabs>
        <w:ind w:left="4028" w:hanging="122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644"/>
          <w:tab w:val="right" w:pos="900"/>
          <w:tab w:val="center" w:pos="4819"/>
          <w:tab w:val="right" w:pos="9044"/>
        </w:tabs>
        <w:ind w:left="4604" w:hanging="144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369E098F"/>
    <w:multiLevelType w:val="hybridMultilevel"/>
    <w:tmpl w:val="D53AAE2A"/>
    <w:name w:val="Számozott lista 7"/>
    <w:lvl w:ilvl="0" w:tplc="1962240C">
      <w:start w:val="1"/>
      <w:numFmt w:val="decimal"/>
      <w:lvlText w:val="%1."/>
      <w:lvlJc w:val="left"/>
      <w:pPr>
        <w:ind w:left="360" w:firstLine="0"/>
      </w:pPr>
    </w:lvl>
    <w:lvl w:ilvl="1" w:tplc="2938CA22">
      <w:start w:val="1"/>
      <w:numFmt w:val="lowerLetter"/>
      <w:lvlText w:val="%2."/>
      <w:lvlJc w:val="left"/>
      <w:pPr>
        <w:ind w:left="1080" w:firstLine="0"/>
      </w:pPr>
    </w:lvl>
    <w:lvl w:ilvl="2" w:tplc="0BF88888">
      <w:start w:val="1"/>
      <w:numFmt w:val="lowerRoman"/>
      <w:lvlText w:val="%3."/>
      <w:lvlJc w:val="left"/>
      <w:pPr>
        <w:ind w:left="1980" w:firstLine="0"/>
      </w:pPr>
    </w:lvl>
    <w:lvl w:ilvl="3" w:tplc="727C848E">
      <w:start w:val="1"/>
      <w:numFmt w:val="decimal"/>
      <w:lvlText w:val="%4."/>
      <w:lvlJc w:val="left"/>
      <w:pPr>
        <w:ind w:left="2520" w:firstLine="0"/>
      </w:pPr>
    </w:lvl>
    <w:lvl w:ilvl="4" w:tplc="CFEC381C">
      <w:start w:val="1"/>
      <w:numFmt w:val="lowerLetter"/>
      <w:lvlText w:val="%5."/>
      <w:lvlJc w:val="left"/>
      <w:pPr>
        <w:ind w:left="3240" w:firstLine="0"/>
      </w:pPr>
    </w:lvl>
    <w:lvl w:ilvl="5" w:tplc="F8965994">
      <w:start w:val="1"/>
      <w:numFmt w:val="lowerRoman"/>
      <w:lvlText w:val="%6."/>
      <w:lvlJc w:val="left"/>
      <w:pPr>
        <w:ind w:left="4140" w:firstLine="0"/>
      </w:pPr>
    </w:lvl>
    <w:lvl w:ilvl="6" w:tplc="F28EF154">
      <w:start w:val="1"/>
      <w:numFmt w:val="decimal"/>
      <w:lvlText w:val="%7."/>
      <w:lvlJc w:val="left"/>
      <w:pPr>
        <w:ind w:left="4680" w:firstLine="0"/>
      </w:pPr>
    </w:lvl>
    <w:lvl w:ilvl="7" w:tplc="E12C061A">
      <w:start w:val="1"/>
      <w:numFmt w:val="lowerLetter"/>
      <w:lvlText w:val="%8."/>
      <w:lvlJc w:val="left"/>
      <w:pPr>
        <w:ind w:left="5400" w:firstLine="0"/>
      </w:pPr>
    </w:lvl>
    <w:lvl w:ilvl="8" w:tplc="77A8EEF4">
      <w:start w:val="1"/>
      <w:numFmt w:val="lowerRoman"/>
      <w:lvlText w:val="%9."/>
      <w:lvlJc w:val="left"/>
      <w:pPr>
        <w:ind w:left="6300" w:firstLine="0"/>
      </w:pPr>
    </w:lvl>
  </w:abstractNum>
  <w:abstractNum w:abstractNumId="72" w15:restartNumberingAfterBreak="0">
    <w:nsid w:val="36AB0692"/>
    <w:multiLevelType w:val="hybridMultilevel"/>
    <w:tmpl w:val="795ACED8"/>
    <w:styleLink w:val="Importlt3stlus1"/>
    <w:lvl w:ilvl="0" w:tplc="D01C82AA">
      <w:start w:val="1"/>
      <w:numFmt w:val="decimal"/>
      <w:lvlText w:val="%1."/>
      <w:lvlJc w:val="left"/>
      <w:pPr>
        <w:ind w:left="8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76E6DE">
      <w:start w:val="1"/>
      <w:numFmt w:val="lowerLetter"/>
      <w:lvlText w:val="%2."/>
      <w:lvlJc w:val="left"/>
      <w:pPr>
        <w:ind w:left="15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8AAD18">
      <w:start w:val="1"/>
      <w:numFmt w:val="lowerRoman"/>
      <w:lvlText w:val="%3."/>
      <w:lvlJc w:val="left"/>
      <w:pPr>
        <w:ind w:left="22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02EA2C">
      <w:start w:val="1"/>
      <w:numFmt w:val="decimal"/>
      <w:lvlText w:val="%4."/>
      <w:lvlJc w:val="left"/>
      <w:pPr>
        <w:ind w:left="30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7A8EB0">
      <w:start w:val="1"/>
      <w:numFmt w:val="lowerLetter"/>
      <w:lvlText w:val="%5."/>
      <w:lvlJc w:val="left"/>
      <w:pPr>
        <w:ind w:left="3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8ED788">
      <w:start w:val="1"/>
      <w:numFmt w:val="lowerRoman"/>
      <w:lvlText w:val="%6."/>
      <w:lvlJc w:val="left"/>
      <w:pPr>
        <w:ind w:left="44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6E6606">
      <w:start w:val="1"/>
      <w:numFmt w:val="decimal"/>
      <w:lvlText w:val="%7."/>
      <w:lvlJc w:val="left"/>
      <w:pPr>
        <w:ind w:left="5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A8199E">
      <w:start w:val="1"/>
      <w:numFmt w:val="lowerLetter"/>
      <w:lvlText w:val="%8."/>
      <w:lvlJc w:val="left"/>
      <w:pPr>
        <w:ind w:left="5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C085F4">
      <w:start w:val="1"/>
      <w:numFmt w:val="lowerRoman"/>
      <w:lvlText w:val="%9."/>
      <w:lvlJc w:val="left"/>
      <w:pPr>
        <w:ind w:left="66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36FF0462"/>
    <w:multiLevelType w:val="multilevel"/>
    <w:tmpl w:val="BA56F1AA"/>
    <w:lvl w:ilvl="0">
      <w:start w:val="1"/>
      <w:numFmt w:val="decimal"/>
      <w:lvlText w:val="%1."/>
      <w:lvlJc w:val="right"/>
      <w:pPr>
        <w:tabs>
          <w:tab w:val="num" w:pos="710"/>
        </w:tabs>
        <w:ind w:left="710" w:hanging="360"/>
      </w:pPr>
      <w:rPr>
        <w:rFonts w:ascii="Times New Roman" w:hAnsi="Times New Roman" w:cs="Times New Roman" w:hint="default"/>
        <w:b/>
        <w:i w:val="0"/>
        <w:caps w:val="0"/>
        <w:strike w:val="0"/>
        <w:dstrike w:val="0"/>
        <w:vanish w:val="0"/>
        <w:color w:val="000000"/>
        <w:sz w:val="24"/>
        <w:szCs w:val="24"/>
        <w:vertAlign w:val="baseline"/>
      </w:rPr>
    </w:lvl>
    <w:lvl w:ilvl="1">
      <w:start w:val="1"/>
      <w:numFmt w:val="decimal"/>
      <w:lvlText w:val="%1.%2."/>
      <w:lvlJc w:val="left"/>
      <w:pPr>
        <w:tabs>
          <w:tab w:val="num" w:pos="924"/>
        </w:tabs>
        <w:ind w:left="924" w:hanging="432"/>
      </w:pPr>
      <w:rPr>
        <w:b/>
        <w:i w:val="0"/>
        <w:color w:val="auto"/>
      </w:rPr>
    </w:lvl>
    <w:lvl w:ilvl="2">
      <w:start w:val="1"/>
      <w:numFmt w:val="decimal"/>
      <w:lvlText w:val="%3."/>
      <w:lvlJc w:val="left"/>
      <w:pPr>
        <w:tabs>
          <w:tab w:val="num" w:pos="1866"/>
        </w:tabs>
        <w:ind w:left="1650" w:hanging="504"/>
      </w:pPr>
      <w:rPr>
        <w:rFonts w:hint="default"/>
      </w:rPr>
    </w:lvl>
    <w:lvl w:ilvl="3">
      <w:start w:val="1"/>
      <w:numFmt w:val="decimal"/>
      <w:lvlText w:val="%1.%2.%3.%4."/>
      <w:lvlJc w:val="left"/>
      <w:pPr>
        <w:tabs>
          <w:tab w:val="num" w:pos="2226"/>
        </w:tabs>
        <w:ind w:left="2154" w:hanging="648"/>
      </w:pPr>
    </w:lvl>
    <w:lvl w:ilvl="4">
      <w:start w:val="1"/>
      <w:numFmt w:val="decimal"/>
      <w:lvlText w:val="%1.%2.%3.%4.%5."/>
      <w:lvlJc w:val="left"/>
      <w:pPr>
        <w:tabs>
          <w:tab w:val="num" w:pos="2946"/>
        </w:tabs>
        <w:ind w:left="2658" w:hanging="792"/>
      </w:pPr>
    </w:lvl>
    <w:lvl w:ilvl="5">
      <w:start w:val="1"/>
      <w:numFmt w:val="decimal"/>
      <w:lvlText w:val="%1.%2.%3.%4.%5.%6."/>
      <w:lvlJc w:val="left"/>
      <w:pPr>
        <w:tabs>
          <w:tab w:val="num" w:pos="3306"/>
        </w:tabs>
        <w:ind w:left="3162" w:hanging="936"/>
      </w:pPr>
    </w:lvl>
    <w:lvl w:ilvl="6">
      <w:start w:val="1"/>
      <w:numFmt w:val="decimal"/>
      <w:lvlText w:val="%1.%2.%3.%4.%5.%6.%7."/>
      <w:lvlJc w:val="left"/>
      <w:pPr>
        <w:tabs>
          <w:tab w:val="num" w:pos="4026"/>
        </w:tabs>
        <w:ind w:left="3666" w:hanging="1080"/>
      </w:pPr>
    </w:lvl>
    <w:lvl w:ilvl="7">
      <w:start w:val="1"/>
      <w:numFmt w:val="decimal"/>
      <w:lvlText w:val="%1.%2.%3.%4.%5.%6.%7.%8."/>
      <w:lvlJc w:val="left"/>
      <w:pPr>
        <w:tabs>
          <w:tab w:val="num" w:pos="4386"/>
        </w:tabs>
        <w:ind w:left="4170" w:hanging="1224"/>
      </w:pPr>
    </w:lvl>
    <w:lvl w:ilvl="8">
      <w:start w:val="1"/>
      <w:numFmt w:val="decimal"/>
      <w:lvlText w:val="%1.%2.%3.%4.%5.%6.%7.%8.%9."/>
      <w:lvlJc w:val="left"/>
      <w:pPr>
        <w:tabs>
          <w:tab w:val="num" w:pos="5106"/>
        </w:tabs>
        <w:ind w:left="4746" w:hanging="1440"/>
      </w:pPr>
    </w:lvl>
  </w:abstractNum>
  <w:abstractNum w:abstractNumId="74" w15:restartNumberingAfterBreak="0">
    <w:nsid w:val="3781089D"/>
    <w:multiLevelType w:val="hybridMultilevel"/>
    <w:tmpl w:val="41D4DA9C"/>
    <w:styleLink w:val="Stlus101"/>
    <w:lvl w:ilvl="0" w:tplc="1A28C9FE">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5" w15:restartNumberingAfterBreak="0">
    <w:nsid w:val="3797672F"/>
    <w:multiLevelType w:val="multilevel"/>
    <w:tmpl w:val="A832134A"/>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004"/>
        </w:tabs>
        <w:ind w:left="788"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6" w15:restartNumberingAfterBreak="0">
    <w:nsid w:val="3BD64647"/>
    <w:multiLevelType w:val="hybridMultilevel"/>
    <w:tmpl w:val="87460E1C"/>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3CDE5EBE"/>
    <w:multiLevelType w:val="hybridMultilevel"/>
    <w:tmpl w:val="C5F85FC6"/>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3D2749A6"/>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3DD301E2"/>
    <w:multiLevelType w:val="hybridMultilevel"/>
    <w:tmpl w:val="B11E5726"/>
    <w:lvl w:ilvl="0" w:tplc="FFFFFFFF">
      <w:start w:val="1"/>
      <w:numFmt w:val="decimal"/>
      <w:pStyle w:val="szmozottfelsorols"/>
      <w:lvlText w:val="%1."/>
      <w:lvlJc w:val="center"/>
      <w:pPr>
        <w:tabs>
          <w:tab w:val="num" w:pos="644"/>
        </w:tabs>
        <w:ind w:left="641" w:hanging="357"/>
      </w:pPr>
      <w:rPr>
        <w:rFonts w:hint="default"/>
      </w:r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80" w15:restartNumberingAfterBreak="0">
    <w:nsid w:val="3E4066C8"/>
    <w:multiLevelType w:val="hybridMultilevel"/>
    <w:tmpl w:val="B2F4BC56"/>
    <w:lvl w:ilvl="0" w:tplc="56A0AC98">
      <w:start w:val="1"/>
      <w:numFmt w:val="decimal"/>
      <w:lvlText w:val="%1."/>
      <w:lvlJc w:val="left"/>
      <w:pPr>
        <w:ind w:left="1430" w:hanging="360"/>
      </w:pPr>
      <w:rPr>
        <w:rFonts w:hint="default"/>
      </w:rPr>
    </w:lvl>
    <w:lvl w:ilvl="1" w:tplc="040E0019" w:tentative="1">
      <w:start w:val="1"/>
      <w:numFmt w:val="lowerLetter"/>
      <w:lvlText w:val="%2."/>
      <w:lvlJc w:val="left"/>
      <w:pPr>
        <w:ind w:left="2150" w:hanging="360"/>
      </w:pPr>
    </w:lvl>
    <w:lvl w:ilvl="2" w:tplc="040E001B" w:tentative="1">
      <w:start w:val="1"/>
      <w:numFmt w:val="lowerRoman"/>
      <w:lvlText w:val="%3."/>
      <w:lvlJc w:val="right"/>
      <w:pPr>
        <w:ind w:left="2870" w:hanging="180"/>
      </w:pPr>
    </w:lvl>
    <w:lvl w:ilvl="3" w:tplc="040E000F" w:tentative="1">
      <w:start w:val="1"/>
      <w:numFmt w:val="decimal"/>
      <w:lvlText w:val="%4."/>
      <w:lvlJc w:val="left"/>
      <w:pPr>
        <w:ind w:left="3590" w:hanging="360"/>
      </w:pPr>
    </w:lvl>
    <w:lvl w:ilvl="4" w:tplc="040E0019" w:tentative="1">
      <w:start w:val="1"/>
      <w:numFmt w:val="lowerLetter"/>
      <w:lvlText w:val="%5."/>
      <w:lvlJc w:val="left"/>
      <w:pPr>
        <w:ind w:left="4310" w:hanging="360"/>
      </w:pPr>
    </w:lvl>
    <w:lvl w:ilvl="5" w:tplc="040E001B" w:tentative="1">
      <w:start w:val="1"/>
      <w:numFmt w:val="lowerRoman"/>
      <w:lvlText w:val="%6."/>
      <w:lvlJc w:val="right"/>
      <w:pPr>
        <w:ind w:left="5030" w:hanging="180"/>
      </w:pPr>
    </w:lvl>
    <w:lvl w:ilvl="6" w:tplc="040E000F" w:tentative="1">
      <w:start w:val="1"/>
      <w:numFmt w:val="decimal"/>
      <w:lvlText w:val="%7."/>
      <w:lvlJc w:val="left"/>
      <w:pPr>
        <w:ind w:left="5750" w:hanging="360"/>
      </w:pPr>
    </w:lvl>
    <w:lvl w:ilvl="7" w:tplc="040E0019" w:tentative="1">
      <w:start w:val="1"/>
      <w:numFmt w:val="lowerLetter"/>
      <w:lvlText w:val="%8."/>
      <w:lvlJc w:val="left"/>
      <w:pPr>
        <w:ind w:left="6470" w:hanging="360"/>
      </w:pPr>
    </w:lvl>
    <w:lvl w:ilvl="8" w:tplc="040E001B" w:tentative="1">
      <w:start w:val="1"/>
      <w:numFmt w:val="lowerRoman"/>
      <w:lvlText w:val="%9."/>
      <w:lvlJc w:val="right"/>
      <w:pPr>
        <w:ind w:left="7190" w:hanging="180"/>
      </w:pPr>
    </w:lvl>
  </w:abstractNum>
  <w:abstractNum w:abstractNumId="81" w15:restartNumberingAfterBreak="0">
    <w:nsid w:val="3FC35C72"/>
    <w:multiLevelType w:val="hybridMultilevel"/>
    <w:tmpl w:val="99644216"/>
    <w:lvl w:ilvl="0" w:tplc="FFFFFFFF">
      <w:start w:val="1"/>
      <w:numFmt w:val="decimal"/>
      <w:pStyle w:val="racm"/>
      <w:lvlText w:val="%1."/>
      <w:lvlJc w:val="center"/>
      <w:pPr>
        <w:tabs>
          <w:tab w:val="num" w:pos="1370"/>
        </w:tabs>
        <w:ind w:left="136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2" w15:restartNumberingAfterBreak="0">
    <w:nsid w:val="40D91169"/>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83" w15:restartNumberingAfterBreak="0">
    <w:nsid w:val="414940C5"/>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4" w15:restartNumberingAfterBreak="0">
    <w:nsid w:val="41BD3099"/>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5" w15:restartNumberingAfterBreak="0">
    <w:nsid w:val="4387639C"/>
    <w:multiLevelType w:val="multilevel"/>
    <w:tmpl w:val="EEC82944"/>
    <w:styleLink w:val="Stlus162"/>
    <w:lvl w:ilvl="0">
      <w:start w:val="1"/>
      <w:numFmt w:val="decimal"/>
      <w:lvlText w:val="%1."/>
      <w:lvlJc w:val="left"/>
      <w:pPr>
        <w:tabs>
          <w:tab w:val="num" w:pos="432"/>
          <w:tab w:val="right" w:pos="900"/>
        </w:tabs>
        <w:ind w:left="756" w:hanging="7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78"/>
          <w:tab w:val="right" w:pos="900"/>
        </w:tabs>
        <w:ind w:left="1202" w:hanging="8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3."/>
      <w:lvlJc w:val="left"/>
      <w:pPr>
        <w:tabs>
          <w:tab w:val="right" w:pos="90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right" w:pos="900"/>
          <w:tab w:val="num" w:pos="1728"/>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tabs>
          <w:tab w:val="right" w:pos="900"/>
          <w:tab w:val="num" w:pos="2232"/>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tabs>
          <w:tab w:val="right" w:pos="900"/>
          <w:tab w:val="num" w:pos="2736"/>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tabs>
          <w:tab w:val="right" w:pos="900"/>
          <w:tab w:val="num" w:pos="32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tabs>
          <w:tab w:val="right" w:pos="900"/>
          <w:tab w:val="num" w:pos="3744"/>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tabs>
          <w:tab w:val="right" w:pos="900"/>
          <w:tab w:val="num" w:pos="432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442A46E0"/>
    <w:multiLevelType w:val="multilevel"/>
    <w:tmpl w:val="F7F414B0"/>
    <w:styleLink w:val="Importlt1stlus2"/>
    <w:lvl w:ilvl="0">
      <w:start w:val="1"/>
      <w:numFmt w:val="decimal"/>
      <w:lvlText w:val="%1."/>
      <w:lvlJc w:val="left"/>
      <w:pPr>
        <w:tabs>
          <w:tab w:val="right" w:pos="900"/>
        </w:tabs>
        <w:ind w:left="48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900"/>
        </w:tabs>
        <w:ind w:left="716"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right" w:pos="900"/>
          <w:tab w:val="left" w:pos="144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right" w:pos="900"/>
          <w:tab w:val="left" w:pos="1440"/>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right" w:pos="900"/>
          <w:tab w:val="left" w:pos="1440"/>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right" w:pos="900"/>
          <w:tab w:val="left" w:pos="1440"/>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right" w:pos="900"/>
          <w:tab w:val="left" w:pos="14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right" w:pos="900"/>
          <w:tab w:val="left" w:pos="1440"/>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900"/>
          <w:tab w:val="left" w:pos="144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45EF1D7C"/>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8" w15:restartNumberingAfterBreak="0">
    <w:nsid w:val="46F0241D"/>
    <w:multiLevelType w:val="multilevel"/>
    <w:tmpl w:val="398E759C"/>
    <w:styleLink w:val="Stlus131"/>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9" w15:restartNumberingAfterBreak="0">
    <w:nsid w:val="47B819C7"/>
    <w:multiLevelType w:val="multilevel"/>
    <w:tmpl w:val="A832134A"/>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b/>
      </w:rPr>
    </w:lvl>
    <w:lvl w:ilvl="2">
      <w:start w:val="1"/>
      <w:numFmt w:val="decimal"/>
      <w:lvlText w:val="%1.%2.%3."/>
      <w:lvlJc w:val="left"/>
      <w:pPr>
        <w:tabs>
          <w:tab w:val="num" w:pos="1004"/>
        </w:tabs>
        <w:ind w:left="788"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0" w15:restartNumberingAfterBreak="0">
    <w:nsid w:val="47F1398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1" w15:restartNumberingAfterBreak="0">
    <w:nsid w:val="4ACB127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2" w15:restartNumberingAfterBreak="0">
    <w:nsid w:val="4AEF02D4"/>
    <w:multiLevelType w:val="hybridMultilevel"/>
    <w:tmpl w:val="3F46D192"/>
    <w:lvl w:ilvl="0" w:tplc="040E0003">
      <w:start w:val="1"/>
      <w:numFmt w:val="bullet"/>
      <w:lvlText w:val="o"/>
      <w:lvlJc w:val="left"/>
      <w:pPr>
        <w:ind w:left="1152" w:hanging="360"/>
      </w:pPr>
      <w:rPr>
        <w:rFonts w:ascii="Courier New" w:hAnsi="Courier New" w:cs="Courier New" w:hint="default"/>
      </w:rPr>
    </w:lvl>
    <w:lvl w:ilvl="1" w:tplc="040E0003">
      <w:start w:val="1"/>
      <w:numFmt w:val="bullet"/>
      <w:lvlText w:val="o"/>
      <w:lvlJc w:val="left"/>
      <w:pPr>
        <w:ind w:left="1872" w:hanging="360"/>
      </w:pPr>
      <w:rPr>
        <w:rFonts w:ascii="Courier New" w:hAnsi="Courier New" w:cs="Courier New" w:hint="default"/>
      </w:rPr>
    </w:lvl>
    <w:lvl w:ilvl="2" w:tplc="040E0005" w:tentative="1">
      <w:start w:val="1"/>
      <w:numFmt w:val="bullet"/>
      <w:lvlText w:val=""/>
      <w:lvlJc w:val="left"/>
      <w:pPr>
        <w:ind w:left="2592" w:hanging="360"/>
      </w:pPr>
      <w:rPr>
        <w:rFonts w:ascii="Wingdings" w:hAnsi="Wingdings" w:hint="default"/>
      </w:rPr>
    </w:lvl>
    <w:lvl w:ilvl="3" w:tplc="040E0001" w:tentative="1">
      <w:start w:val="1"/>
      <w:numFmt w:val="bullet"/>
      <w:lvlText w:val=""/>
      <w:lvlJc w:val="left"/>
      <w:pPr>
        <w:ind w:left="3312" w:hanging="360"/>
      </w:pPr>
      <w:rPr>
        <w:rFonts w:ascii="Symbol" w:hAnsi="Symbol" w:hint="default"/>
      </w:rPr>
    </w:lvl>
    <w:lvl w:ilvl="4" w:tplc="040E0003" w:tentative="1">
      <w:start w:val="1"/>
      <w:numFmt w:val="bullet"/>
      <w:lvlText w:val="o"/>
      <w:lvlJc w:val="left"/>
      <w:pPr>
        <w:ind w:left="4032" w:hanging="360"/>
      </w:pPr>
      <w:rPr>
        <w:rFonts w:ascii="Courier New" w:hAnsi="Courier New" w:cs="Courier New" w:hint="default"/>
      </w:rPr>
    </w:lvl>
    <w:lvl w:ilvl="5" w:tplc="040E0005" w:tentative="1">
      <w:start w:val="1"/>
      <w:numFmt w:val="bullet"/>
      <w:lvlText w:val=""/>
      <w:lvlJc w:val="left"/>
      <w:pPr>
        <w:ind w:left="4752" w:hanging="360"/>
      </w:pPr>
      <w:rPr>
        <w:rFonts w:ascii="Wingdings" w:hAnsi="Wingdings" w:hint="default"/>
      </w:rPr>
    </w:lvl>
    <w:lvl w:ilvl="6" w:tplc="040E0001" w:tentative="1">
      <w:start w:val="1"/>
      <w:numFmt w:val="bullet"/>
      <w:lvlText w:val=""/>
      <w:lvlJc w:val="left"/>
      <w:pPr>
        <w:ind w:left="5472" w:hanging="360"/>
      </w:pPr>
      <w:rPr>
        <w:rFonts w:ascii="Symbol" w:hAnsi="Symbol" w:hint="default"/>
      </w:rPr>
    </w:lvl>
    <w:lvl w:ilvl="7" w:tplc="040E0003" w:tentative="1">
      <w:start w:val="1"/>
      <w:numFmt w:val="bullet"/>
      <w:lvlText w:val="o"/>
      <w:lvlJc w:val="left"/>
      <w:pPr>
        <w:ind w:left="6192" w:hanging="360"/>
      </w:pPr>
      <w:rPr>
        <w:rFonts w:ascii="Courier New" w:hAnsi="Courier New" w:cs="Courier New" w:hint="default"/>
      </w:rPr>
    </w:lvl>
    <w:lvl w:ilvl="8" w:tplc="040E0005" w:tentative="1">
      <w:start w:val="1"/>
      <w:numFmt w:val="bullet"/>
      <w:lvlText w:val=""/>
      <w:lvlJc w:val="left"/>
      <w:pPr>
        <w:ind w:left="6912" w:hanging="360"/>
      </w:pPr>
      <w:rPr>
        <w:rFonts w:ascii="Wingdings" w:hAnsi="Wingdings" w:hint="default"/>
      </w:rPr>
    </w:lvl>
  </w:abstractNum>
  <w:abstractNum w:abstractNumId="93" w15:restartNumberingAfterBreak="0">
    <w:nsid w:val="4CC2763D"/>
    <w:multiLevelType w:val="multilevel"/>
    <w:tmpl w:val="A50C473A"/>
    <w:styleLink w:val="Importlt1stlus"/>
    <w:lvl w:ilvl="0">
      <w:start w:val="1"/>
      <w:numFmt w:val="decimal"/>
      <w:lvlText w:val="%1."/>
      <w:lvlJc w:val="left"/>
      <w:pPr>
        <w:tabs>
          <w:tab w:val="right" w:pos="900"/>
        </w:tabs>
        <w:ind w:left="48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900"/>
        </w:tabs>
        <w:ind w:left="716"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right" w:pos="900"/>
          <w:tab w:val="left" w:pos="144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right" w:pos="900"/>
          <w:tab w:val="left" w:pos="1440"/>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right" w:pos="900"/>
          <w:tab w:val="left" w:pos="1440"/>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right" w:pos="900"/>
          <w:tab w:val="left" w:pos="1440"/>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right" w:pos="900"/>
          <w:tab w:val="left" w:pos="14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right" w:pos="900"/>
          <w:tab w:val="left" w:pos="1440"/>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900"/>
          <w:tab w:val="left" w:pos="144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4D422F6B"/>
    <w:multiLevelType w:val="hybridMultilevel"/>
    <w:tmpl w:val="69123F52"/>
    <w:styleLink w:val="Stlus141"/>
    <w:lvl w:ilvl="0" w:tplc="A5A07818">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5" w15:restartNumberingAfterBreak="0">
    <w:nsid w:val="4E24079B"/>
    <w:multiLevelType w:val="multilevel"/>
    <w:tmpl w:val="5C4AF210"/>
    <w:styleLink w:val="Importlt12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4EA846F3"/>
    <w:multiLevelType w:val="multilevel"/>
    <w:tmpl w:val="B9045D4A"/>
    <w:styleLink w:val="Stlus171"/>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15:restartNumberingAfterBreak="0">
    <w:nsid w:val="50505E89"/>
    <w:multiLevelType w:val="hybridMultilevel"/>
    <w:tmpl w:val="CF6C0DCE"/>
    <w:styleLink w:val="Stlus51"/>
    <w:lvl w:ilvl="0" w:tplc="5C742836">
      <w:start w:val="1"/>
      <w:numFmt w:val="decimal"/>
      <w:pStyle w:val="Szmozottfelsorols0"/>
      <w:lvlText w:val="%1."/>
      <w:lvlJc w:val="center"/>
      <w:pPr>
        <w:tabs>
          <w:tab w:val="num" w:pos="644"/>
        </w:tabs>
        <w:ind w:left="641" w:hanging="357"/>
      </w:pPr>
      <w:rPr>
        <w:rFonts w:hint="default"/>
      </w:rPr>
    </w:lvl>
    <w:lvl w:ilvl="1" w:tplc="2A58F2FE">
      <w:start w:val="1"/>
      <w:numFmt w:val="lowerLetter"/>
      <w:lvlText w:val="%2)"/>
      <w:lvlJc w:val="right"/>
      <w:pPr>
        <w:tabs>
          <w:tab w:val="num" w:pos="1021"/>
        </w:tabs>
        <w:ind w:left="1021" w:hanging="312"/>
      </w:pPr>
      <w:rPr>
        <w:rFonts w:hint="default"/>
      </w:rPr>
    </w:lvl>
    <w:lvl w:ilvl="2" w:tplc="95B85FEE">
      <w:start w:val="1"/>
      <w:numFmt w:val="lowerRoman"/>
      <w:lvlText w:val="%3."/>
      <w:lvlJc w:val="right"/>
      <w:pPr>
        <w:tabs>
          <w:tab w:val="num" w:pos="2160"/>
        </w:tabs>
        <w:ind w:left="2160" w:hanging="180"/>
      </w:pPr>
    </w:lvl>
    <w:lvl w:ilvl="3" w:tplc="87DA2AD6">
      <w:start w:val="1"/>
      <w:numFmt w:val="decimal"/>
      <w:lvlText w:val="%4."/>
      <w:lvlJc w:val="left"/>
      <w:pPr>
        <w:tabs>
          <w:tab w:val="num" w:pos="2880"/>
        </w:tabs>
        <w:ind w:left="2880" w:hanging="360"/>
      </w:pPr>
    </w:lvl>
    <w:lvl w:ilvl="4" w:tplc="B68C899E">
      <w:start w:val="1"/>
      <w:numFmt w:val="lowerLetter"/>
      <w:lvlText w:val="%5."/>
      <w:lvlJc w:val="left"/>
      <w:pPr>
        <w:tabs>
          <w:tab w:val="num" w:pos="3600"/>
        </w:tabs>
        <w:ind w:left="3600" w:hanging="360"/>
      </w:pPr>
    </w:lvl>
    <w:lvl w:ilvl="5" w:tplc="1D5825A8">
      <w:start w:val="1"/>
      <w:numFmt w:val="lowerRoman"/>
      <w:lvlText w:val="%6."/>
      <w:lvlJc w:val="right"/>
      <w:pPr>
        <w:tabs>
          <w:tab w:val="num" w:pos="4320"/>
        </w:tabs>
        <w:ind w:left="4320" w:hanging="180"/>
      </w:pPr>
    </w:lvl>
    <w:lvl w:ilvl="6" w:tplc="FC52798E">
      <w:start w:val="1"/>
      <w:numFmt w:val="decimal"/>
      <w:lvlText w:val="%7."/>
      <w:lvlJc w:val="left"/>
      <w:pPr>
        <w:tabs>
          <w:tab w:val="num" w:pos="5040"/>
        </w:tabs>
        <w:ind w:left="5040" w:hanging="360"/>
      </w:pPr>
    </w:lvl>
    <w:lvl w:ilvl="7" w:tplc="991E930E">
      <w:start w:val="1"/>
      <w:numFmt w:val="lowerLetter"/>
      <w:lvlText w:val="%8."/>
      <w:lvlJc w:val="left"/>
      <w:pPr>
        <w:tabs>
          <w:tab w:val="num" w:pos="5760"/>
        </w:tabs>
        <w:ind w:left="5760" w:hanging="360"/>
      </w:pPr>
    </w:lvl>
    <w:lvl w:ilvl="8" w:tplc="19CC140E">
      <w:start w:val="1"/>
      <w:numFmt w:val="lowerRoman"/>
      <w:lvlText w:val="%9."/>
      <w:lvlJc w:val="right"/>
      <w:pPr>
        <w:tabs>
          <w:tab w:val="num" w:pos="6480"/>
        </w:tabs>
        <w:ind w:left="6480" w:hanging="180"/>
      </w:pPr>
    </w:lvl>
  </w:abstractNum>
  <w:abstractNum w:abstractNumId="98" w15:restartNumberingAfterBreak="0">
    <w:nsid w:val="50620896"/>
    <w:multiLevelType w:val="multilevel"/>
    <w:tmpl w:val="9710C7B8"/>
    <w:name w:val="Számozott lista 11"/>
    <w:lvl w:ilvl="0">
      <w:start w:val="1"/>
      <w:numFmt w:val="decimal"/>
      <w:lvlText w:val="%1."/>
      <w:lvlJc w:val="left"/>
      <w:pPr>
        <w:ind w:left="360" w:firstLine="0"/>
      </w:pPr>
      <w:rPr>
        <w:rFonts w:ascii="Verdana" w:hAnsi="Verdana" w:cs="Times New Roman"/>
        <w:b/>
        <w:color w:val="000000"/>
        <w:sz w:val="20"/>
        <w:szCs w:val="20"/>
        <w:vertAlign w:val="baseline"/>
      </w:rPr>
    </w:lvl>
    <w:lvl w:ilvl="1">
      <w:start w:val="1"/>
      <w:numFmt w:val="decimal"/>
      <w:lvlText w:val="%1.%2."/>
      <w:lvlJc w:val="left"/>
      <w:pPr>
        <w:ind w:left="3545" w:firstLine="0"/>
      </w:pPr>
      <w:rPr>
        <w:b w:val="0"/>
      </w:rPr>
    </w:lvl>
    <w:lvl w:ilvl="2">
      <w:start w:val="1"/>
      <w:numFmt w:val="decimal"/>
      <w:lvlText w:val="%1.%2.%3."/>
      <w:lvlJc w:val="left"/>
      <w:pPr>
        <w:ind w:left="1080" w:firstLine="0"/>
      </w:pPr>
    </w:lvl>
    <w:lvl w:ilvl="3">
      <w:start w:val="1"/>
      <w:numFmt w:val="decimal"/>
      <w:lvlText w:val="%1.%2.%3.%4."/>
      <w:lvlJc w:val="left"/>
      <w:pPr>
        <w:ind w:left="1440" w:firstLine="0"/>
      </w:pPr>
    </w:lvl>
    <w:lvl w:ilvl="4">
      <w:start w:val="1"/>
      <w:numFmt w:val="decimal"/>
      <w:lvlText w:val="%1.%2.%3.%4.%5."/>
      <w:lvlJc w:val="left"/>
      <w:pPr>
        <w:ind w:left="1800" w:firstLine="0"/>
      </w:pPr>
    </w:lvl>
    <w:lvl w:ilvl="5">
      <w:start w:val="1"/>
      <w:numFmt w:val="decimal"/>
      <w:lvlText w:val="%1.%2.%3.%4.%5.%6."/>
      <w:lvlJc w:val="left"/>
      <w:pPr>
        <w:ind w:left="2160" w:firstLine="0"/>
      </w:pPr>
    </w:lvl>
    <w:lvl w:ilvl="6">
      <w:start w:val="1"/>
      <w:numFmt w:val="decimal"/>
      <w:lvlText w:val="%1.%2.%3.%4.%5.%6.%7."/>
      <w:lvlJc w:val="left"/>
      <w:pPr>
        <w:ind w:left="2520" w:firstLine="0"/>
      </w:pPr>
    </w:lvl>
    <w:lvl w:ilvl="7">
      <w:start w:val="1"/>
      <w:numFmt w:val="decimal"/>
      <w:lvlText w:val="%1.%2.%3.%4.%5.%6.%7.%8."/>
      <w:lvlJc w:val="left"/>
      <w:pPr>
        <w:ind w:left="2880" w:firstLine="0"/>
      </w:pPr>
    </w:lvl>
    <w:lvl w:ilvl="8">
      <w:start w:val="1"/>
      <w:numFmt w:val="decimal"/>
      <w:lvlText w:val="%1.%2.%3.%4.%5.%6.%7.%8.%9."/>
      <w:lvlJc w:val="left"/>
      <w:pPr>
        <w:ind w:left="3240" w:firstLine="0"/>
      </w:pPr>
    </w:lvl>
  </w:abstractNum>
  <w:abstractNum w:abstractNumId="99" w15:restartNumberingAfterBreak="0">
    <w:nsid w:val="50A466E6"/>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0" w15:restartNumberingAfterBreak="0">
    <w:nsid w:val="50DC5098"/>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1" w15:restartNumberingAfterBreak="0">
    <w:nsid w:val="515147AA"/>
    <w:multiLevelType w:val="hybridMultilevel"/>
    <w:tmpl w:val="180A9186"/>
    <w:lvl w:ilvl="0" w:tplc="F3EE938C">
      <w:start w:val="1"/>
      <w:numFmt w:val="bullet"/>
      <w:lvlText w:val=""/>
      <w:lvlJc w:val="left"/>
      <w:pPr>
        <w:ind w:left="360" w:hanging="360"/>
      </w:pPr>
      <w:rPr>
        <w:rFonts w:ascii="Symbol" w:hAnsi="Symbol" w:hint="default"/>
        <w:b w:val="0"/>
        <w:color w:val="auto"/>
      </w:rPr>
    </w:lvl>
    <w:lvl w:ilvl="1" w:tplc="040E0003" w:tentative="1">
      <w:start w:val="1"/>
      <w:numFmt w:val="bullet"/>
      <w:lvlText w:val="o"/>
      <w:lvlJc w:val="left"/>
      <w:pPr>
        <w:ind w:left="1080" w:hanging="360"/>
      </w:pPr>
      <w:rPr>
        <w:rFonts w:ascii="Courier New" w:hAnsi="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2" w15:restartNumberingAfterBreak="0">
    <w:nsid w:val="52CF1BDF"/>
    <w:multiLevelType w:val="multilevel"/>
    <w:tmpl w:val="77C07B54"/>
    <w:styleLink w:val="Importlt1stlus1"/>
    <w:lvl w:ilvl="0">
      <w:start w:val="1"/>
      <w:numFmt w:val="decimal"/>
      <w:lvlText w:val="%1."/>
      <w:lvlJc w:val="left"/>
      <w:pPr>
        <w:tabs>
          <w:tab w:val="right" w:pos="900"/>
          <w:tab w:val="center" w:pos="4536"/>
          <w:tab w:val="right" w:pos="9046"/>
        </w:tabs>
        <w:ind w:left="644"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644"/>
          <w:tab w:val="right" w:pos="900"/>
          <w:tab w:val="center" w:pos="4536"/>
          <w:tab w:val="right" w:pos="9046"/>
        </w:tabs>
        <w:ind w:left="900" w:hanging="33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644"/>
          <w:tab w:val="right" w:pos="900"/>
          <w:tab w:val="center" w:pos="4536"/>
          <w:tab w:val="right" w:pos="9046"/>
        </w:tabs>
        <w:ind w:left="1508" w:hanging="50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644"/>
          <w:tab w:val="right" w:pos="900"/>
          <w:tab w:val="center" w:pos="4536"/>
          <w:tab w:val="right" w:pos="9046"/>
        </w:tabs>
        <w:ind w:left="2012" w:hanging="64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644"/>
          <w:tab w:val="right" w:pos="900"/>
          <w:tab w:val="center" w:pos="4536"/>
          <w:tab w:val="right" w:pos="9046"/>
        </w:tabs>
        <w:ind w:left="2516" w:hanging="79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644"/>
          <w:tab w:val="right" w:pos="900"/>
          <w:tab w:val="center" w:pos="4536"/>
          <w:tab w:val="right" w:pos="9046"/>
        </w:tabs>
        <w:ind w:left="3020" w:hanging="93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644"/>
          <w:tab w:val="right" w:pos="900"/>
          <w:tab w:val="center" w:pos="4536"/>
          <w:tab w:val="right" w:pos="9046"/>
        </w:tabs>
        <w:ind w:left="3524" w:hanging="10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644"/>
          <w:tab w:val="right" w:pos="900"/>
          <w:tab w:val="center" w:pos="4536"/>
          <w:tab w:val="right" w:pos="9046"/>
        </w:tabs>
        <w:ind w:left="4028" w:hanging="122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644"/>
          <w:tab w:val="right" w:pos="900"/>
          <w:tab w:val="center" w:pos="4536"/>
          <w:tab w:val="right" w:pos="9046"/>
        </w:tabs>
        <w:ind w:left="4536" w:hanging="137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535A716C"/>
    <w:multiLevelType w:val="hybridMultilevel"/>
    <w:tmpl w:val="114CDE14"/>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53972195"/>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5" w15:restartNumberingAfterBreak="0">
    <w:nsid w:val="54E512DD"/>
    <w:multiLevelType w:val="multilevel"/>
    <w:tmpl w:val="F04EA648"/>
    <w:styleLink w:val="Importlt10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54E92D1A"/>
    <w:multiLevelType w:val="hybridMultilevel"/>
    <w:tmpl w:val="D6BC9468"/>
    <w:lvl w:ilvl="0" w:tplc="4FCA8D5E">
      <w:start w:val="1"/>
      <w:numFmt w:val="bullet"/>
      <w:lvlText w:val=""/>
      <w:lvlJc w:val="left"/>
      <w:pPr>
        <w:ind w:left="3054" w:hanging="360"/>
      </w:pPr>
      <w:rPr>
        <w:rFonts w:ascii="Symbol" w:hAnsi="Symbol" w:hint="default"/>
      </w:rPr>
    </w:lvl>
    <w:lvl w:ilvl="1" w:tplc="040E0003" w:tentative="1">
      <w:start w:val="1"/>
      <w:numFmt w:val="bullet"/>
      <w:lvlText w:val="o"/>
      <w:lvlJc w:val="left"/>
      <w:pPr>
        <w:ind w:left="3774" w:hanging="360"/>
      </w:pPr>
      <w:rPr>
        <w:rFonts w:ascii="Courier New" w:hAnsi="Courier New" w:hint="default"/>
      </w:rPr>
    </w:lvl>
    <w:lvl w:ilvl="2" w:tplc="040E0005" w:tentative="1">
      <w:start w:val="1"/>
      <w:numFmt w:val="bullet"/>
      <w:lvlText w:val=""/>
      <w:lvlJc w:val="left"/>
      <w:pPr>
        <w:ind w:left="4494" w:hanging="360"/>
      </w:pPr>
      <w:rPr>
        <w:rFonts w:ascii="Wingdings" w:hAnsi="Wingdings" w:hint="default"/>
      </w:rPr>
    </w:lvl>
    <w:lvl w:ilvl="3" w:tplc="040E0001" w:tentative="1">
      <w:start w:val="1"/>
      <w:numFmt w:val="bullet"/>
      <w:lvlText w:val=""/>
      <w:lvlJc w:val="left"/>
      <w:pPr>
        <w:ind w:left="5214" w:hanging="360"/>
      </w:pPr>
      <w:rPr>
        <w:rFonts w:ascii="Symbol" w:hAnsi="Symbol" w:hint="default"/>
      </w:rPr>
    </w:lvl>
    <w:lvl w:ilvl="4" w:tplc="040E0003" w:tentative="1">
      <w:start w:val="1"/>
      <w:numFmt w:val="bullet"/>
      <w:lvlText w:val="o"/>
      <w:lvlJc w:val="left"/>
      <w:pPr>
        <w:ind w:left="5934" w:hanging="360"/>
      </w:pPr>
      <w:rPr>
        <w:rFonts w:ascii="Courier New" w:hAnsi="Courier New" w:hint="default"/>
      </w:rPr>
    </w:lvl>
    <w:lvl w:ilvl="5" w:tplc="040E0005" w:tentative="1">
      <w:start w:val="1"/>
      <w:numFmt w:val="bullet"/>
      <w:lvlText w:val=""/>
      <w:lvlJc w:val="left"/>
      <w:pPr>
        <w:ind w:left="6654" w:hanging="360"/>
      </w:pPr>
      <w:rPr>
        <w:rFonts w:ascii="Wingdings" w:hAnsi="Wingdings" w:hint="default"/>
      </w:rPr>
    </w:lvl>
    <w:lvl w:ilvl="6" w:tplc="040E0001" w:tentative="1">
      <w:start w:val="1"/>
      <w:numFmt w:val="bullet"/>
      <w:lvlText w:val=""/>
      <w:lvlJc w:val="left"/>
      <w:pPr>
        <w:ind w:left="7374" w:hanging="360"/>
      </w:pPr>
      <w:rPr>
        <w:rFonts w:ascii="Symbol" w:hAnsi="Symbol" w:hint="default"/>
      </w:rPr>
    </w:lvl>
    <w:lvl w:ilvl="7" w:tplc="040E0003" w:tentative="1">
      <w:start w:val="1"/>
      <w:numFmt w:val="bullet"/>
      <w:lvlText w:val="o"/>
      <w:lvlJc w:val="left"/>
      <w:pPr>
        <w:ind w:left="8094" w:hanging="360"/>
      </w:pPr>
      <w:rPr>
        <w:rFonts w:ascii="Courier New" w:hAnsi="Courier New" w:hint="default"/>
      </w:rPr>
    </w:lvl>
    <w:lvl w:ilvl="8" w:tplc="040E0005" w:tentative="1">
      <w:start w:val="1"/>
      <w:numFmt w:val="bullet"/>
      <w:lvlText w:val=""/>
      <w:lvlJc w:val="left"/>
      <w:pPr>
        <w:ind w:left="8814" w:hanging="360"/>
      </w:pPr>
      <w:rPr>
        <w:rFonts w:ascii="Wingdings" w:hAnsi="Wingdings" w:hint="default"/>
      </w:rPr>
    </w:lvl>
  </w:abstractNum>
  <w:abstractNum w:abstractNumId="107" w15:restartNumberingAfterBreak="0">
    <w:nsid w:val="55A1460A"/>
    <w:multiLevelType w:val="multilevel"/>
    <w:tmpl w:val="040E001D"/>
    <w:styleLink w:val="Stlus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55AD22E2"/>
    <w:multiLevelType w:val="multilevel"/>
    <w:tmpl w:val="040E001F"/>
    <w:styleLink w:val="Stlus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5C66623"/>
    <w:multiLevelType w:val="multilevel"/>
    <w:tmpl w:val="427617F0"/>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0" w15:restartNumberingAfterBreak="0">
    <w:nsid w:val="5A053ED2"/>
    <w:multiLevelType w:val="multilevel"/>
    <w:tmpl w:val="427617F0"/>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1" w15:restartNumberingAfterBreak="0">
    <w:nsid w:val="5BB74601"/>
    <w:multiLevelType w:val="hybridMultilevel"/>
    <w:tmpl w:val="D3F863C2"/>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15:restartNumberingAfterBreak="0">
    <w:nsid w:val="5EB33271"/>
    <w:multiLevelType w:val="multilevel"/>
    <w:tmpl w:val="427617F0"/>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3" w15:restartNumberingAfterBreak="0">
    <w:nsid w:val="5F051A25"/>
    <w:multiLevelType w:val="multilevel"/>
    <w:tmpl w:val="82B0F8C2"/>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004"/>
        </w:tabs>
        <w:ind w:left="788"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4" w15:restartNumberingAfterBreak="0">
    <w:nsid w:val="5FE06D39"/>
    <w:multiLevelType w:val="hybridMultilevel"/>
    <w:tmpl w:val="F5D69842"/>
    <w:styleLink w:val="Lista1"/>
    <w:lvl w:ilvl="0" w:tplc="B3B603AC">
      <w:start w:val="1"/>
      <w:numFmt w:val="bullet"/>
      <w:lvlText w:val="•"/>
      <w:lvlJc w:val="left"/>
      <w:pPr>
        <w:tabs>
          <w:tab w:val="num" w:pos="549"/>
        </w:tabs>
        <w:ind w:left="8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DAD5F0">
      <w:start w:val="1"/>
      <w:numFmt w:val="bullet"/>
      <w:lvlText w:val="•"/>
      <w:lvlJc w:val="left"/>
      <w:pPr>
        <w:tabs>
          <w:tab w:val="num" w:pos="1149"/>
        </w:tabs>
        <w:ind w:left="14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26F7CE">
      <w:start w:val="1"/>
      <w:numFmt w:val="bullet"/>
      <w:lvlText w:val="•"/>
      <w:lvlJc w:val="left"/>
      <w:pPr>
        <w:tabs>
          <w:tab w:val="num" w:pos="1749"/>
        </w:tabs>
        <w:ind w:left="20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46E82E">
      <w:start w:val="1"/>
      <w:numFmt w:val="bullet"/>
      <w:lvlText w:val="•"/>
      <w:lvlJc w:val="left"/>
      <w:pPr>
        <w:tabs>
          <w:tab w:val="num" w:pos="2349"/>
        </w:tabs>
        <w:ind w:left="26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D0F650">
      <w:start w:val="1"/>
      <w:numFmt w:val="bullet"/>
      <w:lvlText w:val="•"/>
      <w:lvlJc w:val="left"/>
      <w:pPr>
        <w:tabs>
          <w:tab w:val="num" w:pos="2949"/>
        </w:tabs>
        <w:ind w:left="32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A4BDFC">
      <w:start w:val="1"/>
      <w:numFmt w:val="bullet"/>
      <w:lvlText w:val="•"/>
      <w:lvlJc w:val="left"/>
      <w:pPr>
        <w:tabs>
          <w:tab w:val="num" w:pos="3549"/>
        </w:tabs>
        <w:ind w:left="38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0AFEE8">
      <w:start w:val="1"/>
      <w:numFmt w:val="bullet"/>
      <w:lvlText w:val="•"/>
      <w:lvlJc w:val="left"/>
      <w:pPr>
        <w:tabs>
          <w:tab w:val="num" w:pos="4149"/>
        </w:tabs>
        <w:ind w:left="44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7EF068">
      <w:start w:val="1"/>
      <w:numFmt w:val="bullet"/>
      <w:lvlText w:val="•"/>
      <w:lvlJc w:val="left"/>
      <w:pPr>
        <w:tabs>
          <w:tab w:val="num" w:pos="4749"/>
        </w:tabs>
        <w:ind w:left="50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447134">
      <w:start w:val="1"/>
      <w:numFmt w:val="bullet"/>
      <w:lvlText w:val="•"/>
      <w:lvlJc w:val="left"/>
      <w:pPr>
        <w:tabs>
          <w:tab w:val="num" w:pos="5349"/>
        </w:tabs>
        <w:ind w:left="56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60086C66"/>
    <w:multiLevelType w:val="hybridMultilevel"/>
    <w:tmpl w:val="77183678"/>
    <w:styleLink w:val="Stlus121"/>
    <w:lvl w:ilvl="0" w:tplc="040E0001">
      <w:start w:val="1"/>
      <w:numFmt w:val="decimal"/>
      <w:lvlText w:val="%1."/>
      <w:lvlJc w:val="center"/>
      <w:pPr>
        <w:ind w:left="720" w:hanging="360"/>
      </w:pPr>
      <w:rPr>
        <w:rFonts w:ascii="Times New Roman" w:hAnsi="Times New Roman" w:cs="Times New Roman" w:hint="default"/>
        <w:b w:val="0"/>
        <w:bCs w:val="0"/>
        <w:i w:val="0"/>
        <w:iCs w:val="0"/>
        <w:caps w:val="0"/>
        <w:strike w:val="0"/>
        <w:dstrike w:val="0"/>
        <w:vanish w:val="0"/>
        <w:color w:val="auto"/>
        <w:spacing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03">
      <w:start w:val="1"/>
      <w:numFmt w:val="lowerLetter"/>
      <w:lvlText w:val="%2."/>
      <w:lvlJc w:val="left"/>
      <w:pPr>
        <w:ind w:left="1440" w:hanging="360"/>
      </w:pPr>
    </w:lvl>
    <w:lvl w:ilvl="2" w:tplc="040E0005">
      <w:start w:val="1"/>
      <w:numFmt w:val="lowerRoman"/>
      <w:lvlText w:val="%3."/>
      <w:lvlJc w:val="right"/>
      <w:pPr>
        <w:ind w:left="2160" w:hanging="180"/>
      </w:pPr>
    </w:lvl>
    <w:lvl w:ilvl="3" w:tplc="040E0001">
      <w:start w:val="1"/>
      <w:numFmt w:val="decimal"/>
      <w:lvlText w:val="%4."/>
      <w:lvlJc w:val="left"/>
      <w:pPr>
        <w:ind w:left="2880" w:hanging="360"/>
      </w:pPr>
    </w:lvl>
    <w:lvl w:ilvl="4" w:tplc="040E0003">
      <w:start w:val="1"/>
      <w:numFmt w:val="lowerLetter"/>
      <w:lvlText w:val="%5."/>
      <w:lvlJc w:val="left"/>
      <w:pPr>
        <w:ind w:left="3600" w:hanging="360"/>
      </w:pPr>
    </w:lvl>
    <w:lvl w:ilvl="5" w:tplc="040E0005">
      <w:start w:val="1"/>
      <w:numFmt w:val="lowerRoman"/>
      <w:lvlText w:val="%6."/>
      <w:lvlJc w:val="right"/>
      <w:pPr>
        <w:ind w:left="4320" w:hanging="180"/>
      </w:pPr>
    </w:lvl>
    <w:lvl w:ilvl="6" w:tplc="040E0001">
      <w:start w:val="1"/>
      <w:numFmt w:val="decimal"/>
      <w:lvlText w:val="%7."/>
      <w:lvlJc w:val="left"/>
      <w:pPr>
        <w:ind w:left="5040" w:hanging="360"/>
      </w:pPr>
    </w:lvl>
    <w:lvl w:ilvl="7" w:tplc="040E0003">
      <w:start w:val="1"/>
      <w:numFmt w:val="lowerLetter"/>
      <w:lvlText w:val="%8."/>
      <w:lvlJc w:val="left"/>
      <w:pPr>
        <w:ind w:left="5760" w:hanging="360"/>
      </w:pPr>
    </w:lvl>
    <w:lvl w:ilvl="8" w:tplc="040E0005">
      <w:start w:val="1"/>
      <w:numFmt w:val="lowerRoman"/>
      <w:lvlText w:val="%9."/>
      <w:lvlJc w:val="right"/>
      <w:pPr>
        <w:ind w:left="6480" w:hanging="180"/>
      </w:pPr>
    </w:lvl>
  </w:abstractNum>
  <w:abstractNum w:abstractNumId="116" w15:restartNumberingAfterBreak="0">
    <w:nsid w:val="60776EA0"/>
    <w:multiLevelType w:val="hybridMultilevel"/>
    <w:tmpl w:val="FCB661D4"/>
    <w:lvl w:ilvl="0" w:tplc="5454924C">
      <w:start w:val="1"/>
      <w:numFmt w:val="decimal"/>
      <w:lvlText w:val="%1."/>
      <w:lvlJc w:val="left"/>
      <w:pPr>
        <w:ind w:left="435" w:hanging="360"/>
      </w:pPr>
      <w:rPr>
        <w:rFonts w:hint="default"/>
      </w:rPr>
    </w:lvl>
    <w:lvl w:ilvl="1" w:tplc="040E0019" w:tentative="1">
      <w:start w:val="1"/>
      <w:numFmt w:val="lowerLetter"/>
      <w:lvlText w:val="%2."/>
      <w:lvlJc w:val="left"/>
      <w:pPr>
        <w:ind w:left="1155" w:hanging="360"/>
      </w:pPr>
    </w:lvl>
    <w:lvl w:ilvl="2" w:tplc="040E001B" w:tentative="1">
      <w:start w:val="1"/>
      <w:numFmt w:val="lowerRoman"/>
      <w:lvlText w:val="%3."/>
      <w:lvlJc w:val="right"/>
      <w:pPr>
        <w:ind w:left="1875" w:hanging="180"/>
      </w:pPr>
    </w:lvl>
    <w:lvl w:ilvl="3" w:tplc="040E000F" w:tentative="1">
      <w:start w:val="1"/>
      <w:numFmt w:val="decimal"/>
      <w:lvlText w:val="%4."/>
      <w:lvlJc w:val="left"/>
      <w:pPr>
        <w:ind w:left="2595" w:hanging="360"/>
      </w:pPr>
    </w:lvl>
    <w:lvl w:ilvl="4" w:tplc="040E0019" w:tentative="1">
      <w:start w:val="1"/>
      <w:numFmt w:val="lowerLetter"/>
      <w:lvlText w:val="%5."/>
      <w:lvlJc w:val="left"/>
      <w:pPr>
        <w:ind w:left="3315" w:hanging="360"/>
      </w:pPr>
    </w:lvl>
    <w:lvl w:ilvl="5" w:tplc="040E001B" w:tentative="1">
      <w:start w:val="1"/>
      <w:numFmt w:val="lowerRoman"/>
      <w:lvlText w:val="%6."/>
      <w:lvlJc w:val="right"/>
      <w:pPr>
        <w:ind w:left="4035" w:hanging="180"/>
      </w:pPr>
    </w:lvl>
    <w:lvl w:ilvl="6" w:tplc="040E000F" w:tentative="1">
      <w:start w:val="1"/>
      <w:numFmt w:val="decimal"/>
      <w:lvlText w:val="%7."/>
      <w:lvlJc w:val="left"/>
      <w:pPr>
        <w:ind w:left="4755" w:hanging="360"/>
      </w:pPr>
    </w:lvl>
    <w:lvl w:ilvl="7" w:tplc="040E0019" w:tentative="1">
      <w:start w:val="1"/>
      <w:numFmt w:val="lowerLetter"/>
      <w:lvlText w:val="%8."/>
      <w:lvlJc w:val="left"/>
      <w:pPr>
        <w:ind w:left="5475" w:hanging="360"/>
      </w:pPr>
    </w:lvl>
    <w:lvl w:ilvl="8" w:tplc="040E001B" w:tentative="1">
      <w:start w:val="1"/>
      <w:numFmt w:val="lowerRoman"/>
      <w:lvlText w:val="%9."/>
      <w:lvlJc w:val="right"/>
      <w:pPr>
        <w:ind w:left="6195" w:hanging="180"/>
      </w:pPr>
    </w:lvl>
  </w:abstractNum>
  <w:abstractNum w:abstractNumId="117" w15:restartNumberingAfterBreak="0">
    <w:nsid w:val="60FC6622"/>
    <w:multiLevelType w:val="multilevel"/>
    <w:tmpl w:val="6DA4AEC4"/>
    <w:styleLink w:val="Stlus1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76"/>
        </w:tabs>
        <w:ind w:left="1076" w:hanging="432"/>
      </w:pPr>
      <w:rPr>
        <w:rFonts w:cs="Times New Roman"/>
      </w:rPr>
    </w:lvl>
    <w:lvl w:ilvl="2">
      <w:start w:val="1"/>
      <w:numFmt w:val="bullet"/>
      <w:lvlText w:val="˗"/>
      <w:lvlJc w:val="left"/>
      <w:pPr>
        <w:tabs>
          <w:tab w:val="num" w:pos="2084"/>
        </w:tabs>
        <w:ind w:left="1868" w:hanging="504"/>
      </w:pPr>
      <w:rPr>
        <w:rFonts w:ascii="Times New Roman" w:hAnsi="Times New Roman" w:cs="Times New Roman" w:hint="default"/>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118" w15:restartNumberingAfterBreak="0">
    <w:nsid w:val="61F41C86"/>
    <w:multiLevelType w:val="hybridMultilevel"/>
    <w:tmpl w:val="8C04DEA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19" w15:restartNumberingAfterBreak="0">
    <w:nsid w:val="62483F70"/>
    <w:multiLevelType w:val="hybridMultilevel"/>
    <w:tmpl w:val="E6A019A0"/>
    <w:lvl w:ilvl="0" w:tplc="56A0AC98">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0" w15:restartNumberingAfterBreak="0">
    <w:nsid w:val="64641171"/>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1" w15:restartNumberingAfterBreak="0">
    <w:nsid w:val="65011D88"/>
    <w:multiLevelType w:val="hybridMultilevel"/>
    <w:tmpl w:val="32D0DC84"/>
    <w:styleLink w:val="Importlt13stlus"/>
    <w:lvl w:ilvl="0" w:tplc="41329A4C">
      <w:start w:val="1"/>
      <w:numFmt w:val="bullet"/>
      <w:lvlText w:val="·"/>
      <w:lvlJc w:val="left"/>
      <w:pPr>
        <w:ind w:left="14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006DE0">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0ED3DE">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7CDD8E">
      <w:start w:val="1"/>
      <w:numFmt w:val="bullet"/>
      <w:lvlText w:val="·"/>
      <w:lvlJc w:val="left"/>
      <w:pPr>
        <w:ind w:left="358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A4CEF2">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DAEE24">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70ABBC">
      <w:start w:val="1"/>
      <w:numFmt w:val="bullet"/>
      <w:lvlText w:val="·"/>
      <w:lvlJc w:val="left"/>
      <w:pPr>
        <w:ind w:left="574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A4372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18353C">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6736545D"/>
    <w:multiLevelType w:val="hybridMultilevel"/>
    <w:tmpl w:val="81345018"/>
    <w:styleLink w:val="Importlt2stlus"/>
    <w:lvl w:ilvl="0" w:tplc="2AD23C76">
      <w:start w:val="1"/>
      <w:numFmt w:val="decimal"/>
      <w:lvlText w:val="%1."/>
      <w:lvlJc w:val="left"/>
      <w:pPr>
        <w:tabs>
          <w:tab w:val="right" w:pos="900"/>
          <w:tab w:val="center" w:pos="4536"/>
          <w:tab w:val="right" w:pos="9046"/>
        </w:tabs>
        <w:ind w:left="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88360A">
      <w:start w:val="1"/>
      <w:numFmt w:val="lowerLetter"/>
      <w:lvlText w:val="%2."/>
      <w:lvlJc w:val="left"/>
      <w:pPr>
        <w:tabs>
          <w:tab w:val="right" w:pos="900"/>
          <w:tab w:val="center" w:pos="4536"/>
          <w:tab w:val="right" w:pos="9046"/>
        </w:tabs>
        <w:ind w:left="12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3A8F9E">
      <w:start w:val="1"/>
      <w:numFmt w:val="lowerRoman"/>
      <w:lvlText w:val="%3."/>
      <w:lvlJc w:val="left"/>
      <w:pPr>
        <w:tabs>
          <w:tab w:val="right" w:pos="900"/>
          <w:tab w:val="center" w:pos="4536"/>
          <w:tab w:val="right" w:pos="9046"/>
        </w:tabs>
        <w:ind w:left="19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A83A9A">
      <w:start w:val="1"/>
      <w:numFmt w:val="decimal"/>
      <w:lvlText w:val="%4."/>
      <w:lvlJc w:val="left"/>
      <w:pPr>
        <w:tabs>
          <w:tab w:val="right" w:pos="900"/>
          <w:tab w:val="center" w:pos="4536"/>
          <w:tab w:val="right" w:pos="9046"/>
        </w:tabs>
        <w:ind w:left="26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880E12">
      <w:start w:val="1"/>
      <w:numFmt w:val="lowerLetter"/>
      <w:lvlText w:val="%5."/>
      <w:lvlJc w:val="left"/>
      <w:pPr>
        <w:tabs>
          <w:tab w:val="right" w:pos="900"/>
          <w:tab w:val="center" w:pos="4536"/>
          <w:tab w:val="right" w:pos="9046"/>
        </w:tabs>
        <w:ind w:left="3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FCC266">
      <w:start w:val="1"/>
      <w:numFmt w:val="lowerRoman"/>
      <w:lvlText w:val="%6."/>
      <w:lvlJc w:val="left"/>
      <w:pPr>
        <w:tabs>
          <w:tab w:val="right" w:pos="900"/>
          <w:tab w:val="center" w:pos="4536"/>
          <w:tab w:val="right" w:pos="9046"/>
        </w:tabs>
        <w:ind w:left="40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0A6EE4">
      <w:start w:val="1"/>
      <w:numFmt w:val="decimal"/>
      <w:lvlText w:val="%7."/>
      <w:lvlJc w:val="left"/>
      <w:pPr>
        <w:tabs>
          <w:tab w:val="right" w:pos="900"/>
          <w:tab w:val="center" w:pos="4536"/>
          <w:tab w:val="right" w:pos="9046"/>
        </w:tabs>
        <w:ind w:left="4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C4D5CE">
      <w:start w:val="1"/>
      <w:numFmt w:val="lowerLetter"/>
      <w:lvlText w:val="%8."/>
      <w:lvlJc w:val="left"/>
      <w:pPr>
        <w:tabs>
          <w:tab w:val="right" w:pos="900"/>
          <w:tab w:val="center" w:pos="4536"/>
          <w:tab w:val="right" w:pos="9046"/>
        </w:tabs>
        <w:ind w:left="5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F62C40">
      <w:start w:val="1"/>
      <w:numFmt w:val="lowerRoman"/>
      <w:lvlText w:val="%9."/>
      <w:lvlJc w:val="left"/>
      <w:pPr>
        <w:tabs>
          <w:tab w:val="right" w:pos="900"/>
          <w:tab w:val="center" w:pos="4536"/>
          <w:tab w:val="right" w:pos="9046"/>
        </w:tabs>
        <w:ind w:left="624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15:restartNumberingAfterBreak="0">
    <w:nsid w:val="67446509"/>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4" w15:restartNumberingAfterBreak="0">
    <w:nsid w:val="678C2DCC"/>
    <w:multiLevelType w:val="multilevel"/>
    <w:tmpl w:val="040E001F"/>
    <w:styleLink w:val="Stlus16"/>
    <w:lvl w:ilvl="0">
      <w:start w:val="5"/>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68DF04B1"/>
    <w:multiLevelType w:val="multilevel"/>
    <w:tmpl w:val="82B0F8C2"/>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004"/>
        </w:tabs>
        <w:ind w:left="788"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6" w15:restartNumberingAfterBreak="0">
    <w:nsid w:val="6C5B2D7B"/>
    <w:multiLevelType w:val="multilevel"/>
    <w:tmpl w:val="50BC8EC4"/>
    <w:styleLink w:val="Stlus14"/>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7" w15:restartNumberingAfterBreak="0">
    <w:nsid w:val="6D965A4F"/>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8" w15:restartNumberingAfterBreak="0">
    <w:nsid w:val="6E0801F4"/>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9" w15:restartNumberingAfterBreak="0">
    <w:nsid w:val="6E881A04"/>
    <w:multiLevelType w:val="hybridMultilevel"/>
    <w:tmpl w:val="8C04DEA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30" w15:restartNumberingAfterBreak="0">
    <w:nsid w:val="6EB86AB7"/>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15:restartNumberingAfterBreak="0">
    <w:nsid w:val="6F2360B3"/>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2" w15:restartNumberingAfterBreak="0">
    <w:nsid w:val="700A7E08"/>
    <w:multiLevelType w:val="multilevel"/>
    <w:tmpl w:val="75BAE838"/>
    <w:styleLink w:val="Stlus17"/>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33" w15:restartNumberingAfterBreak="0">
    <w:nsid w:val="71284B48"/>
    <w:multiLevelType w:val="hybridMultilevel"/>
    <w:tmpl w:val="8C04DEAC"/>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34" w15:restartNumberingAfterBreak="0">
    <w:nsid w:val="75E3508F"/>
    <w:multiLevelType w:val="hybridMultilevel"/>
    <w:tmpl w:val="A4A2723A"/>
    <w:lvl w:ilvl="0" w:tplc="F3EE938C">
      <w:start w:val="1"/>
      <w:numFmt w:val="bullet"/>
      <w:lvlText w:val=""/>
      <w:lvlJc w:val="left"/>
      <w:pPr>
        <w:ind w:left="720" w:hanging="360"/>
      </w:pPr>
      <w:rPr>
        <w:rFonts w:ascii="Symbol" w:hAnsi="Symbol" w:hint="default"/>
        <w:b w:val="0"/>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15:restartNumberingAfterBreak="0">
    <w:nsid w:val="75F502C1"/>
    <w:multiLevelType w:val="multilevel"/>
    <w:tmpl w:val="5838EE34"/>
    <w:lvl w:ilvl="0">
      <w:start w:val="1"/>
      <w:numFmt w:val="decimal"/>
      <w:lvlText w:val="%1."/>
      <w:lvlJc w:val="left"/>
      <w:pPr>
        <w:tabs>
          <w:tab w:val="num" w:pos="720"/>
        </w:tabs>
        <w:ind w:left="720" w:hanging="360"/>
      </w:pPr>
      <w:rPr>
        <w:rFonts w:hint="default"/>
        <w:b w:val="0"/>
        <w:bCs/>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36" w15:restartNumberingAfterBreak="0">
    <w:nsid w:val="7A0450A6"/>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7" w15:restartNumberingAfterBreak="0">
    <w:nsid w:val="7B972808"/>
    <w:multiLevelType w:val="hybridMultilevel"/>
    <w:tmpl w:val="4E3A80F2"/>
    <w:lvl w:ilvl="0" w:tplc="2B189DB8">
      <w:start w:val="1"/>
      <w:numFmt w:val="decimal"/>
      <w:lvlText w:val="%1."/>
      <w:lvlJc w:val="left"/>
      <w:pPr>
        <w:ind w:left="720" w:hanging="360"/>
      </w:pPr>
      <w:rPr>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8" w15:restartNumberingAfterBreak="0">
    <w:nsid w:val="7C691BEB"/>
    <w:multiLevelType w:val="multilevel"/>
    <w:tmpl w:val="113696E2"/>
    <w:styleLink w:val="Importlt8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972"/>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972"/>
          <w:tab w:val="left" w:pos="2084"/>
        </w:tabs>
        <w:ind w:left="20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972"/>
          <w:tab w:val="left" w:pos="2084"/>
        </w:tabs>
        <w:ind w:left="2876"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972"/>
          <w:tab w:val="left" w:pos="2084"/>
        </w:tabs>
        <w:ind w:left="3240" w:hanging="7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972"/>
          <w:tab w:val="left" w:pos="2084"/>
        </w:tabs>
        <w:ind w:left="3884"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972"/>
          <w:tab w:val="left" w:pos="2084"/>
        </w:tabs>
        <w:ind w:left="4320" w:hanging="1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972"/>
          <w:tab w:val="left" w:pos="2084"/>
        </w:tabs>
        <w:ind w:left="496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7EAD0EF4"/>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0" w15:restartNumberingAfterBreak="0">
    <w:nsid w:val="7EFD7C7C"/>
    <w:multiLevelType w:val="multilevel"/>
    <w:tmpl w:val="C1EE619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000"/>
        </w:tabs>
        <w:ind w:left="1000" w:hanging="432"/>
      </w:pPr>
      <w:rPr>
        <w:b w:val="0"/>
        <w:i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num w:numId="1" w16cid:durableId="1157308849">
    <w:abstractNumId w:val="34"/>
  </w:num>
  <w:num w:numId="2" w16cid:durableId="921986717">
    <w:abstractNumId w:val="13"/>
  </w:num>
  <w:num w:numId="3" w16cid:durableId="310260217">
    <w:abstractNumId w:val="31"/>
  </w:num>
  <w:num w:numId="4" w16cid:durableId="1746996861">
    <w:abstractNumId w:val="11"/>
  </w:num>
  <w:num w:numId="5" w16cid:durableId="566384219">
    <w:abstractNumId w:val="79"/>
  </w:num>
  <w:num w:numId="6" w16cid:durableId="2030250449">
    <w:abstractNumId w:val="81"/>
  </w:num>
  <w:num w:numId="7" w16cid:durableId="289553894">
    <w:abstractNumId w:val="97"/>
  </w:num>
  <w:num w:numId="8" w16cid:durableId="1823883756">
    <w:abstractNumId w:val="57"/>
  </w:num>
  <w:num w:numId="9" w16cid:durableId="1194074368">
    <w:abstractNumId w:val="56"/>
  </w:num>
  <w:num w:numId="10" w16cid:durableId="176623921">
    <w:abstractNumId w:val="42"/>
  </w:num>
  <w:num w:numId="11" w16cid:durableId="188566533">
    <w:abstractNumId w:val="40"/>
  </w:num>
  <w:num w:numId="12" w16cid:durableId="1354258344">
    <w:abstractNumId w:val="74"/>
  </w:num>
  <w:num w:numId="13" w16cid:durableId="562257251">
    <w:abstractNumId w:val="55"/>
  </w:num>
  <w:num w:numId="14" w16cid:durableId="90711233">
    <w:abstractNumId w:val="115"/>
  </w:num>
  <w:num w:numId="15" w16cid:durableId="1624919968">
    <w:abstractNumId w:val="88"/>
  </w:num>
  <w:num w:numId="16" w16cid:durableId="1862939477">
    <w:abstractNumId w:val="94"/>
  </w:num>
  <w:num w:numId="17" w16cid:durableId="16658173">
    <w:abstractNumId w:val="41"/>
  </w:num>
  <w:num w:numId="18" w16cid:durableId="1922179538">
    <w:abstractNumId w:val="4"/>
  </w:num>
  <w:num w:numId="19" w16cid:durableId="1417052130">
    <w:abstractNumId w:val="96"/>
  </w:num>
  <w:num w:numId="20" w16cid:durableId="314334652">
    <w:abstractNumId w:val="61"/>
  </w:num>
  <w:num w:numId="21" w16cid:durableId="1521553030">
    <w:abstractNumId w:val="49"/>
  </w:num>
  <w:num w:numId="22" w16cid:durableId="1869021583">
    <w:abstractNumId w:val="107"/>
  </w:num>
  <w:num w:numId="23" w16cid:durableId="864558742">
    <w:abstractNumId w:val="108"/>
  </w:num>
  <w:num w:numId="24" w16cid:durableId="1520583673">
    <w:abstractNumId w:val="39"/>
  </w:num>
  <w:num w:numId="25" w16cid:durableId="1709139476">
    <w:abstractNumId w:val="6"/>
  </w:num>
  <w:num w:numId="26" w16cid:durableId="572744316">
    <w:abstractNumId w:val="126"/>
  </w:num>
  <w:num w:numId="27" w16cid:durableId="189539128">
    <w:abstractNumId w:val="27"/>
  </w:num>
  <w:num w:numId="28" w16cid:durableId="213390400">
    <w:abstractNumId w:val="124"/>
  </w:num>
  <w:num w:numId="29" w16cid:durableId="348023478">
    <w:abstractNumId w:val="132"/>
  </w:num>
  <w:num w:numId="30" w16cid:durableId="1103919100">
    <w:abstractNumId w:val="117"/>
  </w:num>
  <w:num w:numId="31" w16cid:durableId="68506243">
    <w:abstractNumId w:val="138"/>
  </w:num>
  <w:num w:numId="32" w16cid:durableId="1968849563">
    <w:abstractNumId w:val="93"/>
  </w:num>
  <w:num w:numId="33" w16cid:durableId="387339461">
    <w:abstractNumId w:val="32"/>
  </w:num>
  <w:num w:numId="34" w16cid:durableId="1869484366">
    <w:abstractNumId w:val="102"/>
  </w:num>
  <w:num w:numId="35" w16cid:durableId="1660496090">
    <w:abstractNumId w:val="122"/>
  </w:num>
  <w:num w:numId="36" w16cid:durableId="491146395">
    <w:abstractNumId w:val="85"/>
  </w:num>
  <w:num w:numId="37" w16cid:durableId="359012897">
    <w:abstractNumId w:val="72"/>
  </w:num>
  <w:num w:numId="38" w16cid:durableId="2061785530">
    <w:abstractNumId w:val="86"/>
  </w:num>
  <w:num w:numId="39" w16cid:durableId="1321422741">
    <w:abstractNumId w:val="70"/>
  </w:num>
  <w:num w:numId="40" w16cid:durableId="1239823404">
    <w:abstractNumId w:val="114"/>
  </w:num>
  <w:num w:numId="41" w16cid:durableId="1447503947">
    <w:abstractNumId w:val="105"/>
  </w:num>
  <w:num w:numId="42" w16cid:durableId="319043199">
    <w:abstractNumId w:val="25"/>
  </w:num>
  <w:num w:numId="43" w16cid:durableId="900359812">
    <w:abstractNumId w:val="95"/>
  </w:num>
  <w:num w:numId="44" w16cid:durableId="716585067">
    <w:abstractNumId w:val="121"/>
  </w:num>
  <w:num w:numId="45" w16cid:durableId="1077631769">
    <w:abstractNumId w:val="77"/>
  </w:num>
  <w:num w:numId="46" w16cid:durableId="1157234703">
    <w:abstractNumId w:val="26"/>
  </w:num>
  <w:num w:numId="47" w16cid:durableId="572013690">
    <w:abstractNumId w:val="106"/>
  </w:num>
  <w:num w:numId="48" w16cid:durableId="1867281298">
    <w:abstractNumId w:val="116"/>
  </w:num>
  <w:num w:numId="49" w16cid:durableId="964696082">
    <w:abstractNumId w:val="5"/>
  </w:num>
  <w:num w:numId="50" w16cid:durableId="199512687">
    <w:abstractNumId w:val="73"/>
  </w:num>
  <w:num w:numId="51" w16cid:durableId="685402999">
    <w:abstractNumId w:val="80"/>
  </w:num>
  <w:num w:numId="52" w16cid:durableId="712778174">
    <w:abstractNumId w:val="139"/>
  </w:num>
  <w:num w:numId="53" w16cid:durableId="1135560016">
    <w:abstractNumId w:val="101"/>
  </w:num>
  <w:num w:numId="54" w16cid:durableId="1845705561">
    <w:abstractNumId w:val="45"/>
  </w:num>
  <w:num w:numId="55" w16cid:durableId="1103037710">
    <w:abstractNumId w:val="28"/>
  </w:num>
  <w:num w:numId="56" w16cid:durableId="908149859">
    <w:abstractNumId w:val="14"/>
  </w:num>
  <w:num w:numId="57" w16cid:durableId="1611742813">
    <w:abstractNumId w:val="54"/>
  </w:num>
  <w:num w:numId="58" w16cid:durableId="503400599">
    <w:abstractNumId w:val="119"/>
  </w:num>
  <w:num w:numId="59" w16cid:durableId="329796995">
    <w:abstractNumId w:val="87"/>
  </w:num>
  <w:num w:numId="60" w16cid:durableId="1975063110">
    <w:abstractNumId w:val="64"/>
  </w:num>
  <w:num w:numId="61" w16cid:durableId="1930581347">
    <w:abstractNumId w:val="16"/>
  </w:num>
  <w:num w:numId="62" w16cid:durableId="94332722">
    <w:abstractNumId w:val="18"/>
  </w:num>
  <w:num w:numId="63" w16cid:durableId="148180648">
    <w:abstractNumId w:val="30"/>
  </w:num>
  <w:num w:numId="64" w16cid:durableId="920867506">
    <w:abstractNumId w:val="48"/>
  </w:num>
  <w:num w:numId="65" w16cid:durableId="1850681610">
    <w:abstractNumId w:val="59"/>
  </w:num>
  <w:num w:numId="66" w16cid:durableId="2048144468">
    <w:abstractNumId w:val="60"/>
  </w:num>
  <w:num w:numId="67" w16cid:durableId="2008242140">
    <w:abstractNumId w:val="83"/>
  </w:num>
  <w:num w:numId="68" w16cid:durableId="299264904">
    <w:abstractNumId w:val="82"/>
  </w:num>
  <w:num w:numId="69" w16cid:durableId="1921064703">
    <w:abstractNumId w:val="110"/>
  </w:num>
  <w:num w:numId="70" w16cid:durableId="525217024">
    <w:abstractNumId w:val="63"/>
  </w:num>
  <w:num w:numId="71" w16cid:durableId="307789576">
    <w:abstractNumId w:val="136"/>
  </w:num>
  <w:num w:numId="72" w16cid:durableId="1619488869">
    <w:abstractNumId w:val="7"/>
  </w:num>
  <w:num w:numId="73" w16cid:durableId="1486162978">
    <w:abstractNumId w:val="68"/>
  </w:num>
  <w:num w:numId="74" w16cid:durableId="318001175">
    <w:abstractNumId w:val="99"/>
  </w:num>
  <w:num w:numId="75" w16cid:durableId="821237415">
    <w:abstractNumId w:val="91"/>
  </w:num>
  <w:num w:numId="76" w16cid:durableId="100800727">
    <w:abstractNumId w:val="120"/>
  </w:num>
  <w:num w:numId="77" w16cid:durableId="1709449479">
    <w:abstractNumId w:val="19"/>
  </w:num>
  <w:num w:numId="78" w16cid:durableId="1163397883">
    <w:abstractNumId w:val="43"/>
  </w:num>
  <w:num w:numId="79" w16cid:durableId="908080019">
    <w:abstractNumId w:val="58"/>
  </w:num>
  <w:num w:numId="80" w16cid:durableId="1627934113">
    <w:abstractNumId w:val="128"/>
  </w:num>
  <w:num w:numId="81" w16cid:durableId="425200987">
    <w:abstractNumId w:val="65"/>
  </w:num>
  <w:num w:numId="82" w16cid:durableId="1132752054">
    <w:abstractNumId w:val="44"/>
  </w:num>
  <w:num w:numId="83" w16cid:durableId="257518600">
    <w:abstractNumId w:val="67"/>
  </w:num>
  <w:num w:numId="84" w16cid:durableId="1687780847">
    <w:abstractNumId w:val="2"/>
  </w:num>
  <w:num w:numId="85" w16cid:durableId="619461006">
    <w:abstractNumId w:val="23"/>
  </w:num>
  <w:num w:numId="86" w16cid:durableId="1895892141">
    <w:abstractNumId w:val="125"/>
  </w:num>
  <w:num w:numId="87" w16cid:durableId="290213151">
    <w:abstractNumId w:val="100"/>
  </w:num>
  <w:num w:numId="88" w16cid:durableId="1162311204">
    <w:abstractNumId w:val="29"/>
  </w:num>
  <w:num w:numId="89" w16cid:durableId="905534560">
    <w:abstractNumId w:val="75"/>
  </w:num>
  <w:num w:numId="90" w16cid:durableId="1032345164">
    <w:abstractNumId w:val="50"/>
  </w:num>
  <w:num w:numId="91" w16cid:durableId="1924602613">
    <w:abstractNumId w:val="129"/>
  </w:num>
  <w:num w:numId="92" w16cid:durableId="49157343">
    <w:abstractNumId w:val="140"/>
  </w:num>
  <w:num w:numId="93" w16cid:durableId="735856659">
    <w:abstractNumId w:val="10"/>
  </w:num>
  <w:num w:numId="94" w16cid:durableId="402218924">
    <w:abstractNumId w:val="8"/>
  </w:num>
  <w:num w:numId="95" w16cid:durableId="811020510">
    <w:abstractNumId w:val="118"/>
  </w:num>
  <w:num w:numId="96" w16cid:durableId="1874492845">
    <w:abstractNumId w:val="12"/>
  </w:num>
  <w:num w:numId="97" w16cid:durableId="1871338235">
    <w:abstractNumId w:val="21"/>
  </w:num>
  <w:num w:numId="98" w16cid:durableId="1853715766">
    <w:abstractNumId w:val="109"/>
  </w:num>
  <w:num w:numId="99" w16cid:durableId="457836903">
    <w:abstractNumId w:val="135"/>
  </w:num>
  <w:num w:numId="100" w16cid:durableId="955022609">
    <w:abstractNumId w:val="104"/>
  </w:num>
  <w:num w:numId="101" w16cid:durableId="304438300">
    <w:abstractNumId w:val="112"/>
  </w:num>
  <w:num w:numId="102" w16cid:durableId="911543271">
    <w:abstractNumId w:val="36"/>
  </w:num>
  <w:num w:numId="103" w16cid:durableId="278679909">
    <w:abstractNumId w:val="47"/>
  </w:num>
  <w:num w:numId="104" w16cid:durableId="1432623817">
    <w:abstractNumId w:val="137"/>
  </w:num>
  <w:num w:numId="105" w16cid:durableId="333339230">
    <w:abstractNumId w:val="123"/>
  </w:num>
  <w:num w:numId="106" w16cid:durableId="298612267">
    <w:abstractNumId w:val="38"/>
  </w:num>
  <w:num w:numId="107" w16cid:durableId="1072432461">
    <w:abstractNumId w:val="46"/>
  </w:num>
  <w:num w:numId="108" w16cid:durableId="1174688968">
    <w:abstractNumId w:val="78"/>
  </w:num>
  <w:num w:numId="109" w16cid:durableId="38164026">
    <w:abstractNumId w:val="0"/>
  </w:num>
  <w:num w:numId="110" w16cid:durableId="362748018">
    <w:abstractNumId w:val="37"/>
  </w:num>
  <w:num w:numId="111" w16cid:durableId="1261714451">
    <w:abstractNumId w:val="90"/>
  </w:num>
  <w:num w:numId="112" w16cid:durableId="1913807253">
    <w:abstractNumId w:val="131"/>
  </w:num>
  <w:num w:numId="113" w16cid:durableId="932669426">
    <w:abstractNumId w:val="53"/>
  </w:num>
  <w:num w:numId="114" w16cid:durableId="307326020">
    <w:abstractNumId w:val="22"/>
  </w:num>
  <w:num w:numId="115" w16cid:durableId="1226065088">
    <w:abstractNumId w:val="66"/>
  </w:num>
  <w:num w:numId="116" w16cid:durableId="1845970510">
    <w:abstractNumId w:val="33"/>
  </w:num>
  <w:num w:numId="117" w16cid:durableId="1815248034">
    <w:abstractNumId w:val="69"/>
  </w:num>
  <w:num w:numId="118" w16cid:durableId="1058896255">
    <w:abstractNumId w:val="84"/>
  </w:num>
  <w:num w:numId="119" w16cid:durableId="2144038602">
    <w:abstractNumId w:val="89"/>
  </w:num>
  <w:num w:numId="120" w16cid:durableId="810950316">
    <w:abstractNumId w:val="113"/>
  </w:num>
  <w:num w:numId="121" w16cid:durableId="1062362173">
    <w:abstractNumId w:val="9"/>
  </w:num>
  <w:num w:numId="122" w16cid:durableId="1088117390">
    <w:abstractNumId w:val="133"/>
  </w:num>
  <w:num w:numId="123" w16cid:durableId="337007399">
    <w:abstractNumId w:val="35"/>
  </w:num>
  <w:num w:numId="124" w16cid:durableId="1064984818">
    <w:abstractNumId w:val="127"/>
  </w:num>
  <w:num w:numId="125" w16cid:durableId="172304299">
    <w:abstractNumId w:val="17"/>
  </w:num>
  <w:num w:numId="126" w16cid:durableId="499540350">
    <w:abstractNumId w:val="130"/>
  </w:num>
  <w:num w:numId="127" w16cid:durableId="1267225986">
    <w:abstractNumId w:val="92"/>
  </w:num>
  <w:num w:numId="128" w16cid:durableId="1009599909">
    <w:abstractNumId w:val="6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764107109">
    <w:abstractNumId w:val="77"/>
  </w:num>
  <w:num w:numId="130" w16cid:durableId="1655572542">
    <w:abstractNumId w:val="26"/>
  </w:num>
  <w:num w:numId="131" w16cid:durableId="1114713894">
    <w:abstractNumId w:val="76"/>
  </w:num>
  <w:num w:numId="132" w16cid:durableId="807280395">
    <w:abstractNumId w:val="103"/>
  </w:num>
  <w:num w:numId="133" w16cid:durableId="84882747">
    <w:abstractNumId w:val="15"/>
  </w:num>
  <w:num w:numId="134" w16cid:durableId="587422064">
    <w:abstractNumId w:val="51"/>
  </w:num>
  <w:num w:numId="135" w16cid:durableId="13311347">
    <w:abstractNumId w:val="3"/>
  </w:num>
  <w:num w:numId="136" w16cid:durableId="1275014849">
    <w:abstractNumId w:val="111"/>
  </w:num>
  <w:num w:numId="137" w16cid:durableId="1770655951">
    <w:abstractNumId w:val="24"/>
  </w:num>
  <w:num w:numId="138" w16cid:durableId="1311863099">
    <w:abstractNumId w:val="1"/>
  </w:num>
  <w:num w:numId="139" w16cid:durableId="701054874">
    <w:abstractNumId w:val="134"/>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07A"/>
    <w:rsid w:val="00000398"/>
    <w:rsid w:val="0000456B"/>
    <w:rsid w:val="00016B54"/>
    <w:rsid w:val="00017F0D"/>
    <w:rsid w:val="0002055D"/>
    <w:rsid w:val="00021B30"/>
    <w:rsid w:val="0002306E"/>
    <w:rsid w:val="000253F4"/>
    <w:rsid w:val="00025933"/>
    <w:rsid w:val="00026FD4"/>
    <w:rsid w:val="00027C7F"/>
    <w:rsid w:val="00031605"/>
    <w:rsid w:val="00031FC4"/>
    <w:rsid w:val="00034589"/>
    <w:rsid w:val="000351FB"/>
    <w:rsid w:val="00035E9B"/>
    <w:rsid w:val="0003682A"/>
    <w:rsid w:val="000379F2"/>
    <w:rsid w:val="00037F3D"/>
    <w:rsid w:val="00040B2E"/>
    <w:rsid w:val="00042112"/>
    <w:rsid w:val="00042127"/>
    <w:rsid w:val="00043079"/>
    <w:rsid w:val="00043DB6"/>
    <w:rsid w:val="00053FE5"/>
    <w:rsid w:val="000608AB"/>
    <w:rsid w:val="00064851"/>
    <w:rsid w:val="00064A64"/>
    <w:rsid w:val="00065A75"/>
    <w:rsid w:val="00066BD0"/>
    <w:rsid w:val="000706DE"/>
    <w:rsid w:val="00080139"/>
    <w:rsid w:val="00081E4C"/>
    <w:rsid w:val="0008326D"/>
    <w:rsid w:val="00084D37"/>
    <w:rsid w:val="00085245"/>
    <w:rsid w:val="0008756D"/>
    <w:rsid w:val="0009110C"/>
    <w:rsid w:val="00093808"/>
    <w:rsid w:val="000A255F"/>
    <w:rsid w:val="000A7296"/>
    <w:rsid w:val="000A7CB7"/>
    <w:rsid w:val="000B24AE"/>
    <w:rsid w:val="000B5CF1"/>
    <w:rsid w:val="000B7061"/>
    <w:rsid w:val="000B77A1"/>
    <w:rsid w:val="000C3609"/>
    <w:rsid w:val="000C6E7B"/>
    <w:rsid w:val="000D08BB"/>
    <w:rsid w:val="000D67F6"/>
    <w:rsid w:val="000E3871"/>
    <w:rsid w:val="000E3BC5"/>
    <w:rsid w:val="000E75AC"/>
    <w:rsid w:val="000E7766"/>
    <w:rsid w:val="000E7F79"/>
    <w:rsid w:val="00102457"/>
    <w:rsid w:val="00102FD9"/>
    <w:rsid w:val="001110C4"/>
    <w:rsid w:val="001116E4"/>
    <w:rsid w:val="001135AC"/>
    <w:rsid w:val="00114BE5"/>
    <w:rsid w:val="00120B91"/>
    <w:rsid w:val="001245E4"/>
    <w:rsid w:val="00124F4C"/>
    <w:rsid w:val="00125060"/>
    <w:rsid w:val="00126747"/>
    <w:rsid w:val="00126DEF"/>
    <w:rsid w:val="00127D6A"/>
    <w:rsid w:val="00132299"/>
    <w:rsid w:val="00134486"/>
    <w:rsid w:val="001466EE"/>
    <w:rsid w:val="0015138B"/>
    <w:rsid w:val="00151B18"/>
    <w:rsid w:val="0015253D"/>
    <w:rsid w:val="00154E15"/>
    <w:rsid w:val="00160EEA"/>
    <w:rsid w:val="001646FB"/>
    <w:rsid w:val="0016613E"/>
    <w:rsid w:val="00166786"/>
    <w:rsid w:val="001812E3"/>
    <w:rsid w:val="001849B8"/>
    <w:rsid w:val="00190D5C"/>
    <w:rsid w:val="00196EEE"/>
    <w:rsid w:val="001A7772"/>
    <w:rsid w:val="001B16C6"/>
    <w:rsid w:val="001B2318"/>
    <w:rsid w:val="001B2AF7"/>
    <w:rsid w:val="001D26DD"/>
    <w:rsid w:val="001D38AD"/>
    <w:rsid w:val="001E351D"/>
    <w:rsid w:val="001F0B32"/>
    <w:rsid w:val="001F39F4"/>
    <w:rsid w:val="001F61E5"/>
    <w:rsid w:val="002002AC"/>
    <w:rsid w:val="002101A0"/>
    <w:rsid w:val="00210780"/>
    <w:rsid w:val="002139CF"/>
    <w:rsid w:val="00216964"/>
    <w:rsid w:val="00221677"/>
    <w:rsid w:val="00221ADF"/>
    <w:rsid w:val="00223C6E"/>
    <w:rsid w:val="00224A8E"/>
    <w:rsid w:val="00227A64"/>
    <w:rsid w:val="00230AE4"/>
    <w:rsid w:val="00231AF9"/>
    <w:rsid w:val="00233451"/>
    <w:rsid w:val="0023379E"/>
    <w:rsid w:val="002358DC"/>
    <w:rsid w:val="00241748"/>
    <w:rsid w:val="0024250B"/>
    <w:rsid w:val="00242DD0"/>
    <w:rsid w:val="00246D0D"/>
    <w:rsid w:val="00246EE0"/>
    <w:rsid w:val="00246FBC"/>
    <w:rsid w:val="00247C3B"/>
    <w:rsid w:val="00253CE3"/>
    <w:rsid w:val="00255742"/>
    <w:rsid w:val="00255F0C"/>
    <w:rsid w:val="00257B3C"/>
    <w:rsid w:val="00266752"/>
    <w:rsid w:val="00267BCF"/>
    <w:rsid w:val="00270986"/>
    <w:rsid w:val="00271B9B"/>
    <w:rsid w:val="00272EA2"/>
    <w:rsid w:val="0027312C"/>
    <w:rsid w:val="00280493"/>
    <w:rsid w:val="002824BA"/>
    <w:rsid w:val="00286CAD"/>
    <w:rsid w:val="00287166"/>
    <w:rsid w:val="00290473"/>
    <w:rsid w:val="00291011"/>
    <w:rsid w:val="002A5472"/>
    <w:rsid w:val="002A655A"/>
    <w:rsid w:val="002A7897"/>
    <w:rsid w:val="002B19F1"/>
    <w:rsid w:val="002B2455"/>
    <w:rsid w:val="002B3C11"/>
    <w:rsid w:val="002B498F"/>
    <w:rsid w:val="002C2842"/>
    <w:rsid w:val="002C33C3"/>
    <w:rsid w:val="002C54A4"/>
    <w:rsid w:val="002C64E3"/>
    <w:rsid w:val="002D079B"/>
    <w:rsid w:val="002D41BE"/>
    <w:rsid w:val="002D69E7"/>
    <w:rsid w:val="002E2534"/>
    <w:rsid w:val="002E2790"/>
    <w:rsid w:val="002E6E3E"/>
    <w:rsid w:val="002E7776"/>
    <w:rsid w:val="002F1422"/>
    <w:rsid w:val="002F5172"/>
    <w:rsid w:val="002F524C"/>
    <w:rsid w:val="002F63A2"/>
    <w:rsid w:val="002F7584"/>
    <w:rsid w:val="00304306"/>
    <w:rsid w:val="00306574"/>
    <w:rsid w:val="003075EF"/>
    <w:rsid w:val="003118ED"/>
    <w:rsid w:val="003128C9"/>
    <w:rsid w:val="00312FAB"/>
    <w:rsid w:val="00320A39"/>
    <w:rsid w:val="00322A70"/>
    <w:rsid w:val="00325178"/>
    <w:rsid w:val="00327940"/>
    <w:rsid w:val="003319CD"/>
    <w:rsid w:val="00331A45"/>
    <w:rsid w:val="00332958"/>
    <w:rsid w:val="00332F3F"/>
    <w:rsid w:val="003337EE"/>
    <w:rsid w:val="003341E7"/>
    <w:rsid w:val="00336F2F"/>
    <w:rsid w:val="00341D29"/>
    <w:rsid w:val="00342C66"/>
    <w:rsid w:val="003455BF"/>
    <w:rsid w:val="00346759"/>
    <w:rsid w:val="00346ECB"/>
    <w:rsid w:val="003505D8"/>
    <w:rsid w:val="00352447"/>
    <w:rsid w:val="0035452A"/>
    <w:rsid w:val="00360829"/>
    <w:rsid w:val="0036136A"/>
    <w:rsid w:val="0036351C"/>
    <w:rsid w:val="00366867"/>
    <w:rsid w:val="00366DD7"/>
    <w:rsid w:val="0037764C"/>
    <w:rsid w:val="00380963"/>
    <w:rsid w:val="00381CF5"/>
    <w:rsid w:val="00392CEA"/>
    <w:rsid w:val="00393C04"/>
    <w:rsid w:val="0039560B"/>
    <w:rsid w:val="00395C23"/>
    <w:rsid w:val="00396D5F"/>
    <w:rsid w:val="003A230E"/>
    <w:rsid w:val="003A3FBF"/>
    <w:rsid w:val="003B2635"/>
    <w:rsid w:val="003B54FE"/>
    <w:rsid w:val="003C0E1F"/>
    <w:rsid w:val="003C2CED"/>
    <w:rsid w:val="003C2EF3"/>
    <w:rsid w:val="003C3DB1"/>
    <w:rsid w:val="003C4CE2"/>
    <w:rsid w:val="003D0E55"/>
    <w:rsid w:val="003D1AC6"/>
    <w:rsid w:val="003D571C"/>
    <w:rsid w:val="003D62C8"/>
    <w:rsid w:val="003E5061"/>
    <w:rsid w:val="003F2219"/>
    <w:rsid w:val="003F3669"/>
    <w:rsid w:val="003F3FC9"/>
    <w:rsid w:val="003F402D"/>
    <w:rsid w:val="003F6D5D"/>
    <w:rsid w:val="003F70E7"/>
    <w:rsid w:val="00401CDF"/>
    <w:rsid w:val="00402210"/>
    <w:rsid w:val="0040271E"/>
    <w:rsid w:val="00410450"/>
    <w:rsid w:val="0041268C"/>
    <w:rsid w:val="004135A7"/>
    <w:rsid w:val="00416B07"/>
    <w:rsid w:val="00420DED"/>
    <w:rsid w:val="00422F80"/>
    <w:rsid w:val="00423368"/>
    <w:rsid w:val="00423582"/>
    <w:rsid w:val="00424022"/>
    <w:rsid w:val="0042673E"/>
    <w:rsid w:val="00427C30"/>
    <w:rsid w:val="00430ADE"/>
    <w:rsid w:val="00430F55"/>
    <w:rsid w:val="0043503F"/>
    <w:rsid w:val="00436BFF"/>
    <w:rsid w:val="0043786B"/>
    <w:rsid w:val="0044026C"/>
    <w:rsid w:val="004406E4"/>
    <w:rsid w:val="00440CAD"/>
    <w:rsid w:val="00440D81"/>
    <w:rsid w:val="0044203C"/>
    <w:rsid w:val="004470CB"/>
    <w:rsid w:val="004471C7"/>
    <w:rsid w:val="00455B19"/>
    <w:rsid w:val="00461FA1"/>
    <w:rsid w:val="0046343A"/>
    <w:rsid w:val="00463DB5"/>
    <w:rsid w:val="004711DB"/>
    <w:rsid w:val="004719E2"/>
    <w:rsid w:val="00471EE5"/>
    <w:rsid w:val="00480042"/>
    <w:rsid w:val="00480C7F"/>
    <w:rsid w:val="00485983"/>
    <w:rsid w:val="00490C5F"/>
    <w:rsid w:val="00490CA6"/>
    <w:rsid w:val="004917E9"/>
    <w:rsid w:val="00491845"/>
    <w:rsid w:val="00493483"/>
    <w:rsid w:val="00494A75"/>
    <w:rsid w:val="00496C6C"/>
    <w:rsid w:val="00496D35"/>
    <w:rsid w:val="004A53FA"/>
    <w:rsid w:val="004A59A0"/>
    <w:rsid w:val="004B0257"/>
    <w:rsid w:val="004B0DFC"/>
    <w:rsid w:val="004B14D2"/>
    <w:rsid w:val="004B19D0"/>
    <w:rsid w:val="004B3680"/>
    <w:rsid w:val="004B6663"/>
    <w:rsid w:val="004B7F06"/>
    <w:rsid w:val="004C2AAD"/>
    <w:rsid w:val="004C5050"/>
    <w:rsid w:val="004C5092"/>
    <w:rsid w:val="004D2A2F"/>
    <w:rsid w:val="004D2D22"/>
    <w:rsid w:val="004E3322"/>
    <w:rsid w:val="004E5734"/>
    <w:rsid w:val="004F50B6"/>
    <w:rsid w:val="00501015"/>
    <w:rsid w:val="00506A9B"/>
    <w:rsid w:val="0051069C"/>
    <w:rsid w:val="00511BDE"/>
    <w:rsid w:val="00514A47"/>
    <w:rsid w:val="00521CBB"/>
    <w:rsid w:val="00524193"/>
    <w:rsid w:val="00524263"/>
    <w:rsid w:val="00530F7C"/>
    <w:rsid w:val="00531051"/>
    <w:rsid w:val="005342CE"/>
    <w:rsid w:val="00536DB8"/>
    <w:rsid w:val="005370FC"/>
    <w:rsid w:val="00542DC2"/>
    <w:rsid w:val="00545D07"/>
    <w:rsid w:val="00546904"/>
    <w:rsid w:val="00551202"/>
    <w:rsid w:val="00551830"/>
    <w:rsid w:val="0055199D"/>
    <w:rsid w:val="00552668"/>
    <w:rsid w:val="0056231B"/>
    <w:rsid w:val="00565BF4"/>
    <w:rsid w:val="0057388F"/>
    <w:rsid w:val="00580293"/>
    <w:rsid w:val="005812CE"/>
    <w:rsid w:val="00584D30"/>
    <w:rsid w:val="0058663E"/>
    <w:rsid w:val="005907B4"/>
    <w:rsid w:val="00592CA2"/>
    <w:rsid w:val="00594C5C"/>
    <w:rsid w:val="005952E4"/>
    <w:rsid w:val="00596190"/>
    <w:rsid w:val="0059691B"/>
    <w:rsid w:val="005A2367"/>
    <w:rsid w:val="005A3BD6"/>
    <w:rsid w:val="005A5CE0"/>
    <w:rsid w:val="005B2381"/>
    <w:rsid w:val="005B7757"/>
    <w:rsid w:val="005C2DC7"/>
    <w:rsid w:val="005D2124"/>
    <w:rsid w:val="005D5C5E"/>
    <w:rsid w:val="005D6CF3"/>
    <w:rsid w:val="005D76D5"/>
    <w:rsid w:val="005E0030"/>
    <w:rsid w:val="005E1641"/>
    <w:rsid w:val="005E5CA6"/>
    <w:rsid w:val="005E610D"/>
    <w:rsid w:val="005E7857"/>
    <w:rsid w:val="005F03EE"/>
    <w:rsid w:val="005F0700"/>
    <w:rsid w:val="005F1AEC"/>
    <w:rsid w:val="005F2947"/>
    <w:rsid w:val="005F3094"/>
    <w:rsid w:val="005F3E44"/>
    <w:rsid w:val="005F52C5"/>
    <w:rsid w:val="005F5D2F"/>
    <w:rsid w:val="00600063"/>
    <w:rsid w:val="00602184"/>
    <w:rsid w:val="006046AF"/>
    <w:rsid w:val="00610C06"/>
    <w:rsid w:val="006131B3"/>
    <w:rsid w:val="00613A0F"/>
    <w:rsid w:val="00621A43"/>
    <w:rsid w:val="006229A8"/>
    <w:rsid w:val="00630684"/>
    <w:rsid w:val="006317F7"/>
    <w:rsid w:val="00634B4D"/>
    <w:rsid w:val="00634EE5"/>
    <w:rsid w:val="00640AA5"/>
    <w:rsid w:val="006466F8"/>
    <w:rsid w:val="00650A81"/>
    <w:rsid w:val="00653575"/>
    <w:rsid w:val="00653AA7"/>
    <w:rsid w:val="006568F6"/>
    <w:rsid w:val="00656D6D"/>
    <w:rsid w:val="00657CC6"/>
    <w:rsid w:val="006649BE"/>
    <w:rsid w:val="00665FBB"/>
    <w:rsid w:val="00667A17"/>
    <w:rsid w:val="00670650"/>
    <w:rsid w:val="00672CBD"/>
    <w:rsid w:val="00676FCD"/>
    <w:rsid w:val="0068095F"/>
    <w:rsid w:val="00682F06"/>
    <w:rsid w:val="00686B0D"/>
    <w:rsid w:val="0068768C"/>
    <w:rsid w:val="006879BE"/>
    <w:rsid w:val="0069372E"/>
    <w:rsid w:val="00694DE3"/>
    <w:rsid w:val="006956D9"/>
    <w:rsid w:val="00696498"/>
    <w:rsid w:val="006A1750"/>
    <w:rsid w:val="006A316B"/>
    <w:rsid w:val="006A31B8"/>
    <w:rsid w:val="006A3544"/>
    <w:rsid w:val="006A52C4"/>
    <w:rsid w:val="006A5B7D"/>
    <w:rsid w:val="006B2766"/>
    <w:rsid w:val="006C2F87"/>
    <w:rsid w:val="006C76E6"/>
    <w:rsid w:val="006D196C"/>
    <w:rsid w:val="006D6B33"/>
    <w:rsid w:val="006D724B"/>
    <w:rsid w:val="006D7A7E"/>
    <w:rsid w:val="006E3B4A"/>
    <w:rsid w:val="006E41A0"/>
    <w:rsid w:val="006E5181"/>
    <w:rsid w:val="006E5E86"/>
    <w:rsid w:val="006F0E08"/>
    <w:rsid w:val="006F1911"/>
    <w:rsid w:val="006F27EA"/>
    <w:rsid w:val="006F4250"/>
    <w:rsid w:val="006F626C"/>
    <w:rsid w:val="00701502"/>
    <w:rsid w:val="00704620"/>
    <w:rsid w:val="00710160"/>
    <w:rsid w:val="007146DD"/>
    <w:rsid w:val="00722A2C"/>
    <w:rsid w:val="007230D2"/>
    <w:rsid w:val="00724440"/>
    <w:rsid w:val="00724ED8"/>
    <w:rsid w:val="0072602C"/>
    <w:rsid w:val="00726EC0"/>
    <w:rsid w:val="00727D2A"/>
    <w:rsid w:val="00730503"/>
    <w:rsid w:val="00735F7A"/>
    <w:rsid w:val="007371ED"/>
    <w:rsid w:val="00740A68"/>
    <w:rsid w:val="00741704"/>
    <w:rsid w:val="00746D4C"/>
    <w:rsid w:val="00750F89"/>
    <w:rsid w:val="0075117A"/>
    <w:rsid w:val="007528A2"/>
    <w:rsid w:val="00754CEE"/>
    <w:rsid w:val="0075528D"/>
    <w:rsid w:val="00761C1D"/>
    <w:rsid w:val="007639BD"/>
    <w:rsid w:val="007643EE"/>
    <w:rsid w:val="00767249"/>
    <w:rsid w:val="00767498"/>
    <w:rsid w:val="00770266"/>
    <w:rsid w:val="00772828"/>
    <w:rsid w:val="007765A6"/>
    <w:rsid w:val="00777B80"/>
    <w:rsid w:val="00777CAC"/>
    <w:rsid w:val="00781736"/>
    <w:rsid w:val="0078178A"/>
    <w:rsid w:val="00783328"/>
    <w:rsid w:val="00784610"/>
    <w:rsid w:val="00790C56"/>
    <w:rsid w:val="00793A57"/>
    <w:rsid w:val="00796B59"/>
    <w:rsid w:val="007A0AF0"/>
    <w:rsid w:val="007A136E"/>
    <w:rsid w:val="007A3367"/>
    <w:rsid w:val="007A4487"/>
    <w:rsid w:val="007A72F0"/>
    <w:rsid w:val="007B1B12"/>
    <w:rsid w:val="007B1FD6"/>
    <w:rsid w:val="007B3124"/>
    <w:rsid w:val="007B3BA9"/>
    <w:rsid w:val="007B4563"/>
    <w:rsid w:val="007B4B3C"/>
    <w:rsid w:val="007B593D"/>
    <w:rsid w:val="007B726D"/>
    <w:rsid w:val="007B72FE"/>
    <w:rsid w:val="007B7E18"/>
    <w:rsid w:val="007C0884"/>
    <w:rsid w:val="007C1567"/>
    <w:rsid w:val="007C26E8"/>
    <w:rsid w:val="007C28EA"/>
    <w:rsid w:val="007C30B5"/>
    <w:rsid w:val="007C532B"/>
    <w:rsid w:val="007D1DBB"/>
    <w:rsid w:val="007D2667"/>
    <w:rsid w:val="007D5A3A"/>
    <w:rsid w:val="007D6BAD"/>
    <w:rsid w:val="007E002E"/>
    <w:rsid w:val="007E347B"/>
    <w:rsid w:val="007E5431"/>
    <w:rsid w:val="007E58CF"/>
    <w:rsid w:val="007E5D0B"/>
    <w:rsid w:val="007E7E5D"/>
    <w:rsid w:val="007F2AE2"/>
    <w:rsid w:val="007F548D"/>
    <w:rsid w:val="00801BFD"/>
    <w:rsid w:val="00803437"/>
    <w:rsid w:val="00804B5A"/>
    <w:rsid w:val="008114C9"/>
    <w:rsid w:val="00811C35"/>
    <w:rsid w:val="00821558"/>
    <w:rsid w:val="00823936"/>
    <w:rsid w:val="00825789"/>
    <w:rsid w:val="00840C23"/>
    <w:rsid w:val="00841B7D"/>
    <w:rsid w:val="008447ED"/>
    <w:rsid w:val="008452D5"/>
    <w:rsid w:val="0085355C"/>
    <w:rsid w:val="00853CDA"/>
    <w:rsid w:val="008544E5"/>
    <w:rsid w:val="00854BDC"/>
    <w:rsid w:val="00855180"/>
    <w:rsid w:val="00857922"/>
    <w:rsid w:val="00857E63"/>
    <w:rsid w:val="00860EAC"/>
    <w:rsid w:val="00861494"/>
    <w:rsid w:val="00862F8F"/>
    <w:rsid w:val="008642C5"/>
    <w:rsid w:val="008710E4"/>
    <w:rsid w:val="0087357A"/>
    <w:rsid w:val="008740BA"/>
    <w:rsid w:val="008810F1"/>
    <w:rsid w:val="0088156A"/>
    <w:rsid w:val="00883CE3"/>
    <w:rsid w:val="00884946"/>
    <w:rsid w:val="008854A8"/>
    <w:rsid w:val="00894630"/>
    <w:rsid w:val="00896C66"/>
    <w:rsid w:val="008A1AEF"/>
    <w:rsid w:val="008A299E"/>
    <w:rsid w:val="008A2B9E"/>
    <w:rsid w:val="008A2BEA"/>
    <w:rsid w:val="008A4316"/>
    <w:rsid w:val="008A5CE1"/>
    <w:rsid w:val="008A70AC"/>
    <w:rsid w:val="008A776B"/>
    <w:rsid w:val="008B0AF5"/>
    <w:rsid w:val="008B67A8"/>
    <w:rsid w:val="008B69B1"/>
    <w:rsid w:val="008B79D4"/>
    <w:rsid w:val="008C10AF"/>
    <w:rsid w:val="008C2482"/>
    <w:rsid w:val="008C4EE6"/>
    <w:rsid w:val="008C7D43"/>
    <w:rsid w:val="008D0289"/>
    <w:rsid w:val="008D1747"/>
    <w:rsid w:val="008D2EBD"/>
    <w:rsid w:val="008D6F86"/>
    <w:rsid w:val="008E4A7D"/>
    <w:rsid w:val="008F0045"/>
    <w:rsid w:val="008F03FA"/>
    <w:rsid w:val="00901E80"/>
    <w:rsid w:val="00910B2D"/>
    <w:rsid w:val="00917F33"/>
    <w:rsid w:val="00922235"/>
    <w:rsid w:val="0092778B"/>
    <w:rsid w:val="00931B87"/>
    <w:rsid w:val="00940FB9"/>
    <w:rsid w:val="00941C59"/>
    <w:rsid w:val="00947AC1"/>
    <w:rsid w:val="00950CE0"/>
    <w:rsid w:val="00956375"/>
    <w:rsid w:val="00956AE2"/>
    <w:rsid w:val="009630D2"/>
    <w:rsid w:val="009631EA"/>
    <w:rsid w:val="009670E2"/>
    <w:rsid w:val="0097711B"/>
    <w:rsid w:val="009773DE"/>
    <w:rsid w:val="00977D52"/>
    <w:rsid w:val="00984927"/>
    <w:rsid w:val="00990004"/>
    <w:rsid w:val="009932E1"/>
    <w:rsid w:val="00996BEF"/>
    <w:rsid w:val="009A2B4F"/>
    <w:rsid w:val="009A6716"/>
    <w:rsid w:val="009B2362"/>
    <w:rsid w:val="009B4024"/>
    <w:rsid w:val="009B440A"/>
    <w:rsid w:val="009B5C2B"/>
    <w:rsid w:val="009B5D06"/>
    <w:rsid w:val="009C0BE9"/>
    <w:rsid w:val="009D0814"/>
    <w:rsid w:val="009D3AEA"/>
    <w:rsid w:val="009D6253"/>
    <w:rsid w:val="009D66E0"/>
    <w:rsid w:val="009D71EE"/>
    <w:rsid w:val="009D7D8B"/>
    <w:rsid w:val="009E133C"/>
    <w:rsid w:val="009E3372"/>
    <w:rsid w:val="009E6437"/>
    <w:rsid w:val="009E7E93"/>
    <w:rsid w:val="009F1641"/>
    <w:rsid w:val="009F2D27"/>
    <w:rsid w:val="009F466C"/>
    <w:rsid w:val="009F6BC3"/>
    <w:rsid w:val="009F7D14"/>
    <w:rsid w:val="00A00DF3"/>
    <w:rsid w:val="00A049FC"/>
    <w:rsid w:val="00A04AD8"/>
    <w:rsid w:val="00A075CB"/>
    <w:rsid w:val="00A132CB"/>
    <w:rsid w:val="00A1609D"/>
    <w:rsid w:val="00A25A63"/>
    <w:rsid w:val="00A417AD"/>
    <w:rsid w:val="00A4240D"/>
    <w:rsid w:val="00A438EA"/>
    <w:rsid w:val="00A52678"/>
    <w:rsid w:val="00A5352D"/>
    <w:rsid w:val="00A542B5"/>
    <w:rsid w:val="00A5518C"/>
    <w:rsid w:val="00A559FE"/>
    <w:rsid w:val="00A56CE4"/>
    <w:rsid w:val="00A60CA9"/>
    <w:rsid w:val="00A60EB5"/>
    <w:rsid w:val="00A62307"/>
    <w:rsid w:val="00A643B7"/>
    <w:rsid w:val="00A665CA"/>
    <w:rsid w:val="00A72F20"/>
    <w:rsid w:val="00A74E13"/>
    <w:rsid w:val="00A752CF"/>
    <w:rsid w:val="00A75FD9"/>
    <w:rsid w:val="00A76ACC"/>
    <w:rsid w:val="00A76C8B"/>
    <w:rsid w:val="00A76E42"/>
    <w:rsid w:val="00A817F0"/>
    <w:rsid w:val="00A84A80"/>
    <w:rsid w:val="00A84AC2"/>
    <w:rsid w:val="00A85370"/>
    <w:rsid w:val="00A86B16"/>
    <w:rsid w:val="00A87054"/>
    <w:rsid w:val="00A953D3"/>
    <w:rsid w:val="00A96B55"/>
    <w:rsid w:val="00A97600"/>
    <w:rsid w:val="00AA1098"/>
    <w:rsid w:val="00AA14DE"/>
    <w:rsid w:val="00AA1B2A"/>
    <w:rsid w:val="00AA1B70"/>
    <w:rsid w:val="00AA41A0"/>
    <w:rsid w:val="00AA60CC"/>
    <w:rsid w:val="00AA753B"/>
    <w:rsid w:val="00AA7EC6"/>
    <w:rsid w:val="00AB11D0"/>
    <w:rsid w:val="00AB1AB5"/>
    <w:rsid w:val="00AB1E1F"/>
    <w:rsid w:val="00AB2A5E"/>
    <w:rsid w:val="00AB6B4A"/>
    <w:rsid w:val="00AC2194"/>
    <w:rsid w:val="00AC5EB2"/>
    <w:rsid w:val="00AD3BBD"/>
    <w:rsid w:val="00AD4EFC"/>
    <w:rsid w:val="00AD6B61"/>
    <w:rsid w:val="00AE1C19"/>
    <w:rsid w:val="00AE3333"/>
    <w:rsid w:val="00AE73A3"/>
    <w:rsid w:val="00AF4EDA"/>
    <w:rsid w:val="00AF56E7"/>
    <w:rsid w:val="00AF6E82"/>
    <w:rsid w:val="00B009D8"/>
    <w:rsid w:val="00B05C69"/>
    <w:rsid w:val="00B07E7F"/>
    <w:rsid w:val="00B14829"/>
    <w:rsid w:val="00B22C9B"/>
    <w:rsid w:val="00B23157"/>
    <w:rsid w:val="00B24411"/>
    <w:rsid w:val="00B30DE0"/>
    <w:rsid w:val="00B32F0F"/>
    <w:rsid w:val="00B377BD"/>
    <w:rsid w:val="00B42976"/>
    <w:rsid w:val="00B43270"/>
    <w:rsid w:val="00B43A4D"/>
    <w:rsid w:val="00B46D35"/>
    <w:rsid w:val="00B47C8E"/>
    <w:rsid w:val="00B47F7E"/>
    <w:rsid w:val="00B51F1D"/>
    <w:rsid w:val="00B52AD1"/>
    <w:rsid w:val="00B53FAC"/>
    <w:rsid w:val="00B61290"/>
    <w:rsid w:val="00B61726"/>
    <w:rsid w:val="00B631BD"/>
    <w:rsid w:val="00B656C5"/>
    <w:rsid w:val="00B718B7"/>
    <w:rsid w:val="00B807D1"/>
    <w:rsid w:val="00B81E06"/>
    <w:rsid w:val="00B837CA"/>
    <w:rsid w:val="00B932CA"/>
    <w:rsid w:val="00B941C2"/>
    <w:rsid w:val="00B95F02"/>
    <w:rsid w:val="00BB2033"/>
    <w:rsid w:val="00BB26BF"/>
    <w:rsid w:val="00BB70D8"/>
    <w:rsid w:val="00BC0A88"/>
    <w:rsid w:val="00BC2E7B"/>
    <w:rsid w:val="00BC5F3C"/>
    <w:rsid w:val="00BC6E7B"/>
    <w:rsid w:val="00BC76F5"/>
    <w:rsid w:val="00BD03FE"/>
    <w:rsid w:val="00BD1C83"/>
    <w:rsid w:val="00BD4D0D"/>
    <w:rsid w:val="00BE0693"/>
    <w:rsid w:val="00BE1890"/>
    <w:rsid w:val="00BE21B7"/>
    <w:rsid w:val="00BE2F2E"/>
    <w:rsid w:val="00BE4142"/>
    <w:rsid w:val="00BE481E"/>
    <w:rsid w:val="00BE4EDA"/>
    <w:rsid w:val="00BE606D"/>
    <w:rsid w:val="00BE71F4"/>
    <w:rsid w:val="00BF21EB"/>
    <w:rsid w:val="00BF2C69"/>
    <w:rsid w:val="00BF78CA"/>
    <w:rsid w:val="00C1041B"/>
    <w:rsid w:val="00C11514"/>
    <w:rsid w:val="00C178E4"/>
    <w:rsid w:val="00C22C52"/>
    <w:rsid w:val="00C247DB"/>
    <w:rsid w:val="00C25AFF"/>
    <w:rsid w:val="00C2781D"/>
    <w:rsid w:val="00C31676"/>
    <w:rsid w:val="00C43A89"/>
    <w:rsid w:val="00C476FA"/>
    <w:rsid w:val="00C479E6"/>
    <w:rsid w:val="00C47E23"/>
    <w:rsid w:val="00C51A52"/>
    <w:rsid w:val="00C52CE8"/>
    <w:rsid w:val="00C5367C"/>
    <w:rsid w:val="00C544E8"/>
    <w:rsid w:val="00C54F00"/>
    <w:rsid w:val="00C57840"/>
    <w:rsid w:val="00C606F8"/>
    <w:rsid w:val="00C61D85"/>
    <w:rsid w:val="00C6405F"/>
    <w:rsid w:val="00C7005A"/>
    <w:rsid w:val="00C74A24"/>
    <w:rsid w:val="00C824D1"/>
    <w:rsid w:val="00C86192"/>
    <w:rsid w:val="00C902B9"/>
    <w:rsid w:val="00C903FE"/>
    <w:rsid w:val="00C91F30"/>
    <w:rsid w:val="00C949BA"/>
    <w:rsid w:val="00C95012"/>
    <w:rsid w:val="00C951F4"/>
    <w:rsid w:val="00C95805"/>
    <w:rsid w:val="00C96CF9"/>
    <w:rsid w:val="00C970CF"/>
    <w:rsid w:val="00CA5F68"/>
    <w:rsid w:val="00CA6BD3"/>
    <w:rsid w:val="00CB0F6A"/>
    <w:rsid w:val="00CB1CE9"/>
    <w:rsid w:val="00CC2E8D"/>
    <w:rsid w:val="00CD4789"/>
    <w:rsid w:val="00CD5A28"/>
    <w:rsid w:val="00CD6469"/>
    <w:rsid w:val="00CD6E89"/>
    <w:rsid w:val="00CE05B4"/>
    <w:rsid w:val="00CE10AB"/>
    <w:rsid w:val="00CE27EB"/>
    <w:rsid w:val="00CE44AF"/>
    <w:rsid w:val="00CE4CF8"/>
    <w:rsid w:val="00CE4F58"/>
    <w:rsid w:val="00CF0FCF"/>
    <w:rsid w:val="00CF15BD"/>
    <w:rsid w:val="00CF5C34"/>
    <w:rsid w:val="00CF60EB"/>
    <w:rsid w:val="00CF7D05"/>
    <w:rsid w:val="00CF7FF6"/>
    <w:rsid w:val="00D06EE9"/>
    <w:rsid w:val="00D11010"/>
    <w:rsid w:val="00D154DC"/>
    <w:rsid w:val="00D16725"/>
    <w:rsid w:val="00D21CCB"/>
    <w:rsid w:val="00D24001"/>
    <w:rsid w:val="00D26090"/>
    <w:rsid w:val="00D271D3"/>
    <w:rsid w:val="00D2730A"/>
    <w:rsid w:val="00D27457"/>
    <w:rsid w:val="00D31E6A"/>
    <w:rsid w:val="00D33FD8"/>
    <w:rsid w:val="00D408F5"/>
    <w:rsid w:val="00D42354"/>
    <w:rsid w:val="00D42F56"/>
    <w:rsid w:val="00D44F13"/>
    <w:rsid w:val="00D45B6F"/>
    <w:rsid w:val="00D50F2F"/>
    <w:rsid w:val="00D52EAE"/>
    <w:rsid w:val="00D55EC6"/>
    <w:rsid w:val="00D55EFD"/>
    <w:rsid w:val="00D60332"/>
    <w:rsid w:val="00D60F7C"/>
    <w:rsid w:val="00D61695"/>
    <w:rsid w:val="00D631AD"/>
    <w:rsid w:val="00D63A8E"/>
    <w:rsid w:val="00D63B75"/>
    <w:rsid w:val="00D649EB"/>
    <w:rsid w:val="00D650A8"/>
    <w:rsid w:val="00D65CE6"/>
    <w:rsid w:val="00D70DCD"/>
    <w:rsid w:val="00D77122"/>
    <w:rsid w:val="00D81E9F"/>
    <w:rsid w:val="00D83C94"/>
    <w:rsid w:val="00D844A7"/>
    <w:rsid w:val="00D84CD0"/>
    <w:rsid w:val="00D8597D"/>
    <w:rsid w:val="00D90114"/>
    <w:rsid w:val="00D92A8C"/>
    <w:rsid w:val="00D9422C"/>
    <w:rsid w:val="00DA5487"/>
    <w:rsid w:val="00DA635D"/>
    <w:rsid w:val="00DB115A"/>
    <w:rsid w:val="00DB3083"/>
    <w:rsid w:val="00DB355D"/>
    <w:rsid w:val="00DB62C2"/>
    <w:rsid w:val="00DC14D3"/>
    <w:rsid w:val="00DC1869"/>
    <w:rsid w:val="00DC1F78"/>
    <w:rsid w:val="00DC2D45"/>
    <w:rsid w:val="00DC3272"/>
    <w:rsid w:val="00DC4D89"/>
    <w:rsid w:val="00DC7658"/>
    <w:rsid w:val="00DD2537"/>
    <w:rsid w:val="00DD312F"/>
    <w:rsid w:val="00DD6633"/>
    <w:rsid w:val="00DD695A"/>
    <w:rsid w:val="00DE0797"/>
    <w:rsid w:val="00DE71CB"/>
    <w:rsid w:val="00DE7A0A"/>
    <w:rsid w:val="00DF1A72"/>
    <w:rsid w:val="00DF798D"/>
    <w:rsid w:val="00E103AE"/>
    <w:rsid w:val="00E110CD"/>
    <w:rsid w:val="00E14A39"/>
    <w:rsid w:val="00E14D1C"/>
    <w:rsid w:val="00E1607A"/>
    <w:rsid w:val="00E2065F"/>
    <w:rsid w:val="00E2407C"/>
    <w:rsid w:val="00E30B8D"/>
    <w:rsid w:val="00E32D87"/>
    <w:rsid w:val="00E404D2"/>
    <w:rsid w:val="00E41C39"/>
    <w:rsid w:val="00E45F25"/>
    <w:rsid w:val="00E50076"/>
    <w:rsid w:val="00E60F93"/>
    <w:rsid w:val="00E613C5"/>
    <w:rsid w:val="00E63DC8"/>
    <w:rsid w:val="00E6577E"/>
    <w:rsid w:val="00E71CD1"/>
    <w:rsid w:val="00E75FFF"/>
    <w:rsid w:val="00E76A6D"/>
    <w:rsid w:val="00E81F7A"/>
    <w:rsid w:val="00E842E5"/>
    <w:rsid w:val="00E84C09"/>
    <w:rsid w:val="00E94E71"/>
    <w:rsid w:val="00EA1985"/>
    <w:rsid w:val="00EA4A03"/>
    <w:rsid w:val="00EA661D"/>
    <w:rsid w:val="00EB4796"/>
    <w:rsid w:val="00EB7158"/>
    <w:rsid w:val="00ED1193"/>
    <w:rsid w:val="00ED19BF"/>
    <w:rsid w:val="00ED3354"/>
    <w:rsid w:val="00ED5BA4"/>
    <w:rsid w:val="00ED66E7"/>
    <w:rsid w:val="00EE1EEA"/>
    <w:rsid w:val="00EE2BEB"/>
    <w:rsid w:val="00EE2E96"/>
    <w:rsid w:val="00EE3381"/>
    <w:rsid w:val="00EE41DA"/>
    <w:rsid w:val="00EE5016"/>
    <w:rsid w:val="00EF0AC2"/>
    <w:rsid w:val="00EF1E8E"/>
    <w:rsid w:val="00EF422B"/>
    <w:rsid w:val="00EF6079"/>
    <w:rsid w:val="00F01730"/>
    <w:rsid w:val="00F01BE3"/>
    <w:rsid w:val="00F01E16"/>
    <w:rsid w:val="00F0276F"/>
    <w:rsid w:val="00F03DE7"/>
    <w:rsid w:val="00F03E48"/>
    <w:rsid w:val="00F07631"/>
    <w:rsid w:val="00F10E5D"/>
    <w:rsid w:val="00F149A2"/>
    <w:rsid w:val="00F14ECC"/>
    <w:rsid w:val="00F16F58"/>
    <w:rsid w:val="00F209C4"/>
    <w:rsid w:val="00F209F9"/>
    <w:rsid w:val="00F25016"/>
    <w:rsid w:val="00F30E26"/>
    <w:rsid w:val="00F32E2D"/>
    <w:rsid w:val="00F34A73"/>
    <w:rsid w:val="00F35B95"/>
    <w:rsid w:val="00F36168"/>
    <w:rsid w:val="00F36A4F"/>
    <w:rsid w:val="00F64540"/>
    <w:rsid w:val="00F646DA"/>
    <w:rsid w:val="00F65CC8"/>
    <w:rsid w:val="00F7144B"/>
    <w:rsid w:val="00F76410"/>
    <w:rsid w:val="00F76A52"/>
    <w:rsid w:val="00F83ADD"/>
    <w:rsid w:val="00F849F0"/>
    <w:rsid w:val="00F87FFB"/>
    <w:rsid w:val="00F91FF2"/>
    <w:rsid w:val="00F93481"/>
    <w:rsid w:val="00F93C8E"/>
    <w:rsid w:val="00F9673A"/>
    <w:rsid w:val="00F9700D"/>
    <w:rsid w:val="00F97701"/>
    <w:rsid w:val="00FA0A87"/>
    <w:rsid w:val="00FA1BE2"/>
    <w:rsid w:val="00FA2F81"/>
    <w:rsid w:val="00FB1785"/>
    <w:rsid w:val="00FC5171"/>
    <w:rsid w:val="00FC68D4"/>
    <w:rsid w:val="00FC7189"/>
    <w:rsid w:val="00FC77C4"/>
    <w:rsid w:val="00FD2056"/>
    <w:rsid w:val="00FD3852"/>
    <w:rsid w:val="00FE0677"/>
    <w:rsid w:val="00FE27AA"/>
    <w:rsid w:val="00FE3D89"/>
    <w:rsid w:val="00FE3FD8"/>
    <w:rsid w:val="00FE41C1"/>
    <w:rsid w:val="00FE522E"/>
    <w:rsid w:val="00FE7233"/>
    <w:rsid w:val="00FE7F1E"/>
    <w:rsid w:val="00FF151E"/>
    <w:rsid w:val="00FF1C4C"/>
    <w:rsid w:val="00FF2B70"/>
    <w:rsid w:val="00FF3053"/>
    <w:rsid w:val="00FF603D"/>
    <w:rsid w:val="00FF765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DFBCA"/>
  <w15:chartTrackingRefBased/>
  <w15:docId w15:val="{F55D60AD-1805-489D-9988-75999E18C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F422B"/>
  </w:style>
  <w:style w:type="paragraph" w:styleId="Cmsor1">
    <w:name w:val="heading 1"/>
    <w:basedOn w:val="Norml"/>
    <w:next w:val="Norml"/>
    <w:link w:val="Cmsor1Char"/>
    <w:uiPriority w:val="99"/>
    <w:qFormat/>
    <w:rsid w:val="003A230E"/>
    <w:pPr>
      <w:keepNext/>
      <w:spacing w:after="0" w:line="240" w:lineRule="auto"/>
      <w:jc w:val="both"/>
      <w:outlineLvl w:val="0"/>
    </w:pPr>
    <w:rPr>
      <w:rFonts w:ascii="Times New Roman" w:eastAsia="Times New Roman" w:hAnsi="Times New Roman" w:cs="Times New Roman"/>
      <w:b/>
      <w:bCs/>
      <w:i/>
      <w:iCs/>
      <w:sz w:val="24"/>
      <w:szCs w:val="24"/>
      <w:u w:val="single"/>
      <w:lang w:eastAsia="hu-HU"/>
    </w:rPr>
  </w:style>
  <w:style w:type="paragraph" w:styleId="Cmsor2">
    <w:name w:val="heading 2"/>
    <w:basedOn w:val="Norml"/>
    <w:next w:val="Norml"/>
    <w:link w:val="Cmsor2Char"/>
    <w:uiPriority w:val="99"/>
    <w:unhideWhenUsed/>
    <w:qFormat/>
    <w:rsid w:val="003A230E"/>
    <w:pPr>
      <w:keepNext/>
      <w:keepLines/>
      <w:spacing w:before="200" w:after="0" w:line="240" w:lineRule="auto"/>
      <w:outlineLvl w:val="1"/>
    </w:pPr>
    <w:rPr>
      <w:rFonts w:ascii="Cambria" w:eastAsia="Times New Roman" w:hAnsi="Cambria" w:cs="Times New Roman"/>
      <w:b/>
      <w:bCs/>
      <w:color w:val="4F81BD"/>
      <w:sz w:val="26"/>
      <w:szCs w:val="26"/>
      <w:lang w:eastAsia="hu-HU"/>
    </w:rPr>
  </w:style>
  <w:style w:type="paragraph" w:styleId="Cmsor3">
    <w:name w:val="heading 3"/>
    <w:basedOn w:val="Norml"/>
    <w:next w:val="Norml"/>
    <w:link w:val="Cmsor3Char"/>
    <w:uiPriority w:val="99"/>
    <w:unhideWhenUsed/>
    <w:qFormat/>
    <w:rsid w:val="003A230E"/>
    <w:pPr>
      <w:keepNext/>
      <w:keepLines/>
      <w:spacing w:before="200" w:after="0" w:line="240" w:lineRule="auto"/>
      <w:outlineLvl w:val="2"/>
    </w:pPr>
    <w:rPr>
      <w:rFonts w:ascii="Cambria" w:eastAsia="Times New Roman" w:hAnsi="Cambria" w:cs="Cambria"/>
      <w:b/>
      <w:bCs/>
      <w:color w:val="4F81BD"/>
      <w:sz w:val="20"/>
      <w:szCs w:val="20"/>
      <w:lang w:eastAsia="hu-HU"/>
    </w:rPr>
  </w:style>
  <w:style w:type="paragraph" w:styleId="Cmsor4">
    <w:name w:val="heading 4"/>
    <w:basedOn w:val="Norml"/>
    <w:next w:val="Norml"/>
    <w:link w:val="Cmsor4Char"/>
    <w:uiPriority w:val="99"/>
    <w:qFormat/>
    <w:rsid w:val="003A230E"/>
    <w:pPr>
      <w:keepNext/>
      <w:tabs>
        <w:tab w:val="num" w:pos="864"/>
      </w:tabs>
      <w:spacing w:before="240" w:after="60" w:line="240" w:lineRule="auto"/>
      <w:ind w:left="864" w:hanging="864"/>
      <w:outlineLvl w:val="3"/>
    </w:pPr>
    <w:rPr>
      <w:rFonts w:ascii="Arial" w:eastAsia="Times New Roman" w:hAnsi="Arial" w:cs="Arial"/>
      <w:b/>
      <w:bCs/>
      <w:sz w:val="24"/>
      <w:szCs w:val="24"/>
      <w:lang w:eastAsia="hu-HU"/>
    </w:rPr>
  </w:style>
  <w:style w:type="paragraph" w:styleId="Cmsor5">
    <w:name w:val="heading 5"/>
    <w:basedOn w:val="Norml"/>
    <w:next w:val="Norml"/>
    <w:link w:val="Cmsor5Char"/>
    <w:uiPriority w:val="99"/>
    <w:qFormat/>
    <w:rsid w:val="003A230E"/>
    <w:pPr>
      <w:tabs>
        <w:tab w:val="num" w:pos="1008"/>
      </w:tabs>
      <w:spacing w:before="240" w:after="60" w:line="240" w:lineRule="auto"/>
      <w:ind w:left="1008" w:hanging="1008"/>
      <w:outlineLvl w:val="4"/>
    </w:pPr>
    <w:rPr>
      <w:rFonts w:ascii="Times New Roman" w:eastAsia="Times New Roman" w:hAnsi="Times New Roman" w:cs="Times New Roman"/>
      <w:lang w:eastAsia="hu-HU"/>
    </w:rPr>
  </w:style>
  <w:style w:type="paragraph" w:styleId="Cmsor6">
    <w:name w:val="heading 6"/>
    <w:basedOn w:val="Norml"/>
    <w:next w:val="Norml"/>
    <w:link w:val="Cmsor6Char"/>
    <w:uiPriority w:val="99"/>
    <w:unhideWhenUsed/>
    <w:qFormat/>
    <w:rsid w:val="003A230E"/>
    <w:pPr>
      <w:keepNext/>
      <w:keepLines/>
      <w:spacing w:before="200" w:after="0" w:line="240" w:lineRule="auto"/>
      <w:outlineLvl w:val="5"/>
    </w:pPr>
    <w:rPr>
      <w:rFonts w:ascii="Cambria" w:eastAsia="Times New Roman" w:hAnsi="Cambria" w:cs="Cambria"/>
      <w:i/>
      <w:iCs/>
      <w:color w:val="243F60"/>
      <w:sz w:val="20"/>
      <w:szCs w:val="20"/>
      <w:lang w:eastAsia="hu-HU"/>
    </w:rPr>
  </w:style>
  <w:style w:type="paragraph" w:styleId="Cmsor7">
    <w:name w:val="heading 7"/>
    <w:basedOn w:val="Norml"/>
    <w:next w:val="Norml"/>
    <w:link w:val="Cmsor7Char"/>
    <w:uiPriority w:val="99"/>
    <w:qFormat/>
    <w:rsid w:val="003A230E"/>
    <w:pPr>
      <w:tabs>
        <w:tab w:val="num" w:pos="1296"/>
      </w:tabs>
      <w:spacing w:before="240" w:after="60" w:line="240" w:lineRule="auto"/>
      <w:ind w:left="1296" w:hanging="1296"/>
      <w:outlineLvl w:val="6"/>
    </w:pPr>
    <w:rPr>
      <w:rFonts w:ascii="Arial" w:eastAsia="Times New Roman" w:hAnsi="Arial" w:cs="Arial"/>
      <w:sz w:val="20"/>
      <w:szCs w:val="20"/>
      <w:lang w:eastAsia="hu-HU"/>
    </w:rPr>
  </w:style>
  <w:style w:type="paragraph" w:styleId="Cmsor8">
    <w:name w:val="heading 8"/>
    <w:basedOn w:val="Norml"/>
    <w:next w:val="Norml"/>
    <w:link w:val="Cmsor8Char"/>
    <w:uiPriority w:val="99"/>
    <w:qFormat/>
    <w:rsid w:val="003A230E"/>
    <w:pPr>
      <w:tabs>
        <w:tab w:val="num" w:pos="1440"/>
      </w:tabs>
      <w:spacing w:before="240" w:after="60" w:line="240" w:lineRule="auto"/>
      <w:ind w:left="1440" w:hanging="1440"/>
      <w:outlineLvl w:val="7"/>
    </w:pPr>
    <w:rPr>
      <w:rFonts w:ascii="Arial" w:eastAsia="Times New Roman" w:hAnsi="Arial" w:cs="Arial"/>
      <w:i/>
      <w:iCs/>
      <w:sz w:val="20"/>
      <w:szCs w:val="20"/>
      <w:lang w:eastAsia="hu-HU"/>
    </w:rPr>
  </w:style>
  <w:style w:type="paragraph" w:styleId="Cmsor9">
    <w:name w:val="heading 9"/>
    <w:basedOn w:val="Norml"/>
    <w:next w:val="Norml"/>
    <w:link w:val="Cmsor9Char"/>
    <w:uiPriority w:val="99"/>
    <w:qFormat/>
    <w:rsid w:val="003A230E"/>
    <w:pPr>
      <w:tabs>
        <w:tab w:val="num" w:pos="1584"/>
      </w:tabs>
      <w:spacing w:before="240" w:after="60" w:line="240" w:lineRule="auto"/>
      <w:ind w:left="1584" w:hanging="1584"/>
      <w:outlineLvl w:val="8"/>
    </w:pPr>
    <w:rPr>
      <w:rFonts w:ascii="Arial" w:eastAsia="Times New Roman" w:hAnsi="Arial" w:cs="Arial"/>
      <w:b/>
      <w:bCs/>
      <w:i/>
      <w:iCs/>
      <w:sz w:val="18"/>
      <w:szCs w:val="1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NKE pontok,Dot pt,List Paragraph Char Char Char,Indicator Text,Numbered Para 1,List Paragraph à moi,ÁKK Listaszerű bekezdés,List Paragraph,lista_2,Számozott lista 1,Welt L Char,Welt L,Bullet List,FooterText,numbered,列出段落,列出段落1"/>
    <w:basedOn w:val="Norml"/>
    <w:link w:val="ListaszerbekezdsChar"/>
    <w:uiPriority w:val="99"/>
    <w:qFormat/>
    <w:rsid w:val="00901E80"/>
    <w:pPr>
      <w:ind w:left="720"/>
      <w:contextualSpacing/>
    </w:pPr>
  </w:style>
  <w:style w:type="character" w:styleId="Hiperhivatkozs">
    <w:name w:val="Hyperlink"/>
    <w:basedOn w:val="Bekezdsalapbettpusa"/>
    <w:uiPriority w:val="99"/>
    <w:unhideWhenUsed/>
    <w:rsid w:val="00A643B7"/>
    <w:rPr>
      <w:color w:val="0563C1" w:themeColor="hyperlink"/>
      <w:u w:val="single"/>
    </w:rPr>
  </w:style>
  <w:style w:type="paragraph" w:styleId="NormlWeb">
    <w:name w:val="Normal (Web)"/>
    <w:basedOn w:val="Norml"/>
    <w:uiPriority w:val="99"/>
    <w:unhideWhenUsed/>
    <w:rsid w:val="0044026C"/>
    <w:rPr>
      <w:rFonts w:ascii="Times New Roman" w:hAnsi="Times New Roman" w:cs="Times New Roman"/>
      <w:sz w:val="24"/>
      <w:szCs w:val="24"/>
    </w:rPr>
  </w:style>
  <w:style w:type="paragraph" w:styleId="lfej">
    <w:name w:val="header"/>
    <w:aliases w:val="Char, Char,Header Char1,Élőfej Char Char,Char Char Char Char,Élőfej Char Char1 Char,Char Char Char1 Char,Char Char Char1,Header Char Char,Char Char Char1 Char Char1,Char Char Char1 Char Char Char,Header Char,Char Char Char1 Char Char Char Char"/>
    <w:basedOn w:val="Norml"/>
    <w:link w:val="lfejChar"/>
    <w:uiPriority w:val="99"/>
    <w:unhideWhenUsed/>
    <w:qFormat/>
    <w:rsid w:val="003F3FC9"/>
    <w:pPr>
      <w:tabs>
        <w:tab w:val="center" w:pos="4536"/>
        <w:tab w:val="right" w:pos="9072"/>
      </w:tabs>
      <w:spacing w:after="0" w:line="240" w:lineRule="auto"/>
    </w:pPr>
  </w:style>
  <w:style w:type="character" w:customStyle="1" w:styleId="lfejChar">
    <w:name w:val="Élőfej Char"/>
    <w:aliases w:val="Char Char, Char Char,Header Char1 Char,Élőfej Char Char Char,Char Char Char Char Char,Élőfej Char Char1 Char Char,Char Char Char1 Char Char,Char Char Char1 Char1,Header Char Char Char,Char Char Char1 Char Char1 Char,Header Char Char1"/>
    <w:basedOn w:val="Bekezdsalapbettpusa"/>
    <w:link w:val="lfej"/>
    <w:uiPriority w:val="99"/>
    <w:rsid w:val="003F3FC9"/>
  </w:style>
  <w:style w:type="paragraph" w:styleId="llb">
    <w:name w:val="footer"/>
    <w:basedOn w:val="Norml"/>
    <w:link w:val="llbChar"/>
    <w:uiPriority w:val="99"/>
    <w:unhideWhenUsed/>
    <w:rsid w:val="003F3FC9"/>
    <w:pPr>
      <w:tabs>
        <w:tab w:val="center" w:pos="4536"/>
        <w:tab w:val="right" w:pos="9072"/>
      </w:tabs>
      <w:spacing w:after="0" w:line="240" w:lineRule="auto"/>
    </w:pPr>
  </w:style>
  <w:style w:type="character" w:customStyle="1" w:styleId="llbChar">
    <w:name w:val="Élőláb Char"/>
    <w:basedOn w:val="Bekezdsalapbettpusa"/>
    <w:link w:val="llb"/>
    <w:uiPriority w:val="99"/>
    <w:rsid w:val="003F3FC9"/>
  </w:style>
  <w:style w:type="character" w:styleId="Jegyzethivatkozs">
    <w:name w:val="annotation reference"/>
    <w:basedOn w:val="Bekezdsalapbettpusa"/>
    <w:uiPriority w:val="99"/>
    <w:unhideWhenUsed/>
    <w:rsid w:val="00C11514"/>
    <w:rPr>
      <w:sz w:val="16"/>
      <w:szCs w:val="16"/>
    </w:rPr>
  </w:style>
  <w:style w:type="paragraph" w:styleId="Jegyzetszveg">
    <w:name w:val="annotation text"/>
    <w:basedOn w:val="Norml"/>
    <w:link w:val="JegyzetszvegChar"/>
    <w:uiPriority w:val="99"/>
    <w:unhideWhenUsed/>
    <w:rsid w:val="00C11514"/>
    <w:pPr>
      <w:spacing w:line="240" w:lineRule="auto"/>
    </w:pPr>
    <w:rPr>
      <w:sz w:val="20"/>
      <w:szCs w:val="20"/>
    </w:rPr>
  </w:style>
  <w:style w:type="character" w:customStyle="1" w:styleId="JegyzetszvegChar">
    <w:name w:val="Jegyzetszöveg Char"/>
    <w:basedOn w:val="Bekezdsalapbettpusa"/>
    <w:link w:val="Jegyzetszveg"/>
    <w:uiPriority w:val="99"/>
    <w:rsid w:val="00C11514"/>
    <w:rPr>
      <w:sz w:val="20"/>
      <w:szCs w:val="20"/>
    </w:rPr>
  </w:style>
  <w:style w:type="paragraph" w:styleId="Megjegyzstrgya">
    <w:name w:val="annotation subject"/>
    <w:basedOn w:val="Jegyzetszveg"/>
    <w:next w:val="Jegyzetszveg"/>
    <w:link w:val="MegjegyzstrgyaChar"/>
    <w:uiPriority w:val="99"/>
    <w:unhideWhenUsed/>
    <w:rsid w:val="00C11514"/>
    <w:rPr>
      <w:b/>
      <w:bCs/>
    </w:rPr>
  </w:style>
  <w:style w:type="character" w:customStyle="1" w:styleId="MegjegyzstrgyaChar">
    <w:name w:val="Megjegyzés tárgya Char"/>
    <w:basedOn w:val="JegyzetszvegChar"/>
    <w:link w:val="Megjegyzstrgya"/>
    <w:uiPriority w:val="99"/>
    <w:rsid w:val="00C11514"/>
    <w:rPr>
      <w:b/>
      <w:bCs/>
      <w:sz w:val="20"/>
      <w:szCs w:val="20"/>
    </w:rPr>
  </w:style>
  <w:style w:type="paragraph" w:styleId="Buborkszveg">
    <w:name w:val="Balloon Text"/>
    <w:basedOn w:val="Norml"/>
    <w:link w:val="BuborkszvegChar"/>
    <w:uiPriority w:val="99"/>
    <w:unhideWhenUsed/>
    <w:rsid w:val="00C11514"/>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rsid w:val="00C11514"/>
    <w:rPr>
      <w:rFonts w:ascii="Segoe UI" w:hAnsi="Segoe UI" w:cs="Segoe UI"/>
      <w:sz w:val="18"/>
      <w:szCs w:val="18"/>
    </w:rPr>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
    <w:basedOn w:val="Norml"/>
    <w:link w:val="LbjegyzetszvegChar"/>
    <w:uiPriority w:val="99"/>
    <w:unhideWhenUsed/>
    <w:qFormat/>
    <w:rsid w:val="00043079"/>
    <w:pPr>
      <w:spacing w:after="0" w:line="240" w:lineRule="auto"/>
    </w:pPr>
    <w:rPr>
      <w:sz w:val="20"/>
      <w:szCs w:val="20"/>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
    <w:basedOn w:val="Bekezdsalapbettpusa"/>
    <w:link w:val="Lbjegyzetszveg"/>
    <w:uiPriority w:val="99"/>
    <w:rsid w:val="00043079"/>
    <w:rPr>
      <w:sz w:val="20"/>
      <w:szCs w:val="20"/>
    </w:rPr>
  </w:style>
  <w:style w:type="character" w:styleId="Lbjegyzet-hivatkozs">
    <w:name w:val="footnote reference"/>
    <w:basedOn w:val="Bekezdsalapbettpusa"/>
    <w:uiPriority w:val="99"/>
    <w:unhideWhenUsed/>
    <w:rsid w:val="00043079"/>
    <w:rPr>
      <w:vertAlign w:val="superscript"/>
    </w:rPr>
  </w:style>
  <w:style w:type="table" w:styleId="Rcsostblzat">
    <w:name w:val="Table Grid"/>
    <w:basedOn w:val="Normltblzat"/>
    <w:uiPriority w:val="99"/>
    <w:rsid w:val="00A75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9"/>
    <w:rsid w:val="003A230E"/>
    <w:rPr>
      <w:rFonts w:ascii="Times New Roman" w:eastAsia="Times New Roman" w:hAnsi="Times New Roman" w:cs="Times New Roman"/>
      <w:b/>
      <w:bCs/>
      <w:i/>
      <w:iCs/>
      <w:sz w:val="24"/>
      <w:szCs w:val="24"/>
      <w:u w:val="single"/>
      <w:lang w:eastAsia="hu-HU"/>
    </w:rPr>
  </w:style>
  <w:style w:type="character" w:customStyle="1" w:styleId="Cmsor2Char">
    <w:name w:val="Címsor 2 Char"/>
    <w:basedOn w:val="Bekezdsalapbettpusa"/>
    <w:link w:val="Cmsor2"/>
    <w:uiPriority w:val="99"/>
    <w:rsid w:val="003A230E"/>
    <w:rPr>
      <w:rFonts w:ascii="Cambria" w:eastAsia="Times New Roman" w:hAnsi="Cambria" w:cs="Times New Roman"/>
      <w:b/>
      <w:bCs/>
      <w:color w:val="4F81BD"/>
      <w:sz w:val="26"/>
      <w:szCs w:val="26"/>
      <w:lang w:eastAsia="hu-HU"/>
    </w:rPr>
  </w:style>
  <w:style w:type="character" w:customStyle="1" w:styleId="Cmsor3Char">
    <w:name w:val="Címsor 3 Char"/>
    <w:basedOn w:val="Bekezdsalapbettpusa"/>
    <w:link w:val="Cmsor3"/>
    <w:uiPriority w:val="99"/>
    <w:rsid w:val="003A230E"/>
    <w:rPr>
      <w:rFonts w:ascii="Cambria" w:eastAsia="Times New Roman" w:hAnsi="Cambria" w:cs="Cambria"/>
      <w:b/>
      <w:bCs/>
      <w:color w:val="4F81BD"/>
      <w:sz w:val="20"/>
      <w:szCs w:val="20"/>
      <w:lang w:eastAsia="hu-HU"/>
    </w:rPr>
  </w:style>
  <w:style w:type="character" w:customStyle="1" w:styleId="Cmsor4Char">
    <w:name w:val="Címsor 4 Char"/>
    <w:basedOn w:val="Bekezdsalapbettpusa"/>
    <w:link w:val="Cmsor4"/>
    <w:uiPriority w:val="99"/>
    <w:rsid w:val="003A230E"/>
    <w:rPr>
      <w:rFonts w:ascii="Arial" w:eastAsia="Times New Roman" w:hAnsi="Arial" w:cs="Arial"/>
      <w:b/>
      <w:bCs/>
      <w:sz w:val="24"/>
      <w:szCs w:val="24"/>
      <w:lang w:eastAsia="hu-HU"/>
    </w:rPr>
  </w:style>
  <w:style w:type="character" w:customStyle="1" w:styleId="Cmsor5Char">
    <w:name w:val="Címsor 5 Char"/>
    <w:basedOn w:val="Bekezdsalapbettpusa"/>
    <w:link w:val="Cmsor5"/>
    <w:uiPriority w:val="99"/>
    <w:rsid w:val="003A230E"/>
    <w:rPr>
      <w:rFonts w:ascii="Times New Roman" w:eastAsia="Times New Roman" w:hAnsi="Times New Roman" w:cs="Times New Roman"/>
      <w:lang w:eastAsia="hu-HU"/>
    </w:rPr>
  </w:style>
  <w:style w:type="character" w:customStyle="1" w:styleId="Cmsor6Char">
    <w:name w:val="Címsor 6 Char"/>
    <w:basedOn w:val="Bekezdsalapbettpusa"/>
    <w:link w:val="Cmsor6"/>
    <w:uiPriority w:val="99"/>
    <w:rsid w:val="003A230E"/>
    <w:rPr>
      <w:rFonts w:ascii="Cambria" w:eastAsia="Times New Roman" w:hAnsi="Cambria" w:cs="Cambria"/>
      <w:i/>
      <w:iCs/>
      <w:color w:val="243F60"/>
      <w:sz w:val="20"/>
      <w:szCs w:val="20"/>
      <w:lang w:eastAsia="hu-HU"/>
    </w:rPr>
  </w:style>
  <w:style w:type="character" w:customStyle="1" w:styleId="Cmsor7Char">
    <w:name w:val="Címsor 7 Char"/>
    <w:basedOn w:val="Bekezdsalapbettpusa"/>
    <w:link w:val="Cmsor7"/>
    <w:uiPriority w:val="99"/>
    <w:rsid w:val="003A230E"/>
    <w:rPr>
      <w:rFonts w:ascii="Arial" w:eastAsia="Times New Roman" w:hAnsi="Arial" w:cs="Arial"/>
      <w:sz w:val="20"/>
      <w:szCs w:val="20"/>
      <w:lang w:eastAsia="hu-HU"/>
    </w:rPr>
  </w:style>
  <w:style w:type="character" w:customStyle="1" w:styleId="Cmsor8Char">
    <w:name w:val="Címsor 8 Char"/>
    <w:basedOn w:val="Bekezdsalapbettpusa"/>
    <w:link w:val="Cmsor8"/>
    <w:uiPriority w:val="99"/>
    <w:rsid w:val="003A230E"/>
    <w:rPr>
      <w:rFonts w:ascii="Arial" w:eastAsia="Times New Roman" w:hAnsi="Arial" w:cs="Arial"/>
      <w:i/>
      <w:iCs/>
      <w:sz w:val="20"/>
      <w:szCs w:val="20"/>
      <w:lang w:eastAsia="hu-HU"/>
    </w:rPr>
  </w:style>
  <w:style w:type="character" w:customStyle="1" w:styleId="Cmsor9Char">
    <w:name w:val="Címsor 9 Char"/>
    <w:basedOn w:val="Bekezdsalapbettpusa"/>
    <w:link w:val="Cmsor9"/>
    <w:uiPriority w:val="99"/>
    <w:rsid w:val="003A230E"/>
    <w:rPr>
      <w:rFonts w:ascii="Arial" w:eastAsia="Times New Roman" w:hAnsi="Arial" w:cs="Arial"/>
      <w:b/>
      <w:bCs/>
      <w:i/>
      <w:iCs/>
      <w:sz w:val="18"/>
      <w:szCs w:val="18"/>
      <w:lang w:eastAsia="hu-HU"/>
    </w:rPr>
  </w:style>
  <w:style w:type="paragraph" w:styleId="Szvegtrzs">
    <w:name w:val="Body Text"/>
    <w:basedOn w:val="Norml"/>
    <w:link w:val="SzvegtrzsChar"/>
    <w:unhideWhenUsed/>
    <w:rsid w:val="003A230E"/>
    <w:pPr>
      <w:spacing w:after="0" w:line="240" w:lineRule="auto"/>
      <w:jc w:val="both"/>
    </w:pPr>
    <w:rPr>
      <w:rFonts w:ascii="Times New Roman" w:eastAsia="Times New Roman" w:hAnsi="Times New Roman" w:cs="Times New Roman"/>
      <w:sz w:val="24"/>
      <w:szCs w:val="20"/>
      <w:lang w:eastAsia="hu-HU"/>
    </w:rPr>
  </w:style>
  <w:style w:type="character" w:customStyle="1" w:styleId="SzvegtrzsChar">
    <w:name w:val="Szövegtörzs Char"/>
    <w:basedOn w:val="Bekezdsalapbettpusa"/>
    <w:link w:val="Szvegtrzs"/>
    <w:rsid w:val="003A230E"/>
    <w:rPr>
      <w:rFonts w:ascii="Times New Roman" w:eastAsia="Times New Roman" w:hAnsi="Times New Roman" w:cs="Times New Roman"/>
      <w:sz w:val="24"/>
      <w:szCs w:val="20"/>
      <w:lang w:eastAsia="hu-HU"/>
    </w:rPr>
  </w:style>
  <w:style w:type="character" w:customStyle="1" w:styleId="tablerowdata">
    <w:name w:val="tablerowdata"/>
    <w:uiPriority w:val="99"/>
    <w:rsid w:val="003A230E"/>
    <w:rPr>
      <w:rFonts w:cs="Times New Roman"/>
    </w:rPr>
  </w:style>
  <w:style w:type="paragraph" w:customStyle="1" w:styleId="Stlus11ptFlkvrKzprezrt">
    <w:name w:val="Stílus 11 pt Félkövér Középre zárt"/>
    <w:basedOn w:val="Norml"/>
    <w:uiPriority w:val="99"/>
    <w:rsid w:val="003A230E"/>
    <w:pPr>
      <w:spacing w:after="0" w:line="240" w:lineRule="auto"/>
      <w:jc w:val="both"/>
    </w:pPr>
    <w:rPr>
      <w:rFonts w:ascii="Times New Roman" w:eastAsia="Times New Roman" w:hAnsi="Times New Roman" w:cs="Times New Roman"/>
      <w:b/>
      <w:bCs/>
      <w:sz w:val="24"/>
      <w:szCs w:val="20"/>
      <w:lang w:eastAsia="hu-HU"/>
    </w:rPr>
  </w:style>
  <w:style w:type="character" w:styleId="Mrltotthiperhivatkozs">
    <w:name w:val="FollowedHyperlink"/>
    <w:basedOn w:val="Bekezdsalapbettpusa"/>
    <w:uiPriority w:val="99"/>
    <w:unhideWhenUsed/>
    <w:rsid w:val="003A230E"/>
    <w:rPr>
      <w:color w:val="954F72" w:themeColor="followedHyperlink"/>
      <w:u w:val="single"/>
    </w:rPr>
  </w:style>
  <w:style w:type="character" w:customStyle="1" w:styleId="lfejChar1">
    <w:name w:val="Élőfej Char1"/>
    <w:aliases w:val="Char Char1,Header Char1 Char1,Élőfej Char Char Char1,Char Char Char Char Char1,Élőfej Char Char1 Char Char1,Char Char Char1 Char Char2,Char Char Char1 Char2,Header Char Char Char1,Char Char Char1 Char Char1 Char1"/>
    <w:basedOn w:val="Bekezdsalapbettpusa"/>
    <w:uiPriority w:val="99"/>
    <w:rsid w:val="003A230E"/>
    <w:rPr>
      <w:rFonts w:ascii="CG Times (W1)" w:eastAsia="Times New Roman" w:hAnsi="CG Times (W1)" w:cs="CG Times (W1)"/>
      <w:sz w:val="20"/>
      <w:szCs w:val="20"/>
      <w:lang w:eastAsia="hu-HU"/>
    </w:rPr>
  </w:style>
  <w:style w:type="paragraph" w:styleId="Felsorols">
    <w:name w:val="List Bullet"/>
    <w:basedOn w:val="Norml"/>
    <w:autoRedefine/>
    <w:uiPriority w:val="99"/>
    <w:unhideWhenUsed/>
    <w:rsid w:val="003A230E"/>
    <w:pPr>
      <w:spacing w:after="0" w:line="240" w:lineRule="auto"/>
      <w:jc w:val="both"/>
    </w:pPr>
    <w:rPr>
      <w:rFonts w:ascii="Times New Roman" w:eastAsia="Times New Roman" w:hAnsi="Times New Roman" w:cs="Times New Roman"/>
      <w:sz w:val="24"/>
      <w:szCs w:val="24"/>
      <w:lang w:eastAsia="hu-HU"/>
    </w:rPr>
  </w:style>
  <w:style w:type="paragraph" w:styleId="Lista2">
    <w:name w:val="List 2"/>
    <w:basedOn w:val="Norml"/>
    <w:uiPriority w:val="99"/>
    <w:unhideWhenUsed/>
    <w:rsid w:val="003A230E"/>
    <w:pPr>
      <w:spacing w:after="0" w:line="240" w:lineRule="auto"/>
      <w:ind w:left="566" w:hanging="283"/>
    </w:pPr>
    <w:rPr>
      <w:rFonts w:ascii="Times New Roman" w:eastAsia="Times New Roman" w:hAnsi="Times New Roman" w:cs="Times New Roman"/>
      <w:sz w:val="24"/>
      <w:szCs w:val="24"/>
      <w:lang w:eastAsia="hu-HU"/>
    </w:rPr>
  </w:style>
  <w:style w:type="paragraph" w:styleId="Szvegtrzsbehzssal">
    <w:name w:val="Body Text Indent"/>
    <w:basedOn w:val="Norml"/>
    <w:link w:val="SzvegtrzsbehzssalChar"/>
    <w:uiPriority w:val="99"/>
    <w:unhideWhenUsed/>
    <w:rsid w:val="003A230E"/>
    <w:pPr>
      <w:spacing w:after="120" w:line="240" w:lineRule="auto"/>
      <w:ind w:left="283"/>
    </w:pPr>
    <w:rPr>
      <w:rFonts w:ascii="CG Times (W1)" w:eastAsia="Times New Roman" w:hAnsi="CG Times (W1)" w:cs="CG Times (W1)"/>
      <w:sz w:val="20"/>
      <w:szCs w:val="20"/>
      <w:lang w:eastAsia="hu-HU"/>
    </w:rPr>
  </w:style>
  <w:style w:type="character" w:customStyle="1" w:styleId="SzvegtrzsbehzssalChar">
    <w:name w:val="Szövegtörzs behúzással Char"/>
    <w:basedOn w:val="Bekezdsalapbettpusa"/>
    <w:link w:val="Szvegtrzsbehzssal"/>
    <w:uiPriority w:val="99"/>
    <w:rsid w:val="003A230E"/>
    <w:rPr>
      <w:rFonts w:ascii="CG Times (W1)" w:eastAsia="Times New Roman" w:hAnsi="CG Times (W1)" w:cs="CG Times (W1)"/>
      <w:sz w:val="20"/>
      <w:szCs w:val="20"/>
      <w:lang w:eastAsia="hu-HU"/>
    </w:rPr>
  </w:style>
  <w:style w:type="paragraph" w:styleId="Listafolytatsa">
    <w:name w:val="List Continue"/>
    <w:basedOn w:val="Norml"/>
    <w:uiPriority w:val="99"/>
    <w:unhideWhenUsed/>
    <w:rsid w:val="003A230E"/>
    <w:pPr>
      <w:spacing w:after="120" w:line="240" w:lineRule="auto"/>
      <w:ind w:left="283"/>
    </w:pPr>
    <w:rPr>
      <w:rFonts w:ascii="Times New Roman" w:eastAsia="Times New Roman" w:hAnsi="Times New Roman" w:cs="Times New Roman"/>
      <w:sz w:val="24"/>
      <w:szCs w:val="24"/>
      <w:lang w:eastAsia="hu-HU"/>
    </w:rPr>
  </w:style>
  <w:style w:type="paragraph" w:styleId="Szvegtrzsbehzssal2">
    <w:name w:val="Body Text Indent 2"/>
    <w:basedOn w:val="Norml"/>
    <w:link w:val="Szvegtrzsbehzssal2Char"/>
    <w:uiPriority w:val="99"/>
    <w:unhideWhenUsed/>
    <w:rsid w:val="003A230E"/>
    <w:pPr>
      <w:spacing w:after="120" w:line="480" w:lineRule="auto"/>
      <w:ind w:left="283"/>
    </w:pPr>
    <w:rPr>
      <w:rFonts w:ascii="Times New Roman" w:eastAsia="Times New Roman" w:hAnsi="Times New Roman" w:cs="Times New Roman"/>
      <w:sz w:val="24"/>
      <w:szCs w:val="24"/>
      <w:lang w:eastAsia="hu-HU"/>
    </w:rPr>
  </w:style>
  <w:style w:type="character" w:customStyle="1" w:styleId="Szvegtrzsbehzssal2Char">
    <w:name w:val="Szövegtörzs behúzással 2 Char"/>
    <w:basedOn w:val="Bekezdsalapbettpusa"/>
    <w:link w:val="Szvegtrzsbehzssal2"/>
    <w:uiPriority w:val="99"/>
    <w:rsid w:val="003A230E"/>
    <w:rPr>
      <w:rFonts w:ascii="Times New Roman" w:eastAsia="Times New Roman" w:hAnsi="Times New Roman" w:cs="Times New Roman"/>
      <w:sz w:val="24"/>
      <w:szCs w:val="24"/>
      <w:lang w:eastAsia="hu-HU"/>
    </w:rPr>
  </w:style>
  <w:style w:type="paragraph" w:styleId="Nincstrkz">
    <w:name w:val="No Spacing"/>
    <w:aliases w:val="Alap,Nincs térköz1,No Spacing1"/>
    <w:link w:val="NincstrkzChar"/>
    <w:uiPriority w:val="1"/>
    <w:qFormat/>
    <w:rsid w:val="003A230E"/>
    <w:pPr>
      <w:spacing w:after="0" w:line="240" w:lineRule="auto"/>
    </w:pPr>
    <w:rPr>
      <w:rFonts w:ascii="CG Times (W1)" w:eastAsia="Calibri" w:hAnsi="CG Times (W1)" w:cs="Times New Roman"/>
      <w:sz w:val="24"/>
      <w:szCs w:val="24"/>
    </w:rPr>
  </w:style>
  <w:style w:type="paragraph" w:customStyle="1" w:styleId="CM34">
    <w:name w:val="CM34"/>
    <w:basedOn w:val="Norml"/>
    <w:next w:val="Norml"/>
    <w:uiPriority w:val="99"/>
    <w:rsid w:val="003A230E"/>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customStyle="1" w:styleId="Listaszerbekezds1">
    <w:name w:val="Listaszerű bekezdés1"/>
    <w:basedOn w:val="Norml"/>
    <w:qFormat/>
    <w:rsid w:val="003A230E"/>
    <w:pPr>
      <w:spacing w:after="0" w:line="240" w:lineRule="auto"/>
      <w:ind w:left="720"/>
    </w:pPr>
    <w:rPr>
      <w:rFonts w:ascii="CG Times (W1)" w:eastAsia="Times New Roman" w:hAnsi="CG Times (W1)" w:cs="CG Times (W1)"/>
      <w:sz w:val="20"/>
      <w:szCs w:val="20"/>
      <w:lang w:eastAsia="hu-HU"/>
    </w:rPr>
  </w:style>
  <w:style w:type="character" w:customStyle="1" w:styleId="DefaultChar">
    <w:name w:val="Default Char"/>
    <w:basedOn w:val="Bekezdsalapbettpusa"/>
    <w:link w:val="Default"/>
    <w:uiPriority w:val="99"/>
    <w:locked/>
    <w:rsid w:val="003A230E"/>
    <w:rPr>
      <w:rFonts w:ascii="Times New Roman" w:eastAsia="Times New Roman" w:hAnsi="Times New Roman"/>
      <w:color w:val="000000"/>
      <w:sz w:val="24"/>
      <w:szCs w:val="24"/>
    </w:rPr>
  </w:style>
  <w:style w:type="paragraph" w:customStyle="1" w:styleId="Default">
    <w:name w:val="Default"/>
    <w:link w:val="DefaultChar"/>
    <w:uiPriority w:val="99"/>
    <w:rsid w:val="003A230E"/>
    <w:pPr>
      <w:widowControl w:val="0"/>
      <w:autoSpaceDE w:val="0"/>
      <w:autoSpaceDN w:val="0"/>
      <w:adjustRightInd w:val="0"/>
      <w:spacing w:after="0" w:line="240" w:lineRule="auto"/>
    </w:pPr>
    <w:rPr>
      <w:rFonts w:ascii="Times New Roman" w:eastAsia="Times New Roman" w:hAnsi="Times New Roman"/>
      <w:color w:val="000000"/>
      <w:sz w:val="24"/>
      <w:szCs w:val="24"/>
    </w:rPr>
  </w:style>
  <w:style w:type="paragraph" w:customStyle="1" w:styleId="CM30">
    <w:name w:val="CM30"/>
    <w:basedOn w:val="Default"/>
    <w:next w:val="Default"/>
    <w:uiPriority w:val="99"/>
    <w:rsid w:val="003A230E"/>
    <w:rPr>
      <w:color w:val="auto"/>
    </w:rPr>
  </w:style>
  <w:style w:type="paragraph" w:customStyle="1" w:styleId="CM99">
    <w:name w:val="CM99"/>
    <w:basedOn w:val="Norml"/>
    <w:next w:val="Norml"/>
    <w:uiPriority w:val="99"/>
    <w:rsid w:val="003A230E"/>
    <w:pPr>
      <w:widowControl w:val="0"/>
      <w:autoSpaceDE w:val="0"/>
      <w:autoSpaceDN w:val="0"/>
      <w:adjustRightInd w:val="0"/>
      <w:spacing w:after="308" w:line="240" w:lineRule="auto"/>
    </w:pPr>
    <w:rPr>
      <w:rFonts w:ascii="Times New Roman" w:eastAsia="Times New Roman" w:hAnsi="Times New Roman" w:cs="Times New Roman"/>
      <w:sz w:val="24"/>
      <w:szCs w:val="24"/>
      <w:lang w:eastAsia="hu-HU"/>
    </w:rPr>
  </w:style>
  <w:style w:type="paragraph" w:customStyle="1" w:styleId="msolistparagraph0">
    <w:name w:val="msolistparagraph"/>
    <w:basedOn w:val="Norml"/>
    <w:uiPriority w:val="99"/>
    <w:semiHidden/>
    <w:qFormat/>
    <w:rsid w:val="003A230E"/>
    <w:pPr>
      <w:spacing w:after="0" w:line="240" w:lineRule="auto"/>
      <w:ind w:left="720"/>
    </w:pPr>
    <w:rPr>
      <w:rFonts w:ascii="Times New Roman" w:eastAsia="Times New Roman" w:hAnsi="Times New Roman" w:cs="Times New Roman"/>
      <w:sz w:val="24"/>
      <w:szCs w:val="24"/>
      <w:lang w:eastAsia="hu-HU"/>
    </w:rPr>
  </w:style>
  <w:style w:type="paragraph" w:customStyle="1" w:styleId="msonormalcxspmiddle">
    <w:name w:val="msonormal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
    <w:name w:val="msonormalcxspmiddle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
    <w:name w:val="msonormalcxspmiddlecxspmiddle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
    <w:name w:val="msonormalcxspmiddlecxspmiddlecxspmiddle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
    <w:name w:val="msonormalcxspmiddlecxspmiddlecxspmiddlecxspmiddle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cxspmiddle">
    <w:name w:val="msonormalcxspmiddlecxspmiddlecxspmiddlecxspmiddlecxspmiddlecxspmiddle"/>
    <w:basedOn w:val="Norml"/>
    <w:uiPriority w:val="99"/>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cxspmiddlecxspmiddle">
    <w:name w:val="msonormalcxspmiddlecxspmiddlecxspmiddlecxspmiddlecxspmiddlecxspmiddlecxspmiddle"/>
    <w:basedOn w:val="Norml"/>
    <w:uiPriority w:val="99"/>
    <w:semiHidden/>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last">
    <w:name w:val="msonormalcxspmiddlecxsplast"/>
    <w:basedOn w:val="Norml"/>
    <w:uiPriority w:val="99"/>
    <w:semiHidden/>
    <w:rsid w:val="003A230E"/>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last">
    <w:name w:val="msonormalcxspmiddlecxspmiddlecxsplast"/>
    <w:basedOn w:val="Norml"/>
    <w:uiPriority w:val="99"/>
    <w:semiHidden/>
    <w:rsid w:val="003A230E"/>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last">
    <w:name w:val="msonormalcxspmiddlecxspmiddlecxspmiddlecxsplast"/>
    <w:basedOn w:val="Norml"/>
    <w:uiPriority w:val="99"/>
    <w:semiHidden/>
    <w:rsid w:val="003A230E"/>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middlecxsplast">
    <w:name w:val="msonormalcxspmiddlecxspmiddlecxspmiddlecxspmiddlecxsplast"/>
    <w:basedOn w:val="Norml"/>
    <w:uiPriority w:val="99"/>
    <w:semiHidden/>
    <w:rsid w:val="003A230E"/>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middlecxspmiddlecxsplast">
    <w:name w:val="msonormalcxspmiddlecxspmiddlecxspmiddlecxspmiddlecxspmiddlecxsplast"/>
    <w:basedOn w:val="Norml"/>
    <w:uiPriority w:val="99"/>
    <w:rsid w:val="003A230E"/>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Baskert">
    <w:name w:val="Baskert"/>
    <w:basedOn w:val="Norml"/>
    <w:uiPriority w:val="99"/>
    <w:rsid w:val="003A230E"/>
    <w:pPr>
      <w:spacing w:after="0" w:line="480" w:lineRule="atLeast"/>
      <w:jc w:val="both"/>
    </w:pPr>
    <w:rPr>
      <w:rFonts w:ascii="Baskerton" w:eastAsia="Times New Roman" w:hAnsi="Baskerton" w:cs="Baskerton"/>
      <w:sz w:val="24"/>
      <w:szCs w:val="24"/>
      <w:lang w:val="en-GB" w:eastAsia="hu-HU"/>
    </w:rPr>
  </w:style>
  <w:style w:type="paragraph" w:customStyle="1" w:styleId="cm990">
    <w:name w:val="cm99"/>
    <w:basedOn w:val="Norml"/>
    <w:uiPriority w:val="99"/>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Listaszerbekezds2">
    <w:name w:val="Listaszerű bekezdés2"/>
    <w:basedOn w:val="Norml"/>
    <w:uiPriority w:val="99"/>
    <w:rsid w:val="003A230E"/>
    <w:pPr>
      <w:spacing w:after="200" w:line="276" w:lineRule="auto"/>
      <w:ind w:left="720"/>
    </w:pPr>
    <w:rPr>
      <w:rFonts w:ascii="Calibri" w:eastAsia="Times New Roman" w:hAnsi="Calibri" w:cs="Calibri"/>
    </w:rPr>
  </w:style>
  <w:style w:type="paragraph" w:customStyle="1" w:styleId="Listaszerbekezds3">
    <w:name w:val="Listaszerű bekezdés3"/>
    <w:basedOn w:val="Norml"/>
    <w:uiPriority w:val="99"/>
    <w:rsid w:val="003A230E"/>
    <w:pPr>
      <w:spacing w:after="0" w:line="240" w:lineRule="auto"/>
      <w:ind w:left="720"/>
    </w:pPr>
    <w:rPr>
      <w:rFonts w:ascii="CG Times (W1)" w:eastAsia="Times New Roman" w:hAnsi="CG Times (W1)" w:cs="CG Times (W1)"/>
      <w:sz w:val="20"/>
      <w:szCs w:val="20"/>
      <w:lang w:eastAsia="hu-HU"/>
    </w:rPr>
  </w:style>
  <w:style w:type="character" w:customStyle="1" w:styleId="hps">
    <w:name w:val="hps"/>
    <w:basedOn w:val="Bekezdsalapbettpusa"/>
    <w:uiPriority w:val="99"/>
    <w:rsid w:val="003A230E"/>
  </w:style>
  <w:style w:type="character" w:styleId="Kiemels">
    <w:name w:val="Emphasis"/>
    <w:basedOn w:val="Bekezdsalapbettpusa"/>
    <w:uiPriority w:val="20"/>
    <w:qFormat/>
    <w:rsid w:val="003A230E"/>
    <w:rPr>
      <w:i/>
      <w:iCs/>
    </w:rPr>
  </w:style>
  <w:style w:type="numbering" w:customStyle="1" w:styleId="Stlus1">
    <w:name w:val="Stílus1"/>
    <w:rsid w:val="003A230E"/>
  </w:style>
  <w:style w:type="paragraph" w:customStyle="1" w:styleId="Norml0">
    <w:name w:val="Norml"/>
    <w:uiPriority w:val="99"/>
    <w:rsid w:val="003A230E"/>
    <w:pPr>
      <w:suppressAutoHyphens/>
      <w:autoSpaceDE w:val="0"/>
      <w:spacing w:after="0" w:line="240" w:lineRule="auto"/>
    </w:pPr>
    <w:rPr>
      <w:rFonts w:ascii="MS Sans Serif" w:eastAsia="Times New Roman" w:hAnsi="MS Sans Serif" w:cs="MS Sans Serif"/>
      <w:sz w:val="24"/>
      <w:szCs w:val="24"/>
      <w:lang w:eastAsia="ar-SA"/>
    </w:rPr>
  </w:style>
  <w:style w:type="character" w:styleId="Kiemels2">
    <w:name w:val="Strong"/>
    <w:uiPriority w:val="22"/>
    <w:qFormat/>
    <w:rsid w:val="003A230E"/>
    <w:rPr>
      <w:b/>
      <w:bCs/>
    </w:rPr>
  </w:style>
  <w:style w:type="character" w:styleId="HTML-idzet">
    <w:name w:val="HTML Cite"/>
    <w:basedOn w:val="Bekezdsalapbettpusa"/>
    <w:uiPriority w:val="99"/>
    <w:rsid w:val="003A230E"/>
    <w:rPr>
      <w:rFonts w:cs="Times New Roman"/>
      <w:i/>
    </w:rPr>
  </w:style>
  <w:style w:type="character" w:customStyle="1" w:styleId="SzvegtrzsChar1">
    <w:name w:val="Szövegtörzs Char1"/>
    <w:basedOn w:val="Bekezdsalapbettpusa"/>
    <w:uiPriority w:val="99"/>
    <w:locked/>
    <w:rsid w:val="003A230E"/>
    <w:rPr>
      <w:sz w:val="24"/>
      <w:szCs w:val="24"/>
    </w:rPr>
  </w:style>
  <w:style w:type="paragraph" w:styleId="Szvegtrzs2">
    <w:name w:val="Body Text 2"/>
    <w:aliases w:val="Normál-1"/>
    <w:basedOn w:val="Norml"/>
    <w:link w:val="Szvegtrzs2Char"/>
    <w:uiPriority w:val="99"/>
    <w:rsid w:val="003A230E"/>
    <w:pPr>
      <w:spacing w:after="0" w:line="240" w:lineRule="auto"/>
    </w:pPr>
    <w:rPr>
      <w:rFonts w:ascii="Times New Roman" w:eastAsia="Times New Roman" w:hAnsi="Times New Roman" w:cs="Times New Roman"/>
      <w:b/>
      <w:bCs/>
      <w:sz w:val="24"/>
      <w:szCs w:val="24"/>
      <w:lang w:eastAsia="hu-HU"/>
    </w:rPr>
  </w:style>
  <w:style w:type="character" w:customStyle="1" w:styleId="Szvegtrzs2Char">
    <w:name w:val="Szövegtörzs 2 Char"/>
    <w:aliases w:val="Normál-1 Char"/>
    <w:basedOn w:val="Bekezdsalapbettpusa"/>
    <w:link w:val="Szvegtrzs2"/>
    <w:uiPriority w:val="99"/>
    <w:rsid w:val="003A230E"/>
    <w:rPr>
      <w:rFonts w:ascii="Times New Roman" w:eastAsia="Times New Roman" w:hAnsi="Times New Roman" w:cs="Times New Roman"/>
      <w:b/>
      <w:bCs/>
      <w:sz w:val="24"/>
      <w:szCs w:val="24"/>
      <w:lang w:eastAsia="hu-HU"/>
    </w:rPr>
  </w:style>
  <w:style w:type="paragraph" w:customStyle="1" w:styleId="Behuzott">
    <w:name w:val="Behuzott"/>
    <w:basedOn w:val="Norml"/>
    <w:uiPriority w:val="99"/>
    <w:rsid w:val="003A230E"/>
    <w:pPr>
      <w:spacing w:after="0" w:line="240" w:lineRule="auto"/>
      <w:ind w:left="709"/>
      <w:jc w:val="both"/>
    </w:pPr>
    <w:rPr>
      <w:rFonts w:ascii="H-Times New Roman" w:eastAsia="Times New Roman" w:hAnsi="H-Times New Roman" w:cs="H-Times New Roman"/>
      <w:sz w:val="28"/>
      <w:szCs w:val="28"/>
      <w:lang w:eastAsia="hu-HU"/>
    </w:rPr>
  </w:style>
  <w:style w:type="paragraph" w:customStyle="1" w:styleId="Behuzott2">
    <w:name w:val="Behuzott2"/>
    <w:basedOn w:val="Norml"/>
    <w:uiPriority w:val="99"/>
    <w:rsid w:val="003A230E"/>
    <w:pPr>
      <w:spacing w:after="0" w:line="240" w:lineRule="auto"/>
      <w:ind w:left="709" w:hanging="709"/>
      <w:jc w:val="both"/>
    </w:pPr>
    <w:rPr>
      <w:rFonts w:ascii="H-Times New Roman" w:eastAsia="Times New Roman" w:hAnsi="H-Times New Roman" w:cs="H-Times New Roman"/>
      <w:sz w:val="28"/>
      <w:szCs w:val="28"/>
      <w:lang w:eastAsia="hu-HU"/>
    </w:rPr>
  </w:style>
  <w:style w:type="paragraph" w:customStyle="1" w:styleId="fr1">
    <w:name w:val="fr1"/>
    <w:basedOn w:val="Norml"/>
    <w:uiPriority w:val="99"/>
    <w:rsid w:val="003A230E"/>
    <w:pPr>
      <w:tabs>
        <w:tab w:val="left" w:pos="1276"/>
      </w:tabs>
      <w:spacing w:after="0" w:line="240" w:lineRule="auto"/>
      <w:ind w:left="1531" w:hanging="397"/>
      <w:jc w:val="both"/>
    </w:pPr>
    <w:rPr>
      <w:rFonts w:ascii="Arial" w:eastAsia="Times New Roman" w:hAnsi="Arial" w:cs="Arial"/>
      <w:sz w:val="26"/>
      <w:szCs w:val="26"/>
      <w:lang w:eastAsia="hu-HU"/>
    </w:rPr>
  </w:style>
  <w:style w:type="paragraph" w:customStyle="1" w:styleId="fr2">
    <w:name w:val="fr2"/>
    <w:basedOn w:val="Norml"/>
    <w:uiPriority w:val="99"/>
    <w:rsid w:val="003A230E"/>
    <w:pPr>
      <w:spacing w:after="0" w:line="240" w:lineRule="auto"/>
      <w:ind w:left="1644" w:hanging="397"/>
      <w:jc w:val="both"/>
    </w:pPr>
    <w:rPr>
      <w:rFonts w:ascii="Arial" w:eastAsia="Times New Roman" w:hAnsi="Arial" w:cs="Arial"/>
      <w:sz w:val="26"/>
      <w:szCs w:val="26"/>
      <w:lang w:eastAsia="hu-HU"/>
    </w:rPr>
  </w:style>
  <w:style w:type="paragraph" w:customStyle="1" w:styleId="ujjcim1">
    <w:name w:val="ujjcim1"/>
    <w:basedOn w:val="Norml"/>
    <w:uiPriority w:val="99"/>
    <w:rsid w:val="003A230E"/>
    <w:pPr>
      <w:keepNext/>
      <w:spacing w:after="480" w:line="240" w:lineRule="auto"/>
      <w:jc w:val="both"/>
    </w:pPr>
    <w:rPr>
      <w:rFonts w:ascii="H-Times New Roman" w:eastAsia="Times New Roman" w:hAnsi="H-Times New Roman" w:cs="H-Times New Roman"/>
      <w:b/>
      <w:bCs/>
      <w:sz w:val="32"/>
      <w:szCs w:val="32"/>
      <w:u w:val="single"/>
      <w:lang w:eastAsia="hu-HU"/>
    </w:rPr>
  </w:style>
  <w:style w:type="paragraph" w:customStyle="1" w:styleId="ujcim2">
    <w:name w:val="ujcim2"/>
    <w:basedOn w:val="Norml"/>
    <w:uiPriority w:val="99"/>
    <w:rsid w:val="003A230E"/>
    <w:pPr>
      <w:keepNext/>
      <w:spacing w:before="240" w:after="360" w:line="240" w:lineRule="auto"/>
      <w:jc w:val="both"/>
    </w:pPr>
    <w:rPr>
      <w:rFonts w:ascii="H-Times New Roman" w:eastAsia="Times New Roman" w:hAnsi="H-Times New Roman" w:cs="H-Times New Roman"/>
      <w:b/>
      <w:bCs/>
      <w:sz w:val="28"/>
      <w:szCs w:val="28"/>
      <w:lang w:eastAsia="hu-HU"/>
    </w:rPr>
  </w:style>
  <w:style w:type="paragraph" w:customStyle="1" w:styleId="ujcim3">
    <w:name w:val="ujcim3"/>
    <w:basedOn w:val="Norml"/>
    <w:uiPriority w:val="99"/>
    <w:rsid w:val="003A230E"/>
    <w:pPr>
      <w:keepNext/>
      <w:spacing w:after="240" w:line="240" w:lineRule="auto"/>
      <w:jc w:val="both"/>
    </w:pPr>
    <w:rPr>
      <w:rFonts w:ascii="H-Times New Roman" w:eastAsia="Times New Roman" w:hAnsi="H-Times New Roman" w:cs="H-Times New Roman"/>
      <w:b/>
      <w:bCs/>
      <w:sz w:val="28"/>
      <w:szCs w:val="28"/>
      <w:lang w:eastAsia="hu-HU"/>
    </w:rPr>
  </w:style>
  <w:style w:type="paragraph" w:customStyle="1" w:styleId="ujcim1">
    <w:name w:val="ujcim1"/>
    <w:basedOn w:val="ujjcim1"/>
    <w:uiPriority w:val="99"/>
    <w:rsid w:val="003A230E"/>
  </w:style>
  <w:style w:type="paragraph" w:customStyle="1" w:styleId="ujkod">
    <w:name w:val="ujkod"/>
    <w:basedOn w:val="Norml"/>
    <w:uiPriority w:val="99"/>
    <w:rsid w:val="003A230E"/>
    <w:pPr>
      <w:tabs>
        <w:tab w:val="left" w:pos="1584"/>
        <w:tab w:val="left" w:pos="1728"/>
      </w:tabs>
      <w:spacing w:before="120" w:after="0" w:line="240" w:lineRule="auto"/>
      <w:jc w:val="both"/>
    </w:pPr>
    <w:rPr>
      <w:rFonts w:ascii="H-Times New Roman" w:eastAsia="Times New Roman" w:hAnsi="H-Times New Roman" w:cs="H-Times New Roman"/>
      <w:sz w:val="28"/>
      <w:szCs w:val="28"/>
      <w:lang w:eastAsia="hu-HU"/>
    </w:rPr>
  </w:style>
  <w:style w:type="paragraph" w:customStyle="1" w:styleId="felsor">
    <w:name w:val="felsor"/>
    <w:basedOn w:val="Norml"/>
    <w:uiPriority w:val="99"/>
    <w:rsid w:val="003A230E"/>
    <w:pPr>
      <w:spacing w:after="0" w:line="240" w:lineRule="auto"/>
      <w:ind w:left="283" w:hanging="283"/>
      <w:jc w:val="both"/>
    </w:pPr>
    <w:rPr>
      <w:rFonts w:ascii="H-Times New Roman" w:eastAsia="Times New Roman" w:hAnsi="H-Times New Roman" w:cs="H-Times New Roman"/>
      <w:sz w:val="28"/>
      <w:szCs w:val="28"/>
      <w:lang w:eastAsia="hu-HU"/>
    </w:rPr>
  </w:style>
  <w:style w:type="paragraph" w:customStyle="1" w:styleId="kihuzott">
    <w:name w:val="kihuzott"/>
    <w:basedOn w:val="Norml"/>
    <w:uiPriority w:val="99"/>
    <w:rsid w:val="003A230E"/>
    <w:pPr>
      <w:spacing w:after="0" w:line="240" w:lineRule="auto"/>
      <w:jc w:val="both"/>
    </w:pPr>
    <w:rPr>
      <w:rFonts w:ascii="H-Times New Roman" w:eastAsia="Times New Roman" w:hAnsi="H-Times New Roman" w:cs="H-Times New Roman"/>
      <w:sz w:val="28"/>
      <w:szCs w:val="28"/>
      <w:lang w:eastAsia="hu-HU"/>
    </w:rPr>
  </w:style>
  <w:style w:type="paragraph" w:customStyle="1" w:styleId="ztabkih">
    <w:name w:val="ztabkih"/>
    <w:basedOn w:val="Norml"/>
    <w:uiPriority w:val="99"/>
    <w:rsid w:val="003A230E"/>
    <w:pPr>
      <w:tabs>
        <w:tab w:val="left" w:pos="2268"/>
        <w:tab w:val="left" w:pos="7371"/>
      </w:tabs>
      <w:spacing w:after="0" w:line="240" w:lineRule="auto"/>
      <w:jc w:val="center"/>
    </w:pPr>
    <w:rPr>
      <w:rFonts w:ascii="H-Times New Roman" w:eastAsia="Times New Roman" w:hAnsi="H-Times New Roman" w:cs="H-Times New Roman"/>
      <w:sz w:val="26"/>
      <w:szCs w:val="26"/>
      <w:lang w:eastAsia="hu-HU"/>
    </w:rPr>
  </w:style>
  <w:style w:type="paragraph" w:customStyle="1" w:styleId="gyakkod">
    <w:name w:val="gyakkod"/>
    <w:basedOn w:val="ujkod"/>
    <w:uiPriority w:val="99"/>
    <w:rsid w:val="003A230E"/>
    <w:pPr>
      <w:ind w:firstLine="1418"/>
    </w:pPr>
  </w:style>
  <w:style w:type="paragraph" w:customStyle="1" w:styleId="Bekezds">
    <w:name w:val="Bekezdés"/>
    <w:basedOn w:val="Norml"/>
    <w:uiPriority w:val="99"/>
    <w:rsid w:val="003A230E"/>
    <w:pPr>
      <w:overflowPunct w:val="0"/>
      <w:autoSpaceDE w:val="0"/>
      <w:autoSpaceDN w:val="0"/>
      <w:adjustRightInd w:val="0"/>
      <w:spacing w:before="120" w:after="0" w:line="360" w:lineRule="auto"/>
      <w:ind w:firstLine="709"/>
      <w:jc w:val="both"/>
      <w:textAlignment w:val="baseline"/>
    </w:pPr>
    <w:rPr>
      <w:rFonts w:ascii="Times New Roman" w:eastAsia="Times New Roman" w:hAnsi="Times New Roman" w:cs="Times New Roman"/>
      <w:sz w:val="24"/>
      <w:szCs w:val="24"/>
      <w:lang w:eastAsia="hu-HU"/>
    </w:rPr>
  </w:style>
  <w:style w:type="paragraph" w:styleId="Lista">
    <w:name w:val="List"/>
    <w:basedOn w:val="Norml"/>
    <w:uiPriority w:val="99"/>
    <w:rsid w:val="003A230E"/>
    <w:pPr>
      <w:spacing w:after="0" w:line="240" w:lineRule="auto"/>
      <w:ind w:left="283" w:hanging="283"/>
    </w:pPr>
    <w:rPr>
      <w:rFonts w:ascii="Times New Roman" w:eastAsia="Times New Roman" w:hAnsi="Times New Roman" w:cs="Times New Roman"/>
      <w:sz w:val="24"/>
      <w:szCs w:val="24"/>
      <w:lang w:eastAsia="hu-HU"/>
    </w:rPr>
  </w:style>
  <w:style w:type="paragraph" w:customStyle="1" w:styleId="Lbjegyzet-alap">
    <w:name w:val="Lábjegyzet-alap"/>
    <w:basedOn w:val="Norml"/>
    <w:uiPriority w:val="99"/>
    <w:rsid w:val="003A230E"/>
    <w:pPr>
      <w:keepLines/>
      <w:spacing w:after="0" w:line="240" w:lineRule="auto"/>
    </w:pPr>
    <w:rPr>
      <w:rFonts w:ascii="Times New Roman" w:eastAsia="Times New Roman" w:hAnsi="Times New Roman" w:cs="Times New Roman"/>
      <w:sz w:val="18"/>
      <w:szCs w:val="18"/>
      <w:lang w:eastAsia="hu-HU"/>
    </w:rPr>
  </w:style>
  <w:style w:type="paragraph" w:customStyle="1" w:styleId="idzet">
    <w:name w:val="idézet"/>
    <w:basedOn w:val="Norml"/>
    <w:autoRedefine/>
    <w:uiPriority w:val="99"/>
    <w:rsid w:val="003A230E"/>
    <w:pPr>
      <w:spacing w:after="0" w:line="360" w:lineRule="auto"/>
      <w:ind w:left="851" w:right="851" w:firstLine="340"/>
    </w:pPr>
    <w:rPr>
      <w:rFonts w:ascii="Times New Roman" w:eastAsia="Times New Roman" w:hAnsi="Times New Roman" w:cs="Times New Roman"/>
      <w:i/>
      <w:iCs/>
      <w:sz w:val="24"/>
      <w:szCs w:val="24"/>
      <w:lang w:eastAsia="hu-HU"/>
    </w:rPr>
  </w:style>
  <w:style w:type="paragraph" w:customStyle="1" w:styleId="felsorols2">
    <w:name w:val="felsorolás2"/>
    <w:basedOn w:val="Norml"/>
    <w:uiPriority w:val="99"/>
    <w:rsid w:val="003A230E"/>
    <w:pPr>
      <w:numPr>
        <w:numId w:val="4"/>
      </w:numPr>
      <w:spacing w:after="0" w:line="240" w:lineRule="auto"/>
    </w:pPr>
    <w:rPr>
      <w:rFonts w:ascii="Times New Roman" w:eastAsia="Times New Roman" w:hAnsi="Times New Roman" w:cs="Times New Roman"/>
      <w:sz w:val="24"/>
      <w:szCs w:val="24"/>
      <w:lang w:eastAsia="hu-HU"/>
    </w:rPr>
  </w:style>
  <w:style w:type="paragraph" w:styleId="Felsorols3">
    <w:name w:val="List Bullet 3"/>
    <w:basedOn w:val="Norml"/>
    <w:autoRedefine/>
    <w:uiPriority w:val="99"/>
    <w:rsid w:val="003A230E"/>
    <w:pPr>
      <w:numPr>
        <w:numId w:val="3"/>
      </w:numPr>
      <w:tabs>
        <w:tab w:val="clear" w:pos="1985"/>
        <w:tab w:val="num" w:pos="720"/>
      </w:tabs>
      <w:spacing w:after="0" w:line="240" w:lineRule="auto"/>
      <w:ind w:left="1134" w:hanging="425"/>
      <w:jc w:val="both"/>
    </w:pPr>
    <w:rPr>
      <w:rFonts w:ascii="Times New Roman" w:eastAsia="Times New Roman" w:hAnsi="Times New Roman" w:cs="Times New Roman"/>
      <w:sz w:val="24"/>
      <w:szCs w:val="24"/>
      <w:lang w:eastAsia="hu-HU"/>
    </w:rPr>
  </w:style>
  <w:style w:type="paragraph" w:styleId="Felsorols20">
    <w:name w:val="List Bullet 2"/>
    <w:basedOn w:val="Norml"/>
    <w:autoRedefine/>
    <w:uiPriority w:val="99"/>
    <w:rsid w:val="003A230E"/>
    <w:pPr>
      <w:tabs>
        <w:tab w:val="num" w:pos="1211"/>
        <w:tab w:val="num" w:pos="1985"/>
      </w:tabs>
      <w:autoSpaceDE w:val="0"/>
      <w:autoSpaceDN w:val="0"/>
      <w:spacing w:after="0" w:line="320" w:lineRule="exact"/>
      <w:ind w:left="1211" w:hanging="360"/>
      <w:jc w:val="both"/>
    </w:pPr>
    <w:rPr>
      <w:rFonts w:ascii="Times New Roman" w:eastAsia="Times New Roman" w:hAnsi="Times New Roman" w:cs="Times New Roman"/>
      <w:sz w:val="24"/>
      <w:szCs w:val="24"/>
      <w:lang w:eastAsia="hu-HU"/>
    </w:rPr>
  </w:style>
  <w:style w:type="paragraph" w:customStyle="1" w:styleId="szmozottfelsorols">
    <w:name w:val="számozott felsorolás"/>
    <w:basedOn w:val="Norml"/>
    <w:autoRedefine/>
    <w:uiPriority w:val="99"/>
    <w:rsid w:val="003A230E"/>
    <w:pPr>
      <w:widowControl w:val="0"/>
      <w:numPr>
        <w:numId w:val="5"/>
      </w:numPr>
      <w:autoSpaceDE w:val="0"/>
      <w:autoSpaceDN w:val="0"/>
      <w:spacing w:after="0" w:line="264" w:lineRule="exact"/>
      <w:jc w:val="both"/>
    </w:pPr>
    <w:rPr>
      <w:rFonts w:ascii="Times New Roman" w:eastAsia="Times New Roman" w:hAnsi="Times New Roman" w:cs="Times New Roman"/>
      <w:color w:val="000000"/>
    </w:rPr>
  </w:style>
  <w:style w:type="paragraph" w:customStyle="1" w:styleId="Felsorolas1">
    <w:name w:val="Felsorolas1"/>
    <w:basedOn w:val="Norml"/>
    <w:uiPriority w:val="99"/>
    <w:rsid w:val="003A230E"/>
    <w:pPr>
      <w:spacing w:after="0" w:line="264" w:lineRule="exact"/>
      <w:jc w:val="both"/>
    </w:pPr>
    <w:rPr>
      <w:rFonts w:ascii="Times New Roman" w:eastAsia="Times New Roman" w:hAnsi="Times New Roman" w:cs="Times New Roman"/>
      <w:b/>
      <w:bCs/>
      <w:sz w:val="24"/>
      <w:szCs w:val="24"/>
      <w:lang w:eastAsia="hu-HU"/>
    </w:rPr>
  </w:style>
  <w:style w:type="paragraph" w:customStyle="1" w:styleId="Behzott">
    <w:name w:val="Behúzott"/>
    <w:basedOn w:val="Norml"/>
    <w:uiPriority w:val="99"/>
    <w:rsid w:val="003A230E"/>
    <w:pPr>
      <w:widowControl w:val="0"/>
      <w:autoSpaceDE w:val="0"/>
      <w:autoSpaceDN w:val="0"/>
      <w:spacing w:after="0" w:line="264" w:lineRule="exact"/>
      <w:ind w:left="641"/>
      <w:jc w:val="both"/>
    </w:pPr>
    <w:rPr>
      <w:rFonts w:ascii="Times New Roman" w:eastAsia="Times New Roman" w:hAnsi="Times New Roman" w:cs="Times New Roman"/>
      <w:color w:val="000000"/>
    </w:rPr>
  </w:style>
  <w:style w:type="paragraph" w:customStyle="1" w:styleId="racm">
    <w:name w:val="Óracím"/>
    <w:basedOn w:val="Norml"/>
    <w:uiPriority w:val="99"/>
    <w:rsid w:val="003A230E"/>
    <w:pPr>
      <w:numPr>
        <w:numId w:val="6"/>
      </w:numPr>
      <w:spacing w:after="0" w:line="240" w:lineRule="auto"/>
    </w:pPr>
    <w:rPr>
      <w:rFonts w:ascii="Times New Roman" w:eastAsia="Times New Roman" w:hAnsi="Times New Roman" w:cs="Times New Roman"/>
      <w:sz w:val="24"/>
      <w:szCs w:val="24"/>
      <w:lang w:eastAsia="hu-HU"/>
    </w:rPr>
  </w:style>
  <w:style w:type="paragraph" w:customStyle="1" w:styleId="Cmsor281">
    <w:name w:val="Címsor 2  8.1"/>
    <w:basedOn w:val="Cmsor2"/>
    <w:uiPriority w:val="99"/>
    <w:rsid w:val="003A230E"/>
    <w:pPr>
      <w:keepLines w:val="0"/>
      <w:tabs>
        <w:tab w:val="left" w:pos="357"/>
      </w:tabs>
      <w:spacing w:before="0"/>
      <w:ind w:left="624" w:hanging="624"/>
    </w:pPr>
    <w:rPr>
      <w:rFonts w:ascii="Times New Roman" w:hAnsi="Times New Roman"/>
      <w:caps/>
      <w:color w:val="auto"/>
      <w:sz w:val="28"/>
      <w:szCs w:val="28"/>
    </w:rPr>
  </w:style>
  <w:style w:type="paragraph" w:customStyle="1" w:styleId="Szmozottfelsorols0">
    <w:name w:val="Számozott felsorolás"/>
    <w:basedOn w:val="Norml"/>
    <w:uiPriority w:val="99"/>
    <w:rsid w:val="003A230E"/>
    <w:pPr>
      <w:numPr>
        <w:numId w:val="7"/>
      </w:numPr>
      <w:spacing w:before="240" w:after="0" w:line="360" w:lineRule="auto"/>
    </w:pPr>
    <w:rPr>
      <w:rFonts w:ascii="Times New Roman" w:eastAsia="Times New Roman" w:hAnsi="Times New Roman" w:cs="Times New Roman"/>
      <w:b/>
      <w:bCs/>
      <w:sz w:val="24"/>
      <w:szCs w:val="24"/>
      <w:lang w:eastAsia="hu-HU"/>
    </w:rPr>
  </w:style>
  <w:style w:type="paragraph" w:customStyle="1" w:styleId="Betsfelsorols">
    <w:name w:val="Betűs felsorolás"/>
    <w:basedOn w:val="Norml"/>
    <w:uiPriority w:val="99"/>
    <w:rsid w:val="003A230E"/>
    <w:pPr>
      <w:numPr>
        <w:numId w:val="8"/>
      </w:numPr>
      <w:spacing w:after="0" w:line="360" w:lineRule="auto"/>
    </w:pPr>
    <w:rPr>
      <w:rFonts w:ascii="Times New Roman" w:eastAsia="Times New Roman" w:hAnsi="Times New Roman" w:cs="Times New Roman"/>
      <w:sz w:val="24"/>
      <w:szCs w:val="24"/>
      <w:lang w:eastAsia="hu-HU"/>
    </w:rPr>
  </w:style>
  <w:style w:type="paragraph" w:customStyle="1" w:styleId="raszveg">
    <w:name w:val="óraszöveg"/>
    <w:basedOn w:val="Szvegtrzs"/>
    <w:autoRedefine/>
    <w:uiPriority w:val="99"/>
    <w:rsid w:val="003A230E"/>
    <w:pPr>
      <w:spacing w:line="260" w:lineRule="exact"/>
      <w:ind w:left="425"/>
    </w:pPr>
    <w:rPr>
      <w:sz w:val="20"/>
    </w:rPr>
  </w:style>
  <w:style w:type="paragraph" w:customStyle="1" w:styleId="antman">
    <w:name w:val="antman"/>
    <w:basedOn w:val="Norml"/>
    <w:uiPriority w:val="99"/>
    <w:rsid w:val="003A230E"/>
    <w:pPr>
      <w:spacing w:after="0" w:line="360" w:lineRule="auto"/>
      <w:jc w:val="both"/>
    </w:pPr>
    <w:rPr>
      <w:rFonts w:ascii="Times New Roman" w:eastAsia="Times New Roman" w:hAnsi="Times New Roman" w:cs="Times New Roman"/>
      <w:sz w:val="24"/>
      <w:szCs w:val="24"/>
    </w:rPr>
  </w:style>
  <w:style w:type="paragraph" w:customStyle="1" w:styleId="aarms">
    <w:name w:val="aarms"/>
    <w:basedOn w:val="Norml"/>
    <w:uiPriority w:val="99"/>
    <w:rsid w:val="003A230E"/>
    <w:pPr>
      <w:spacing w:after="0" w:line="480" w:lineRule="auto"/>
      <w:jc w:val="both"/>
    </w:pPr>
    <w:rPr>
      <w:rFonts w:ascii="Times New Roman" w:eastAsia="Times New Roman" w:hAnsi="Times New Roman" w:cs="Times New Roman"/>
      <w:sz w:val="24"/>
      <w:szCs w:val="24"/>
      <w:lang w:val="en-GB" w:eastAsia="hu-HU"/>
    </w:rPr>
  </w:style>
  <w:style w:type="paragraph" w:customStyle="1" w:styleId="StlusCmsor6Balrazrt">
    <w:name w:val="Stílus Címsor 6 + Balra zárt"/>
    <w:basedOn w:val="Cmsor6"/>
    <w:autoRedefine/>
    <w:uiPriority w:val="99"/>
    <w:rsid w:val="003A230E"/>
    <w:pPr>
      <w:keepLines w:val="0"/>
      <w:tabs>
        <w:tab w:val="num" w:pos="643"/>
        <w:tab w:val="num" w:pos="3215"/>
        <w:tab w:val="num" w:pos="4320"/>
        <w:tab w:val="num" w:pos="4669"/>
        <w:tab w:val="num" w:pos="5085"/>
        <w:tab w:val="num" w:pos="6090"/>
      </w:tabs>
      <w:spacing w:before="0"/>
      <w:ind w:left="5085" w:hanging="180"/>
    </w:pPr>
    <w:rPr>
      <w:rFonts w:ascii="Times New Roman" w:hAnsi="Times New Roman" w:cs="Times New Roman"/>
      <w:b/>
      <w:bCs/>
      <w:i w:val="0"/>
      <w:iCs w:val="0"/>
      <w:color w:val="auto"/>
      <w:sz w:val="24"/>
      <w:szCs w:val="24"/>
    </w:rPr>
  </w:style>
  <w:style w:type="paragraph" w:customStyle="1" w:styleId="keplet">
    <w:name w:val="keplet"/>
    <w:basedOn w:val="Norml"/>
    <w:next w:val="Norml"/>
    <w:uiPriority w:val="99"/>
    <w:rsid w:val="003A230E"/>
    <w:pPr>
      <w:keepNext/>
      <w:tabs>
        <w:tab w:val="center" w:pos="4536"/>
        <w:tab w:val="right" w:pos="8505"/>
      </w:tabs>
      <w:spacing w:before="240" w:after="240" w:line="240" w:lineRule="auto"/>
      <w:ind w:firstLine="709"/>
      <w:jc w:val="both"/>
    </w:pPr>
    <w:rPr>
      <w:rFonts w:ascii="Times New Roman" w:eastAsia="Times New Roman" w:hAnsi="Times New Roman" w:cs="Times New Roman"/>
      <w:sz w:val="24"/>
      <w:szCs w:val="24"/>
      <w:lang w:val="en-GB" w:eastAsia="hu-HU"/>
    </w:rPr>
  </w:style>
  <w:style w:type="paragraph" w:customStyle="1" w:styleId="StlusSorkizrtEltte6pt">
    <w:name w:val="Stílus Sorkizárt Előtte:  6 pt"/>
    <w:basedOn w:val="Norml"/>
    <w:uiPriority w:val="99"/>
    <w:rsid w:val="003A230E"/>
    <w:pPr>
      <w:spacing w:after="0" w:line="240" w:lineRule="auto"/>
      <w:jc w:val="both"/>
    </w:pPr>
    <w:rPr>
      <w:rFonts w:ascii="Times New Roman" w:eastAsia="Times New Roman" w:hAnsi="Times New Roman" w:cs="Times New Roman"/>
      <w:sz w:val="24"/>
      <w:szCs w:val="24"/>
      <w:lang w:eastAsia="hu-HU"/>
    </w:rPr>
  </w:style>
  <w:style w:type="paragraph" w:customStyle="1" w:styleId="StlusSzvegtrzs2">
    <w:name w:val="Stílus Szövegtörzs 2"/>
    <w:aliases w:val="Normál-1 + Fent: (Szegély nélkül) Alul: (Szegé..."/>
    <w:basedOn w:val="Szvegtrzs2"/>
    <w:uiPriority w:val="99"/>
    <w:rsid w:val="003A230E"/>
    <w:pPr>
      <w:framePr w:w="9099" w:h="437" w:hSpace="141" w:wrap="auto" w:vAnchor="text" w:hAnchor="page" w:x="924" w:y="40"/>
      <w:jc w:val="both"/>
    </w:pPr>
    <w:rPr>
      <w:b w:val="0"/>
      <w:bCs w:val="0"/>
    </w:rPr>
  </w:style>
  <w:style w:type="paragraph" w:customStyle="1" w:styleId="StlusSzvegtrzs12pt">
    <w:name w:val="Stílus Szövegtörzs + 12 pt"/>
    <w:basedOn w:val="Szvegtrzs"/>
    <w:uiPriority w:val="99"/>
    <w:rsid w:val="003A230E"/>
    <w:pPr>
      <w:jc w:val="left"/>
    </w:pPr>
    <w:rPr>
      <w:szCs w:val="24"/>
    </w:rPr>
  </w:style>
  <w:style w:type="character" w:customStyle="1" w:styleId="StlusSzvegtrzs12ptChar">
    <w:name w:val="Stílus Szövegtörzs + 12 pt Char"/>
    <w:basedOn w:val="SzvegtrzsChar"/>
    <w:uiPriority w:val="99"/>
    <w:rsid w:val="003A230E"/>
    <w:rPr>
      <w:rFonts w:ascii="Times New Roman" w:eastAsia="Times New Roman" w:hAnsi="Times New Roman" w:cs="Times New Roman"/>
      <w:sz w:val="28"/>
      <w:szCs w:val="28"/>
      <w:lang w:val="hu-HU" w:eastAsia="hu-HU"/>
    </w:rPr>
  </w:style>
  <w:style w:type="paragraph" w:customStyle="1" w:styleId="torzs1">
    <w:name w:val="torzs1"/>
    <w:basedOn w:val="Norml"/>
    <w:uiPriority w:val="99"/>
    <w:rsid w:val="003A230E"/>
    <w:pPr>
      <w:tabs>
        <w:tab w:val="left" w:pos="992"/>
        <w:tab w:val="left" w:pos="3402"/>
      </w:tabs>
      <w:spacing w:after="0" w:line="240" w:lineRule="auto"/>
      <w:ind w:left="993" w:right="284"/>
      <w:jc w:val="both"/>
    </w:pPr>
    <w:rPr>
      <w:rFonts w:ascii="Times New Roman" w:eastAsia="Times New Roman" w:hAnsi="Times New Roman" w:cs="Times New Roman"/>
      <w:sz w:val="24"/>
      <w:szCs w:val="24"/>
      <w:lang w:eastAsia="hu-HU"/>
    </w:rPr>
  </w:style>
  <w:style w:type="paragraph" w:customStyle="1" w:styleId="RTK-Szvegtrzs">
    <w:name w:val="RTK-Szövegtörzs"/>
    <w:basedOn w:val="Norml"/>
    <w:uiPriority w:val="99"/>
    <w:rsid w:val="003A230E"/>
    <w:pPr>
      <w:widowControl w:val="0"/>
      <w:spacing w:after="0" w:line="264" w:lineRule="exact"/>
      <w:ind w:firstLine="284"/>
      <w:jc w:val="both"/>
    </w:pPr>
    <w:rPr>
      <w:rFonts w:ascii="Times New Roman" w:eastAsia="Times New Roman" w:hAnsi="Times New Roman" w:cs="Times New Roman"/>
      <w:lang w:eastAsia="hu-HU"/>
    </w:rPr>
  </w:style>
  <w:style w:type="character" w:customStyle="1" w:styleId="Felsorolas1Char">
    <w:name w:val="Felsorolas1 Char"/>
    <w:basedOn w:val="Bekezdsalapbettpusa"/>
    <w:uiPriority w:val="99"/>
    <w:rsid w:val="003A230E"/>
    <w:rPr>
      <w:b/>
      <w:bCs/>
      <w:sz w:val="24"/>
      <w:szCs w:val="24"/>
      <w:lang w:val="hu-HU" w:eastAsia="hu-HU"/>
    </w:rPr>
  </w:style>
  <w:style w:type="paragraph" w:customStyle="1" w:styleId="Szvegtrzs-3">
    <w:name w:val="Szövegtörzs-3"/>
    <w:basedOn w:val="Norml"/>
    <w:uiPriority w:val="99"/>
    <w:rsid w:val="003A230E"/>
    <w:pPr>
      <w:overflowPunct w:val="0"/>
      <w:autoSpaceDE w:val="0"/>
      <w:autoSpaceDN w:val="0"/>
      <w:adjustRightInd w:val="0"/>
      <w:spacing w:before="120" w:after="0" w:line="240" w:lineRule="auto"/>
      <w:jc w:val="both"/>
      <w:textAlignment w:val="baseline"/>
    </w:pPr>
    <w:rPr>
      <w:rFonts w:ascii="Arial" w:eastAsia="Times New Roman" w:hAnsi="Arial" w:cs="Arial"/>
      <w:sz w:val="26"/>
      <w:szCs w:val="26"/>
      <w:lang w:eastAsia="hu-HU"/>
    </w:rPr>
  </w:style>
  <w:style w:type="paragraph" w:customStyle="1" w:styleId="BodyText21">
    <w:name w:val="Body Text 21"/>
    <w:basedOn w:val="Norml"/>
    <w:uiPriority w:val="99"/>
    <w:rsid w:val="003A230E"/>
    <w:pPr>
      <w:spacing w:after="0" w:line="240" w:lineRule="auto"/>
      <w:ind w:left="709"/>
      <w:jc w:val="both"/>
    </w:pPr>
    <w:rPr>
      <w:rFonts w:ascii="H-Times New Roman" w:eastAsia="Times New Roman" w:hAnsi="H-Times New Roman" w:cs="H-Times New Roman"/>
      <w:sz w:val="24"/>
      <w:szCs w:val="24"/>
      <w:lang w:eastAsia="hu-HU"/>
    </w:rPr>
  </w:style>
  <w:style w:type="paragraph" w:customStyle="1" w:styleId="sajt">
    <w:name w:val="saját"/>
    <w:basedOn w:val="Norml"/>
    <w:uiPriority w:val="99"/>
    <w:rsid w:val="003A230E"/>
    <w:pPr>
      <w:spacing w:after="120" w:line="360" w:lineRule="auto"/>
      <w:ind w:firstLine="709"/>
      <w:jc w:val="both"/>
    </w:pPr>
    <w:rPr>
      <w:rFonts w:ascii="Times New Roman" w:eastAsia="Times New Roman" w:hAnsi="Times New Roman" w:cs="Times New Roman"/>
      <w:sz w:val="24"/>
      <w:szCs w:val="24"/>
      <w:lang w:eastAsia="hu-HU"/>
    </w:rPr>
  </w:style>
  <w:style w:type="paragraph" w:styleId="Szvegtrzsbehzssal3">
    <w:name w:val="Body Text Indent 3"/>
    <w:basedOn w:val="Norml"/>
    <w:link w:val="Szvegtrzsbehzssal3Char"/>
    <w:uiPriority w:val="99"/>
    <w:rsid w:val="003A230E"/>
    <w:pPr>
      <w:spacing w:after="0" w:line="240" w:lineRule="auto"/>
      <w:ind w:left="671"/>
    </w:pPr>
    <w:rPr>
      <w:rFonts w:ascii="Times New Roman" w:eastAsia="Times New Roman" w:hAnsi="Times New Roman" w:cs="Times New Roman"/>
      <w:sz w:val="24"/>
      <w:szCs w:val="24"/>
      <w:lang w:eastAsia="hu-HU"/>
    </w:rPr>
  </w:style>
  <w:style w:type="character" w:customStyle="1" w:styleId="Szvegtrzsbehzssal3Char">
    <w:name w:val="Szövegtörzs behúzással 3 Char"/>
    <w:basedOn w:val="Bekezdsalapbettpusa"/>
    <w:link w:val="Szvegtrzsbehzssal3"/>
    <w:uiPriority w:val="99"/>
    <w:rsid w:val="003A230E"/>
    <w:rPr>
      <w:rFonts w:ascii="Times New Roman" w:eastAsia="Times New Roman" w:hAnsi="Times New Roman" w:cs="Times New Roman"/>
      <w:sz w:val="24"/>
      <w:szCs w:val="24"/>
      <w:lang w:eastAsia="hu-HU"/>
    </w:rPr>
  </w:style>
  <w:style w:type="paragraph" w:styleId="TJ1">
    <w:name w:val="toc 1"/>
    <w:basedOn w:val="Norml"/>
    <w:next w:val="Norml"/>
    <w:autoRedefine/>
    <w:uiPriority w:val="39"/>
    <w:qFormat/>
    <w:rsid w:val="003A230E"/>
    <w:pPr>
      <w:keepNext/>
      <w:tabs>
        <w:tab w:val="left" w:pos="720"/>
        <w:tab w:val="right" w:leader="dot" w:pos="9062"/>
      </w:tabs>
      <w:spacing w:after="0" w:line="240" w:lineRule="auto"/>
    </w:pPr>
    <w:rPr>
      <w:rFonts w:ascii="Times New Roman" w:eastAsia="Times New Roman" w:hAnsi="Times New Roman" w:cs="Times New Roman"/>
      <w:b/>
      <w:bCs/>
      <w:noProof/>
      <w:sz w:val="24"/>
      <w:szCs w:val="24"/>
      <w:lang w:eastAsia="hu-HU"/>
    </w:rPr>
  </w:style>
  <w:style w:type="character" w:styleId="Oldalszm">
    <w:name w:val="page number"/>
    <w:basedOn w:val="Bekezdsalapbettpusa"/>
    <w:uiPriority w:val="99"/>
    <w:rsid w:val="003A230E"/>
  </w:style>
  <w:style w:type="paragraph" w:styleId="TJ2">
    <w:name w:val="toc 2"/>
    <w:basedOn w:val="Norml"/>
    <w:next w:val="Norml"/>
    <w:autoRedefine/>
    <w:uiPriority w:val="39"/>
    <w:qFormat/>
    <w:rsid w:val="003A230E"/>
    <w:pPr>
      <w:tabs>
        <w:tab w:val="left" w:pos="960"/>
        <w:tab w:val="right" w:leader="dot" w:pos="9062"/>
      </w:tabs>
      <w:spacing w:after="0" w:line="240" w:lineRule="auto"/>
    </w:pPr>
    <w:rPr>
      <w:rFonts w:ascii="Times New Roman" w:eastAsia="Times New Roman" w:hAnsi="Times New Roman" w:cs="Times New Roman"/>
      <w:sz w:val="24"/>
      <w:szCs w:val="24"/>
      <w:lang w:eastAsia="hu-HU"/>
    </w:rPr>
  </w:style>
  <w:style w:type="paragraph" w:styleId="TJ3">
    <w:name w:val="toc 3"/>
    <w:basedOn w:val="Norml"/>
    <w:next w:val="Norml"/>
    <w:autoRedefine/>
    <w:uiPriority w:val="39"/>
    <w:qFormat/>
    <w:rsid w:val="003A230E"/>
    <w:pPr>
      <w:tabs>
        <w:tab w:val="left" w:pos="1200"/>
        <w:tab w:val="right" w:leader="dot" w:pos="9062"/>
      </w:tabs>
      <w:spacing w:after="0" w:line="240" w:lineRule="auto"/>
      <w:ind w:left="482"/>
    </w:pPr>
    <w:rPr>
      <w:rFonts w:ascii="Times New Roman" w:eastAsia="Times New Roman" w:hAnsi="Times New Roman" w:cs="Times New Roman"/>
      <w:noProof/>
      <w:sz w:val="24"/>
      <w:szCs w:val="24"/>
      <w:lang w:eastAsia="hu-HU"/>
    </w:rPr>
  </w:style>
  <w:style w:type="paragraph" w:styleId="TJ4">
    <w:name w:val="toc 4"/>
    <w:basedOn w:val="Norml"/>
    <w:next w:val="Norml"/>
    <w:autoRedefine/>
    <w:uiPriority w:val="99"/>
    <w:semiHidden/>
    <w:rsid w:val="003A230E"/>
    <w:pPr>
      <w:spacing w:after="0" w:line="240" w:lineRule="auto"/>
      <w:ind w:left="720"/>
    </w:pPr>
    <w:rPr>
      <w:rFonts w:ascii="Times New Roman" w:eastAsia="Times New Roman" w:hAnsi="Times New Roman" w:cs="Times New Roman"/>
      <w:sz w:val="24"/>
      <w:szCs w:val="24"/>
      <w:lang w:eastAsia="hu-HU"/>
    </w:rPr>
  </w:style>
  <w:style w:type="paragraph" w:styleId="TJ5">
    <w:name w:val="toc 5"/>
    <w:basedOn w:val="Norml"/>
    <w:next w:val="Norml"/>
    <w:autoRedefine/>
    <w:uiPriority w:val="99"/>
    <w:semiHidden/>
    <w:rsid w:val="003A230E"/>
    <w:pPr>
      <w:spacing w:after="0" w:line="240" w:lineRule="auto"/>
      <w:ind w:left="960"/>
    </w:pPr>
    <w:rPr>
      <w:rFonts w:ascii="Times New Roman" w:eastAsia="Times New Roman" w:hAnsi="Times New Roman" w:cs="Times New Roman"/>
      <w:sz w:val="24"/>
      <w:szCs w:val="24"/>
      <w:lang w:eastAsia="hu-HU"/>
    </w:rPr>
  </w:style>
  <w:style w:type="paragraph" w:styleId="TJ6">
    <w:name w:val="toc 6"/>
    <w:basedOn w:val="Norml"/>
    <w:next w:val="Norml"/>
    <w:autoRedefine/>
    <w:uiPriority w:val="99"/>
    <w:semiHidden/>
    <w:rsid w:val="003A230E"/>
    <w:pPr>
      <w:spacing w:after="0" w:line="240" w:lineRule="auto"/>
      <w:ind w:left="1200"/>
    </w:pPr>
    <w:rPr>
      <w:rFonts w:ascii="Times New Roman" w:eastAsia="Times New Roman" w:hAnsi="Times New Roman" w:cs="Times New Roman"/>
      <w:sz w:val="24"/>
      <w:szCs w:val="24"/>
      <w:lang w:eastAsia="hu-HU"/>
    </w:rPr>
  </w:style>
  <w:style w:type="paragraph" w:styleId="TJ7">
    <w:name w:val="toc 7"/>
    <w:basedOn w:val="Norml"/>
    <w:next w:val="Norml"/>
    <w:autoRedefine/>
    <w:uiPriority w:val="99"/>
    <w:semiHidden/>
    <w:rsid w:val="003A230E"/>
    <w:pPr>
      <w:spacing w:after="0" w:line="240" w:lineRule="auto"/>
      <w:ind w:left="1440"/>
    </w:pPr>
    <w:rPr>
      <w:rFonts w:ascii="Times New Roman" w:eastAsia="Times New Roman" w:hAnsi="Times New Roman" w:cs="Times New Roman"/>
      <w:sz w:val="24"/>
      <w:szCs w:val="24"/>
      <w:lang w:eastAsia="hu-HU"/>
    </w:rPr>
  </w:style>
  <w:style w:type="paragraph" w:styleId="TJ8">
    <w:name w:val="toc 8"/>
    <w:basedOn w:val="Norml"/>
    <w:next w:val="Norml"/>
    <w:autoRedefine/>
    <w:uiPriority w:val="99"/>
    <w:semiHidden/>
    <w:rsid w:val="003A230E"/>
    <w:pPr>
      <w:spacing w:after="0" w:line="240" w:lineRule="auto"/>
      <w:ind w:left="1680"/>
    </w:pPr>
    <w:rPr>
      <w:rFonts w:ascii="Times New Roman" w:eastAsia="Times New Roman" w:hAnsi="Times New Roman" w:cs="Times New Roman"/>
      <w:sz w:val="24"/>
      <w:szCs w:val="24"/>
      <w:lang w:eastAsia="hu-HU"/>
    </w:rPr>
  </w:style>
  <w:style w:type="paragraph" w:styleId="TJ9">
    <w:name w:val="toc 9"/>
    <w:basedOn w:val="Norml"/>
    <w:next w:val="Norml"/>
    <w:autoRedefine/>
    <w:uiPriority w:val="99"/>
    <w:semiHidden/>
    <w:rsid w:val="003A230E"/>
    <w:pPr>
      <w:spacing w:after="0" w:line="240" w:lineRule="auto"/>
      <w:ind w:left="1920"/>
    </w:pPr>
    <w:rPr>
      <w:rFonts w:ascii="Times New Roman" w:eastAsia="Times New Roman" w:hAnsi="Times New Roman" w:cs="Times New Roman"/>
      <w:sz w:val="24"/>
      <w:szCs w:val="24"/>
      <w:lang w:eastAsia="hu-HU"/>
    </w:rPr>
  </w:style>
  <w:style w:type="paragraph" w:customStyle="1" w:styleId="Stlus3">
    <w:name w:val="Stílus3"/>
    <w:basedOn w:val="Norml"/>
    <w:uiPriority w:val="99"/>
    <w:rsid w:val="003A230E"/>
    <w:pPr>
      <w:spacing w:after="0" w:line="240" w:lineRule="auto"/>
      <w:jc w:val="both"/>
    </w:pPr>
    <w:rPr>
      <w:rFonts w:ascii="Times New Roman" w:eastAsia="Times New Roman" w:hAnsi="Times New Roman" w:cs="Times New Roman"/>
      <w:sz w:val="24"/>
      <w:szCs w:val="24"/>
      <w:lang w:eastAsia="hu-HU"/>
    </w:rPr>
  </w:style>
  <w:style w:type="paragraph" w:customStyle="1" w:styleId="CharChar1CharCharCharChar">
    <w:name w:val="Char Char1 Char Char Char Char"/>
    <w:basedOn w:val="Norml"/>
    <w:uiPriority w:val="99"/>
    <w:rsid w:val="003A230E"/>
    <w:pPr>
      <w:spacing w:line="240" w:lineRule="exact"/>
    </w:pPr>
    <w:rPr>
      <w:rFonts w:ascii="Tahoma" w:eastAsia="Times New Roman" w:hAnsi="Tahoma" w:cs="Tahoma"/>
      <w:sz w:val="20"/>
      <w:szCs w:val="20"/>
      <w:lang w:val="en-US"/>
    </w:rPr>
  </w:style>
  <w:style w:type="paragraph" w:customStyle="1" w:styleId="Stlus2">
    <w:name w:val="Stílus2"/>
    <w:basedOn w:val="Cmsor3"/>
    <w:uiPriority w:val="99"/>
    <w:rsid w:val="003A230E"/>
    <w:pPr>
      <w:keepLines w:val="0"/>
      <w:spacing w:before="240" w:after="60"/>
    </w:pPr>
    <w:rPr>
      <w:rFonts w:ascii="Times New Roman" w:hAnsi="Times New Roman" w:cs="Times New Roman"/>
      <w:b w:val="0"/>
      <w:bCs w:val="0"/>
      <w:color w:val="auto"/>
      <w:sz w:val="24"/>
      <w:szCs w:val="24"/>
    </w:rPr>
  </w:style>
  <w:style w:type="paragraph" w:customStyle="1" w:styleId="Stlus4">
    <w:name w:val="Stílus4"/>
    <w:basedOn w:val="Cmsor3"/>
    <w:uiPriority w:val="99"/>
    <w:rsid w:val="003A230E"/>
    <w:pPr>
      <w:keepLines w:val="0"/>
      <w:spacing w:before="240" w:after="60"/>
    </w:pPr>
    <w:rPr>
      <w:rFonts w:ascii="Times New Roman" w:hAnsi="Times New Roman" w:cs="Times New Roman"/>
      <w:b w:val="0"/>
      <w:bCs w:val="0"/>
      <w:color w:val="auto"/>
      <w:sz w:val="24"/>
      <w:szCs w:val="24"/>
    </w:rPr>
  </w:style>
  <w:style w:type="paragraph" w:customStyle="1" w:styleId="uj">
    <w:name w:val="uj"/>
    <w:basedOn w:val="Norml"/>
    <w:uiPriority w:val="99"/>
    <w:rsid w:val="003A230E"/>
    <w:pPr>
      <w:spacing w:before="100" w:beforeAutospacing="1" w:after="100" w:afterAutospacing="1" w:line="240" w:lineRule="auto"/>
    </w:pPr>
    <w:rPr>
      <w:rFonts w:ascii="Times New Roman" w:eastAsia="Times New Roman" w:hAnsi="Times New Roman" w:cs="Times New Roman"/>
      <w:sz w:val="24"/>
      <w:szCs w:val="24"/>
      <w:lang w:eastAsia="hu-HU"/>
    </w:rPr>
  </w:style>
  <w:style w:type="numbering" w:customStyle="1" w:styleId="Stlus5">
    <w:name w:val="Stílus5"/>
    <w:rsid w:val="003A230E"/>
  </w:style>
  <w:style w:type="paragraph" w:customStyle="1" w:styleId="Listaszerbekezds4">
    <w:name w:val="Listaszerű bekezdés4"/>
    <w:basedOn w:val="Norml"/>
    <w:uiPriority w:val="99"/>
    <w:rsid w:val="003A230E"/>
    <w:pPr>
      <w:spacing w:after="0" w:line="240" w:lineRule="auto"/>
      <w:ind w:left="720"/>
      <w:contextualSpacing/>
    </w:pPr>
    <w:rPr>
      <w:rFonts w:ascii="CG Times (W1)" w:eastAsia="Times New Roman" w:hAnsi="CG Times (W1)" w:cs="Times New Roman"/>
      <w:sz w:val="20"/>
      <w:szCs w:val="20"/>
      <w:lang w:eastAsia="hu-HU"/>
    </w:rPr>
  </w:style>
  <w:style w:type="numbering" w:customStyle="1" w:styleId="Stlus6">
    <w:name w:val="Stílus6"/>
    <w:rsid w:val="003A230E"/>
  </w:style>
  <w:style w:type="numbering" w:customStyle="1" w:styleId="Stlus7">
    <w:name w:val="Stílus7"/>
    <w:rsid w:val="003A230E"/>
  </w:style>
  <w:style w:type="numbering" w:customStyle="1" w:styleId="Stlus8">
    <w:name w:val="Stílus8"/>
    <w:rsid w:val="003A230E"/>
  </w:style>
  <w:style w:type="numbering" w:customStyle="1" w:styleId="Stlus9">
    <w:name w:val="Stílus9"/>
    <w:rsid w:val="003A230E"/>
    <w:pPr>
      <w:numPr>
        <w:numId w:val="21"/>
      </w:numPr>
    </w:pPr>
  </w:style>
  <w:style w:type="numbering" w:customStyle="1" w:styleId="Stlus10">
    <w:name w:val="Stílus10"/>
    <w:rsid w:val="003A230E"/>
    <w:pPr>
      <w:numPr>
        <w:numId w:val="22"/>
      </w:numPr>
    </w:pPr>
  </w:style>
  <w:style w:type="numbering" w:customStyle="1" w:styleId="Stlus11">
    <w:name w:val="Stílus11"/>
    <w:rsid w:val="003A230E"/>
    <w:pPr>
      <w:numPr>
        <w:numId w:val="23"/>
      </w:numPr>
    </w:pPr>
  </w:style>
  <w:style w:type="numbering" w:customStyle="1" w:styleId="Stlus12">
    <w:name w:val="Stílus12"/>
    <w:rsid w:val="003A230E"/>
    <w:pPr>
      <w:numPr>
        <w:numId w:val="24"/>
      </w:numPr>
    </w:pPr>
  </w:style>
  <w:style w:type="numbering" w:customStyle="1" w:styleId="Stlus13">
    <w:name w:val="Stílus13"/>
    <w:rsid w:val="003A230E"/>
    <w:pPr>
      <w:numPr>
        <w:numId w:val="25"/>
      </w:numPr>
    </w:pPr>
  </w:style>
  <w:style w:type="numbering" w:customStyle="1" w:styleId="Stlus14">
    <w:name w:val="Stílus14"/>
    <w:rsid w:val="003A230E"/>
    <w:pPr>
      <w:numPr>
        <w:numId w:val="26"/>
      </w:numPr>
    </w:pPr>
  </w:style>
  <w:style w:type="paragraph" w:customStyle="1" w:styleId="Listaszerbekezds5">
    <w:name w:val="Listaszerű bekezdés5"/>
    <w:basedOn w:val="Norml"/>
    <w:uiPriority w:val="99"/>
    <w:rsid w:val="003A230E"/>
    <w:pPr>
      <w:spacing w:after="0" w:line="240" w:lineRule="auto"/>
      <w:ind w:left="720"/>
      <w:contextualSpacing/>
    </w:pPr>
    <w:rPr>
      <w:rFonts w:ascii="CG Times (W1)" w:eastAsia="Times New Roman" w:hAnsi="CG Times (W1)" w:cs="Times New Roman"/>
      <w:sz w:val="20"/>
      <w:szCs w:val="20"/>
      <w:lang w:eastAsia="hu-HU"/>
    </w:rPr>
  </w:style>
  <w:style w:type="character" w:customStyle="1" w:styleId="CharCharChar">
    <w:name w:val="Char Char Char"/>
    <w:basedOn w:val="Bekezdsalapbettpusa"/>
    <w:uiPriority w:val="99"/>
    <w:locked/>
    <w:rsid w:val="003A230E"/>
    <w:rPr>
      <w:rFonts w:eastAsia="Times New Roman" w:cs="Times New Roman"/>
      <w:lang w:val="en-GB" w:eastAsia="hu-HU" w:bidi="ar-SA"/>
    </w:rPr>
  </w:style>
  <w:style w:type="numbering" w:customStyle="1" w:styleId="Stlus15">
    <w:name w:val="Stílus15"/>
    <w:rsid w:val="003A230E"/>
    <w:pPr>
      <w:numPr>
        <w:numId w:val="27"/>
      </w:numPr>
    </w:pPr>
  </w:style>
  <w:style w:type="character" w:customStyle="1" w:styleId="apple-converted-space">
    <w:name w:val="apple-converted-space"/>
    <w:basedOn w:val="Bekezdsalapbettpusa"/>
    <w:rsid w:val="003A230E"/>
  </w:style>
  <w:style w:type="numbering" w:customStyle="1" w:styleId="Stlus16">
    <w:name w:val="Stílus16"/>
    <w:rsid w:val="003A230E"/>
    <w:pPr>
      <w:numPr>
        <w:numId w:val="28"/>
      </w:numPr>
    </w:pPr>
  </w:style>
  <w:style w:type="paragraph" w:customStyle="1" w:styleId="Norml11">
    <w:name w:val="Normál11"/>
    <w:uiPriority w:val="99"/>
    <w:rsid w:val="003A230E"/>
    <w:pPr>
      <w:suppressAutoHyphens/>
      <w:spacing w:after="0" w:line="240" w:lineRule="auto"/>
    </w:pPr>
    <w:rPr>
      <w:rFonts w:ascii="Times New Roman" w:eastAsia="Times New Roman" w:hAnsi="Times New Roman" w:cs="Times New Roman"/>
      <w:color w:val="000000"/>
      <w:sz w:val="24"/>
      <w:szCs w:val="24"/>
      <w:lang w:eastAsia="ar-SA"/>
    </w:rPr>
  </w:style>
  <w:style w:type="paragraph" w:styleId="Irodalomjegyzk">
    <w:name w:val="Bibliography"/>
    <w:basedOn w:val="Norml"/>
    <w:next w:val="Norml"/>
    <w:uiPriority w:val="99"/>
    <w:semiHidden/>
    <w:unhideWhenUsed/>
    <w:rsid w:val="003A230E"/>
    <w:pPr>
      <w:spacing w:after="0" w:line="240" w:lineRule="auto"/>
    </w:pPr>
    <w:rPr>
      <w:rFonts w:ascii="Times New Roman" w:eastAsia="Times New Roman" w:hAnsi="Times New Roman" w:cs="Times New Roman"/>
      <w:sz w:val="24"/>
      <w:szCs w:val="24"/>
      <w:lang w:eastAsia="hu-HU"/>
    </w:rPr>
  </w:style>
  <w:style w:type="paragraph" w:styleId="Vgjegyzetszvege">
    <w:name w:val="endnote text"/>
    <w:basedOn w:val="Norml"/>
    <w:link w:val="VgjegyzetszvegeChar"/>
    <w:uiPriority w:val="99"/>
    <w:unhideWhenUsed/>
    <w:rsid w:val="003A230E"/>
    <w:pPr>
      <w:spacing w:after="0" w:line="240" w:lineRule="auto"/>
    </w:pPr>
    <w:rPr>
      <w:sz w:val="20"/>
      <w:szCs w:val="20"/>
    </w:rPr>
  </w:style>
  <w:style w:type="character" w:customStyle="1" w:styleId="VgjegyzetszvegeChar">
    <w:name w:val="Végjegyzet szövege Char"/>
    <w:basedOn w:val="Bekezdsalapbettpusa"/>
    <w:link w:val="Vgjegyzetszvege"/>
    <w:uiPriority w:val="99"/>
    <w:rsid w:val="003A230E"/>
    <w:rPr>
      <w:sz w:val="20"/>
      <w:szCs w:val="20"/>
    </w:rPr>
  </w:style>
  <w:style w:type="paragraph" w:styleId="Cm">
    <w:name w:val="Title"/>
    <w:basedOn w:val="Norml"/>
    <w:link w:val="CmChar"/>
    <w:uiPriority w:val="99"/>
    <w:qFormat/>
    <w:rsid w:val="003A230E"/>
    <w:pPr>
      <w:spacing w:after="0" w:line="240" w:lineRule="auto"/>
      <w:jc w:val="center"/>
    </w:pPr>
    <w:rPr>
      <w:rFonts w:ascii="Times New Roman" w:eastAsia="Times New Roman" w:hAnsi="Times New Roman" w:cs="Times New Roman"/>
      <w:b/>
      <w:sz w:val="28"/>
      <w:szCs w:val="28"/>
      <w:lang w:eastAsia="hu-HU"/>
    </w:rPr>
  </w:style>
  <w:style w:type="character" w:customStyle="1" w:styleId="CmChar">
    <w:name w:val="Cím Char"/>
    <w:basedOn w:val="Bekezdsalapbettpusa"/>
    <w:link w:val="Cm"/>
    <w:uiPriority w:val="99"/>
    <w:rsid w:val="003A230E"/>
    <w:rPr>
      <w:rFonts w:ascii="Times New Roman" w:eastAsia="Times New Roman" w:hAnsi="Times New Roman" w:cs="Times New Roman"/>
      <w:b/>
      <w:sz w:val="28"/>
      <w:szCs w:val="28"/>
      <w:lang w:eastAsia="hu-HU"/>
    </w:rPr>
  </w:style>
  <w:style w:type="paragraph" w:customStyle="1" w:styleId="Listenabsatz1">
    <w:name w:val="Listenabsatz1"/>
    <w:basedOn w:val="Norml"/>
    <w:rsid w:val="003A230E"/>
    <w:pPr>
      <w:spacing w:after="200" w:line="276" w:lineRule="auto"/>
      <w:ind w:left="720"/>
    </w:pPr>
    <w:rPr>
      <w:rFonts w:ascii="Calibri" w:eastAsia="Times New Roman" w:hAnsi="Calibri" w:cs="Calibri"/>
      <w:lang w:val="en-GB" w:eastAsia="en-GB"/>
    </w:rPr>
  </w:style>
  <w:style w:type="paragraph" w:customStyle="1" w:styleId="ListParagraph1">
    <w:name w:val="List Paragraph1"/>
    <w:basedOn w:val="Norml"/>
    <w:uiPriority w:val="99"/>
    <w:rsid w:val="003A230E"/>
    <w:pPr>
      <w:spacing w:after="0" w:line="240" w:lineRule="auto"/>
      <w:ind w:left="720"/>
    </w:pPr>
    <w:rPr>
      <w:rFonts w:ascii="Times New Roman" w:eastAsia="Times New Roman" w:hAnsi="Times New Roman" w:cs="Times New Roman"/>
      <w:sz w:val="24"/>
      <w:szCs w:val="24"/>
      <w:lang w:val="en-US"/>
    </w:rPr>
  </w:style>
  <w:style w:type="character" w:customStyle="1" w:styleId="CharChar5">
    <w:name w:val="Char Char5"/>
    <w:uiPriority w:val="99"/>
    <w:semiHidden/>
    <w:locked/>
    <w:rsid w:val="003A230E"/>
    <w:rPr>
      <w:sz w:val="24"/>
      <w:szCs w:val="24"/>
    </w:rPr>
  </w:style>
  <w:style w:type="character" w:customStyle="1" w:styleId="FontStyle52">
    <w:name w:val="Font Style52"/>
    <w:uiPriority w:val="99"/>
    <w:rsid w:val="003A230E"/>
    <w:rPr>
      <w:rFonts w:ascii="Times New Roman" w:hAnsi="Times New Roman" w:cs="Times New Roman"/>
      <w:sz w:val="22"/>
      <w:szCs w:val="22"/>
    </w:rPr>
  </w:style>
  <w:style w:type="character" w:customStyle="1" w:styleId="FontStyle78">
    <w:name w:val="Font Style78"/>
    <w:uiPriority w:val="99"/>
    <w:rsid w:val="003A230E"/>
    <w:rPr>
      <w:rFonts w:ascii="Times New Roman" w:hAnsi="Times New Roman" w:cs="Times New Roman"/>
      <w:sz w:val="22"/>
      <w:szCs w:val="22"/>
    </w:rPr>
  </w:style>
  <w:style w:type="character" w:customStyle="1" w:styleId="FontStyle89">
    <w:name w:val="Font Style89"/>
    <w:uiPriority w:val="99"/>
    <w:rsid w:val="003A230E"/>
    <w:rPr>
      <w:rFonts w:ascii="Times New Roman" w:hAnsi="Times New Roman" w:cs="Times New Roman"/>
      <w:sz w:val="22"/>
      <w:szCs w:val="22"/>
    </w:rPr>
  </w:style>
  <w:style w:type="character" w:customStyle="1" w:styleId="FontStyle53">
    <w:name w:val="Font Style53"/>
    <w:uiPriority w:val="99"/>
    <w:rsid w:val="003A230E"/>
    <w:rPr>
      <w:rFonts w:ascii="Times New Roman" w:hAnsi="Times New Roman" w:cs="Times New Roman"/>
      <w:sz w:val="22"/>
      <w:szCs w:val="22"/>
    </w:rPr>
  </w:style>
  <w:style w:type="character" w:customStyle="1" w:styleId="shorttext">
    <w:name w:val="short_text"/>
    <w:rsid w:val="003A230E"/>
  </w:style>
  <w:style w:type="paragraph" w:styleId="Szvegtrzs3">
    <w:name w:val="Body Text 3"/>
    <w:basedOn w:val="Norml"/>
    <w:link w:val="Szvegtrzs3Char"/>
    <w:uiPriority w:val="99"/>
    <w:semiHidden/>
    <w:rsid w:val="003A230E"/>
    <w:pPr>
      <w:spacing w:after="120" w:line="240" w:lineRule="auto"/>
    </w:pPr>
    <w:rPr>
      <w:rFonts w:ascii="CG Times (W1)" w:eastAsia="Times New Roman" w:hAnsi="CG Times (W1)" w:cs="CG Times (W1)"/>
      <w:sz w:val="16"/>
      <w:szCs w:val="16"/>
      <w:lang w:eastAsia="hu-HU"/>
    </w:rPr>
  </w:style>
  <w:style w:type="character" w:customStyle="1" w:styleId="Szvegtrzs3Char">
    <w:name w:val="Szövegtörzs 3 Char"/>
    <w:basedOn w:val="Bekezdsalapbettpusa"/>
    <w:link w:val="Szvegtrzs3"/>
    <w:uiPriority w:val="99"/>
    <w:semiHidden/>
    <w:rsid w:val="003A230E"/>
    <w:rPr>
      <w:rFonts w:ascii="CG Times (W1)" w:eastAsia="Times New Roman" w:hAnsi="CG Times (W1)" w:cs="CG Times (W1)"/>
      <w:sz w:val="16"/>
      <w:szCs w:val="16"/>
      <w:lang w:eastAsia="hu-HU"/>
    </w:rPr>
  </w:style>
  <w:style w:type="paragraph" w:styleId="Alcm">
    <w:name w:val="Subtitle"/>
    <w:basedOn w:val="Norml"/>
    <w:next w:val="Norml"/>
    <w:link w:val="AlcmChar"/>
    <w:uiPriority w:val="99"/>
    <w:qFormat/>
    <w:rsid w:val="003A230E"/>
    <w:pPr>
      <w:spacing w:after="60" w:line="240" w:lineRule="auto"/>
      <w:jc w:val="center"/>
      <w:outlineLvl w:val="1"/>
    </w:pPr>
    <w:rPr>
      <w:rFonts w:ascii="Cambria" w:eastAsia="Times New Roman" w:hAnsi="Cambria" w:cs="Times New Roman"/>
      <w:sz w:val="24"/>
      <w:szCs w:val="24"/>
      <w:lang w:eastAsia="hu-HU"/>
    </w:rPr>
  </w:style>
  <w:style w:type="character" w:customStyle="1" w:styleId="AlcmChar">
    <w:name w:val="Alcím Char"/>
    <w:basedOn w:val="Bekezdsalapbettpusa"/>
    <w:link w:val="Alcm"/>
    <w:uiPriority w:val="99"/>
    <w:rsid w:val="003A230E"/>
    <w:rPr>
      <w:rFonts w:ascii="Cambria" w:eastAsia="Times New Roman" w:hAnsi="Cambria" w:cs="Times New Roman"/>
      <w:sz w:val="24"/>
      <w:szCs w:val="24"/>
      <w:lang w:eastAsia="hu-HU"/>
    </w:rPr>
  </w:style>
  <w:style w:type="character" w:customStyle="1" w:styleId="llbChar1">
    <w:name w:val="Élőláb Char1"/>
    <w:uiPriority w:val="99"/>
    <w:semiHidden/>
    <w:rsid w:val="003A230E"/>
    <w:rPr>
      <w:rFonts w:ascii="CG Times (W1)" w:hAnsi="CG Times (W1)" w:cs="CG Times (W1)"/>
      <w:sz w:val="20"/>
      <w:szCs w:val="20"/>
    </w:rPr>
  </w:style>
  <w:style w:type="character" w:customStyle="1" w:styleId="FooterChar1">
    <w:name w:val="Footer Char1"/>
    <w:uiPriority w:val="99"/>
    <w:semiHidden/>
    <w:rsid w:val="003A230E"/>
    <w:rPr>
      <w:rFonts w:ascii="CG Times (W1)" w:hAnsi="CG Times (W1)" w:cs="CG Times (W1)"/>
      <w:sz w:val="20"/>
      <w:szCs w:val="20"/>
    </w:rPr>
  </w:style>
  <w:style w:type="character" w:customStyle="1" w:styleId="BodyTextChar1">
    <w:name w:val="Body Text Char1"/>
    <w:uiPriority w:val="99"/>
    <w:semiHidden/>
    <w:rsid w:val="003A230E"/>
    <w:rPr>
      <w:rFonts w:ascii="CG Times (W1)" w:hAnsi="CG Times (W1)" w:cs="CG Times (W1)"/>
      <w:sz w:val="20"/>
      <w:szCs w:val="20"/>
    </w:rPr>
  </w:style>
  <w:style w:type="character" w:customStyle="1" w:styleId="SzvegtrzsbehzssalChar1">
    <w:name w:val="Szövegtörzs behúzással Char1"/>
    <w:uiPriority w:val="99"/>
    <w:semiHidden/>
    <w:rsid w:val="003A230E"/>
    <w:rPr>
      <w:rFonts w:ascii="CG Times (W1)" w:hAnsi="CG Times (W1)" w:cs="CG Times (W1)"/>
      <w:sz w:val="20"/>
      <w:szCs w:val="20"/>
    </w:rPr>
  </w:style>
  <w:style w:type="character" w:customStyle="1" w:styleId="BodyTextIndentChar1">
    <w:name w:val="Body Text Indent Char1"/>
    <w:uiPriority w:val="99"/>
    <w:semiHidden/>
    <w:rsid w:val="003A230E"/>
    <w:rPr>
      <w:rFonts w:ascii="CG Times (W1)" w:hAnsi="CG Times (W1)" w:cs="CG Times (W1)"/>
      <w:sz w:val="20"/>
      <w:szCs w:val="20"/>
    </w:rPr>
  </w:style>
  <w:style w:type="character" w:customStyle="1" w:styleId="Szvegtrzs2Char1">
    <w:name w:val="Szövegtörzs 2 Char1"/>
    <w:aliases w:val="Normál-1 Char1"/>
    <w:uiPriority w:val="99"/>
    <w:semiHidden/>
    <w:rsid w:val="003A230E"/>
    <w:rPr>
      <w:rFonts w:ascii="CG Times (W1)" w:hAnsi="CG Times (W1)" w:cs="CG Times (W1)"/>
      <w:sz w:val="20"/>
      <w:szCs w:val="20"/>
    </w:rPr>
  </w:style>
  <w:style w:type="character" w:customStyle="1" w:styleId="BodyText2Char1">
    <w:name w:val="Body Text 2 Char1"/>
    <w:uiPriority w:val="99"/>
    <w:semiHidden/>
    <w:rsid w:val="003A230E"/>
    <w:rPr>
      <w:rFonts w:ascii="CG Times (W1)" w:hAnsi="CG Times (W1)" w:cs="CG Times (W1)"/>
      <w:sz w:val="20"/>
      <w:szCs w:val="20"/>
    </w:rPr>
  </w:style>
  <w:style w:type="character" w:customStyle="1" w:styleId="Szvegtrzs3Char1">
    <w:name w:val="Szövegtörzs 3 Char1"/>
    <w:uiPriority w:val="99"/>
    <w:semiHidden/>
    <w:rsid w:val="003A230E"/>
    <w:rPr>
      <w:rFonts w:ascii="CG Times (W1)" w:hAnsi="CG Times (W1)" w:cs="CG Times (W1)"/>
      <w:sz w:val="16"/>
      <w:szCs w:val="16"/>
    </w:rPr>
  </w:style>
  <w:style w:type="character" w:customStyle="1" w:styleId="BodyText3Char1">
    <w:name w:val="Body Text 3 Char1"/>
    <w:uiPriority w:val="99"/>
    <w:semiHidden/>
    <w:rsid w:val="003A230E"/>
    <w:rPr>
      <w:rFonts w:ascii="CG Times (W1)" w:hAnsi="CG Times (W1)" w:cs="CG Times (W1)"/>
      <w:sz w:val="16"/>
      <w:szCs w:val="16"/>
    </w:rPr>
  </w:style>
  <w:style w:type="character" w:customStyle="1" w:styleId="Szvegtrzsbehzssal2Char1">
    <w:name w:val="Szövegtörzs behúzással 2 Char1"/>
    <w:uiPriority w:val="99"/>
    <w:semiHidden/>
    <w:rsid w:val="003A230E"/>
    <w:rPr>
      <w:rFonts w:ascii="CG Times (W1)" w:hAnsi="CG Times (W1)" w:cs="CG Times (W1)"/>
      <w:sz w:val="20"/>
      <w:szCs w:val="20"/>
    </w:rPr>
  </w:style>
  <w:style w:type="character" w:customStyle="1" w:styleId="BodyTextIndent2Char1">
    <w:name w:val="Body Text Indent 2 Char1"/>
    <w:uiPriority w:val="99"/>
    <w:semiHidden/>
    <w:rsid w:val="003A230E"/>
    <w:rPr>
      <w:rFonts w:ascii="CG Times (W1)" w:hAnsi="CG Times (W1)" w:cs="CG Times (W1)"/>
      <w:sz w:val="20"/>
      <w:szCs w:val="20"/>
    </w:rPr>
  </w:style>
  <w:style w:type="character" w:customStyle="1" w:styleId="Szvegtrzsbehzssal3Char1">
    <w:name w:val="Szövegtörzs behúzással 3 Char1"/>
    <w:uiPriority w:val="99"/>
    <w:semiHidden/>
    <w:rsid w:val="003A230E"/>
    <w:rPr>
      <w:rFonts w:ascii="CG Times (W1)" w:hAnsi="CG Times (W1)" w:cs="CG Times (W1)"/>
      <w:sz w:val="16"/>
      <w:szCs w:val="16"/>
    </w:rPr>
  </w:style>
  <w:style w:type="character" w:customStyle="1" w:styleId="BodyTextIndent3Char1">
    <w:name w:val="Body Text Indent 3 Char1"/>
    <w:uiPriority w:val="99"/>
    <w:semiHidden/>
    <w:rsid w:val="003A230E"/>
    <w:rPr>
      <w:rFonts w:ascii="CG Times (W1)" w:hAnsi="CG Times (W1)" w:cs="CG Times (W1)"/>
      <w:sz w:val="16"/>
      <w:szCs w:val="16"/>
    </w:rPr>
  </w:style>
  <w:style w:type="paragraph" w:customStyle="1" w:styleId="Listaszerbekezds11">
    <w:name w:val="Listaszerű bekezdés11"/>
    <w:basedOn w:val="Norml"/>
    <w:uiPriority w:val="99"/>
    <w:rsid w:val="003A230E"/>
    <w:pPr>
      <w:spacing w:after="0" w:line="240" w:lineRule="auto"/>
      <w:ind w:left="720"/>
    </w:pPr>
    <w:rPr>
      <w:rFonts w:ascii="CG Times (W1)" w:eastAsia="Times New Roman" w:hAnsi="CG Times (W1)" w:cs="CG Times (W1)"/>
      <w:sz w:val="20"/>
      <w:szCs w:val="20"/>
      <w:lang w:eastAsia="hu-HU"/>
    </w:rPr>
  </w:style>
  <w:style w:type="character" w:customStyle="1" w:styleId="LbjegyzetszvegChar1">
    <w:name w:val="Lábjegyzetszöveg Char1"/>
    <w:aliases w:val="Lábjegyzet-szöveg Char1"/>
    <w:uiPriority w:val="99"/>
    <w:semiHidden/>
    <w:rsid w:val="003A230E"/>
    <w:rPr>
      <w:rFonts w:ascii="CG Times (W1)" w:eastAsia="Times New Roman" w:hAnsi="CG Times (W1)"/>
      <w:sz w:val="20"/>
      <w:szCs w:val="20"/>
      <w:lang w:eastAsia="hu-HU"/>
    </w:rPr>
  </w:style>
  <w:style w:type="character" w:customStyle="1" w:styleId="bold1">
    <w:name w:val="bold1"/>
    <w:uiPriority w:val="99"/>
    <w:rsid w:val="003A230E"/>
    <w:rPr>
      <w:b/>
      <w:bCs/>
    </w:rPr>
  </w:style>
  <w:style w:type="character" w:customStyle="1" w:styleId="szerzo1">
    <w:name w:val="szerzo1"/>
    <w:uiPriority w:val="99"/>
    <w:rsid w:val="003A230E"/>
    <w:rPr>
      <w:i/>
      <w:iCs/>
    </w:rPr>
  </w:style>
  <w:style w:type="character" w:customStyle="1" w:styleId="ListaszerbekezdsChar">
    <w:name w:val="Listaszerű bekezdés Char"/>
    <w:aliases w:val="NKE pontok Char,Dot pt Char,List Paragraph Char Char Char Char,Indicator Text Char,Numbered Para 1 Char,List Paragraph à moi Char,ÁKK Listaszerű bekezdés Char,List Paragraph Char,lista_2 Char,Számozott lista 1 Char,Welt L Char1"/>
    <w:link w:val="Listaszerbekezds"/>
    <w:uiPriority w:val="99"/>
    <w:qFormat/>
    <w:rsid w:val="003A230E"/>
  </w:style>
  <w:style w:type="character" w:customStyle="1" w:styleId="a-size-large">
    <w:name w:val="a-size-large"/>
    <w:uiPriority w:val="99"/>
    <w:rsid w:val="003A230E"/>
  </w:style>
  <w:style w:type="character" w:customStyle="1" w:styleId="a-size-medium">
    <w:name w:val="a-size-medium"/>
    <w:uiPriority w:val="99"/>
    <w:rsid w:val="003A230E"/>
  </w:style>
  <w:style w:type="character" w:customStyle="1" w:styleId="author">
    <w:name w:val="author"/>
    <w:uiPriority w:val="99"/>
    <w:rsid w:val="003A230E"/>
  </w:style>
  <w:style w:type="character" w:customStyle="1" w:styleId="a-declarative">
    <w:name w:val="a-declarative"/>
    <w:uiPriority w:val="99"/>
    <w:rsid w:val="003A230E"/>
  </w:style>
  <w:style w:type="character" w:customStyle="1" w:styleId="contribution">
    <w:name w:val="contribution"/>
    <w:uiPriority w:val="99"/>
    <w:rsid w:val="003A230E"/>
  </w:style>
  <w:style w:type="character" w:customStyle="1" w:styleId="a-color-secondary">
    <w:name w:val="a-color-secondary"/>
    <w:uiPriority w:val="99"/>
    <w:rsid w:val="003A230E"/>
  </w:style>
  <w:style w:type="character" w:customStyle="1" w:styleId="ev">
    <w:name w:val="ev"/>
    <w:rsid w:val="003A230E"/>
  </w:style>
  <w:style w:type="character" w:customStyle="1" w:styleId="oldal">
    <w:name w:val="oldal"/>
    <w:rsid w:val="003A230E"/>
  </w:style>
  <w:style w:type="numbering" w:customStyle="1" w:styleId="Stlus17">
    <w:name w:val="Stílus17"/>
    <w:rsid w:val="003A230E"/>
    <w:pPr>
      <w:numPr>
        <w:numId w:val="29"/>
      </w:numPr>
    </w:pPr>
  </w:style>
  <w:style w:type="character" w:customStyle="1" w:styleId="spelle">
    <w:name w:val="spelle"/>
    <w:uiPriority w:val="99"/>
    <w:rsid w:val="003A230E"/>
    <w:rPr>
      <w:rFonts w:cs="Times New Roman"/>
    </w:rPr>
  </w:style>
  <w:style w:type="numbering" w:customStyle="1" w:styleId="Stlus18">
    <w:name w:val="Stílus18"/>
    <w:rsid w:val="003A230E"/>
    <w:pPr>
      <w:numPr>
        <w:numId w:val="30"/>
      </w:numPr>
    </w:pPr>
  </w:style>
  <w:style w:type="paragraph" w:styleId="HTML-kntformzott">
    <w:name w:val="HTML Preformatted"/>
    <w:basedOn w:val="Norml"/>
    <w:link w:val="HTML-kntformzottChar"/>
    <w:uiPriority w:val="99"/>
    <w:rsid w:val="003A2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bidi="hi-IN"/>
    </w:rPr>
  </w:style>
  <w:style w:type="character" w:customStyle="1" w:styleId="HTML-kntformzottChar">
    <w:name w:val="HTML-ként formázott Char"/>
    <w:basedOn w:val="Bekezdsalapbettpusa"/>
    <w:link w:val="HTML-kntformzott"/>
    <w:uiPriority w:val="99"/>
    <w:rsid w:val="003A230E"/>
    <w:rPr>
      <w:rFonts w:ascii="Courier New" w:eastAsia="Times New Roman" w:hAnsi="Courier New" w:cs="Courier New"/>
      <w:sz w:val="20"/>
      <w:szCs w:val="20"/>
      <w:lang w:eastAsia="hu-HU" w:bidi="hi-IN"/>
    </w:rPr>
  </w:style>
  <w:style w:type="character" w:customStyle="1" w:styleId="HeaderChar21">
    <w:name w:val="Header Char21"/>
    <w:aliases w:val="Char Char3,Header Char1 Char3,Élőfej Char Char Char3,Char Char Char Char Char3,Élőfej Char Char1 Char Char3,Char Char Char1 Char Char4,Char Char Char1 Char11,Header Char Char Char3,Char Char Char1 Char Char1 Char3"/>
    <w:uiPriority w:val="99"/>
    <w:semiHidden/>
    <w:locked/>
    <w:rsid w:val="003A230E"/>
    <w:rPr>
      <w:rFonts w:ascii="CG Times (W1)" w:hAnsi="CG Times (W1)" w:cs="Times New Roman"/>
      <w:sz w:val="20"/>
      <w:szCs w:val="20"/>
    </w:rPr>
  </w:style>
  <w:style w:type="paragraph" w:customStyle="1" w:styleId="Listaszerbekezds6">
    <w:name w:val="Listaszerű bekezdés6"/>
    <w:basedOn w:val="Norml"/>
    <w:uiPriority w:val="99"/>
    <w:qFormat/>
    <w:rsid w:val="003A230E"/>
    <w:pPr>
      <w:spacing w:after="0" w:line="240" w:lineRule="auto"/>
      <w:ind w:left="720"/>
      <w:contextualSpacing/>
    </w:pPr>
    <w:rPr>
      <w:rFonts w:ascii="CG Times (W1)" w:eastAsia="Times New Roman" w:hAnsi="CG Times (W1)" w:cs="Times New Roman"/>
      <w:sz w:val="20"/>
      <w:szCs w:val="20"/>
      <w:lang w:eastAsia="hu-HU"/>
    </w:rPr>
  </w:style>
  <w:style w:type="paragraph" w:customStyle="1" w:styleId="Emission">
    <w:name w:val="Emission"/>
    <w:basedOn w:val="Norml"/>
    <w:next w:val="Norml"/>
    <w:rsid w:val="003A230E"/>
    <w:pPr>
      <w:spacing w:after="0" w:line="240" w:lineRule="auto"/>
      <w:ind w:left="5103"/>
    </w:pPr>
    <w:rPr>
      <w:rFonts w:ascii="Times New Roman" w:eastAsia="Times New Roman" w:hAnsi="Times New Roman" w:cs="Times New Roman"/>
      <w:snapToGrid w:val="0"/>
      <w:sz w:val="24"/>
      <w:szCs w:val="24"/>
      <w:lang w:eastAsia="en-GB"/>
    </w:rPr>
  </w:style>
  <w:style w:type="paragraph" w:styleId="Tartalomjegyzkcmsora">
    <w:name w:val="TOC Heading"/>
    <w:basedOn w:val="Cmsor1"/>
    <w:next w:val="Norml"/>
    <w:uiPriority w:val="39"/>
    <w:semiHidden/>
    <w:unhideWhenUsed/>
    <w:qFormat/>
    <w:rsid w:val="003A230E"/>
    <w:pPr>
      <w:keepLines/>
      <w:spacing w:before="480" w:line="276" w:lineRule="auto"/>
      <w:jc w:val="left"/>
      <w:outlineLvl w:val="9"/>
    </w:pPr>
    <w:rPr>
      <w:rFonts w:asciiTheme="majorHAnsi" w:eastAsiaTheme="majorEastAsia" w:hAnsiTheme="majorHAnsi" w:cstheme="majorBidi"/>
      <w:i w:val="0"/>
      <w:iCs w:val="0"/>
      <w:color w:val="2E74B5" w:themeColor="accent1" w:themeShade="BF"/>
      <w:sz w:val="28"/>
      <w:szCs w:val="28"/>
      <w:u w:val="none"/>
    </w:rPr>
  </w:style>
  <w:style w:type="paragraph" w:customStyle="1" w:styleId="forma">
    <w:name w:val="forma"/>
    <w:basedOn w:val="lfej"/>
    <w:link w:val="formaChar"/>
    <w:qFormat/>
    <w:rsid w:val="003A230E"/>
    <w:pPr>
      <w:tabs>
        <w:tab w:val="clear" w:pos="9072"/>
        <w:tab w:val="right" w:pos="9071"/>
      </w:tabs>
      <w:spacing w:before="120"/>
      <w:ind w:left="360" w:hanging="360"/>
      <w:jc w:val="both"/>
    </w:pPr>
    <w:rPr>
      <w:rFonts w:ascii="Times New Roman" w:eastAsia="Times New Roman" w:hAnsi="Times New Roman" w:cs="Times New Roman"/>
      <w:b/>
      <w:bCs/>
      <w:sz w:val="24"/>
      <w:szCs w:val="24"/>
      <w:lang w:val="en-GB" w:eastAsia="hu-HU"/>
    </w:rPr>
  </w:style>
  <w:style w:type="character" w:customStyle="1" w:styleId="formaChar">
    <w:name w:val="forma Char"/>
    <w:basedOn w:val="lfejChar"/>
    <w:link w:val="forma"/>
    <w:rsid w:val="003A230E"/>
    <w:rPr>
      <w:rFonts w:ascii="Times New Roman" w:eastAsia="Times New Roman" w:hAnsi="Times New Roman" w:cs="Times New Roman"/>
      <w:b/>
      <w:bCs/>
      <w:sz w:val="24"/>
      <w:szCs w:val="24"/>
      <w:lang w:val="en-GB" w:eastAsia="hu-HU"/>
    </w:rPr>
  </w:style>
  <w:style w:type="character" w:customStyle="1" w:styleId="st1">
    <w:name w:val="st1"/>
    <w:basedOn w:val="Bekezdsalapbettpusa"/>
    <w:rsid w:val="003A230E"/>
  </w:style>
  <w:style w:type="paragraph" w:customStyle="1" w:styleId="fejezetcm">
    <w:name w:val="fejezetcím"/>
    <w:basedOn w:val="Norml"/>
    <w:next w:val="Norml"/>
    <w:rsid w:val="003A230E"/>
    <w:pPr>
      <w:keepNext/>
      <w:autoSpaceDE w:val="0"/>
      <w:autoSpaceDN w:val="0"/>
      <w:spacing w:before="240" w:after="120" w:line="360" w:lineRule="auto"/>
      <w:jc w:val="center"/>
    </w:pPr>
    <w:rPr>
      <w:rFonts w:ascii="Times New Roman" w:eastAsia="Times New Roman" w:hAnsi="Times New Roman" w:cs="Times New Roman"/>
      <w:b/>
      <w:bCs/>
      <w:smallCaps/>
      <w:sz w:val="32"/>
      <w:szCs w:val="32"/>
      <w:lang w:eastAsia="hu-HU"/>
    </w:rPr>
  </w:style>
  <w:style w:type="character" w:customStyle="1" w:styleId="st">
    <w:name w:val="st"/>
    <w:basedOn w:val="Bekezdsalapbettpusa"/>
    <w:rsid w:val="003A230E"/>
  </w:style>
  <w:style w:type="character" w:customStyle="1" w:styleId="A2">
    <w:name w:val="A2"/>
    <w:uiPriority w:val="99"/>
    <w:rsid w:val="003A230E"/>
    <w:rPr>
      <w:b/>
      <w:bCs/>
      <w:color w:val="000000"/>
      <w:sz w:val="48"/>
      <w:szCs w:val="48"/>
    </w:rPr>
  </w:style>
  <w:style w:type="character" w:customStyle="1" w:styleId="folyoirat">
    <w:name w:val="folyoirat"/>
    <w:basedOn w:val="Bekezdsalapbettpusa"/>
    <w:rsid w:val="003A230E"/>
  </w:style>
  <w:style w:type="character" w:customStyle="1" w:styleId="kotet">
    <w:name w:val="kotet"/>
    <w:basedOn w:val="Bekezdsalapbettpusa"/>
    <w:rsid w:val="003A230E"/>
  </w:style>
  <w:style w:type="character" w:customStyle="1" w:styleId="m-1065349449369300175gmail-apple-converted-space">
    <w:name w:val="m_-1065349449369300175gmail-apple-converted-space"/>
    <w:basedOn w:val="Bekezdsalapbettpusa"/>
    <w:rsid w:val="003A230E"/>
  </w:style>
  <w:style w:type="paragraph" w:customStyle="1" w:styleId="Alaprtelmezett">
    <w:name w:val="Alapértelmezett"/>
    <w:rsid w:val="003A230E"/>
    <w:pPr>
      <w:pBdr>
        <w:top w:val="nil"/>
        <w:left w:val="nil"/>
        <w:bottom w:val="nil"/>
        <w:right w:val="nil"/>
        <w:between w:val="nil"/>
        <w:bar w:val="nil"/>
      </w:pBdr>
      <w:spacing w:after="0" w:line="240" w:lineRule="auto"/>
    </w:pPr>
    <w:rPr>
      <w:rFonts w:ascii="Helvetica" w:eastAsia="Helvetica" w:hAnsi="Helvetica" w:cs="Helvetica"/>
      <w:color w:val="000000"/>
      <w:bdr w:val="nil"/>
      <w:lang w:eastAsia="hu-HU"/>
    </w:rPr>
  </w:style>
  <w:style w:type="numbering" w:customStyle="1" w:styleId="Importlt8stlus">
    <w:name w:val="Importált 8 stílus"/>
    <w:rsid w:val="003A230E"/>
    <w:pPr>
      <w:numPr>
        <w:numId w:val="31"/>
      </w:numPr>
    </w:pPr>
  </w:style>
  <w:style w:type="numbering" w:customStyle="1" w:styleId="Nemlista1">
    <w:name w:val="Nem lista1"/>
    <w:next w:val="Nemlista"/>
    <w:uiPriority w:val="99"/>
    <w:semiHidden/>
    <w:unhideWhenUsed/>
    <w:rsid w:val="003A230E"/>
  </w:style>
  <w:style w:type="numbering" w:customStyle="1" w:styleId="Nemlista11">
    <w:name w:val="Nem lista11"/>
    <w:next w:val="Nemlista"/>
    <w:uiPriority w:val="99"/>
    <w:semiHidden/>
    <w:unhideWhenUsed/>
    <w:rsid w:val="003A230E"/>
  </w:style>
  <w:style w:type="character" w:customStyle="1" w:styleId="Mrltotthiperhivatkozs1">
    <w:name w:val="Már látott hiperhivatkozás1"/>
    <w:basedOn w:val="Bekezdsalapbettpusa"/>
    <w:uiPriority w:val="99"/>
    <w:unhideWhenUsed/>
    <w:rsid w:val="003A230E"/>
    <w:rPr>
      <w:color w:val="954F72"/>
      <w:u w:val="single"/>
    </w:rPr>
  </w:style>
  <w:style w:type="numbering" w:customStyle="1" w:styleId="Stlus19">
    <w:name w:val="Stílus19"/>
    <w:rsid w:val="003A230E"/>
  </w:style>
  <w:style w:type="numbering" w:customStyle="1" w:styleId="Stlus51">
    <w:name w:val="Stílus51"/>
    <w:rsid w:val="003A230E"/>
    <w:pPr>
      <w:numPr>
        <w:numId w:val="7"/>
      </w:numPr>
    </w:pPr>
  </w:style>
  <w:style w:type="numbering" w:customStyle="1" w:styleId="Stlus61">
    <w:name w:val="Stílus61"/>
    <w:rsid w:val="003A230E"/>
    <w:pPr>
      <w:numPr>
        <w:numId w:val="8"/>
      </w:numPr>
    </w:pPr>
  </w:style>
  <w:style w:type="numbering" w:customStyle="1" w:styleId="Stlus71">
    <w:name w:val="Stílus71"/>
    <w:rsid w:val="003A230E"/>
    <w:pPr>
      <w:numPr>
        <w:numId w:val="9"/>
      </w:numPr>
    </w:pPr>
  </w:style>
  <w:style w:type="numbering" w:customStyle="1" w:styleId="Stlus81">
    <w:name w:val="Stílus81"/>
    <w:rsid w:val="003A230E"/>
    <w:pPr>
      <w:numPr>
        <w:numId w:val="10"/>
      </w:numPr>
    </w:pPr>
  </w:style>
  <w:style w:type="numbering" w:customStyle="1" w:styleId="Stlus91">
    <w:name w:val="Stílus91"/>
    <w:rsid w:val="003A230E"/>
    <w:pPr>
      <w:numPr>
        <w:numId w:val="11"/>
      </w:numPr>
    </w:pPr>
  </w:style>
  <w:style w:type="numbering" w:customStyle="1" w:styleId="Stlus101">
    <w:name w:val="Stílus101"/>
    <w:rsid w:val="003A230E"/>
    <w:pPr>
      <w:numPr>
        <w:numId w:val="12"/>
      </w:numPr>
    </w:pPr>
  </w:style>
  <w:style w:type="numbering" w:customStyle="1" w:styleId="Stlus111">
    <w:name w:val="Stílus111"/>
    <w:rsid w:val="003A230E"/>
    <w:pPr>
      <w:numPr>
        <w:numId w:val="13"/>
      </w:numPr>
    </w:pPr>
  </w:style>
  <w:style w:type="numbering" w:customStyle="1" w:styleId="Stlus121">
    <w:name w:val="Stílus121"/>
    <w:rsid w:val="003A230E"/>
    <w:pPr>
      <w:numPr>
        <w:numId w:val="14"/>
      </w:numPr>
    </w:pPr>
  </w:style>
  <w:style w:type="numbering" w:customStyle="1" w:styleId="Stlus131">
    <w:name w:val="Stílus131"/>
    <w:rsid w:val="003A230E"/>
    <w:pPr>
      <w:numPr>
        <w:numId w:val="15"/>
      </w:numPr>
    </w:pPr>
  </w:style>
  <w:style w:type="numbering" w:customStyle="1" w:styleId="Stlus141">
    <w:name w:val="Stílus141"/>
    <w:rsid w:val="003A230E"/>
    <w:pPr>
      <w:numPr>
        <w:numId w:val="16"/>
      </w:numPr>
    </w:pPr>
  </w:style>
  <w:style w:type="numbering" w:customStyle="1" w:styleId="Stlus151">
    <w:name w:val="Stílus151"/>
    <w:rsid w:val="003A230E"/>
    <w:pPr>
      <w:numPr>
        <w:numId w:val="17"/>
      </w:numPr>
    </w:pPr>
  </w:style>
  <w:style w:type="numbering" w:customStyle="1" w:styleId="Stlus161">
    <w:name w:val="Stílus161"/>
    <w:rsid w:val="003A230E"/>
    <w:pPr>
      <w:numPr>
        <w:numId w:val="18"/>
      </w:numPr>
    </w:pPr>
  </w:style>
  <w:style w:type="paragraph" w:customStyle="1" w:styleId="Vgjegyzetszvege1">
    <w:name w:val="Végjegyzet szövege1"/>
    <w:basedOn w:val="Norml"/>
    <w:next w:val="Vgjegyzetszvege"/>
    <w:uiPriority w:val="99"/>
    <w:unhideWhenUsed/>
    <w:rsid w:val="003A230E"/>
    <w:pPr>
      <w:spacing w:after="0" w:line="240" w:lineRule="auto"/>
    </w:pPr>
    <w:rPr>
      <w:rFonts w:ascii="Calibri" w:eastAsia="Calibri" w:hAnsi="Calibri" w:cs="Times New Roman"/>
      <w:sz w:val="20"/>
      <w:szCs w:val="20"/>
    </w:rPr>
  </w:style>
  <w:style w:type="numbering" w:customStyle="1" w:styleId="Stlus171">
    <w:name w:val="Stílus171"/>
    <w:rsid w:val="003A230E"/>
    <w:pPr>
      <w:numPr>
        <w:numId w:val="19"/>
      </w:numPr>
    </w:pPr>
  </w:style>
  <w:style w:type="numbering" w:customStyle="1" w:styleId="Stlus181">
    <w:name w:val="Stílus181"/>
    <w:rsid w:val="003A230E"/>
    <w:pPr>
      <w:numPr>
        <w:numId w:val="20"/>
      </w:numPr>
    </w:pPr>
  </w:style>
  <w:style w:type="paragraph" w:customStyle="1" w:styleId="Tartalomjegyzkcmsora1">
    <w:name w:val="Tartalomjegyzék címsora1"/>
    <w:basedOn w:val="Cmsor1"/>
    <w:next w:val="Norml"/>
    <w:uiPriority w:val="39"/>
    <w:semiHidden/>
    <w:unhideWhenUsed/>
    <w:qFormat/>
    <w:rsid w:val="003A230E"/>
    <w:pPr>
      <w:keepLines/>
      <w:spacing w:before="480" w:line="276" w:lineRule="auto"/>
      <w:jc w:val="left"/>
      <w:outlineLvl w:val="9"/>
    </w:pPr>
    <w:rPr>
      <w:rFonts w:ascii="Calibri Light" w:hAnsi="Calibri Light"/>
      <w:i w:val="0"/>
      <w:iCs w:val="0"/>
      <w:color w:val="2E74B5"/>
      <w:sz w:val="28"/>
      <w:szCs w:val="28"/>
      <w:u w:val="none"/>
    </w:rPr>
  </w:style>
  <w:style w:type="numbering" w:customStyle="1" w:styleId="Importlt1stlus">
    <w:name w:val="Importált 1 stílus"/>
    <w:rsid w:val="003A230E"/>
    <w:pPr>
      <w:numPr>
        <w:numId w:val="32"/>
      </w:numPr>
    </w:pPr>
  </w:style>
  <w:style w:type="numbering" w:customStyle="1" w:styleId="Importlt3stlus">
    <w:name w:val="Importált 3 stílus"/>
    <w:rsid w:val="003A230E"/>
    <w:pPr>
      <w:numPr>
        <w:numId w:val="33"/>
      </w:numPr>
    </w:pPr>
  </w:style>
  <w:style w:type="character" w:customStyle="1" w:styleId="nlmstring-name">
    <w:name w:val="nlm_string-name"/>
    <w:basedOn w:val="Bekezdsalapbettpusa"/>
    <w:rsid w:val="003A230E"/>
  </w:style>
  <w:style w:type="character" w:customStyle="1" w:styleId="nlmyear">
    <w:name w:val="nlm_year"/>
    <w:basedOn w:val="Bekezdsalapbettpusa"/>
    <w:rsid w:val="003A230E"/>
  </w:style>
  <w:style w:type="character" w:customStyle="1" w:styleId="nlmarticle-title">
    <w:name w:val="nlm_article-title"/>
    <w:basedOn w:val="Bekezdsalapbettpusa"/>
    <w:rsid w:val="003A230E"/>
  </w:style>
  <w:style w:type="character" w:customStyle="1" w:styleId="nlmpublisher-loc">
    <w:name w:val="nlm_publisher-loc"/>
    <w:basedOn w:val="Bekezdsalapbettpusa"/>
    <w:rsid w:val="003A230E"/>
  </w:style>
  <w:style w:type="character" w:customStyle="1" w:styleId="nlmpublisher-name">
    <w:name w:val="nlm_publisher-name"/>
    <w:basedOn w:val="Bekezdsalapbettpusa"/>
    <w:rsid w:val="003A230E"/>
  </w:style>
  <w:style w:type="character" w:customStyle="1" w:styleId="VgjegyzetszvegeChar1">
    <w:name w:val="Végjegyzet szövege Char1"/>
    <w:basedOn w:val="Bekezdsalapbettpusa"/>
    <w:uiPriority w:val="99"/>
    <w:semiHidden/>
    <w:rsid w:val="003A230E"/>
    <w:rPr>
      <w:sz w:val="20"/>
      <w:szCs w:val="20"/>
    </w:rPr>
  </w:style>
  <w:style w:type="table" w:customStyle="1" w:styleId="TableNormal">
    <w:name w:val="Table Normal"/>
    <w:rsid w:val="003A230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1">
    <w:name w:val="Importált 1 stílus1"/>
    <w:rsid w:val="003A230E"/>
    <w:pPr>
      <w:numPr>
        <w:numId w:val="34"/>
      </w:numPr>
    </w:pPr>
  </w:style>
  <w:style w:type="numbering" w:customStyle="1" w:styleId="Importlt2stlus">
    <w:name w:val="Importált 2 stílus"/>
    <w:rsid w:val="003A230E"/>
    <w:pPr>
      <w:numPr>
        <w:numId w:val="35"/>
      </w:numPr>
    </w:pPr>
  </w:style>
  <w:style w:type="numbering" w:customStyle="1" w:styleId="Stlus162">
    <w:name w:val="Stílus162"/>
    <w:rsid w:val="003A230E"/>
    <w:pPr>
      <w:numPr>
        <w:numId w:val="36"/>
      </w:numPr>
    </w:pPr>
  </w:style>
  <w:style w:type="numbering" w:customStyle="1" w:styleId="Importlt3stlus1">
    <w:name w:val="Importált 3 stílus1"/>
    <w:rsid w:val="003A230E"/>
    <w:pPr>
      <w:numPr>
        <w:numId w:val="37"/>
      </w:numPr>
    </w:pPr>
  </w:style>
  <w:style w:type="numbering" w:customStyle="1" w:styleId="Importlt1stlus2">
    <w:name w:val="Importált 1 stílus2"/>
    <w:rsid w:val="003A230E"/>
    <w:pPr>
      <w:numPr>
        <w:numId w:val="38"/>
      </w:numPr>
    </w:pPr>
  </w:style>
  <w:style w:type="numbering" w:customStyle="1" w:styleId="Importlt2stlus1">
    <w:name w:val="Importált 2 stílus1"/>
    <w:rsid w:val="003A230E"/>
    <w:pPr>
      <w:numPr>
        <w:numId w:val="39"/>
      </w:numPr>
    </w:pPr>
  </w:style>
  <w:style w:type="numbering" w:customStyle="1" w:styleId="Lista1">
    <w:name w:val="Lista1"/>
    <w:rsid w:val="003A230E"/>
    <w:pPr>
      <w:numPr>
        <w:numId w:val="40"/>
      </w:numPr>
    </w:pPr>
  </w:style>
  <w:style w:type="numbering" w:customStyle="1" w:styleId="Importlt10stlus">
    <w:name w:val="Importált 10 stílus"/>
    <w:rsid w:val="003A230E"/>
    <w:pPr>
      <w:numPr>
        <w:numId w:val="41"/>
      </w:numPr>
    </w:pPr>
  </w:style>
  <w:style w:type="numbering" w:customStyle="1" w:styleId="Importlt11stlus">
    <w:name w:val="Importált 11 stílus"/>
    <w:rsid w:val="003A230E"/>
    <w:pPr>
      <w:numPr>
        <w:numId w:val="42"/>
      </w:numPr>
    </w:pPr>
  </w:style>
  <w:style w:type="numbering" w:customStyle="1" w:styleId="Importlt10stlus1">
    <w:name w:val="Importált 10 stílus1"/>
    <w:rsid w:val="003A230E"/>
    <w:pPr>
      <w:numPr>
        <w:numId w:val="2"/>
      </w:numPr>
    </w:pPr>
  </w:style>
  <w:style w:type="numbering" w:customStyle="1" w:styleId="Importlt12stlus">
    <w:name w:val="Importált 12 stílus"/>
    <w:rsid w:val="003A230E"/>
    <w:pPr>
      <w:numPr>
        <w:numId w:val="43"/>
      </w:numPr>
    </w:pPr>
  </w:style>
  <w:style w:type="numbering" w:customStyle="1" w:styleId="Importlt13stlus">
    <w:name w:val="Importált 13 stílus"/>
    <w:rsid w:val="003A230E"/>
    <w:pPr>
      <w:numPr>
        <w:numId w:val="44"/>
      </w:numPr>
    </w:pPr>
  </w:style>
  <w:style w:type="paragraph" w:customStyle="1" w:styleId="CharChar1CharCharCharChar0">
    <w:name w:val="Char Char1 Char Char Char Char"/>
    <w:basedOn w:val="Norml"/>
    <w:rsid w:val="00740A68"/>
    <w:pPr>
      <w:spacing w:line="240" w:lineRule="exact"/>
    </w:pPr>
    <w:rPr>
      <w:rFonts w:ascii="Tahoma" w:eastAsia="Times New Roman" w:hAnsi="Tahoma" w:cs="Tahoma"/>
      <w:sz w:val="20"/>
      <w:szCs w:val="20"/>
      <w:lang w:val="en-US"/>
    </w:rPr>
  </w:style>
  <w:style w:type="paragraph" w:styleId="Vltozat">
    <w:name w:val="Revision"/>
    <w:hidden/>
    <w:uiPriority w:val="99"/>
    <w:semiHidden/>
    <w:rsid w:val="00AB2A5E"/>
    <w:pPr>
      <w:spacing w:after="0" w:line="240" w:lineRule="auto"/>
    </w:pPr>
  </w:style>
  <w:style w:type="character" w:customStyle="1" w:styleId="Feloldatlanmegemlts1">
    <w:name w:val="Feloldatlan megemlítés1"/>
    <w:basedOn w:val="Bekezdsalapbettpusa"/>
    <w:uiPriority w:val="99"/>
    <w:semiHidden/>
    <w:unhideWhenUsed/>
    <w:rsid w:val="00BB70D8"/>
    <w:rPr>
      <w:color w:val="605E5C"/>
      <w:shd w:val="clear" w:color="auto" w:fill="E1DFDD"/>
    </w:rPr>
  </w:style>
  <w:style w:type="character" w:customStyle="1" w:styleId="NincstrkzChar">
    <w:name w:val="Nincs térköz Char"/>
    <w:aliases w:val="Alap Char,Nincs térköz1 Char,No Spacing1 Char"/>
    <w:basedOn w:val="Bekezdsalapbettpusa"/>
    <w:link w:val="Nincstrkz"/>
    <w:uiPriority w:val="1"/>
    <w:qFormat/>
    <w:locked/>
    <w:rsid w:val="005E0030"/>
    <w:rPr>
      <w:rFonts w:ascii="CG Times (W1)" w:eastAsia="Calibri" w:hAnsi="CG Times (W1)" w:cs="Times New Roman"/>
      <w:sz w:val="24"/>
      <w:szCs w:val="24"/>
    </w:rPr>
  </w:style>
  <w:style w:type="character" w:customStyle="1" w:styleId="jlqj4b">
    <w:name w:val="jlqj4b"/>
    <w:basedOn w:val="Bekezdsalapbettpusa"/>
    <w:rsid w:val="003D62C8"/>
  </w:style>
  <w:style w:type="paragraph" w:customStyle="1" w:styleId="xmsonormal">
    <w:name w:val="x_msonormal"/>
    <w:basedOn w:val="Norml"/>
    <w:rsid w:val="00EF6079"/>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974">
      <w:bodyDiv w:val="1"/>
      <w:marLeft w:val="0"/>
      <w:marRight w:val="0"/>
      <w:marTop w:val="0"/>
      <w:marBottom w:val="0"/>
      <w:divBdr>
        <w:top w:val="none" w:sz="0" w:space="0" w:color="auto"/>
        <w:left w:val="none" w:sz="0" w:space="0" w:color="auto"/>
        <w:bottom w:val="none" w:sz="0" w:space="0" w:color="auto"/>
        <w:right w:val="none" w:sz="0" w:space="0" w:color="auto"/>
      </w:divBdr>
    </w:div>
    <w:div w:id="39284803">
      <w:bodyDiv w:val="1"/>
      <w:marLeft w:val="0"/>
      <w:marRight w:val="0"/>
      <w:marTop w:val="0"/>
      <w:marBottom w:val="0"/>
      <w:divBdr>
        <w:top w:val="none" w:sz="0" w:space="0" w:color="auto"/>
        <w:left w:val="none" w:sz="0" w:space="0" w:color="auto"/>
        <w:bottom w:val="none" w:sz="0" w:space="0" w:color="auto"/>
        <w:right w:val="none" w:sz="0" w:space="0" w:color="auto"/>
      </w:divBdr>
    </w:div>
    <w:div w:id="45372286">
      <w:bodyDiv w:val="1"/>
      <w:marLeft w:val="0"/>
      <w:marRight w:val="0"/>
      <w:marTop w:val="0"/>
      <w:marBottom w:val="0"/>
      <w:divBdr>
        <w:top w:val="none" w:sz="0" w:space="0" w:color="auto"/>
        <w:left w:val="none" w:sz="0" w:space="0" w:color="auto"/>
        <w:bottom w:val="none" w:sz="0" w:space="0" w:color="auto"/>
        <w:right w:val="none" w:sz="0" w:space="0" w:color="auto"/>
      </w:divBdr>
    </w:div>
    <w:div w:id="51121457">
      <w:bodyDiv w:val="1"/>
      <w:marLeft w:val="0"/>
      <w:marRight w:val="0"/>
      <w:marTop w:val="0"/>
      <w:marBottom w:val="0"/>
      <w:divBdr>
        <w:top w:val="none" w:sz="0" w:space="0" w:color="auto"/>
        <w:left w:val="none" w:sz="0" w:space="0" w:color="auto"/>
        <w:bottom w:val="none" w:sz="0" w:space="0" w:color="auto"/>
        <w:right w:val="none" w:sz="0" w:space="0" w:color="auto"/>
      </w:divBdr>
    </w:div>
    <w:div w:id="54940991">
      <w:bodyDiv w:val="1"/>
      <w:marLeft w:val="0"/>
      <w:marRight w:val="0"/>
      <w:marTop w:val="0"/>
      <w:marBottom w:val="0"/>
      <w:divBdr>
        <w:top w:val="none" w:sz="0" w:space="0" w:color="auto"/>
        <w:left w:val="none" w:sz="0" w:space="0" w:color="auto"/>
        <w:bottom w:val="none" w:sz="0" w:space="0" w:color="auto"/>
        <w:right w:val="none" w:sz="0" w:space="0" w:color="auto"/>
      </w:divBdr>
    </w:div>
    <w:div w:id="62529173">
      <w:bodyDiv w:val="1"/>
      <w:marLeft w:val="0"/>
      <w:marRight w:val="0"/>
      <w:marTop w:val="0"/>
      <w:marBottom w:val="0"/>
      <w:divBdr>
        <w:top w:val="none" w:sz="0" w:space="0" w:color="auto"/>
        <w:left w:val="none" w:sz="0" w:space="0" w:color="auto"/>
        <w:bottom w:val="none" w:sz="0" w:space="0" w:color="auto"/>
        <w:right w:val="none" w:sz="0" w:space="0" w:color="auto"/>
      </w:divBdr>
    </w:div>
    <w:div w:id="68236287">
      <w:bodyDiv w:val="1"/>
      <w:marLeft w:val="0"/>
      <w:marRight w:val="0"/>
      <w:marTop w:val="0"/>
      <w:marBottom w:val="0"/>
      <w:divBdr>
        <w:top w:val="none" w:sz="0" w:space="0" w:color="auto"/>
        <w:left w:val="none" w:sz="0" w:space="0" w:color="auto"/>
        <w:bottom w:val="none" w:sz="0" w:space="0" w:color="auto"/>
        <w:right w:val="none" w:sz="0" w:space="0" w:color="auto"/>
      </w:divBdr>
    </w:div>
    <w:div w:id="89858800">
      <w:bodyDiv w:val="1"/>
      <w:marLeft w:val="0"/>
      <w:marRight w:val="0"/>
      <w:marTop w:val="0"/>
      <w:marBottom w:val="0"/>
      <w:divBdr>
        <w:top w:val="none" w:sz="0" w:space="0" w:color="auto"/>
        <w:left w:val="none" w:sz="0" w:space="0" w:color="auto"/>
        <w:bottom w:val="none" w:sz="0" w:space="0" w:color="auto"/>
        <w:right w:val="none" w:sz="0" w:space="0" w:color="auto"/>
      </w:divBdr>
    </w:div>
    <w:div w:id="97340242">
      <w:bodyDiv w:val="1"/>
      <w:marLeft w:val="0"/>
      <w:marRight w:val="0"/>
      <w:marTop w:val="0"/>
      <w:marBottom w:val="0"/>
      <w:divBdr>
        <w:top w:val="none" w:sz="0" w:space="0" w:color="auto"/>
        <w:left w:val="none" w:sz="0" w:space="0" w:color="auto"/>
        <w:bottom w:val="none" w:sz="0" w:space="0" w:color="auto"/>
        <w:right w:val="none" w:sz="0" w:space="0" w:color="auto"/>
      </w:divBdr>
    </w:div>
    <w:div w:id="99686046">
      <w:bodyDiv w:val="1"/>
      <w:marLeft w:val="0"/>
      <w:marRight w:val="0"/>
      <w:marTop w:val="0"/>
      <w:marBottom w:val="0"/>
      <w:divBdr>
        <w:top w:val="none" w:sz="0" w:space="0" w:color="auto"/>
        <w:left w:val="none" w:sz="0" w:space="0" w:color="auto"/>
        <w:bottom w:val="none" w:sz="0" w:space="0" w:color="auto"/>
        <w:right w:val="none" w:sz="0" w:space="0" w:color="auto"/>
      </w:divBdr>
    </w:div>
    <w:div w:id="107162001">
      <w:bodyDiv w:val="1"/>
      <w:marLeft w:val="0"/>
      <w:marRight w:val="0"/>
      <w:marTop w:val="0"/>
      <w:marBottom w:val="0"/>
      <w:divBdr>
        <w:top w:val="none" w:sz="0" w:space="0" w:color="auto"/>
        <w:left w:val="none" w:sz="0" w:space="0" w:color="auto"/>
        <w:bottom w:val="none" w:sz="0" w:space="0" w:color="auto"/>
        <w:right w:val="none" w:sz="0" w:space="0" w:color="auto"/>
      </w:divBdr>
    </w:div>
    <w:div w:id="126365174">
      <w:bodyDiv w:val="1"/>
      <w:marLeft w:val="0"/>
      <w:marRight w:val="0"/>
      <w:marTop w:val="0"/>
      <w:marBottom w:val="0"/>
      <w:divBdr>
        <w:top w:val="none" w:sz="0" w:space="0" w:color="auto"/>
        <w:left w:val="none" w:sz="0" w:space="0" w:color="auto"/>
        <w:bottom w:val="none" w:sz="0" w:space="0" w:color="auto"/>
        <w:right w:val="none" w:sz="0" w:space="0" w:color="auto"/>
      </w:divBdr>
    </w:div>
    <w:div w:id="134874711">
      <w:bodyDiv w:val="1"/>
      <w:marLeft w:val="0"/>
      <w:marRight w:val="0"/>
      <w:marTop w:val="0"/>
      <w:marBottom w:val="0"/>
      <w:divBdr>
        <w:top w:val="none" w:sz="0" w:space="0" w:color="auto"/>
        <w:left w:val="none" w:sz="0" w:space="0" w:color="auto"/>
        <w:bottom w:val="none" w:sz="0" w:space="0" w:color="auto"/>
        <w:right w:val="none" w:sz="0" w:space="0" w:color="auto"/>
      </w:divBdr>
    </w:div>
    <w:div w:id="163515910">
      <w:bodyDiv w:val="1"/>
      <w:marLeft w:val="0"/>
      <w:marRight w:val="0"/>
      <w:marTop w:val="0"/>
      <w:marBottom w:val="0"/>
      <w:divBdr>
        <w:top w:val="none" w:sz="0" w:space="0" w:color="auto"/>
        <w:left w:val="none" w:sz="0" w:space="0" w:color="auto"/>
        <w:bottom w:val="none" w:sz="0" w:space="0" w:color="auto"/>
        <w:right w:val="none" w:sz="0" w:space="0" w:color="auto"/>
      </w:divBdr>
    </w:div>
    <w:div w:id="166674086">
      <w:bodyDiv w:val="1"/>
      <w:marLeft w:val="0"/>
      <w:marRight w:val="0"/>
      <w:marTop w:val="0"/>
      <w:marBottom w:val="0"/>
      <w:divBdr>
        <w:top w:val="none" w:sz="0" w:space="0" w:color="auto"/>
        <w:left w:val="none" w:sz="0" w:space="0" w:color="auto"/>
        <w:bottom w:val="none" w:sz="0" w:space="0" w:color="auto"/>
        <w:right w:val="none" w:sz="0" w:space="0" w:color="auto"/>
      </w:divBdr>
    </w:div>
    <w:div w:id="167183309">
      <w:bodyDiv w:val="1"/>
      <w:marLeft w:val="0"/>
      <w:marRight w:val="0"/>
      <w:marTop w:val="0"/>
      <w:marBottom w:val="0"/>
      <w:divBdr>
        <w:top w:val="none" w:sz="0" w:space="0" w:color="auto"/>
        <w:left w:val="none" w:sz="0" w:space="0" w:color="auto"/>
        <w:bottom w:val="none" w:sz="0" w:space="0" w:color="auto"/>
        <w:right w:val="none" w:sz="0" w:space="0" w:color="auto"/>
      </w:divBdr>
    </w:div>
    <w:div w:id="170607824">
      <w:bodyDiv w:val="1"/>
      <w:marLeft w:val="0"/>
      <w:marRight w:val="0"/>
      <w:marTop w:val="0"/>
      <w:marBottom w:val="0"/>
      <w:divBdr>
        <w:top w:val="none" w:sz="0" w:space="0" w:color="auto"/>
        <w:left w:val="none" w:sz="0" w:space="0" w:color="auto"/>
        <w:bottom w:val="none" w:sz="0" w:space="0" w:color="auto"/>
        <w:right w:val="none" w:sz="0" w:space="0" w:color="auto"/>
      </w:divBdr>
    </w:div>
    <w:div w:id="172765007">
      <w:bodyDiv w:val="1"/>
      <w:marLeft w:val="0"/>
      <w:marRight w:val="0"/>
      <w:marTop w:val="0"/>
      <w:marBottom w:val="0"/>
      <w:divBdr>
        <w:top w:val="none" w:sz="0" w:space="0" w:color="auto"/>
        <w:left w:val="none" w:sz="0" w:space="0" w:color="auto"/>
        <w:bottom w:val="none" w:sz="0" w:space="0" w:color="auto"/>
        <w:right w:val="none" w:sz="0" w:space="0" w:color="auto"/>
      </w:divBdr>
    </w:div>
    <w:div w:id="193350041">
      <w:bodyDiv w:val="1"/>
      <w:marLeft w:val="0"/>
      <w:marRight w:val="0"/>
      <w:marTop w:val="0"/>
      <w:marBottom w:val="0"/>
      <w:divBdr>
        <w:top w:val="none" w:sz="0" w:space="0" w:color="auto"/>
        <w:left w:val="none" w:sz="0" w:space="0" w:color="auto"/>
        <w:bottom w:val="none" w:sz="0" w:space="0" w:color="auto"/>
        <w:right w:val="none" w:sz="0" w:space="0" w:color="auto"/>
      </w:divBdr>
    </w:div>
    <w:div w:id="201985056">
      <w:bodyDiv w:val="1"/>
      <w:marLeft w:val="0"/>
      <w:marRight w:val="0"/>
      <w:marTop w:val="0"/>
      <w:marBottom w:val="0"/>
      <w:divBdr>
        <w:top w:val="none" w:sz="0" w:space="0" w:color="auto"/>
        <w:left w:val="none" w:sz="0" w:space="0" w:color="auto"/>
        <w:bottom w:val="none" w:sz="0" w:space="0" w:color="auto"/>
        <w:right w:val="none" w:sz="0" w:space="0" w:color="auto"/>
      </w:divBdr>
    </w:div>
    <w:div w:id="225529512">
      <w:bodyDiv w:val="1"/>
      <w:marLeft w:val="0"/>
      <w:marRight w:val="0"/>
      <w:marTop w:val="0"/>
      <w:marBottom w:val="0"/>
      <w:divBdr>
        <w:top w:val="none" w:sz="0" w:space="0" w:color="auto"/>
        <w:left w:val="none" w:sz="0" w:space="0" w:color="auto"/>
        <w:bottom w:val="none" w:sz="0" w:space="0" w:color="auto"/>
        <w:right w:val="none" w:sz="0" w:space="0" w:color="auto"/>
      </w:divBdr>
    </w:div>
    <w:div w:id="247081227">
      <w:bodyDiv w:val="1"/>
      <w:marLeft w:val="0"/>
      <w:marRight w:val="0"/>
      <w:marTop w:val="0"/>
      <w:marBottom w:val="0"/>
      <w:divBdr>
        <w:top w:val="none" w:sz="0" w:space="0" w:color="auto"/>
        <w:left w:val="none" w:sz="0" w:space="0" w:color="auto"/>
        <w:bottom w:val="none" w:sz="0" w:space="0" w:color="auto"/>
        <w:right w:val="none" w:sz="0" w:space="0" w:color="auto"/>
      </w:divBdr>
    </w:div>
    <w:div w:id="298927238">
      <w:bodyDiv w:val="1"/>
      <w:marLeft w:val="0"/>
      <w:marRight w:val="0"/>
      <w:marTop w:val="0"/>
      <w:marBottom w:val="0"/>
      <w:divBdr>
        <w:top w:val="none" w:sz="0" w:space="0" w:color="auto"/>
        <w:left w:val="none" w:sz="0" w:space="0" w:color="auto"/>
        <w:bottom w:val="none" w:sz="0" w:space="0" w:color="auto"/>
        <w:right w:val="none" w:sz="0" w:space="0" w:color="auto"/>
      </w:divBdr>
    </w:div>
    <w:div w:id="302927770">
      <w:bodyDiv w:val="1"/>
      <w:marLeft w:val="0"/>
      <w:marRight w:val="0"/>
      <w:marTop w:val="0"/>
      <w:marBottom w:val="0"/>
      <w:divBdr>
        <w:top w:val="none" w:sz="0" w:space="0" w:color="auto"/>
        <w:left w:val="none" w:sz="0" w:space="0" w:color="auto"/>
        <w:bottom w:val="none" w:sz="0" w:space="0" w:color="auto"/>
        <w:right w:val="none" w:sz="0" w:space="0" w:color="auto"/>
      </w:divBdr>
    </w:div>
    <w:div w:id="307589220">
      <w:bodyDiv w:val="1"/>
      <w:marLeft w:val="0"/>
      <w:marRight w:val="0"/>
      <w:marTop w:val="0"/>
      <w:marBottom w:val="0"/>
      <w:divBdr>
        <w:top w:val="none" w:sz="0" w:space="0" w:color="auto"/>
        <w:left w:val="none" w:sz="0" w:space="0" w:color="auto"/>
        <w:bottom w:val="none" w:sz="0" w:space="0" w:color="auto"/>
        <w:right w:val="none" w:sz="0" w:space="0" w:color="auto"/>
      </w:divBdr>
    </w:div>
    <w:div w:id="344137809">
      <w:bodyDiv w:val="1"/>
      <w:marLeft w:val="0"/>
      <w:marRight w:val="0"/>
      <w:marTop w:val="0"/>
      <w:marBottom w:val="0"/>
      <w:divBdr>
        <w:top w:val="none" w:sz="0" w:space="0" w:color="auto"/>
        <w:left w:val="none" w:sz="0" w:space="0" w:color="auto"/>
        <w:bottom w:val="none" w:sz="0" w:space="0" w:color="auto"/>
        <w:right w:val="none" w:sz="0" w:space="0" w:color="auto"/>
      </w:divBdr>
    </w:div>
    <w:div w:id="352995022">
      <w:bodyDiv w:val="1"/>
      <w:marLeft w:val="0"/>
      <w:marRight w:val="0"/>
      <w:marTop w:val="0"/>
      <w:marBottom w:val="0"/>
      <w:divBdr>
        <w:top w:val="none" w:sz="0" w:space="0" w:color="auto"/>
        <w:left w:val="none" w:sz="0" w:space="0" w:color="auto"/>
        <w:bottom w:val="none" w:sz="0" w:space="0" w:color="auto"/>
        <w:right w:val="none" w:sz="0" w:space="0" w:color="auto"/>
      </w:divBdr>
    </w:div>
    <w:div w:id="355887342">
      <w:bodyDiv w:val="1"/>
      <w:marLeft w:val="0"/>
      <w:marRight w:val="0"/>
      <w:marTop w:val="0"/>
      <w:marBottom w:val="0"/>
      <w:divBdr>
        <w:top w:val="none" w:sz="0" w:space="0" w:color="auto"/>
        <w:left w:val="none" w:sz="0" w:space="0" w:color="auto"/>
        <w:bottom w:val="none" w:sz="0" w:space="0" w:color="auto"/>
        <w:right w:val="none" w:sz="0" w:space="0" w:color="auto"/>
      </w:divBdr>
    </w:div>
    <w:div w:id="396709263">
      <w:bodyDiv w:val="1"/>
      <w:marLeft w:val="0"/>
      <w:marRight w:val="0"/>
      <w:marTop w:val="0"/>
      <w:marBottom w:val="0"/>
      <w:divBdr>
        <w:top w:val="none" w:sz="0" w:space="0" w:color="auto"/>
        <w:left w:val="none" w:sz="0" w:space="0" w:color="auto"/>
        <w:bottom w:val="none" w:sz="0" w:space="0" w:color="auto"/>
        <w:right w:val="none" w:sz="0" w:space="0" w:color="auto"/>
      </w:divBdr>
    </w:div>
    <w:div w:id="411512615">
      <w:bodyDiv w:val="1"/>
      <w:marLeft w:val="0"/>
      <w:marRight w:val="0"/>
      <w:marTop w:val="0"/>
      <w:marBottom w:val="0"/>
      <w:divBdr>
        <w:top w:val="none" w:sz="0" w:space="0" w:color="auto"/>
        <w:left w:val="none" w:sz="0" w:space="0" w:color="auto"/>
        <w:bottom w:val="none" w:sz="0" w:space="0" w:color="auto"/>
        <w:right w:val="none" w:sz="0" w:space="0" w:color="auto"/>
      </w:divBdr>
    </w:div>
    <w:div w:id="433944488">
      <w:bodyDiv w:val="1"/>
      <w:marLeft w:val="0"/>
      <w:marRight w:val="0"/>
      <w:marTop w:val="0"/>
      <w:marBottom w:val="0"/>
      <w:divBdr>
        <w:top w:val="none" w:sz="0" w:space="0" w:color="auto"/>
        <w:left w:val="none" w:sz="0" w:space="0" w:color="auto"/>
        <w:bottom w:val="none" w:sz="0" w:space="0" w:color="auto"/>
        <w:right w:val="none" w:sz="0" w:space="0" w:color="auto"/>
      </w:divBdr>
    </w:div>
    <w:div w:id="460850608">
      <w:bodyDiv w:val="1"/>
      <w:marLeft w:val="0"/>
      <w:marRight w:val="0"/>
      <w:marTop w:val="0"/>
      <w:marBottom w:val="0"/>
      <w:divBdr>
        <w:top w:val="none" w:sz="0" w:space="0" w:color="auto"/>
        <w:left w:val="none" w:sz="0" w:space="0" w:color="auto"/>
        <w:bottom w:val="none" w:sz="0" w:space="0" w:color="auto"/>
        <w:right w:val="none" w:sz="0" w:space="0" w:color="auto"/>
      </w:divBdr>
    </w:div>
    <w:div w:id="471991056">
      <w:bodyDiv w:val="1"/>
      <w:marLeft w:val="0"/>
      <w:marRight w:val="0"/>
      <w:marTop w:val="0"/>
      <w:marBottom w:val="0"/>
      <w:divBdr>
        <w:top w:val="none" w:sz="0" w:space="0" w:color="auto"/>
        <w:left w:val="none" w:sz="0" w:space="0" w:color="auto"/>
        <w:bottom w:val="none" w:sz="0" w:space="0" w:color="auto"/>
        <w:right w:val="none" w:sz="0" w:space="0" w:color="auto"/>
      </w:divBdr>
    </w:div>
    <w:div w:id="476647269">
      <w:bodyDiv w:val="1"/>
      <w:marLeft w:val="0"/>
      <w:marRight w:val="0"/>
      <w:marTop w:val="0"/>
      <w:marBottom w:val="0"/>
      <w:divBdr>
        <w:top w:val="none" w:sz="0" w:space="0" w:color="auto"/>
        <w:left w:val="none" w:sz="0" w:space="0" w:color="auto"/>
        <w:bottom w:val="none" w:sz="0" w:space="0" w:color="auto"/>
        <w:right w:val="none" w:sz="0" w:space="0" w:color="auto"/>
      </w:divBdr>
    </w:div>
    <w:div w:id="478619101">
      <w:bodyDiv w:val="1"/>
      <w:marLeft w:val="0"/>
      <w:marRight w:val="0"/>
      <w:marTop w:val="0"/>
      <w:marBottom w:val="0"/>
      <w:divBdr>
        <w:top w:val="none" w:sz="0" w:space="0" w:color="auto"/>
        <w:left w:val="none" w:sz="0" w:space="0" w:color="auto"/>
        <w:bottom w:val="none" w:sz="0" w:space="0" w:color="auto"/>
        <w:right w:val="none" w:sz="0" w:space="0" w:color="auto"/>
      </w:divBdr>
      <w:divsChild>
        <w:div w:id="2062048563">
          <w:marLeft w:val="0"/>
          <w:marRight w:val="0"/>
          <w:marTop w:val="0"/>
          <w:marBottom w:val="0"/>
          <w:divBdr>
            <w:top w:val="none" w:sz="0" w:space="0" w:color="auto"/>
            <w:left w:val="none" w:sz="0" w:space="0" w:color="auto"/>
            <w:bottom w:val="none" w:sz="0" w:space="0" w:color="auto"/>
            <w:right w:val="none" w:sz="0" w:space="0" w:color="auto"/>
          </w:divBdr>
        </w:div>
        <w:div w:id="80374704">
          <w:marLeft w:val="0"/>
          <w:marRight w:val="0"/>
          <w:marTop w:val="0"/>
          <w:marBottom w:val="0"/>
          <w:divBdr>
            <w:top w:val="none" w:sz="0" w:space="0" w:color="auto"/>
            <w:left w:val="none" w:sz="0" w:space="0" w:color="auto"/>
            <w:bottom w:val="none" w:sz="0" w:space="0" w:color="auto"/>
            <w:right w:val="none" w:sz="0" w:space="0" w:color="auto"/>
          </w:divBdr>
        </w:div>
        <w:div w:id="1530340540">
          <w:marLeft w:val="0"/>
          <w:marRight w:val="0"/>
          <w:marTop w:val="0"/>
          <w:marBottom w:val="0"/>
          <w:divBdr>
            <w:top w:val="none" w:sz="0" w:space="0" w:color="auto"/>
            <w:left w:val="none" w:sz="0" w:space="0" w:color="auto"/>
            <w:bottom w:val="none" w:sz="0" w:space="0" w:color="auto"/>
            <w:right w:val="none" w:sz="0" w:space="0" w:color="auto"/>
          </w:divBdr>
        </w:div>
        <w:div w:id="1480730702">
          <w:marLeft w:val="0"/>
          <w:marRight w:val="0"/>
          <w:marTop w:val="0"/>
          <w:marBottom w:val="0"/>
          <w:divBdr>
            <w:top w:val="none" w:sz="0" w:space="0" w:color="auto"/>
            <w:left w:val="none" w:sz="0" w:space="0" w:color="auto"/>
            <w:bottom w:val="none" w:sz="0" w:space="0" w:color="auto"/>
            <w:right w:val="none" w:sz="0" w:space="0" w:color="auto"/>
          </w:divBdr>
        </w:div>
        <w:div w:id="1259406632">
          <w:marLeft w:val="0"/>
          <w:marRight w:val="0"/>
          <w:marTop w:val="0"/>
          <w:marBottom w:val="0"/>
          <w:divBdr>
            <w:top w:val="none" w:sz="0" w:space="0" w:color="auto"/>
            <w:left w:val="none" w:sz="0" w:space="0" w:color="auto"/>
            <w:bottom w:val="none" w:sz="0" w:space="0" w:color="auto"/>
            <w:right w:val="none" w:sz="0" w:space="0" w:color="auto"/>
          </w:divBdr>
        </w:div>
        <w:div w:id="1444689288">
          <w:marLeft w:val="0"/>
          <w:marRight w:val="0"/>
          <w:marTop w:val="0"/>
          <w:marBottom w:val="0"/>
          <w:divBdr>
            <w:top w:val="none" w:sz="0" w:space="0" w:color="auto"/>
            <w:left w:val="none" w:sz="0" w:space="0" w:color="auto"/>
            <w:bottom w:val="none" w:sz="0" w:space="0" w:color="auto"/>
            <w:right w:val="none" w:sz="0" w:space="0" w:color="auto"/>
          </w:divBdr>
        </w:div>
        <w:div w:id="1208562829">
          <w:marLeft w:val="0"/>
          <w:marRight w:val="0"/>
          <w:marTop w:val="0"/>
          <w:marBottom w:val="0"/>
          <w:divBdr>
            <w:top w:val="none" w:sz="0" w:space="0" w:color="auto"/>
            <w:left w:val="none" w:sz="0" w:space="0" w:color="auto"/>
            <w:bottom w:val="none" w:sz="0" w:space="0" w:color="auto"/>
            <w:right w:val="none" w:sz="0" w:space="0" w:color="auto"/>
          </w:divBdr>
        </w:div>
      </w:divsChild>
    </w:div>
    <w:div w:id="492842353">
      <w:bodyDiv w:val="1"/>
      <w:marLeft w:val="0"/>
      <w:marRight w:val="0"/>
      <w:marTop w:val="0"/>
      <w:marBottom w:val="0"/>
      <w:divBdr>
        <w:top w:val="none" w:sz="0" w:space="0" w:color="auto"/>
        <w:left w:val="none" w:sz="0" w:space="0" w:color="auto"/>
        <w:bottom w:val="none" w:sz="0" w:space="0" w:color="auto"/>
        <w:right w:val="none" w:sz="0" w:space="0" w:color="auto"/>
      </w:divBdr>
    </w:div>
    <w:div w:id="518935898">
      <w:bodyDiv w:val="1"/>
      <w:marLeft w:val="0"/>
      <w:marRight w:val="0"/>
      <w:marTop w:val="0"/>
      <w:marBottom w:val="0"/>
      <w:divBdr>
        <w:top w:val="none" w:sz="0" w:space="0" w:color="auto"/>
        <w:left w:val="none" w:sz="0" w:space="0" w:color="auto"/>
        <w:bottom w:val="none" w:sz="0" w:space="0" w:color="auto"/>
        <w:right w:val="none" w:sz="0" w:space="0" w:color="auto"/>
      </w:divBdr>
    </w:div>
    <w:div w:id="519050809">
      <w:bodyDiv w:val="1"/>
      <w:marLeft w:val="0"/>
      <w:marRight w:val="0"/>
      <w:marTop w:val="0"/>
      <w:marBottom w:val="0"/>
      <w:divBdr>
        <w:top w:val="none" w:sz="0" w:space="0" w:color="auto"/>
        <w:left w:val="none" w:sz="0" w:space="0" w:color="auto"/>
        <w:bottom w:val="none" w:sz="0" w:space="0" w:color="auto"/>
        <w:right w:val="none" w:sz="0" w:space="0" w:color="auto"/>
      </w:divBdr>
    </w:div>
    <w:div w:id="615252498">
      <w:bodyDiv w:val="1"/>
      <w:marLeft w:val="0"/>
      <w:marRight w:val="0"/>
      <w:marTop w:val="0"/>
      <w:marBottom w:val="0"/>
      <w:divBdr>
        <w:top w:val="none" w:sz="0" w:space="0" w:color="auto"/>
        <w:left w:val="none" w:sz="0" w:space="0" w:color="auto"/>
        <w:bottom w:val="none" w:sz="0" w:space="0" w:color="auto"/>
        <w:right w:val="none" w:sz="0" w:space="0" w:color="auto"/>
      </w:divBdr>
    </w:div>
    <w:div w:id="636834088">
      <w:bodyDiv w:val="1"/>
      <w:marLeft w:val="0"/>
      <w:marRight w:val="0"/>
      <w:marTop w:val="0"/>
      <w:marBottom w:val="0"/>
      <w:divBdr>
        <w:top w:val="none" w:sz="0" w:space="0" w:color="auto"/>
        <w:left w:val="none" w:sz="0" w:space="0" w:color="auto"/>
        <w:bottom w:val="none" w:sz="0" w:space="0" w:color="auto"/>
        <w:right w:val="none" w:sz="0" w:space="0" w:color="auto"/>
      </w:divBdr>
    </w:div>
    <w:div w:id="638337636">
      <w:bodyDiv w:val="1"/>
      <w:marLeft w:val="0"/>
      <w:marRight w:val="0"/>
      <w:marTop w:val="0"/>
      <w:marBottom w:val="0"/>
      <w:divBdr>
        <w:top w:val="none" w:sz="0" w:space="0" w:color="auto"/>
        <w:left w:val="none" w:sz="0" w:space="0" w:color="auto"/>
        <w:bottom w:val="none" w:sz="0" w:space="0" w:color="auto"/>
        <w:right w:val="none" w:sz="0" w:space="0" w:color="auto"/>
      </w:divBdr>
    </w:div>
    <w:div w:id="644744466">
      <w:bodyDiv w:val="1"/>
      <w:marLeft w:val="0"/>
      <w:marRight w:val="0"/>
      <w:marTop w:val="0"/>
      <w:marBottom w:val="0"/>
      <w:divBdr>
        <w:top w:val="none" w:sz="0" w:space="0" w:color="auto"/>
        <w:left w:val="none" w:sz="0" w:space="0" w:color="auto"/>
        <w:bottom w:val="none" w:sz="0" w:space="0" w:color="auto"/>
        <w:right w:val="none" w:sz="0" w:space="0" w:color="auto"/>
      </w:divBdr>
    </w:div>
    <w:div w:id="652177865">
      <w:bodyDiv w:val="1"/>
      <w:marLeft w:val="0"/>
      <w:marRight w:val="0"/>
      <w:marTop w:val="0"/>
      <w:marBottom w:val="0"/>
      <w:divBdr>
        <w:top w:val="none" w:sz="0" w:space="0" w:color="auto"/>
        <w:left w:val="none" w:sz="0" w:space="0" w:color="auto"/>
        <w:bottom w:val="none" w:sz="0" w:space="0" w:color="auto"/>
        <w:right w:val="none" w:sz="0" w:space="0" w:color="auto"/>
      </w:divBdr>
    </w:div>
    <w:div w:id="666059400">
      <w:bodyDiv w:val="1"/>
      <w:marLeft w:val="0"/>
      <w:marRight w:val="0"/>
      <w:marTop w:val="0"/>
      <w:marBottom w:val="0"/>
      <w:divBdr>
        <w:top w:val="none" w:sz="0" w:space="0" w:color="auto"/>
        <w:left w:val="none" w:sz="0" w:space="0" w:color="auto"/>
        <w:bottom w:val="none" w:sz="0" w:space="0" w:color="auto"/>
        <w:right w:val="none" w:sz="0" w:space="0" w:color="auto"/>
      </w:divBdr>
    </w:div>
    <w:div w:id="668483670">
      <w:bodyDiv w:val="1"/>
      <w:marLeft w:val="0"/>
      <w:marRight w:val="0"/>
      <w:marTop w:val="0"/>
      <w:marBottom w:val="0"/>
      <w:divBdr>
        <w:top w:val="none" w:sz="0" w:space="0" w:color="auto"/>
        <w:left w:val="none" w:sz="0" w:space="0" w:color="auto"/>
        <w:bottom w:val="none" w:sz="0" w:space="0" w:color="auto"/>
        <w:right w:val="none" w:sz="0" w:space="0" w:color="auto"/>
      </w:divBdr>
    </w:div>
    <w:div w:id="689375447">
      <w:bodyDiv w:val="1"/>
      <w:marLeft w:val="0"/>
      <w:marRight w:val="0"/>
      <w:marTop w:val="0"/>
      <w:marBottom w:val="0"/>
      <w:divBdr>
        <w:top w:val="none" w:sz="0" w:space="0" w:color="auto"/>
        <w:left w:val="none" w:sz="0" w:space="0" w:color="auto"/>
        <w:bottom w:val="none" w:sz="0" w:space="0" w:color="auto"/>
        <w:right w:val="none" w:sz="0" w:space="0" w:color="auto"/>
      </w:divBdr>
    </w:div>
    <w:div w:id="689914472">
      <w:bodyDiv w:val="1"/>
      <w:marLeft w:val="0"/>
      <w:marRight w:val="0"/>
      <w:marTop w:val="0"/>
      <w:marBottom w:val="0"/>
      <w:divBdr>
        <w:top w:val="none" w:sz="0" w:space="0" w:color="auto"/>
        <w:left w:val="none" w:sz="0" w:space="0" w:color="auto"/>
        <w:bottom w:val="none" w:sz="0" w:space="0" w:color="auto"/>
        <w:right w:val="none" w:sz="0" w:space="0" w:color="auto"/>
      </w:divBdr>
    </w:div>
    <w:div w:id="700864546">
      <w:bodyDiv w:val="1"/>
      <w:marLeft w:val="0"/>
      <w:marRight w:val="0"/>
      <w:marTop w:val="0"/>
      <w:marBottom w:val="0"/>
      <w:divBdr>
        <w:top w:val="none" w:sz="0" w:space="0" w:color="auto"/>
        <w:left w:val="none" w:sz="0" w:space="0" w:color="auto"/>
        <w:bottom w:val="none" w:sz="0" w:space="0" w:color="auto"/>
        <w:right w:val="none" w:sz="0" w:space="0" w:color="auto"/>
      </w:divBdr>
    </w:div>
    <w:div w:id="701131355">
      <w:bodyDiv w:val="1"/>
      <w:marLeft w:val="0"/>
      <w:marRight w:val="0"/>
      <w:marTop w:val="0"/>
      <w:marBottom w:val="0"/>
      <w:divBdr>
        <w:top w:val="none" w:sz="0" w:space="0" w:color="auto"/>
        <w:left w:val="none" w:sz="0" w:space="0" w:color="auto"/>
        <w:bottom w:val="none" w:sz="0" w:space="0" w:color="auto"/>
        <w:right w:val="none" w:sz="0" w:space="0" w:color="auto"/>
      </w:divBdr>
    </w:div>
    <w:div w:id="713508894">
      <w:bodyDiv w:val="1"/>
      <w:marLeft w:val="0"/>
      <w:marRight w:val="0"/>
      <w:marTop w:val="0"/>
      <w:marBottom w:val="0"/>
      <w:divBdr>
        <w:top w:val="none" w:sz="0" w:space="0" w:color="auto"/>
        <w:left w:val="none" w:sz="0" w:space="0" w:color="auto"/>
        <w:bottom w:val="none" w:sz="0" w:space="0" w:color="auto"/>
        <w:right w:val="none" w:sz="0" w:space="0" w:color="auto"/>
      </w:divBdr>
      <w:divsChild>
        <w:div w:id="225842290">
          <w:marLeft w:val="0"/>
          <w:marRight w:val="0"/>
          <w:marTop w:val="0"/>
          <w:marBottom w:val="0"/>
          <w:divBdr>
            <w:top w:val="none" w:sz="0" w:space="0" w:color="auto"/>
            <w:left w:val="none" w:sz="0" w:space="0" w:color="auto"/>
            <w:bottom w:val="none" w:sz="0" w:space="0" w:color="auto"/>
            <w:right w:val="none" w:sz="0" w:space="0" w:color="auto"/>
          </w:divBdr>
        </w:div>
      </w:divsChild>
    </w:div>
    <w:div w:id="720831414">
      <w:bodyDiv w:val="1"/>
      <w:marLeft w:val="0"/>
      <w:marRight w:val="0"/>
      <w:marTop w:val="0"/>
      <w:marBottom w:val="0"/>
      <w:divBdr>
        <w:top w:val="none" w:sz="0" w:space="0" w:color="auto"/>
        <w:left w:val="none" w:sz="0" w:space="0" w:color="auto"/>
        <w:bottom w:val="none" w:sz="0" w:space="0" w:color="auto"/>
        <w:right w:val="none" w:sz="0" w:space="0" w:color="auto"/>
      </w:divBdr>
    </w:div>
    <w:div w:id="723871507">
      <w:bodyDiv w:val="1"/>
      <w:marLeft w:val="0"/>
      <w:marRight w:val="0"/>
      <w:marTop w:val="0"/>
      <w:marBottom w:val="0"/>
      <w:divBdr>
        <w:top w:val="none" w:sz="0" w:space="0" w:color="auto"/>
        <w:left w:val="none" w:sz="0" w:space="0" w:color="auto"/>
        <w:bottom w:val="none" w:sz="0" w:space="0" w:color="auto"/>
        <w:right w:val="none" w:sz="0" w:space="0" w:color="auto"/>
      </w:divBdr>
    </w:div>
    <w:div w:id="748042410">
      <w:bodyDiv w:val="1"/>
      <w:marLeft w:val="0"/>
      <w:marRight w:val="0"/>
      <w:marTop w:val="0"/>
      <w:marBottom w:val="0"/>
      <w:divBdr>
        <w:top w:val="none" w:sz="0" w:space="0" w:color="auto"/>
        <w:left w:val="none" w:sz="0" w:space="0" w:color="auto"/>
        <w:bottom w:val="none" w:sz="0" w:space="0" w:color="auto"/>
        <w:right w:val="none" w:sz="0" w:space="0" w:color="auto"/>
      </w:divBdr>
    </w:div>
    <w:div w:id="767315245">
      <w:bodyDiv w:val="1"/>
      <w:marLeft w:val="0"/>
      <w:marRight w:val="0"/>
      <w:marTop w:val="0"/>
      <w:marBottom w:val="0"/>
      <w:divBdr>
        <w:top w:val="none" w:sz="0" w:space="0" w:color="auto"/>
        <w:left w:val="none" w:sz="0" w:space="0" w:color="auto"/>
        <w:bottom w:val="none" w:sz="0" w:space="0" w:color="auto"/>
        <w:right w:val="none" w:sz="0" w:space="0" w:color="auto"/>
      </w:divBdr>
    </w:div>
    <w:div w:id="771165470">
      <w:bodyDiv w:val="1"/>
      <w:marLeft w:val="0"/>
      <w:marRight w:val="0"/>
      <w:marTop w:val="0"/>
      <w:marBottom w:val="0"/>
      <w:divBdr>
        <w:top w:val="none" w:sz="0" w:space="0" w:color="auto"/>
        <w:left w:val="none" w:sz="0" w:space="0" w:color="auto"/>
        <w:bottom w:val="none" w:sz="0" w:space="0" w:color="auto"/>
        <w:right w:val="none" w:sz="0" w:space="0" w:color="auto"/>
      </w:divBdr>
    </w:div>
    <w:div w:id="771511728">
      <w:bodyDiv w:val="1"/>
      <w:marLeft w:val="0"/>
      <w:marRight w:val="0"/>
      <w:marTop w:val="0"/>
      <w:marBottom w:val="0"/>
      <w:divBdr>
        <w:top w:val="none" w:sz="0" w:space="0" w:color="auto"/>
        <w:left w:val="none" w:sz="0" w:space="0" w:color="auto"/>
        <w:bottom w:val="none" w:sz="0" w:space="0" w:color="auto"/>
        <w:right w:val="none" w:sz="0" w:space="0" w:color="auto"/>
      </w:divBdr>
    </w:div>
    <w:div w:id="777338774">
      <w:bodyDiv w:val="1"/>
      <w:marLeft w:val="0"/>
      <w:marRight w:val="0"/>
      <w:marTop w:val="0"/>
      <w:marBottom w:val="0"/>
      <w:divBdr>
        <w:top w:val="none" w:sz="0" w:space="0" w:color="auto"/>
        <w:left w:val="none" w:sz="0" w:space="0" w:color="auto"/>
        <w:bottom w:val="none" w:sz="0" w:space="0" w:color="auto"/>
        <w:right w:val="none" w:sz="0" w:space="0" w:color="auto"/>
      </w:divBdr>
    </w:div>
    <w:div w:id="781148157">
      <w:bodyDiv w:val="1"/>
      <w:marLeft w:val="0"/>
      <w:marRight w:val="0"/>
      <w:marTop w:val="0"/>
      <w:marBottom w:val="0"/>
      <w:divBdr>
        <w:top w:val="none" w:sz="0" w:space="0" w:color="auto"/>
        <w:left w:val="none" w:sz="0" w:space="0" w:color="auto"/>
        <w:bottom w:val="none" w:sz="0" w:space="0" w:color="auto"/>
        <w:right w:val="none" w:sz="0" w:space="0" w:color="auto"/>
      </w:divBdr>
    </w:div>
    <w:div w:id="792407655">
      <w:bodyDiv w:val="1"/>
      <w:marLeft w:val="0"/>
      <w:marRight w:val="0"/>
      <w:marTop w:val="0"/>
      <w:marBottom w:val="0"/>
      <w:divBdr>
        <w:top w:val="none" w:sz="0" w:space="0" w:color="auto"/>
        <w:left w:val="none" w:sz="0" w:space="0" w:color="auto"/>
        <w:bottom w:val="none" w:sz="0" w:space="0" w:color="auto"/>
        <w:right w:val="none" w:sz="0" w:space="0" w:color="auto"/>
      </w:divBdr>
    </w:div>
    <w:div w:id="798570076">
      <w:bodyDiv w:val="1"/>
      <w:marLeft w:val="0"/>
      <w:marRight w:val="0"/>
      <w:marTop w:val="0"/>
      <w:marBottom w:val="0"/>
      <w:divBdr>
        <w:top w:val="none" w:sz="0" w:space="0" w:color="auto"/>
        <w:left w:val="none" w:sz="0" w:space="0" w:color="auto"/>
        <w:bottom w:val="none" w:sz="0" w:space="0" w:color="auto"/>
        <w:right w:val="none" w:sz="0" w:space="0" w:color="auto"/>
      </w:divBdr>
      <w:divsChild>
        <w:div w:id="1024792352">
          <w:marLeft w:val="0"/>
          <w:marRight w:val="0"/>
          <w:marTop w:val="0"/>
          <w:marBottom w:val="0"/>
          <w:divBdr>
            <w:top w:val="none" w:sz="0" w:space="0" w:color="auto"/>
            <w:left w:val="none" w:sz="0" w:space="0" w:color="auto"/>
            <w:bottom w:val="none" w:sz="0" w:space="0" w:color="auto"/>
            <w:right w:val="none" w:sz="0" w:space="0" w:color="auto"/>
          </w:divBdr>
          <w:divsChild>
            <w:div w:id="165833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40697">
      <w:bodyDiv w:val="1"/>
      <w:marLeft w:val="0"/>
      <w:marRight w:val="0"/>
      <w:marTop w:val="0"/>
      <w:marBottom w:val="0"/>
      <w:divBdr>
        <w:top w:val="none" w:sz="0" w:space="0" w:color="auto"/>
        <w:left w:val="none" w:sz="0" w:space="0" w:color="auto"/>
        <w:bottom w:val="none" w:sz="0" w:space="0" w:color="auto"/>
        <w:right w:val="none" w:sz="0" w:space="0" w:color="auto"/>
      </w:divBdr>
    </w:div>
    <w:div w:id="820851426">
      <w:bodyDiv w:val="1"/>
      <w:marLeft w:val="0"/>
      <w:marRight w:val="0"/>
      <w:marTop w:val="0"/>
      <w:marBottom w:val="0"/>
      <w:divBdr>
        <w:top w:val="none" w:sz="0" w:space="0" w:color="auto"/>
        <w:left w:val="none" w:sz="0" w:space="0" w:color="auto"/>
        <w:bottom w:val="none" w:sz="0" w:space="0" w:color="auto"/>
        <w:right w:val="none" w:sz="0" w:space="0" w:color="auto"/>
      </w:divBdr>
    </w:div>
    <w:div w:id="858275929">
      <w:bodyDiv w:val="1"/>
      <w:marLeft w:val="0"/>
      <w:marRight w:val="0"/>
      <w:marTop w:val="0"/>
      <w:marBottom w:val="0"/>
      <w:divBdr>
        <w:top w:val="none" w:sz="0" w:space="0" w:color="auto"/>
        <w:left w:val="none" w:sz="0" w:space="0" w:color="auto"/>
        <w:bottom w:val="none" w:sz="0" w:space="0" w:color="auto"/>
        <w:right w:val="none" w:sz="0" w:space="0" w:color="auto"/>
      </w:divBdr>
    </w:div>
    <w:div w:id="859709057">
      <w:bodyDiv w:val="1"/>
      <w:marLeft w:val="0"/>
      <w:marRight w:val="0"/>
      <w:marTop w:val="0"/>
      <w:marBottom w:val="0"/>
      <w:divBdr>
        <w:top w:val="none" w:sz="0" w:space="0" w:color="auto"/>
        <w:left w:val="none" w:sz="0" w:space="0" w:color="auto"/>
        <w:bottom w:val="none" w:sz="0" w:space="0" w:color="auto"/>
        <w:right w:val="none" w:sz="0" w:space="0" w:color="auto"/>
      </w:divBdr>
    </w:div>
    <w:div w:id="888222376">
      <w:bodyDiv w:val="1"/>
      <w:marLeft w:val="0"/>
      <w:marRight w:val="0"/>
      <w:marTop w:val="0"/>
      <w:marBottom w:val="0"/>
      <w:divBdr>
        <w:top w:val="none" w:sz="0" w:space="0" w:color="auto"/>
        <w:left w:val="none" w:sz="0" w:space="0" w:color="auto"/>
        <w:bottom w:val="none" w:sz="0" w:space="0" w:color="auto"/>
        <w:right w:val="none" w:sz="0" w:space="0" w:color="auto"/>
      </w:divBdr>
    </w:div>
    <w:div w:id="896480183">
      <w:bodyDiv w:val="1"/>
      <w:marLeft w:val="0"/>
      <w:marRight w:val="0"/>
      <w:marTop w:val="0"/>
      <w:marBottom w:val="0"/>
      <w:divBdr>
        <w:top w:val="none" w:sz="0" w:space="0" w:color="auto"/>
        <w:left w:val="none" w:sz="0" w:space="0" w:color="auto"/>
        <w:bottom w:val="none" w:sz="0" w:space="0" w:color="auto"/>
        <w:right w:val="none" w:sz="0" w:space="0" w:color="auto"/>
      </w:divBdr>
    </w:div>
    <w:div w:id="898829536">
      <w:bodyDiv w:val="1"/>
      <w:marLeft w:val="0"/>
      <w:marRight w:val="0"/>
      <w:marTop w:val="0"/>
      <w:marBottom w:val="0"/>
      <w:divBdr>
        <w:top w:val="none" w:sz="0" w:space="0" w:color="auto"/>
        <w:left w:val="none" w:sz="0" w:space="0" w:color="auto"/>
        <w:bottom w:val="none" w:sz="0" w:space="0" w:color="auto"/>
        <w:right w:val="none" w:sz="0" w:space="0" w:color="auto"/>
      </w:divBdr>
    </w:div>
    <w:div w:id="904073638">
      <w:bodyDiv w:val="1"/>
      <w:marLeft w:val="0"/>
      <w:marRight w:val="0"/>
      <w:marTop w:val="0"/>
      <w:marBottom w:val="0"/>
      <w:divBdr>
        <w:top w:val="none" w:sz="0" w:space="0" w:color="auto"/>
        <w:left w:val="none" w:sz="0" w:space="0" w:color="auto"/>
        <w:bottom w:val="none" w:sz="0" w:space="0" w:color="auto"/>
        <w:right w:val="none" w:sz="0" w:space="0" w:color="auto"/>
      </w:divBdr>
    </w:div>
    <w:div w:id="922297046">
      <w:bodyDiv w:val="1"/>
      <w:marLeft w:val="0"/>
      <w:marRight w:val="0"/>
      <w:marTop w:val="0"/>
      <w:marBottom w:val="0"/>
      <w:divBdr>
        <w:top w:val="none" w:sz="0" w:space="0" w:color="auto"/>
        <w:left w:val="none" w:sz="0" w:space="0" w:color="auto"/>
        <w:bottom w:val="none" w:sz="0" w:space="0" w:color="auto"/>
        <w:right w:val="none" w:sz="0" w:space="0" w:color="auto"/>
      </w:divBdr>
    </w:div>
    <w:div w:id="933980358">
      <w:bodyDiv w:val="1"/>
      <w:marLeft w:val="0"/>
      <w:marRight w:val="0"/>
      <w:marTop w:val="0"/>
      <w:marBottom w:val="0"/>
      <w:divBdr>
        <w:top w:val="none" w:sz="0" w:space="0" w:color="auto"/>
        <w:left w:val="none" w:sz="0" w:space="0" w:color="auto"/>
        <w:bottom w:val="none" w:sz="0" w:space="0" w:color="auto"/>
        <w:right w:val="none" w:sz="0" w:space="0" w:color="auto"/>
      </w:divBdr>
    </w:div>
    <w:div w:id="944580708">
      <w:bodyDiv w:val="1"/>
      <w:marLeft w:val="0"/>
      <w:marRight w:val="0"/>
      <w:marTop w:val="0"/>
      <w:marBottom w:val="0"/>
      <w:divBdr>
        <w:top w:val="none" w:sz="0" w:space="0" w:color="auto"/>
        <w:left w:val="none" w:sz="0" w:space="0" w:color="auto"/>
        <w:bottom w:val="none" w:sz="0" w:space="0" w:color="auto"/>
        <w:right w:val="none" w:sz="0" w:space="0" w:color="auto"/>
      </w:divBdr>
    </w:div>
    <w:div w:id="947390297">
      <w:bodyDiv w:val="1"/>
      <w:marLeft w:val="0"/>
      <w:marRight w:val="0"/>
      <w:marTop w:val="0"/>
      <w:marBottom w:val="0"/>
      <w:divBdr>
        <w:top w:val="none" w:sz="0" w:space="0" w:color="auto"/>
        <w:left w:val="none" w:sz="0" w:space="0" w:color="auto"/>
        <w:bottom w:val="none" w:sz="0" w:space="0" w:color="auto"/>
        <w:right w:val="none" w:sz="0" w:space="0" w:color="auto"/>
      </w:divBdr>
    </w:div>
    <w:div w:id="948658345">
      <w:bodyDiv w:val="1"/>
      <w:marLeft w:val="0"/>
      <w:marRight w:val="0"/>
      <w:marTop w:val="0"/>
      <w:marBottom w:val="0"/>
      <w:divBdr>
        <w:top w:val="none" w:sz="0" w:space="0" w:color="auto"/>
        <w:left w:val="none" w:sz="0" w:space="0" w:color="auto"/>
        <w:bottom w:val="none" w:sz="0" w:space="0" w:color="auto"/>
        <w:right w:val="none" w:sz="0" w:space="0" w:color="auto"/>
      </w:divBdr>
    </w:div>
    <w:div w:id="995769294">
      <w:bodyDiv w:val="1"/>
      <w:marLeft w:val="0"/>
      <w:marRight w:val="0"/>
      <w:marTop w:val="0"/>
      <w:marBottom w:val="0"/>
      <w:divBdr>
        <w:top w:val="none" w:sz="0" w:space="0" w:color="auto"/>
        <w:left w:val="none" w:sz="0" w:space="0" w:color="auto"/>
        <w:bottom w:val="none" w:sz="0" w:space="0" w:color="auto"/>
        <w:right w:val="none" w:sz="0" w:space="0" w:color="auto"/>
      </w:divBdr>
    </w:div>
    <w:div w:id="1007174246">
      <w:bodyDiv w:val="1"/>
      <w:marLeft w:val="0"/>
      <w:marRight w:val="0"/>
      <w:marTop w:val="0"/>
      <w:marBottom w:val="0"/>
      <w:divBdr>
        <w:top w:val="none" w:sz="0" w:space="0" w:color="auto"/>
        <w:left w:val="none" w:sz="0" w:space="0" w:color="auto"/>
        <w:bottom w:val="none" w:sz="0" w:space="0" w:color="auto"/>
        <w:right w:val="none" w:sz="0" w:space="0" w:color="auto"/>
      </w:divBdr>
    </w:div>
    <w:div w:id="1009790716">
      <w:bodyDiv w:val="1"/>
      <w:marLeft w:val="0"/>
      <w:marRight w:val="0"/>
      <w:marTop w:val="0"/>
      <w:marBottom w:val="0"/>
      <w:divBdr>
        <w:top w:val="none" w:sz="0" w:space="0" w:color="auto"/>
        <w:left w:val="none" w:sz="0" w:space="0" w:color="auto"/>
        <w:bottom w:val="none" w:sz="0" w:space="0" w:color="auto"/>
        <w:right w:val="none" w:sz="0" w:space="0" w:color="auto"/>
      </w:divBdr>
    </w:div>
    <w:div w:id="1016269994">
      <w:bodyDiv w:val="1"/>
      <w:marLeft w:val="0"/>
      <w:marRight w:val="0"/>
      <w:marTop w:val="0"/>
      <w:marBottom w:val="0"/>
      <w:divBdr>
        <w:top w:val="none" w:sz="0" w:space="0" w:color="auto"/>
        <w:left w:val="none" w:sz="0" w:space="0" w:color="auto"/>
        <w:bottom w:val="none" w:sz="0" w:space="0" w:color="auto"/>
        <w:right w:val="none" w:sz="0" w:space="0" w:color="auto"/>
      </w:divBdr>
    </w:div>
    <w:div w:id="1027368375">
      <w:bodyDiv w:val="1"/>
      <w:marLeft w:val="0"/>
      <w:marRight w:val="0"/>
      <w:marTop w:val="0"/>
      <w:marBottom w:val="0"/>
      <w:divBdr>
        <w:top w:val="none" w:sz="0" w:space="0" w:color="auto"/>
        <w:left w:val="none" w:sz="0" w:space="0" w:color="auto"/>
        <w:bottom w:val="none" w:sz="0" w:space="0" w:color="auto"/>
        <w:right w:val="none" w:sz="0" w:space="0" w:color="auto"/>
      </w:divBdr>
    </w:div>
    <w:div w:id="1029067882">
      <w:bodyDiv w:val="1"/>
      <w:marLeft w:val="0"/>
      <w:marRight w:val="0"/>
      <w:marTop w:val="0"/>
      <w:marBottom w:val="0"/>
      <w:divBdr>
        <w:top w:val="none" w:sz="0" w:space="0" w:color="auto"/>
        <w:left w:val="none" w:sz="0" w:space="0" w:color="auto"/>
        <w:bottom w:val="none" w:sz="0" w:space="0" w:color="auto"/>
        <w:right w:val="none" w:sz="0" w:space="0" w:color="auto"/>
      </w:divBdr>
    </w:div>
    <w:div w:id="1051421803">
      <w:bodyDiv w:val="1"/>
      <w:marLeft w:val="0"/>
      <w:marRight w:val="0"/>
      <w:marTop w:val="0"/>
      <w:marBottom w:val="0"/>
      <w:divBdr>
        <w:top w:val="none" w:sz="0" w:space="0" w:color="auto"/>
        <w:left w:val="none" w:sz="0" w:space="0" w:color="auto"/>
        <w:bottom w:val="none" w:sz="0" w:space="0" w:color="auto"/>
        <w:right w:val="none" w:sz="0" w:space="0" w:color="auto"/>
      </w:divBdr>
    </w:div>
    <w:div w:id="1064378856">
      <w:bodyDiv w:val="1"/>
      <w:marLeft w:val="0"/>
      <w:marRight w:val="0"/>
      <w:marTop w:val="0"/>
      <w:marBottom w:val="0"/>
      <w:divBdr>
        <w:top w:val="none" w:sz="0" w:space="0" w:color="auto"/>
        <w:left w:val="none" w:sz="0" w:space="0" w:color="auto"/>
        <w:bottom w:val="none" w:sz="0" w:space="0" w:color="auto"/>
        <w:right w:val="none" w:sz="0" w:space="0" w:color="auto"/>
      </w:divBdr>
    </w:div>
    <w:div w:id="1074157839">
      <w:bodyDiv w:val="1"/>
      <w:marLeft w:val="0"/>
      <w:marRight w:val="0"/>
      <w:marTop w:val="0"/>
      <w:marBottom w:val="0"/>
      <w:divBdr>
        <w:top w:val="none" w:sz="0" w:space="0" w:color="auto"/>
        <w:left w:val="none" w:sz="0" w:space="0" w:color="auto"/>
        <w:bottom w:val="none" w:sz="0" w:space="0" w:color="auto"/>
        <w:right w:val="none" w:sz="0" w:space="0" w:color="auto"/>
      </w:divBdr>
    </w:div>
    <w:div w:id="1088892312">
      <w:bodyDiv w:val="1"/>
      <w:marLeft w:val="0"/>
      <w:marRight w:val="0"/>
      <w:marTop w:val="0"/>
      <w:marBottom w:val="0"/>
      <w:divBdr>
        <w:top w:val="none" w:sz="0" w:space="0" w:color="auto"/>
        <w:left w:val="none" w:sz="0" w:space="0" w:color="auto"/>
        <w:bottom w:val="none" w:sz="0" w:space="0" w:color="auto"/>
        <w:right w:val="none" w:sz="0" w:space="0" w:color="auto"/>
      </w:divBdr>
    </w:div>
    <w:div w:id="1108546133">
      <w:bodyDiv w:val="1"/>
      <w:marLeft w:val="0"/>
      <w:marRight w:val="0"/>
      <w:marTop w:val="0"/>
      <w:marBottom w:val="0"/>
      <w:divBdr>
        <w:top w:val="none" w:sz="0" w:space="0" w:color="auto"/>
        <w:left w:val="none" w:sz="0" w:space="0" w:color="auto"/>
        <w:bottom w:val="none" w:sz="0" w:space="0" w:color="auto"/>
        <w:right w:val="none" w:sz="0" w:space="0" w:color="auto"/>
      </w:divBdr>
    </w:div>
    <w:div w:id="1134060420">
      <w:bodyDiv w:val="1"/>
      <w:marLeft w:val="0"/>
      <w:marRight w:val="0"/>
      <w:marTop w:val="0"/>
      <w:marBottom w:val="0"/>
      <w:divBdr>
        <w:top w:val="none" w:sz="0" w:space="0" w:color="auto"/>
        <w:left w:val="none" w:sz="0" w:space="0" w:color="auto"/>
        <w:bottom w:val="none" w:sz="0" w:space="0" w:color="auto"/>
        <w:right w:val="none" w:sz="0" w:space="0" w:color="auto"/>
      </w:divBdr>
    </w:div>
    <w:div w:id="1141997514">
      <w:bodyDiv w:val="1"/>
      <w:marLeft w:val="0"/>
      <w:marRight w:val="0"/>
      <w:marTop w:val="0"/>
      <w:marBottom w:val="0"/>
      <w:divBdr>
        <w:top w:val="none" w:sz="0" w:space="0" w:color="auto"/>
        <w:left w:val="none" w:sz="0" w:space="0" w:color="auto"/>
        <w:bottom w:val="none" w:sz="0" w:space="0" w:color="auto"/>
        <w:right w:val="none" w:sz="0" w:space="0" w:color="auto"/>
      </w:divBdr>
    </w:div>
    <w:div w:id="1185483683">
      <w:bodyDiv w:val="1"/>
      <w:marLeft w:val="0"/>
      <w:marRight w:val="0"/>
      <w:marTop w:val="0"/>
      <w:marBottom w:val="0"/>
      <w:divBdr>
        <w:top w:val="none" w:sz="0" w:space="0" w:color="auto"/>
        <w:left w:val="none" w:sz="0" w:space="0" w:color="auto"/>
        <w:bottom w:val="none" w:sz="0" w:space="0" w:color="auto"/>
        <w:right w:val="none" w:sz="0" w:space="0" w:color="auto"/>
      </w:divBdr>
    </w:div>
    <w:div w:id="1193493838">
      <w:bodyDiv w:val="1"/>
      <w:marLeft w:val="0"/>
      <w:marRight w:val="0"/>
      <w:marTop w:val="0"/>
      <w:marBottom w:val="0"/>
      <w:divBdr>
        <w:top w:val="none" w:sz="0" w:space="0" w:color="auto"/>
        <w:left w:val="none" w:sz="0" w:space="0" w:color="auto"/>
        <w:bottom w:val="none" w:sz="0" w:space="0" w:color="auto"/>
        <w:right w:val="none" w:sz="0" w:space="0" w:color="auto"/>
      </w:divBdr>
    </w:div>
    <w:div w:id="1202325491">
      <w:bodyDiv w:val="1"/>
      <w:marLeft w:val="0"/>
      <w:marRight w:val="0"/>
      <w:marTop w:val="0"/>
      <w:marBottom w:val="0"/>
      <w:divBdr>
        <w:top w:val="none" w:sz="0" w:space="0" w:color="auto"/>
        <w:left w:val="none" w:sz="0" w:space="0" w:color="auto"/>
        <w:bottom w:val="none" w:sz="0" w:space="0" w:color="auto"/>
        <w:right w:val="none" w:sz="0" w:space="0" w:color="auto"/>
      </w:divBdr>
    </w:div>
    <w:div w:id="1226985333">
      <w:bodyDiv w:val="1"/>
      <w:marLeft w:val="0"/>
      <w:marRight w:val="0"/>
      <w:marTop w:val="0"/>
      <w:marBottom w:val="0"/>
      <w:divBdr>
        <w:top w:val="none" w:sz="0" w:space="0" w:color="auto"/>
        <w:left w:val="none" w:sz="0" w:space="0" w:color="auto"/>
        <w:bottom w:val="none" w:sz="0" w:space="0" w:color="auto"/>
        <w:right w:val="none" w:sz="0" w:space="0" w:color="auto"/>
      </w:divBdr>
    </w:div>
    <w:div w:id="1229075071">
      <w:bodyDiv w:val="1"/>
      <w:marLeft w:val="0"/>
      <w:marRight w:val="0"/>
      <w:marTop w:val="0"/>
      <w:marBottom w:val="0"/>
      <w:divBdr>
        <w:top w:val="none" w:sz="0" w:space="0" w:color="auto"/>
        <w:left w:val="none" w:sz="0" w:space="0" w:color="auto"/>
        <w:bottom w:val="none" w:sz="0" w:space="0" w:color="auto"/>
        <w:right w:val="none" w:sz="0" w:space="0" w:color="auto"/>
      </w:divBdr>
    </w:div>
    <w:div w:id="1243294150">
      <w:bodyDiv w:val="1"/>
      <w:marLeft w:val="0"/>
      <w:marRight w:val="0"/>
      <w:marTop w:val="0"/>
      <w:marBottom w:val="0"/>
      <w:divBdr>
        <w:top w:val="none" w:sz="0" w:space="0" w:color="auto"/>
        <w:left w:val="none" w:sz="0" w:space="0" w:color="auto"/>
        <w:bottom w:val="none" w:sz="0" w:space="0" w:color="auto"/>
        <w:right w:val="none" w:sz="0" w:space="0" w:color="auto"/>
      </w:divBdr>
    </w:div>
    <w:div w:id="1254584488">
      <w:bodyDiv w:val="1"/>
      <w:marLeft w:val="0"/>
      <w:marRight w:val="0"/>
      <w:marTop w:val="0"/>
      <w:marBottom w:val="0"/>
      <w:divBdr>
        <w:top w:val="none" w:sz="0" w:space="0" w:color="auto"/>
        <w:left w:val="none" w:sz="0" w:space="0" w:color="auto"/>
        <w:bottom w:val="none" w:sz="0" w:space="0" w:color="auto"/>
        <w:right w:val="none" w:sz="0" w:space="0" w:color="auto"/>
      </w:divBdr>
    </w:div>
    <w:div w:id="1261109911">
      <w:bodyDiv w:val="1"/>
      <w:marLeft w:val="0"/>
      <w:marRight w:val="0"/>
      <w:marTop w:val="0"/>
      <w:marBottom w:val="0"/>
      <w:divBdr>
        <w:top w:val="none" w:sz="0" w:space="0" w:color="auto"/>
        <w:left w:val="none" w:sz="0" w:space="0" w:color="auto"/>
        <w:bottom w:val="none" w:sz="0" w:space="0" w:color="auto"/>
        <w:right w:val="none" w:sz="0" w:space="0" w:color="auto"/>
      </w:divBdr>
    </w:div>
    <w:div w:id="1262253712">
      <w:bodyDiv w:val="1"/>
      <w:marLeft w:val="0"/>
      <w:marRight w:val="0"/>
      <w:marTop w:val="0"/>
      <w:marBottom w:val="0"/>
      <w:divBdr>
        <w:top w:val="none" w:sz="0" w:space="0" w:color="auto"/>
        <w:left w:val="none" w:sz="0" w:space="0" w:color="auto"/>
        <w:bottom w:val="none" w:sz="0" w:space="0" w:color="auto"/>
        <w:right w:val="none" w:sz="0" w:space="0" w:color="auto"/>
      </w:divBdr>
    </w:div>
    <w:div w:id="1264915898">
      <w:bodyDiv w:val="1"/>
      <w:marLeft w:val="0"/>
      <w:marRight w:val="0"/>
      <w:marTop w:val="0"/>
      <w:marBottom w:val="0"/>
      <w:divBdr>
        <w:top w:val="none" w:sz="0" w:space="0" w:color="auto"/>
        <w:left w:val="none" w:sz="0" w:space="0" w:color="auto"/>
        <w:bottom w:val="none" w:sz="0" w:space="0" w:color="auto"/>
        <w:right w:val="none" w:sz="0" w:space="0" w:color="auto"/>
      </w:divBdr>
    </w:div>
    <w:div w:id="1297644659">
      <w:bodyDiv w:val="1"/>
      <w:marLeft w:val="0"/>
      <w:marRight w:val="0"/>
      <w:marTop w:val="0"/>
      <w:marBottom w:val="0"/>
      <w:divBdr>
        <w:top w:val="none" w:sz="0" w:space="0" w:color="auto"/>
        <w:left w:val="none" w:sz="0" w:space="0" w:color="auto"/>
        <w:bottom w:val="none" w:sz="0" w:space="0" w:color="auto"/>
        <w:right w:val="none" w:sz="0" w:space="0" w:color="auto"/>
      </w:divBdr>
    </w:div>
    <w:div w:id="1307855101">
      <w:bodyDiv w:val="1"/>
      <w:marLeft w:val="0"/>
      <w:marRight w:val="0"/>
      <w:marTop w:val="0"/>
      <w:marBottom w:val="0"/>
      <w:divBdr>
        <w:top w:val="none" w:sz="0" w:space="0" w:color="auto"/>
        <w:left w:val="none" w:sz="0" w:space="0" w:color="auto"/>
        <w:bottom w:val="none" w:sz="0" w:space="0" w:color="auto"/>
        <w:right w:val="none" w:sz="0" w:space="0" w:color="auto"/>
      </w:divBdr>
    </w:div>
    <w:div w:id="1338540013">
      <w:bodyDiv w:val="1"/>
      <w:marLeft w:val="0"/>
      <w:marRight w:val="0"/>
      <w:marTop w:val="0"/>
      <w:marBottom w:val="0"/>
      <w:divBdr>
        <w:top w:val="none" w:sz="0" w:space="0" w:color="auto"/>
        <w:left w:val="none" w:sz="0" w:space="0" w:color="auto"/>
        <w:bottom w:val="none" w:sz="0" w:space="0" w:color="auto"/>
        <w:right w:val="none" w:sz="0" w:space="0" w:color="auto"/>
      </w:divBdr>
    </w:div>
    <w:div w:id="1354109687">
      <w:bodyDiv w:val="1"/>
      <w:marLeft w:val="0"/>
      <w:marRight w:val="0"/>
      <w:marTop w:val="0"/>
      <w:marBottom w:val="0"/>
      <w:divBdr>
        <w:top w:val="none" w:sz="0" w:space="0" w:color="auto"/>
        <w:left w:val="none" w:sz="0" w:space="0" w:color="auto"/>
        <w:bottom w:val="none" w:sz="0" w:space="0" w:color="auto"/>
        <w:right w:val="none" w:sz="0" w:space="0" w:color="auto"/>
      </w:divBdr>
    </w:div>
    <w:div w:id="1385831690">
      <w:bodyDiv w:val="1"/>
      <w:marLeft w:val="0"/>
      <w:marRight w:val="0"/>
      <w:marTop w:val="0"/>
      <w:marBottom w:val="0"/>
      <w:divBdr>
        <w:top w:val="none" w:sz="0" w:space="0" w:color="auto"/>
        <w:left w:val="none" w:sz="0" w:space="0" w:color="auto"/>
        <w:bottom w:val="none" w:sz="0" w:space="0" w:color="auto"/>
        <w:right w:val="none" w:sz="0" w:space="0" w:color="auto"/>
      </w:divBdr>
    </w:div>
    <w:div w:id="1431393242">
      <w:bodyDiv w:val="1"/>
      <w:marLeft w:val="0"/>
      <w:marRight w:val="0"/>
      <w:marTop w:val="0"/>
      <w:marBottom w:val="0"/>
      <w:divBdr>
        <w:top w:val="none" w:sz="0" w:space="0" w:color="auto"/>
        <w:left w:val="none" w:sz="0" w:space="0" w:color="auto"/>
        <w:bottom w:val="none" w:sz="0" w:space="0" w:color="auto"/>
        <w:right w:val="none" w:sz="0" w:space="0" w:color="auto"/>
      </w:divBdr>
    </w:div>
    <w:div w:id="1448236071">
      <w:bodyDiv w:val="1"/>
      <w:marLeft w:val="0"/>
      <w:marRight w:val="0"/>
      <w:marTop w:val="0"/>
      <w:marBottom w:val="0"/>
      <w:divBdr>
        <w:top w:val="none" w:sz="0" w:space="0" w:color="auto"/>
        <w:left w:val="none" w:sz="0" w:space="0" w:color="auto"/>
        <w:bottom w:val="none" w:sz="0" w:space="0" w:color="auto"/>
        <w:right w:val="none" w:sz="0" w:space="0" w:color="auto"/>
      </w:divBdr>
    </w:div>
    <w:div w:id="1450705774">
      <w:bodyDiv w:val="1"/>
      <w:marLeft w:val="0"/>
      <w:marRight w:val="0"/>
      <w:marTop w:val="0"/>
      <w:marBottom w:val="0"/>
      <w:divBdr>
        <w:top w:val="none" w:sz="0" w:space="0" w:color="auto"/>
        <w:left w:val="none" w:sz="0" w:space="0" w:color="auto"/>
        <w:bottom w:val="none" w:sz="0" w:space="0" w:color="auto"/>
        <w:right w:val="none" w:sz="0" w:space="0" w:color="auto"/>
      </w:divBdr>
    </w:div>
    <w:div w:id="1454641822">
      <w:bodyDiv w:val="1"/>
      <w:marLeft w:val="0"/>
      <w:marRight w:val="0"/>
      <w:marTop w:val="0"/>
      <w:marBottom w:val="0"/>
      <w:divBdr>
        <w:top w:val="none" w:sz="0" w:space="0" w:color="auto"/>
        <w:left w:val="none" w:sz="0" w:space="0" w:color="auto"/>
        <w:bottom w:val="none" w:sz="0" w:space="0" w:color="auto"/>
        <w:right w:val="none" w:sz="0" w:space="0" w:color="auto"/>
      </w:divBdr>
    </w:div>
    <w:div w:id="1471433526">
      <w:bodyDiv w:val="1"/>
      <w:marLeft w:val="0"/>
      <w:marRight w:val="0"/>
      <w:marTop w:val="0"/>
      <w:marBottom w:val="0"/>
      <w:divBdr>
        <w:top w:val="none" w:sz="0" w:space="0" w:color="auto"/>
        <w:left w:val="none" w:sz="0" w:space="0" w:color="auto"/>
        <w:bottom w:val="none" w:sz="0" w:space="0" w:color="auto"/>
        <w:right w:val="none" w:sz="0" w:space="0" w:color="auto"/>
      </w:divBdr>
    </w:div>
    <w:div w:id="1473330141">
      <w:bodyDiv w:val="1"/>
      <w:marLeft w:val="0"/>
      <w:marRight w:val="0"/>
      <w:marTop w:val="0"/>
      <w:marBottom w:val="0"/>
      <w:divBdr>
        <w:top w:val="none" w:sz="0" w:space="0" w:color="auto"/>
        <w:left w:val="none" w:sz="0" w:space="0" w:color="auto"/>
        <w:bottom w:val="none" w:sz="0" w:space="0" w:color="auto"/>
        <w:right w:val="none" w:sz="0" w:space="0" w:color="auto"/>
      </w:divBdr>
    </w:div>
    <w:div w:id="1475413461">
      <w:bodyDiv w:val="1"/>
      <w:marLeft w:val="0"/>
      <w:marRight w:val="0"/>
      <w:marTop w:val="0"/>
      <w:marBottom w:val="0"/>
      <w:divBdr>
        <w:top w:val="none" w:sz="0" w:space="0" w:color="auto"/>
        <w:left w:val="none" w:sz="0" w:space="0" w:color="auto"/>
        <w:bottom w:val="none" w:sz="0" w:space="0" w:color="auto"/>
        <w:right w:val="none" w:sz="0" w:space="0" w:color="auto"/>
      </w:divBdr>
    </w:div>
    <w:div w:id="1495729432">
      <w:bodyDiv w:val="1"/>
      <w:marLeft w:val="0"/>
      <w:marRight w:val="0"/>
      <w:marTop w:val="0"/>
      <w:marBottom w:val="0"/>
      <w:divBdr>
        <w:top w:val="none" w:sz="0" w:space="0" w:color="auto"/>
        <w:left w:val="none" w:sz="0" w:space="0" w:color="auto"/>
        <w:bottom w:val="none" w:sz="0" w:space="0" w:color="auto"/>
        <w:right w:val="none" w:sz="0" w:space="0" w:color="auto"/>
      </w:divBdr>
    </w:div>
    <w:div w:id="1503742212">
      <w:bodyDiv w:val="1"/>
      <w:marLeft w:val="0"/>
      <w:marRight w:val="0"/>
      <w:marTop w:val="0"/>
      <w:marBottom w:val="0"/>
      <w:divBdr>
        <w:top w:val="none" w:sz="0" w:space="0" w:color="auto"/>
        <w:left w:val="none" w:sz="0" w:space="0" w:color="auto"/>
        <w:bottom w:val="none" w:sz="0" w:space="0" w:color="auto"/>
        <w:right w:val="none" w:sz="0" w:space="0" w:color="auto"/>
      </w:divBdr>
    </w:div>
    <w:div w:id="1504666105">
      <w:bodyDiv w:val="1"/>
      <w:marLeft w:val="0"/>
      <w:marRight w:val="0"/>
      <w:marTop w:val="0"/>
      <w:marBottom w:val="0"/>
      <w:divBdr>
        <w:top w:val="none" w:sz="0" w:space="0" w:color="auto"/>
        <w:left w:val="none" w:sz="0" w:space="0" w:color="auto"/>
        <w:bottom w:val="none" w:sz="0" w:space="0" w:color="auto"/>
        <w:right w:val="none" w:sz="0" w:space="0" w:color="auto"/>
      </w:divBdr>
    </w:div>
    <w:div w:id="1506935858">
      <w:bodyDiv w:val="1"/>
      <w:marLeft w:val="0"/>
      <w:marRight w:val="0"/>
      <w:marTop w:val="0"/>
      <w:marBottom w:val="0"/>
      <w:divBdr>
        <w:top w:val="none" w:sz="0" w:space="0" w:color="auto"/>
        <w:left w:val="none" w:sz="0" w:space="0" w:color="auto"/>
        <w:bottom w:val="none" w:sz="0" w:space="0" w:color="auto"/>
        <w:right w:val="none" w:sz="0" w:space="0" w:color="auto"/>
      </w:divBdr>
    </w:div>
    <w:div w:id="1532262342">
      <w:bodyDiv w:val="1"/>
      <w:marLeft w:val="0"/>
      <w:marRight w:val="0"/>
      <w:marTop w:val="0"/>
      <w:marBottom w:val="0"/>
      <w:divBdr>
        <w:top w:val="none" w:sz="0" w:space="0" w:color="auto"/>
        <w:left w:val="none" w:sz="0" w:space="0" w:color="auto"/>
        <w:bottom w:val="none" w:sz="0" w:space="0" w:color="auto"/>
        <w:right w:val="none" w:sz="0" w:space="0" w:color="auto"/>
      </w:divBdr>
    </w:div>
    <w:div w:id="1534267423">
      <w:bodyDiv w:val="1"/>
      <w:marLeft w:val="0"/>
      <w:marRight w:val="0"/>
      <w:marTop w:val="0"/>
      <w:marBottom w:val="0"/>
      <w:divBdr>
        <w:top w:val="none" w:sz="0" w:space="0" w:color="auto"/>
        <w:left w:val="none" w:sz="0" w:space="0" w:color="auto"/>
        <w:bottom w:val="none" w:sz="0" w:space="0" w:color="auto"/>
        <w:right w:val="none" w:sz="0" w:space="0" w:color="auto"/>
      </w:divBdr>
    </w:div>
    <w:div w:id="1536229649">
      <w:bodyDiv w:val="1"/>
      <w:marLeft w:val="0"/>
      <w:marRight w:val="0"/>
      <w:marTop w:val="0"/>
      <w:marBottom w:val="0"/>
      <w:divBdr>
        <w:top w:val="none" w:sz="0" w:space="0" w:color="auto"/>
        <w:left w:val="none" w:sz="0" w:space="0" w:color="auto"/>
        <w:bottom w:val="none" w:sz="0" w:space="0" w:color="auto"/>
        <w:right w:val="none" w:sz="0" w:space="0" w:color="auto"/>
      </w:divBdr>
    </w:div>
    <w:div w:id="1557275349">
      <w:bodyDiv w:val="1"/>
      <w:marLeft w:val="0"/>
      <w:marRight w:val="0"/>
      <w:marTop w:val="0"/>
      <w:marBottom w:val="0"/>
      <w:divBdr>
        <w:top w:val="none" w:sz="0" w:space="0" w:color="auto"/>
        <w:left w:val="none" w:sz="0" w:space="0" w:color="auto"/>
        <w:bottom w:val="none" w:sz="0" w:space="0" w:color="auto"/>
        <w:right w:val="none" w:sz="0" w:space="0" w:color="auto"/>
      </w:divBdr>
    </w:div>
    <w:div w:id="1562982057">
      <w:bodyDiv w:val="1"/>
      <w:marLeft w:val="0"/>
      <w:marRight w:val="0"/>
      <w:marTop w:val="0"/>
      <w:marBottom w:val="0"/>
      <w:divBdr>
        <w:top w:val="none" w:sz="0" w:space="0" w:color="auto"/>
        <w:left w:val="none" w:sz="0" w:space="0" w:color="auto"/>
        <w:bottom w:val="none" w:sz="0" w:space="0" w:color="auto"/>
        <w:right w:val="none" w:sz="0" w:space="0" w:color="auto"/>
      </w:divBdr>
    </w:div>
    <w:div w:id="1582791600">
      <w:bodyDiv w:val="1"/>
      <w:marLeft w:val="0"/>
      <w:marRight w:val="0"/>
      <w:marTop w:val="0"/>
      <w:marBottom w:val="0"/>
      <w:divBdr>
        <w:top w:val="none" w:sz="0" w:space="0" w:color="auto"/>
        <w:left w:val="none" w:sz="0" w:space="0" w:color="auto"/>
        <w:bottom w:val="none" w:sz="0" w:space="0" w:color="auto"/>
        <w:right w:val="none" w:sz="0" w:space="0" w:color="auto"/>
      </w:divBdr>
    </w:div>
    <w:div w:id="1598754878">
      <w:bodyDiv w:val="1"/>
      <w:marLeft w:val="0"/>
      <w:marRight w:val="0"/>
      <w:marTop w:val="0"/>
      <w:marBottom w:val="0"/>
      <w:divBdr>
        <w:top w:val="none" w:sz="0" w:space="0" w:color="auto"/>
        <w:left w:val="none" w:sz="0" w:space="0" w:color="auto"/>
        <w:bottom w:val="none" w:sz="0" w:space="0" w:color="auto"/>
        <w:right w:val="none" w:sz="0" w:space="0" w:color="auto"/>
      </w:divBdr>
    </w:div>
    <w:div w:id="1649557526">
      <w:bodyDiv w:val="1"/>
      <w:marLeft w:val="0"/>
      <w:marRight w:val="0"/>
      <w:marTop w:val="0"/>
      <w:marBottom w:val="0"/>
      <w:divBdr>
        <w:top w:val="none" w:sz="0" w:space="0" w:color="auto"/>
        <w:left w:val="none" w:sz="0" w:space="0" w:color="auto"/>
        <w:bottom w:val="none" w:sz="0" w:space="0" w:color="auto"/>
        <w:right w:val="none" w:sz="0" w:space="0" w:color="auto"/>
      </w:divBdr>
    </w:div>
    <w:div w:id="1657611085">
      <w:bodyDiv w:val="1"/>
      <w:marLeft w:val="0"/>
      <w:marRight w:val="0"/>
      <w:marTop w:val="0"/>
      <w:marBottom w:val="0"/>
      <w:divBdr>
        <w:top w:val="none" w:sz="0" w:space="0" w:color="auto"/>
        <w:left w:val="none" w:sz="0" w:space="0" w:color="auto"/>
        <w:bottom w:val="none" w:sz="0" w:space="0" w:color="auto"/>
        <w:right w:val="none" w:sz="0" w:space="0" w:color="auto"/>
      </w:divBdr>
    </w:div>
    <w:div w:id="1660577023">
      <w:bodyDiv w:val="1"/>
      <w:marLeft w:val="0"/>
      <w:marRight w:val="0"/>
      <w:marTop w:val="0"/>
      <w:marBottom w:val="0"/>
      <w:divBdr>
        <w:top w:val="none" w:sz="0" w:space="0" w:color="auto"/>
        <w:left w:val="none" w:sz="0" w:space="0" w:color="auto"/>
        <w:bottom w:val="none" w:sz="0" w:space="0" w:color="auto"/>
        <w:right w:val="none" w:sz="0" w:space="0" w:color="auto"/>
      </w:divBdr>
    </w:div>
    <w:div w:id="1672830602">
      <w:bodyDiv w:val="1"/>
      <w:marLeft w:val="0"/>
      <w:marRight w:val="0"/>
      <w:marTop w:val="0"/>
      <w:marBottom w:val="0"/>
      <w:divBdr>
        <w:top w:val="none" w:sz="0" w:space="0" w:color="auto"/>
        <w:left w:val="none" w:sz="0" w:space="0" w:color="auto"/>
        <w:bottom w:val="none" w:sz="0" w:space="0" w:color="auto"/>
        <w:right w:val="none" w:sz="0" w:space="0" w:color="auto"/>
      </w:divBdr>
    </w:div>
    <w:div w:id="1681738409">
      <w:bodyDiv w:val="1"/>
      <w:marLeft w:val="0"/>
      <w:marRight w:val="0"/>
      <w:marTop w:val="0"/>
      <w:marBottom w:val="0"/>
      <w:divBdr>
        <w:top w:val="none" w:sz="0" w:space="0" w:color="auto"/>
        <w:left w:val="none" w:sz="0" w:space="0" w:color="auto"/>
        <w:bottom w:val="none" w:sz="0" w:space="0" w:color="auto"/>
        <w:right w:val="none" w:sz="0" w:space="0" w:color="auto"/>
      </w:divBdr>
    </w:div>
    <w:div w:id="1693873496">
      <w:bodyDiv w:val="1"/>
      <w:marLeft w:val="0"/>
      <w:marRight w:val="0"/>
      <w:marTop w:val="0"/>
      <w:marBottom w:val="0"/>
      <w:divBdr>
        <w:top w:val="none" w:sz="0" w:space="0" w:color="auto"/>
        <w:left w:val="none" w:sz="0" w:space="0" w:color="auto"/>
        <w:bottom w:val="none" w:sz="0" w:space="0" w:color="auto"/>
        <w:right w:val="none" w:sz="0" w:space="0" w:color="auto"/>
      </w:divBdr>
    </w:div>
    <w:div w:id="1723093445">
      <w:bodyDiv w:val="1"/>
      <w:marLeft w:val="0"/>
      <w:marRight w:val="0"/>
      <w:marTop w:val="0"/>
      <w:marBottom w:val="0"/>
      <w:divBdr>
        <w:top w:val="none" w:sz="0" w:space="0" w:color="auto"/>
        <w:left w:val="none" w:sz="0" w:space="0" w:color="auto"/>
        <w:bottom w:val="none" w:sz="0" w:space="0" w:color="auto"/>
        <w:right w:val="none" w:sz="0" w:space="0" w:color="auto"/>
      </w:divBdr>
    </w:div>
    <w:div w:id="1723745961">
      <w:bodyDiv w:val="1"/>
      <w:marLeft w:val="0"/>
      <w:marRight w:val="0"/>
      <w:marTop w:val="0"/>
      <w:marBottom w:val="0"/>
      <w:divBdr>
        <w:top w:val="none" w:sz="0" w:space="0" w:color="auto"/>
        <w:left w:val="none" w:sz="0" w:space="0" w:color="auto"/>
        <w:bottom w:val="none" w:sz="0" w:space="0" w:color="auto"/>
        <w:right w:val="none" w:sz="0" w:space="0" w:color="auto"/>
      </w:divBdr>
    </w:div>
    <w:div w:id="1725834007">
      <w:bodyDiv w:val="1"/>
      <w:marLeft w:val="0"/>
      <w:marRight w:val="0"/>
      <w:marTop w:val="0"/>
      <w:marBottom w:val="0"/>
      <w:divBdr>
        <w:top w:val="none" w:sz="0" w:space="0" w:color="auto"/>
        <w:left w:val="none" w:sz="0" w:space="0" w:color="auto"/>
        <w:bottom w:val="none" w:sz="0" w:space="0" w:color="auto"/>
        <w:right w:val="none" w:sz="0" w:space="0" w:color="auto"/>
      </w:divBdr>
    </w:div>
    <w:div w:id="1738361788">
      <w:bodyDiv w:val="1"/>
      <w:marLeft w:val="0"/>
      <w:marRight w:val="0"/>
      <w:marTop w:val="0"/>
      <w:marBottom w:val="0"/>
      <w:divBdr>
        <w:top w:val="none" w:sz="0" w:space="0" w:color="auto"/>
        <w:left w:val="none" w:sz="0" w:space="0" w:color="auto"/>
        <w:bottom w:val="none" w:sz="0" w:space="0" w:color="auto"/>
        <w:right w:val="none" w:sz="0" w:space="0" w:color="auto"/>
      </w:divBdr>
    </w:div>
    <w:div w:id="1770390835">
      <w:bodyDiv w:val="1"/>
      <w:marLeft w:val="0"/>
      <w:marRight w:val="0"/>
      <w:marTop w:val="0"/>
      <w:marBottom w:val="0"/>
      <w:divBdr>
        <w:top w:val="none" w:sz="0" w:space="0" w:color="auto"/>
        <w:left w:val="none" w:sz="0" w:space="0" w:color="auto"/>
        <w:bottom w:val="none" w:sz="0" w:space="0" w:color="auto"/>
        <w:right w:val="none" w:sz="0" w:space="0" w:color="auto"/>
      </w:divBdr>
    </w:div>
    <w:div w:id="1777140290">
      <w:bodyDiv w:val="1"/>
      <w:marLeft w:val="0"/>
      <w:marRight w:val="0"/>
      <w:marTop w:val="0"/>
      <w:marBottom w:val="0"/>
      <w:divBdr>
        <w:top w:val="none" w:sz="0" w:space="0" w:color="auto"/>
        <w:left w:val="none" w:sz="0" w:space="0" w:color="auto"/>
        <w:bottom w:val="none" w:sz="0" w:space="0" w:color="auto"/>
        <w:right w:val="none" w:sz="0" w:space="0" w:color="auto"/>
      </w:divBdr>
    </w:div>
    <w:div w:id="1788229708">
      <w:bodyDiv w:val="1"/>
      <w:marLeft w:val="0"/>
      <w:marRight w:val="0"/>
      <w:marTop w:val="0"/>
      <w:marBottom w:val="0"/>
      <w:divBdr>
        <w:top w:val="none" w:sz="0" w:space="0" w:color="auto"/>
        <w:left w:val="none" w:sz="0" w:space="0" w:color="auto"/>
        <w:bottom w:val="none" w:sz="0" w:space="0" w:color="auto"/>
        <w:right w:val="none" w:sz="0" w:space="0" w:color="auto"/>
      </w:divBdr>
    </w:div>
    <w:div w:id="1789465323">
      <w:bodyDiv w:val="1"/>
      <w:marLeft w:val="0"/>
      <w:marRight w:val="0"/>
      <w:marTop w:val="0"/>
      <w:marBottom w:val="0"/>
      <w:divBdr>
        <w:top w:val="none" w:sz="0" w:space="0" w:color="auto"/>
        <w:left w:val="none" w:sz="0" w:space="0" w:color="auto"/>
        <w:bottom w:val="none" w:sz="0" w:space="0" w:color="auto"/>
        <w:right w:val="none" w:sz="0" w:space="0" w:color="auto"/>
      </w:divBdr>
    </w:div>
    <w:div w:id="1797720292">
      <w:bodyDiv w:val="1"/>
      <w:marLeft w:val="0"/>
      <w:marRight w:val="0"/>
      <w:marTop w:val="0"/>
      <w:marBottom w:val="0"/>
      <w:divBdr>
        <w:top w:val="none" w:sz="0" w:space="0" w:color="auto"/>
        <w:left w:val="none" w:sz="0" w:space="0" w:color="auto"/>
        <w:bottom w:val="none" w:sz="0" w:space="0" w:color="auto"/>
        <w:right w:val="none" w:sz="0" w:space="0" w:color="auto"/>
      </w:divBdr>
    </w:div>
    <w:div w:id="1812405461">
      <w:bodyDiv w:val="1"/>
      <w:marLeft w:val="0"/>
      <w:marRight w:val="0"/>
      <w:marTop w:val="0"/>
      <w:marBottom w:val="0"/>
      <w:divBdr>
        <w:top w:val="none" w:sz="0" w:space="0" w:color="auto"/>
        <w:left w:val="none" w:sz="0" w:space="0" w:color="auto"/>
        <w:bottom w:val="none" w:sz="0" w:space="0" w:color="auto"/>
        <w:right w:val="none" w:sz="0" w:space="0" w:color="auto"/>
      </w:divBdr>
    </w:div>
    <w:div w:id="1818305890">
      <w:bodyDiv w:val="1"/>
      <w:marLeft w:val="0"/>
      <w:marRight w:val="0"/>
      <w:marTop w:val="0"/>
      <w:marBottom w:val="0"/>
      <w:divBdr>
        <w:top w:val="none" w:sz="0" w:space="0" w:color="auto"/>
        <w:left w:val="none" w:sz="0" w:space="0" w:color="auto"/>
        <w:bottom w:val="none" w:sz="0" w:space="0" w:color="auto"/>
        <w:right w:val="none" w:sz="0" w:space="0" w:color="auto"/>
      </w:divBdr>
    </w:div>
    <w:div w:id="1822500932">
      <w:bodyDiv w:val="1"/>
      <w:marLeft w:val="0"/>
      <w:marRight w:val="0"/>
      <w:marTop w:val="0"/>
      <w:marBottom w:val="0"/>
      <w:divBdr>
        <w:top w:val="none" w:sz="0" w:space="0" w:color="auto"/>
        <w:left w:val="none" w:sz="0" w:space="0" w:color="auto"/>
        <w:bottom w:val="none" w:sz="0" w:space="0" w:color="auto"/>
        <w:right w:val="none" w:sz="0" w:space="0" w:color="auto"/>
      </w:divBdr>
    </w:div>
    <w:div w:id="1824354020">
      <w:bodyDiv w:val="1"/>
      <w:marLeft w:val="0"/>
      <w:marRight w:val="0"/>
      <w:marTop w:val="0"/>
      <w:marBottom w:val="0"/>
      <w:divBdr>
        <w:top w:val="none" w:sz="0" w:space="0" w:color="auto"/>
        <w:left w:val="none" w:sz="0" w:space="0" w:color="auto"/>
        <w:bottom w:val="none" w:sz="0" w:space="0" w:color="auto"/>
        <w:right w:val="none" w:sz="0" w:space="0" w:color="auto"/>
      </w:divBdr>
    </w:div>
    <w:div w:id="1834296558">
      <w:bodyDiv w:val="1"/>
      <w:marLeft w:val="0"/>
      <w:marRight w:val="0"/>
      <w:marTop w:val="0"/>
      <w:marBottom w:val="0"/>
      <w:divBdr>
        <w:top w:val="none" w:sz="0" w:space="0" w:color="auto"/>
        <w:left w:val="none" w:sz="0" w:space="0" w:color="auto"/>
        <w:bottom w:val="none" w:sz="0" w:space="0" w:color="auto"/>
        <w:right w:val="none" w:sz="0" w:space="0" w:color="auto"/>
      </w:divBdr>
    </w:div>
    <w:div w:id="1837498717">
      <w:bodyDiv w:val="1"/>
      <w:marLeft w:val="0"/>
      <w:marRight w:val="0"/>
      <w:marTop w:val="0"/>
      <w:marBottom w:val="0"/>
      <w:divBdr>
        <w:top w:val="none" w:sz="0" w:space="0" w:color="auto"/>
        <w:left w:val="none" w:sz="0" w:space="0" w:color="auto"/>
        <w:bottom w:val="none" w:sz="0" w:space="0" w:color="auto"/>
        <w:right w:val="none" w:sz="0" w:space="0" w:color="auto"/>
      </w:divBdr>
    </w:div>
    <w:div w:id="1857772480">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76187460">
      <w:bodyDiv w:val="1"/>
      <w:marLeft w:val="0"/>
      <w:marRight w:val="0"/>
      <w:marTop w:val="0"/>
      <w:marBottom w:val="0"/>
      <w:divBdr>
        <w:top w:val="none" w:sz="0" w:space="0" w:color="auto"/>
        <w:left w:val="none" w:sz="0" w:space="0" w:color="auto"/>
        <w:bottom w:val="none" w:sz="0" w:space="0" w:color="auto"/>
        <w:right w:val="none" w:sz="0" w:space="0" w:color="auto"/>
      </w:divBdr>
    </w:div>
    <w:div w:id="1883247835">
      <w:bodyDiv w:val="1"/>
      <w:marLeft w:val="0"/>
      <w:marRight w:val="0"/>
      <w:marTop w:val="0"/>
      <w:marBottom w:val="0"/>
      <w:divBdr>
        <w:top w:val="none" w:sz="0" w:space="0" w:color="auto"/>
        <w:left w:val="none" w:sz="0" w:space="0" w:color="auto"/>
        <w:bottom w:val="none" w:sz="0" w:space="0" w:color="auto"/>
        <w:right w:val="none" w:sz="0" w:space="0" w:color="auto"/>
      </w:divBdr>
    </w:div>
    <w:div w:id="1885868741">
      <w:bodyDiv w:val="1"/>
      <w:marLeft w:val="0"/>
      <w:marRight w:val="0"/>
      <w:marTop w:val="0"/>
      <w:marBottom w:val="0"/>
      <w:divBdr>
        <w:top w:val="none" w:sz="0" w:space="0" w:color="auto"/>
        <w:left w:val="none" w:sz="0" w:space="0" w:color="auto"/>
        <w:bottom w:val="none" w:sz="0" w:space="0" w:color="auto"/>
        <w:right w:val="none" w:sz="0" w:space="0" w:color="auto"/>
      </w:divBdr>
    </w:div>
    <w:div w:id="1915583580">
      <w:bodyDiv w:val="1"/>
      <w:marLeft w:val="0"/>
      <w:marRight w:val="0"/>
      <w:marTop w:val="0"/>
      <w:marBottom w:val="0"/>
      <w:divBdr>
        <w:top w:val="none" w:sz="0" w:space="0" w:color="auto"/>
        <w:left w:val="none" w:sz="0" w:space="0" w:color="auto"/>
        <w:bottom w:val="none" w:sz="0" w:space="0" w:color="auto"/>
        <w:right w:val="none" w:sz="0" w:space="0" w:color="auto"/>
      </w:divBdr>
    </w:div>
    <w:div w:id="1932421916">
      <w:bodyDiv w:val="1"/>
      <w:marLeft w:val="0"/>
      <w:marRight w:val="0"/>
      <w:marTop w:val="0"/>
      <w:marBottom w:val="0"/>
      <w:divBdr>
        <w:top w:val="none" w:sz="0" w:space="0" w:color="auto"/>
        <w:left w:val="none" w:sz="0" w:space="0" w:color="auto"/>
        <w:bottom w:val="none" w:sz="0" w:space="0" w:color="auto"/>
        <w:right w:val="none" w:sz="0" w:space="0" w:color="auto"/>
      </w:divBdr>
    </w:div>
    <w:div w:id="1941062072">
      <w:bodyDiv w:val="1"/>
      <w:marLeft w:val="0"/>
      <w:marRight w:val="0"/>
      <w:marTop w:val="0"/>
      <w:marBottom w:val="0"/>
      <w:divBdr>
        <w:top w:val="none" w:sz="0" w:space="0" w:color="auto"/>
        <w:left w:val="none" w:sz="0" w:space="0" w:color="auto"/>
        <w:bottom w:val="none" w:sz="0" w:space="0" w:color="auto"/>
        <w:right w:val="none" w:sz="0" w:space="0" w:color="auto"/>
      </w:divBdr>
    </w:div>
    <w:div w:id="1942881217">
      <w:bodyDiv w:val="1"/>
      <w:marLeft w:val="0"/>
      <w:marRight w:val="0"/>
      <w:marTop w:val="0"/>
      <w:marBottom w:val="0"/>
      <w:divBdr>
        <w:top w:val="none" w:sz="0" w:space="0" w:color="auto"/>
        <w:left w:val="none" w:sz="0" w:space="0" w:color="auto"/>
        <w:bottom w:val="none" w:sz="0" w:space="0" w:color="auto"/>
        <w:right w:val="none" w:sz="0" w:space="0" w:color="auto"/>
      </w:divBdr>
      <w:divsChild>
        <w:div w:id="189533661">
          <w:marLeft w:val="0"/>
          <w:marRight w:val="0"/>
          <w:marTop w:val="0"/>
          <w:marBottom w:val="0"/>
          <w:divBdr>
            <w:top w:val="none" w:sz="0" w:space="0" w:color="auto"/>
            <w:left w:val="none" w:sz="0" w:space="0" w:color="auto"/>
            <w:bottom w:val="none" w:sz="0" w:space="0" w:color="auto"/>
            <w:right w:val="none" w:sz="0" w:space="0" w:color="auto"/>
          </w:divBdr>
        </w:div>
      </w:divsChild>
    </w:div>
    <w:div w:id="1970209843">
      <w:bodyDiv w:val="1"/>
      <w:marLeft w:val="0"/>
      <w:marRight w:val="0"/>
      <w:marTop w:val="0"/>
      <w:marBottom w:val="0"/>
      <w:divBdr>
        <w:top w:val="none" w:sz="0" w:space="0" w:color="auto"/>
        <w:left w:val="none" w:sz="0" w:space="0" w:color="auto"/>
        <w:bottom w:val="none" w:sz="0" w:space="0" w:color="auto"/>
        <w:right w:val="none" w:sz="0" w:space="0" w:color="auto"/>
      </w:divBdr>
    </w:div>
    <w:div w:id="1977025296">
      <w:bodyDiv w:val="1"/>
      <w:marLeft w:val="0"/>
      <w:marRight w:val="0"/>
      <w:marTop w:val="0"/>
      <w:marBottom w:val="0"/>
      <w:divBdr>
        <w:top w:val="none" w:sz="0" w:space="0" w:color="auto"/>
        <w:left w:val="none" w:sz="0" w:space="0" w:color="auto"/>
        <w:bottom w:val="none" w:sz="0" w:space="0" w:color="auto"/>
        <w:right w:val="none" w:sz="0" w:space="0" w:color="auto"/>
      </w:divBdr>
    </w:div>
    <w:div w:id="1985040012">
      <w:bodyDiv w:val="1"/>
      <w:marLeft w:val="0"/>
      <w:marRight w:val="0"/>
      <w:marTop w:val="0"/>
      <w:marBottom w:val="0"/>
      <w:divBdr>
        <w:top w:val="none" w:sz="0" w:space="0" w:color="auto"/>
        <w:left w:val="none" w:sz="0" w:space="0" w:color="auto"/>
        <w:bottom w:val="none" w:sz="0" w:space="0" w:color="auto"/>
        <w:right w:val="none" w:sz="0" w:space="0" w:color="auto"/>
      </w:divBdr>
    </w:div>
    <w:div w:id="2019429559">
      <w:bodyDiv w:val="1"/>
      <w:marLeft w:val="0"/>
      <w:marRight w:val="0"/>
      <w:marTop w:val="0"/>
      <w:marBottom w:val="0"/>
      <w:divBdr>
        <w:top w:val="none" w:sz="0" w:space="0" w:color="auto"/>
        <w:left w:val="none" w:sz="0" w:space="0" w:color="auto"/>
        <w:bottom w:val="none" w:sz="0" w:space="0" w:color="auto"/>
        <w:right w:val="none" w:sz="0" w:space="0" w:color="auto"/>
      </w:divBdr>
    </w:div>
    <w:div w:id="2019889882">
      <w:bodyDiv w:val="1"/>
      <w:marLeft w:val="0"/>
      <w:marRight w:val="0"/>
      <w:marTop w:val="0"/>
      <w:marBottom w:val="0"/>
      <w:divBdr>
        <w:top w:val="none" w:sz="0" w:space="0" w:color="auto"/>
        <w:left w:val="none" w:sz="0" w:space="0" w:color="auto"/>
        <w:bottom w:val="none" w:sz="0" w:space="0" w:color="auto"/>
        <w:right w:val="none" w:sz="0" w:space="0" w:color="auto"/>
      </w:divBdr>
    </w:div>
    <w:div w:id="2021541745">
      <w:bodyDiv w:val="1"/>
      <w:marLeft w:val="0"/>
      <w:marRight w:val="0"/>
      <w:marTop w:val="0"/>
      <w:marBottom w:val="0"/>
      <w:divBdr>
        <w:top w:val="none" w:sz="0" w:space="0" w:color="auto"/>
        <w:left w:val="none" w:sz="0" w:space="0" w:color="auto"/>
        <w:bottom w:val="none" w:sz="0" w:space="0" w:color="auto"/>
        <w:right w:val="none" w:sz="0" w:space="0" w:color="auto"/>
      </w:divBdr>
    </w:div>
    <w:div w:id="2025551343">
      <w:bodyDiv w:val="1"/>
      <w:marLeft w:val="0"/>
      <w:marRight w:val="0"/>
      <w:marTop w:val="0"/>
      <w:marBottom w:val="0"/>
      <w:divBdr>
        <w:top w:val="none" w:sz="0" w:space="0" w:color="auto"/>
        <w:left w:val="none" w:sz="0" w:space="0" w:color="auto"/>
        <w:bottom w:val="none" w:sz="0" w:space="0" w:color="auto"/>
        <w:right w:val="none" w:sz="0" w:space="0" w:color="auto"/>
      </w:divBdr>
    </w:div>
    <w:div w:id="2034308964">
      <w:bodyDiv w:val="1"/>
      <w:marLeft w:val="0"/>
      <w:marRight w:val="0"/>
      <w:marTop w:val="0"/>
      <w:marBottom w:val="0"/>
      <w:divBdr>
        <w:top w:val="none" w:sz="0" w:space="0" w:color="auto"/>
        <w:left w:val="none" w:sz="0" w:space="0" w:color="auto"/>
        <w:bottom w:val="none" w:sz="0" w:space="0" w:color="auto"/>
        <w:right w:val="none" w:sz="0" w:space="0" w:color="auto"/>
      </w:divBdr>
    </w:div>
    <w:div w:id="2063627774">
      <w:bodyDiv w:val="1"/>
      <w:marLeft w:val="0"/>
      <w:marRight w:val="0"/>
      <w:marTop w:val="0"/>
      <w:marBottom w:val="0"/>
      <w:divBdr>
        <w:top w:val="none" w:sz="0" w:space="0" w:color="auto"/>
        <w:left w:val="none" w:sz="0" w:space="0" w:color="auto"/>
        <w:bottom w:val="none" w:sz="0" w:space="0" w:color="auto"/>
        <w:right w:val="none" w:sz="0" w:space="0" w:color="auto"/>
      </w:divBdr>
    </w:div>
    <w:div w:id="2085056975">
      <w:bodyDiv w:val="1"/>
      <w:marLeft w:val="0"/>
      <w:marRight w:val="0"/>
      <w:marTop w:val="0"/>
      <w:marBottom w:val="0"/>
      <w:divBdr>
        <w:top w:val="none" w:sz="0" w:space="0" w:color="auto"/>
        <w:left w:val="none" w:sz="0" w:space="0" w:color="auto"/>
        <w:bottom w:val="none" w:sz="0" w:space="0" w:color="auto"/>
        <w:right w:val="none" w:sz="0" w:space="0" w:color="auto"/>
      </w:divBdr>
    </w:div>
    <w:div w:id="2089495412">
      <w:bodyDiv w:val="1"/>
      <w:marLeft w:val="0"/>
      <w:marRight w:val="0"/>
      <w:marTop w:val="0"/>
      <w:marBottom w:val="0"/>
      <w:divBdr>
        <w:top w:val="none" w:sz="0" w:space="0" w:color="auto"/>
        <w:left w:val="none" w:sz="0" w:space="0" w:color="auto"/>
        <w:bottom w:val="none" w:sz="0" w:space="0" w:color="auto"/>
        <w:right w:val="none" w:sz="0" w:space="0" w:color="auto"/>
      </w:divBdr>
    </w:div>
    <w:div w:id="2096706850">
      <w:bodyDiv w:val="1"/>
      <w:marLeft w:val="0"/>
      <w:marRight w:val="0"/>
      <w:marTop w:val="0"/>
      <w:marBottom w:val="0"/>
      <w:divBdr>
        <w:top w:val="none" w:sz="0" w:space="0" w:color="auto"/>
        <w:left w:val="none" w:sz="0" w:space="0" w:color="auto"/>
        <w:bottom w:val="none" w:sz="0" w:space="0" w:color="auto"/>
        <w:right w:val="none" w:sz="0" w:space="0" w:color="auto"/>
      </w:divBdr>
    </w:div>
    <w:div w:id="2118284850">
      <w:bodyDiv w:val="1"/>
      <w:marLeft w:val="0"/>
      <w:marRight w:val="0"/>
      <w:marTop w:val="0"/>
      <w:marBottom w:val="0"/>
      <w:divBdr>
        <w:top w:val="none" w:sz="0" w:space="0" w:color="auto"/>
        <w:left w:val="none" w:sz="0" w:space="0" w:color="auto"/>
        <w:bottom w:val="none" w:sz="0" w:space="0" w:color="auto"/>
        <w:right w:val="none" w:sz="0" w:space="0" w:color="auto"/>
      </w:divBdr>
    </w:div>
    <w:div w:id="2124618116">
      <w:bodyDiv w:val="1"/>
      <w:marLeft w:val="0"/>
      <w:marRight w:val="0"/>
      <w:marTop w:val="0"/>
      <w:marBottom w:val="0"/>
      <w:divBdr>
        <w:top w:val="none" w:sz="0" w:space="0" w:color="auto"/>
        <w:left w:val="none" w:sz="0" w:space="0" w:color="auto"/>
        <w:bottom w:val="none" w:sz="0" w:space="0" w:color="auto"/>
        <w:right w:val="none" w:sz="0" w:space="0" w:color="auto"/>
      </w:divBdr>
    </w:div>
    <w:div w:id="212831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worldcat.org/search?q=isbn%3A9789639950863"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b055224-0e5d-42cf-bd71-66621e80eb4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um" ma:contentTypeID="0x010100410E175A29901546B321D497A60D101F" ma:contentTypeVersion="15" ma:contentTypeDescription="Új dokumentum létrehozása." ma:contentTypeScope="" ma:versionID="5620807981e15e08edf498938cd19286">
  <xsd:schema xmlns:xsd="http://www.w3.org/2001/XMLSchema" xmlns:xs="http://www.w3.org/2001/XMLSchema" xmlns:p="http://schemas.microsoft.com/office/2006/metadata/properties" xmlns:ns3="bb055224-0e5d-42cf-bd71-66621e80eb4b" xmlns:ns4="23ed7243-56cb-49c8-85d3-809170292752" targetNamespace="http://schemas.microsoft.com/office/2006/metadata/properties" ma:root="true" ma:fieldsID="8e4d54f271a84999fff7c46ea80040c1" ns3:_="" ns4:_="">
    <xsd:import namespace="bb055224-0e5d-42cf-bd71-66621e80eb4b"/>
    <xsd:import namespace="23ed7243-56cb-49c8-85d3-809170292752"/>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55224-0e5d-42cf-bd71-66621e80e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ed7243-56cb-49c8-85d3-809170292752" elementFormDefault="qualified">
    <xsd:import namespace="http://schemas.microsoft.com/office/2006/documentManagement/types"/>
    <xsd:import namespace="http://schemas.microsoft.com/office/infopath/2007/PartnerControls"/>
    <xsd:element name="SharedWithUsers" ma:index="13"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Megosztva részletekkel" ma:internalName="SharedWithDetails" ma:readOnly="true">
      <xsd:simpleType>
        <xsd:restriction base="dms:Note">
          <xsd:maxLength value="255"/>
        </xsd:restriction>
      </xsd:simpleType>
    </xsd:element>
    <xsd:element name="SharingHintHash" ma:index="15" nillable="true" ma:displayName="Megosztási tipp kivonat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7591E-A37A-484E-BFCC-079C6AFEF648}">
  <ds:schemaRefs>
    <ds:schemaRef ds:uri="http://schemas.microsoft.com/office/2006/metadata/properties"/>
    <ds:schemaRef ds:uri="http://schemas.microsoft.com/office/infopath/2007/PartnerControls"/>
    <ds:schemaRef ds:uri="bb055224-0e5d-42cf-bd71-66621e80eb4b"/>
  </ds:schemaRefs>
</ds:datastoreItem>
</file>

<file path=customXml/itemProps2.xml><?xml version="1.0" encoding="utf-8"?>
<ds:datastoreItem xmlns:ds="http://schemas.openxmlformats.org/officeDocument/2006/customXml" ds:itemID="{18586E4C-5B35-4666-A87E-74317315E5C2}">
  <ds:schemaRefs>
    <ds:schemaRef ds:uri="http://schemas.microsoft.com/sharepoint/v3/contenttype/forms"/>
  </ds:schemaRefs>
</ds:datastoreItem>
</file>

<file path=customXml/itemProps3.xml><?xml version="1.0" encoding="utf-8"?>
<ds:datastoreItem xmlns:ds="http://schemas.openxmlformats.org/officeDocument/2006/customXml" ds:itemID="{12779183-4412-4E26-8DF3-00F6BBF5F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55224-0e5d-42cf-bd71-66621e80eb4b"/>
    <ds:schemaRef ds:uri="23ed7243-56cb-49c8-85d3-809170292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108067-F2CA-4799-B5F7-90190767B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126</Pages>
  <Words>35242</Words>
  <Characters>243176</Characters>
  <Application>Microsoft Office Word</Application>
  <DocSecurity>0</DocSecurity>
  <Lines>2026</Lines>
  <Paragraphs>555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Keresztes Judit</dc:creator>
  <cp:keywords/>
  <dc:description/>
  <cp:lastModifiedBy>Mikóczi Márta</cp:lastModifiedBy>
  <cp:revision>3</cp:revision>
  <cp:lastPrinted>2020-12-31T09:06:00Z</cp:lastPrinted>
  <dcterms:created xsi:type="dcterms:W3CDTF">2025-11-10T09:25:00Z</dcterms:created>
  <dcterms:modified xsi:type="dcterms:W3CDTF">2025-11-10T11:20:00Z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0x010100410E175A29901546B321D497A60D101F</vt:lpwstr>
  </property>
</Properties>
</file>